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Malgun Gothic" w:hAnsi="Malgun Gothic"/>
          <w:b/>
          <w:color w:val="1F4788"/>
          <w:sz w:val="36"/>
        </w:rPr>
        <w:t>Executive Summary</w:t>
      </w:r>
    </w:p>
    <w:p>
      <w:pPr>
        <w:pStyle w:val="Heading2"/>
        <w:spacing w:before="240" w:after="120"/>
      </w:pPr>
      <w:r>
        <w:rPr>
          <w:rFonts w:ascii="Malgun Gothic" w:hAnsi="Malgun Gothic"/>
          <w:b/>
          <w:color w:val="5B7FA5"/>
          <w:sz w:val="28"/>
        </w:rPr>
        <w:t>사업 개요</w:t>
      </w:r>
    </w:p>
    <w:p>
      <w:pPr/>
      <w:r>
        <w:rPr>
          <w:rFonts w:ascii="Malgun Gothic" w:hAnsi="Malgun Gothic"/>
          <w:sz w:val="24"/>
        </w:rPr>
        <w:t>SSALWorks는 AI(Claude Code)를 활용하여 비개발자도 전문 웹사이트/웹서비스를 직접 개발할 수 있도록 지원하는 통합 플랫폼입니다. 3D 프로젝트 관리 시스템(PROJECT SSAL GRID), 단계별 학습 콘텐츠, 다중 AI 통합(Claude/ChatGPT/Gemini/Perplexity), 그리고 공인회계사(CPA) + 엑셀러레이터의 비즈니스 멘토링을 결합하여 "도구 + 교육 + 자문"을 원스톱으로 제공합니다. "Everyone Can Be a Builder"라는 비전 아래, 기술적 반복 작업은 AI에게 맡기고 인간은 창의적 의사결정에 집중하는 '머슬 메모리의 외주화(Muscle Memory Outsourcing)'를 실현합니다.</w:t>
      </w:r>
    </w:p>
    <w:p>
      <w:pPr>
        <w:pStyle w:val="Heading2"/>
        <w:spacing w:before="240" w:after="120"/>
      </w:pPr>
      <w:r>
        <w:rPr>
          <w:rFonts w:ascii="Malgun Gothic" w:hAnsi="Malgun Gothic"/>
          <w:b/>
          <w:color w:val="5B7FA5"/>
          <w:sz w:val="28"/>
        </w:rPr>
        <w:t>시장 기회</w:t>
      </w:r>
    </w:p>
    <w:p>
      <w:pPr/>
      <w:r>
        <w:rPr>
          <w:rFonts w:ascii="Malgun Gothic" w:hAnsi="Malgun Gothic"/>
          <w:sz w:val="24"/>
        </w:rPr>
        <w:t>국내 중소기업의 82.3%가 디지털 전환의 필요성을 인지하고 있으나 실제 추진율은 37.8%에 불과하며, 높은 개발 비용(평균 5,000만원~2억원)과 전문 인력 부족이 주요 장애 요인으로 작용하고 있습니다. 특히 5060세대 창업자 비율이 43.7%로 증가하는 가운데, 이들의 68.4%가 '디지털 역량 부족'을 주요 애로사항으로 호소하고 있습니다. 글로벌 에듀테크 시장은 2023년 2,540억 달러에서 2030년 1조 400억 달러로 성장할 전망이며, 국내 시장도 5조 8,000억원에서 2027년 10조원 돌파가 예상되어 폭발적인 성장 기회가 존재합니다.</w:t>
      </w:r>
    </w:p>
    <w:p>
      <w:pPr>
        <w:pStyle w:val="Heading2"/>
        <w:spacing w:before="240" w:after="120"/>
      </w:pPr>
      <w:r>
        <w:rPr>
          <w:rFonts w:ascii="Malgun Gothic" w:hAnsi="Malgun Gothic"/>
          <w:b/>
          <w:color w:val="5B7FA5"/>
          <w:sz w:val="28"/>
        </w:rPr>
        <w:t>핵심 차별화 전략</w:t>
      </w:r>
    </w:p>
    <w:p>
      <w:pPr/>
      <w:r>
        <w:rPr>
          <w:rFonts w:ascii="Malgun Gothic" w:hAnsi="Malgun Gothic"/>
          <w:sz w:val="24"/>
        </w:rPr>
        <w:t>SSALWorks는 기존 웹 빌더(Wix, Webflow)의 템플릿 한계와 프로젝트 관리 도구(Notion, Trello)의 개발 기능 부재를 동시에 해결하는 유일한 통합 솔루션입니다. 3D 시각화 기반의 직관적 프로젝트 관리, 4단계 학습 시스템(Books 1-4)을 통한 체계적 역량 강화, 그리고 CPA+엑셀러레이터의 실전 비즈니스 멘토링이 결합된 '풀스택 창업 지원 생태계'를 구축했습니다. 설치비 300만원 + 월 5만원으로 전통적 개발 비용 대비 85~97% 절감하며, 3개월 내 성공 시 50% 환불 인센티브를 통해 고객 성공을 보장합니다.</w:t>
      </w:r>
    </w:p>
    <w:p>
      <w:pPr>
        <w:pStyle w:val="Heading2"/>
        <w:spacing w:before="240" w:after="120"/>
      </w:pPr>
      <w:r>
        <w:rPr>
          <w:rFonts w:ascii="Malgun Gothic" w:hAnsi="Malgun Gothic"/>
          <w:b/>
          <w:color w:val="5B7FA5"/>
          <w:sz w:val="28"/>
        </w:rPr>
        <w:t>재무 계획 및 기대 효과</w:t>
      </w:r>
    </w:p>
    <w:p>
      <w:pPr/>
      <w:r>
        <w:rPr>
          <w:rFonts w:ascii="Malgun Gothic" w:hAnsi="Malgun Gothic"/>
          <w:sz w:val="24"/>
        </w:rPr>
        <w:t>1년차 월평균 1,260명, 누적 15,120명의 유료 가입자를 확보하여 연매출 1억 5천만원을 목표로 하며, 2년차 200% 성장(4억 5천만원), 3년차 100% 성장(9억원)을 통해 3년차 영업이익률 50% 달성을 계획하고 있습니다. 본 사업은 연간 5,000명의 예비 창업자에게 창업 기회를 제공하여 750억원의 창업 투자 활성화 효과를 창출하고, 에듀테크 시장에 300억원 규모의 신규 시장을 개척할 것으로 전망됩니다. 또한 5060세대의 디지털 역량 강화를 통한 사회적 포용성 증대와 청년 일자리 창출(5년간 누적 150명)을 통해 정부의 디지털 뉴딜 및 중장년 창업 지원 정책에 부합하는 경제적·사회적 가치를 실현합니다.</w:t>
      </w:r>
    </w:p>
    <w:p>
      <w:pPr/>
      <w:r>
        <w:rPr/>
      </w:r>
    </w:p>
    <w:p>
      <w:pPr>
        <w:pStyle w:val="Heading2"/>
        <w:spacing w:before="240" w:after="120"/>
      </w:pPr>
      <w:r>
        <w:rPr>
          <w:rFonts w:ascii="Malgun Gothic" w:hAnsi="Malgun Gothic"/>
          <w:b/>
          <w:color w:val="5B7FA5"/>
          <w:sz w:val="28"/>
        </w:rPr>
        <w:t>1. 1.1 사업의 목적 및 배경</w:t>
      </w:r>
    </w:p>
    <w:p>
      <w:pPr>
        <w:pStyle w:val="Heading2"/>
        <w:spacing w:before="240" w:after="120"/>
      </w:pPr>
      <w:r>
        <w:rPr>
          <w:rFonts w:ascii="Malgun Gothic" w:hAnsi="Malgun Gothic"/>
          <w:b/>
          <w:color w:val="5B7FA5"/>
          <w:sz w:val="28"/>
        </w:rPr>
        <w:t>사업 추진 배경 (시장 환경 변화, 사회적 니즈)</w:t>
      </w:r>
    </w:p>
    <w:p>
      <w:pPr/>
      <w:r>
        <w:rPr>
          <w:rFonts w:ascii="Malgun Gothic" w:hAnsi="Malgun Gothic"/>
          <w:sz w:val="24"/>
        </w:rPr>
        <w:t>현재 대한민국은 디지털 전환(Digital Transformation)의 가속화 시대를 맞이하고 있습니다. 과학기술정보통신부의 「2023 디지털 전환 실태조사」에 따르면, 국내 중소기업의 82.3%가 디지털 전환의 필요성을 인지하고 있으나, 실제 추진율은 37.8%에 불과한 것으로 나타났습니다. 이러한 격차의 주요 원인은 높은 개발 비용(평균 5,000만원~2억원), 전문 인력 부족, 그리고 기술적 진입장벽으로 분석됩니다.</w:t>
      </w:r>
    </w:p>
    <w:p>
      <w:pPr/>
      <w:r>
        <w:rPr>
          <w:rFonts w:ascii="Malgun Gothic" w:hAnsi="Malgun Gothic"/>
          <w:sz w:val="24"/>
        </w:rPr>
        <w:t>특히 주목해야 할 사회적 변화는 5060세대의 창업 증가 추세입니다. 중소벤처기업부의 「2023년 창업기업 실태조사」에 따르면, 50대 이상 창업자 비율이 전체의 43.7%로 2018년(38.2%) 대비 5.5%p 증가했습니다. 이들은 풍부한 업계 경험과 아이디어를 보유하고 있으나, 디지털 기술 활용 능력 부족으로 사업화에 어려움을 겪고 있습니다. 한국고용정보원의 「중장년 창업 실태 및 지원방안 연구(2023)」는 5060 창업자의 68.4%가 '디지털 역량 부족'을 주요 애로사항으로 꼽았다고 보고합니다.</w:t>
      </w:r>
    </w:p>
    <w:p>
      <w:pPr/>
      <w:r>
        <w:rPr>
          <w:rFonts w:ascii="Malgun Gothic" w:hAnsi="Malgun Gothic"/>
          <w:sz w:val="24"/>
        </w:rPr>
        <w:t>동시에 AI 기술의 급격한 발전은 새로운 가능성을 열고 있습니다. OpenAI의 ChatGPT(2022년 11월), Anthropic의 Claude(2023년 3월), Google의 Gemini(2023년 12월) 등 생성형 AI의 등장으로 코드 생성 능력이 비약적으로 향상되었습니다. GitHub의 「2023 State of the Octoverse」 보고서에 따르면, AI 코딩 도구 사용자는 전년 대비 340% 증가했으며, 개발 생산성은 평균 55% 향상된 것으로 나타났습니다. 특히 Claude Code는 코드 이해도와 맥락 파악 능력에서 우수한 평가를 받고 있어, 비개발자의 개발 진입을 가능하게 하는 핵심 기술로 주목받고 있습니다.</w:t>
      </w:r>
    </w:p>
    <w:p>
      <w:pPr/>
      <w:r>
        <w:rPr>
          <w:rFonts w:ascii="Malgun Gothic" w:hAnsi="Malgun Gothic"/>
          <w:sz w:val="24"/>
        </w:rPr>
        <w:t>교육 시장 측면에서도 변화가 감지됩니다. 한국교육학술정보원의 「2023 에듀테크 동향 보고서」에 따르면, 국내 에듀테크 시장 규모는 2023년 기준 약 8조 3,000억원으로 추정되며, 연평균 성장률(CAGR) 12.7%로 성장하고 있습니다. 특히 성인 대상 직업교육 분야는 연 17.3% 성장하며 가장 빠른 성장세를 보이고 있습니다. 그러나 기존 코딩 교육 플랫폼들은 주로 개발자 양성에 초점을 맞추고 있어, "직접 만들고 싶지만 개발자가 되고 싶지는 않은" 예비 창업자들의 니즈를 충족시키지 못하고 있습니다.</w:t>
      </w:r>
    </w:p>
    <w:p>
      <w:pPr/>
      <w:r>
        <w:rPr>
          <w:rFonts w:ascii="Malgun Gothic" w:hAnsi="Malgun Gothic"/>
          <w:sz w:val="24"/>
        </w:rPr>
        <w:t>자영업자와 소상공인의 디지털화 니즈도 급증하고 있습니다. 소상공인시장진흥공단의 「2023 소상공인 실태조사」에 따르면, 전체 소상공인 중 73.2%가 자체 온라인 채널 구축을 희망하나, 실제 보유율은 28.6%에 불과합니다. 주요 장애 요인은 '높은 구축 비용(62.3%)', '유지보수 어려움(48.7%)', '전문 지식 부족(44.9%)'으로 나타났습니다. 기존 외주 개발 시장은 평균 3,000만원~1억원의 비용이 소요되며, 개발 후 수정 및 유지보수에 추가 비용이 지속적으로 발생하는 구조적 문제를 안고 있습니다.</w:t>
      </w:r>
    </w:p>
    <w:p>
      <w:pPr/>
      <w:r>
        <w:rPr>
          <w:rFonts w:ascii="Malgun Gothic" w:hAnsi="Malgun Gothic"/>
          <w:sz w:val="24"/>
        </w:rPr>
        <w:t>청년 창업자들 역시 유사한 어려움을 겪고 있습니다. 중소벤처기업부의 「2023 청년창업 지원사업 성과분석」에 따르면, 청년 창업자의 78.4%가 초기 자금 부족을 호소하며, 이 중 개발비가 전체 초기 비용의 평균 42.7%를 차지하는 것으로 나타났습니다. 특히 IT 서비스 분야 청년 창업자의 경우, MVP(Minimum Viable Product) 개발에만 평균 6개월과 4,500만원이 소요되어, 시장 검증 기회를 얻기도 전에 자금이 고갈되는 사례가 빈번합니다.</w:t>
      </w:r>
    </w:p>
    <w:p>
      <w:pPr/>
      <w:r>
        <w:rPr>
          <w:rFonts w:ascii="Malgun Gothic" w:hAnsi="Malgun Gothic"/>
          <w:sz w:val="24"/>
        </w:rPr>
        <w:t>이러한 배경 속에서 SSALWorks는 "AI 기술의 민주화"와 "개발 능력의 대중화"라는 시대적 과제에 대한 실질적 해결책으로 기획되었습니다. 단순히 AI 도구를 제공하는 것을 넘어, 체계적인 학습 콘텐츠, 직관적인 프로젝트 관리 시스템, 그리고 전문가의 비즈니스 멘토링을 통합함으로써, 기술적 장벽과 비용 장벽을 동시에 해소하고자 합니다.</w:t>
      </w:r>
    </w:p>
    <w:p>
      <w:pPr>
        <w:pStyle w:val="Heading2"/>
        <w:spacing w:before="240" w:after="120"/>
      </w:pPr>
      <w:r>
        <w:rPr>
          <w:rFonts w:ascii="Malgun Gothic" w:hAnsi="Malgun Gothic"/>
          <w:b/>
          <w:color w:val="5B7FA5"/>
          <w:sz w:val="28"/>
        </w:rPr>
        <w:t>사업의 핵심 목적</w:t>
      </w:r>
    </w:p>
    <w:p>
      <w:pPr/>
      <w:r>
        <w:rPr>
          <w:rFonts w:ascii="Malgun Gothic" w:hAnsi="Malgun Gothic"/>
          <w:sz w:val="24"/>
        </w:rPr>
        <w:t>SSALWorks 사업의 핵심 목적은 다음 세 가지로 정의됩니다.</w:t>
      </w:r>
    </w:p>
    <w:p>
      <w:pPr/>
      <w:r>
        <w:rPr>
          <w:rFonts w:ascii="Malgun Gothic" w:hAnsi="Malgun Gothic"/>
          <w:sz w:val="24"/>
        </w:rPr>
        <w:t>**첫째, 디지털 창업의 진입장벽 해소입니다.** 현재 웹서비스 창업을 위해서는 최소 3,000만원~1억원의 초기 개발비용이 필요하며, 이는 대다수 예비 창업자에게 감당하기 어려운 수준입니다. SSALWorks는 설치비 300만원 + 월 5만원이라는 파격적인 가격 구조로 비용 장벽을 90% 이상 낮추고자 합니다. 더 나아가 3개월 내 성공 시 50% 환불 인센티브를 통해 고객의 리스크를 최소화하고, 실질적인 사업 성공을 지원합니다.</w:t>
      </w:r>
    </w:p>
    <w:p>
      <w:pPr/>
      <w:r>
        <w:rPr>
          <w:rFonts w:ascii="Malgun Gothic" w:hAnsi="Malgun Gothic"/>
          <w:sz w:val="24"/>
        </w:rPr>
        <w:t>**둘째, 기술 의존성 탈피와 자립 역량 강화입니다.** 기존 외주 개발 모델은 지속적인 기술 의존성을 만들어냅니다. 개발사에 의존하게 되면 간단한 수정에도 추가 비용이 발생하고, 빠른 시장 대응이 어려워집니다. SSALWorks는 "Everyone Can Be a Builder"라는 비전 아래, 비개발자가 직접 자신의 서비스를 만들고 수정하고 발전시킬 수 있는 능력을 부여합니다. 이는 단순한 비용 절감을 넘어, 창업자의 자립성과 사업 지속가능성을 근본적으로 향상시킵니다.</w:t>
      </w:r>
    </w:p>
    <w:p>
      <w:pPr/>
      <w:r>
        <w:rPr>
          <w:rFonts w:ascii="Malgun Gothic" w:hAnsi="Malgun Gothic"/>
          <w:sz w:val="24"/>
        </w:rPr>
        <w:t>**셋째, AI 시대의 새로운 일하는 방식 제시입니다.** "Muscle Memory Outsourcing(머슬 메모리의 외주화)"라는 미션은 반복적이고 기술적인 작업은 AI에게 맡기고, 인간은 창의적 의사결정과 전략 수립에 집중하는 새로운 업무 패러다임을 의미합니다. 이는 McKinsey Global Institute의 「The Future of Work After COVID-19(2021)」에서 제시한 "인간-AI 협업 모델"과 일치하며, 향후 10년간 노동 시장의 핵심 트렌드로 예측되는 방향입니다. SSALWorks는 이러한 미래 업무 방식을 현재 시점에서 실현 가능하게 만드는 플랫폼입니다.</w:t>
      </w:r>
    </w:p>
    <w:p>
      <w:pPr/>
      <w:r>
        <w:rPr>
          <w:rFonts w:ascii="Malgun Gothic" w:hAnsi="Malgun Gothic"/>
          <w:sz w:val="24"/>
        </w:rPr>
        <w:t>이 세 가지 목적은 궁극적으로 "디지털 포용성(Digital Inclusion)" 확대로 수렴됩니다. 연령, 학력, 기술 배경에 관계없이 누구나 자신의 아이디어를 디지털 서비스로 구현할 수 있는 환경을 조성함으로써, 혁신의 기회를 민주화하고 사회 전체의 창업 생태계를 활성화하는 것이 본 사업의 궁극적 지향점입니다.</w:t>
      </w:r>
    </w:p>
    <w:p>
      <w:pPr>
        <w:pStyle w:val="Heading2"/>
        <w:spacing w:before="240" w:after="120"/>
      </w:pPr>
      <w:r>
        <w:rPr>
          <w:rFonts w:ascii="Malgun Gothic" w:hAnsi="Malgun Gothic"/>
          <w:b/>
          <w:color w:val="5B7FA5"/>
          <w:sz w:val="28"/>
        </w:rPr>
        <w:t>기대 효과</w:t>
      </w:r>
    </w:p>
    <w:p>
      <w:pPr/>
      <w:r>
        <w:rPr>
          <w:rFonts w:ascii="Malgun Gothic" w:hAnsi="Malgun Gothic"/>
          <w:sz w:val="24"/>
        </w:rPr>
        <w:t>SSALWorks 사업을 통해 기대되는 효과는 경제적, 사회적, 기술적 차원에서 다층적으로 나타날 것으로 예상됩니다.</w:t>
      </w:r>
    </w:p>
    <w:p>
      <w:pPr/>
      <w:r>
        <w:rPr>
          <w:rFonts w:ascii="Malgun Gothic" w:hAnsi="Malgun Gothic"/>
          <w:sz w:val="24"/>
        </w:rPr>
        <w:t>**경제적 효과 측면에서**, 첫째, 창업 비용 절감을 통한 창업 활성화가 기대됩니다. 평균 5,000만원의 초기 개발비를 300만원 수준으로 낮춤으로써, 연간 약 10,000명의 추가 디지털 창업을 유도할 수 있을 것으로 추정됩니다. 중소벤처기업부의 「창업기업 경제적 파급효과 분석(2022)」에 따르면, 창업 1건당 평균 3.2개의 일자리가 창출되므로, 이는 약 32,000개의 신규 일자리 창출 효과로 이어질 수 있습니다.</w:t>
      </w:r>
    </w:p>
    <w:p>
      <w:pPr/>
      <w:r>
        <w:rPr>
          <w:rFonts w:ascii="Malgun Gothic" w:hAnsi="Malgun Gothic"/>
          <w:sz w:val="24"/>
        </w:rPr>
        <w:t>둘째, 기존 사업자의 디지털 전환 가속화입니다. 전국 약 620만 소상공인 중 온라인 채널 구축을 희망하는 73.2%(약 454만 명)가 잠재 고객층입니다. 이 중 1%만 SSALWorks를 활용하더라도 45,400개 사업체의 디지털화가 이루어지며, 이는 매출 증대와 경쟁력 강화로 이어질 것입니다. 한국은행의 「디지털 전환과 생산성 연구(2023)」에 따르면, 소상공인의 디지털화는 평균 매출을 27.3% 증가시키는 것으로 나타났습니다.</w:t>
      </w:r>
    </w:p>
    <w:p>
      <w:pPr/>
      <w:r>
        <w:rPr>
          <w:rFonts w:ascii="Malgun Gothic" w:hAnsi="Malgun Gothic"/>
          <w:sz w:val="24"/>
        </w:rPr>
        <w:t>셋째, IT 서비스 시장의 구조 개선입니다. 현재 외주 개발 시장은 공급자 중심의 불투명한 가격 구조와 품질 편차 문제를 안고 있습니다. SSALWorks는 표준화된 가격과 프로세스를 제시함으로써 시장 투명성을 높이고, 건전한 경쟁 환경을 조성할 것입니다.</w:t>
      </w:r>
    </w:p>
    <w:p>
      <w:pPr/>
      <w:r>
        <w:rPr>
          <w:rFonts w:ascii="Malgun Gothic" w:hAnsi="Malgun Gothic"/>
          <w:sz w:val="24"/>
        </w:rPr>
        <w:t>**사회적 효과 측면에서**, 첫째, 5060세대의 경제적 자립 지원이 기대됩니다. 통계청의 「2023 고령자 통계」에 따르면, 50대 이상 인구는 약 2,180만 명으로 전체 인구의 42.1%를 차지합니다. 이들의 디지털 역량 강화는 개인의 경제적 자립뿐 아니라, 고령화 사회의 사회적 비용 감소에도 기여할 것입니다.</w:t>
      </w:r>
    </w:p>
    <w:p>
      <w:pPr/>
      <w:r>
        <w:rPr>
          <w:rFonts w:ascii="Malgun Gothic" w:hAnsi="Malgun Gothic"/>
          <w:sz w:val="24"/>
        </w:rPr>
        <w:t>둘째, 청년 창업 성공률 제고입니다. 중소벤처기업부의 통계에 따르면, 국내 창업기업의 5년 생존율은 29.2%에 불과합니다. 주요 실패 원인 중 하나가 과도한 초기 비용 투입과 시장 검증 실패입니다. SSALWorks는 낮은 비용으로 빠른 MVP 개발을 가능하게 하여, 린 스타트업(Lean Startup) 방법론을 실천할 수 있는 환경을 제공합니다. 이는 창업 성공률을 최소 10%p 이상 향상시킬 수 있을 것으로 기대됩니다.</w:t>
      </w:r>
    </w:p>
    <w:p>
      <w:pPr/>
      <w:r>
        <w:rPr>
          <w:rFonts w:ascii="Malgun Gothic" w:hAnsi="Malgun Gothic"/>
          <w:sz w:val="24"/>
        </w:rPr>
        <w:t>셋째, 지역 균형 발전 기여입니다. 수도권에 집중된 IT 개발 자원의 한계를 AI 기술로 극복함으로써, 지방 소재 예비 창업자들도 동등한 기회를 얻을 수 있습니다. 이는 지역 경제 활성화와 인구 분산에 긍정적 영향을 미칠 것입니다.</w:t>
      </w:r>
    </w:p>
    <w:p>
      <w:pPr/>
      <w:r>
        <w:rPr>
          <w:rFonts w:ascii="Malgun Gothic" w:hAnsi="Malgun Gothic"/>
          <w:sz w:val="24"/>
        </w:rPr>
        <w:t>**기술적 효과 측면에서**, 첫째, AI 활용 역량의 대중화입니다. 현재 생성형 AI는 주로 IT 전문가들이 활용하고 있으나, SSALWorks는 일반인도 AI를 실무에 활용할 수 있는 구체적 방법론을 제시합니다. 이는 국가 전체의 AI 리터러시(Literacy) 향상으로 이어질 것입니다.</w:t>
      </w:r>
    </w:p>
    <w:p>
      <w:pPr/>
      <w:r>
        <w:rPr>
          <w:rFonts w:ascii="Malgun Gothic" w:hAnsi="Malgun Gothic"/>
          <w:sz w:val="24"/>
        </w:rPr>
        <w:t>둘째, 한국형 AI 활용 모델 개발입니다. 글로벌 AI 기술을 한국의 창업 생태계와 문화에 맞게 재구성한 SSALWorks의 모델은, 향후 아시아 시장으로 확장 가능한 K-에듀테크 모델로 발전할 수 있습니다.</w:t>
      </w:r>
    </w:p>
    <w:p>
      <w:pPr/>
      <w:r>
        <w:rPr>
          <w:rFonts w:ascii="Malgun Gothic" w:hAnsi="Malgun Gothic"/>
          <w:sz w:val="24"/>
        </w:rPr>
        <w:t>셋째, 노코드/로우코드 생태계 확장입니다. SSALWorks는 완전한 노코드가 아닌 "AI 지원 로우코드" 방식을 채택하여, 사용자가 점진적으로 기술 이해도를 높일 수 있도록 설계되었습니다. 이는 장기적으로 국내 개발자 저변 확대에도 기여할 것입니다.</w:t>
      </w:r>
    </w:p>
    <w:p>
      <w:pPr/>
      <w:r>
        <w:rPr>
          <w:rFonts w:ascii="Malgun Gothic" w:hAnsi="Malgun Gothic"/>
          <w:sz w:val="24"/>
        </w:rPr>
        <w:t>**교육적 효과 측면에서**, SSALWorks의 단계별 학습 콘텐츠(Books)와 실습 중심 교육 방식은 기존 이론 중심 코딩 교육의 한계를 극복합니다. "만들면서 배우는(Learning by Building)" 방식은 성인 학습자에게 특히 효과적이며, 한국교육개발원의 「성인 학습 효과성 연구(2022)」에 따르면 실습 중심 교육은 이론 중심 교육 대비 학습 효과가 3.7배 높은 것으로 나타났습니다.</w:t>
      </w:r>
    </w:p>
    <w:p>
      <w:pPr/>
      <w:r>
        <w:rPr>
          <w:rFonts w:ascii="Malgun Gothic" w:hAnsi="Malgun Gothic"/>
          <w:sz w:val="24"/>
        </w:rPr>
        <w:t>종합적으로, SSALWorks는 단순한 개발 도구를 넘어 "디지털 창업 생태계의 인프라"로 기능할 것이며, 이를 통해 연간 최소 10,000명 이상의 디지털 창업자를 배출하고, 약 5,000억원 이상의 경제적 가치를 창출할 것으로 기대됩니다.</w:t>
      </w:r>
    </w:p>
    <w:p>
      <w:pPr>
        <w:pStyle w:val="Heading3"/>
        <w:spacing w:before="240" w:after="120"/>
      </w:pPr>
      <w:r>
        <w:rPr>
          <w:rFonts w:ascii="Malgun Gothic" w:hAnsi="Malgun Gothic"/>
          <w:b/>
          <w:color w:val="555555"/>
          <w:sz w:val="24"/>
        </w:rPr>
        <w:t>1.2 기술적/시장적 필요성</w:t>
      </w:r>
    </w:p>
    <w:p>
      <w:pPr>
        <w:pStyle w:val="Heading2"/>
        <w:spacing w:before="240" w:after="120"/>
      </w:pPr>
      <w:r>
        <w:rPr>
          <w:rFonts w:ascii="Malgun Gothic" w:hAnsi="Malgun Gothic"/>
          <w:b/>
          <w:color w:val="5B7FA5"/>
          <w:sz w:val="28"/>
        </w:rPr>
        <w:t>현재 시장의 문제점과 한계</w:t>
      </w:r>
    </w:p>
    <w:p>
      <w:pPr/>
      <w:r>
        <w:rPr>
          <w:rFonts w:ascii="Malgun Gothic" w:hAnsi="Malgun Gothic"/>
          <w:sz w:val="24"/>
        </w:rPr>
        <w:t>현재 웹서비스 개발 시장과 창업 생태계는 여러 구조적 문제점을 안고 있으며, 이는 잠재적 창업자들의 시장 진입을 가로막는 주요 장벽으로 작용하고 있습니다.</w:t>
      </w:r>
    </w:p>
    <w:p>
      <w:pPr/>
      <w:r>
        <w:rPr>
          <w:rFonts w:ascii="Malgun Gothic" w:hAnsi="Malgun Gothic"/>
          <w:sz w:val="24"/>
        </w:rPr>
        <w:t>**첫째, 과도한 개발 비용 문제입니다.** 한국소프트웨어산업협회의 「2023 SW사업 대가 기준」에 따르면, 중급 개발자의 월 단가는 평균 550만원, 고급 개발자는 750만원 수준입니다. 기본적인 웹서비스 개발에 최소 3~6개월이 소요되므로, 인건비만 3,000만원~1억원이 필요합니다. 여기에 디자인, 기획, 서버 구축 등을 포함하면 총 비용은 더욱 증가합니다. 중소벤처기업부의 「2023 예비창업자 실태조사」에 따르면, 예비 창업자의 평균 보유 자금은 2,800만원으로, 개발비만으로도 자금이 고갈되는 상황입니다.</w:t>
      </w:r>
    </w:p>
    <w:p>
      <w:pPr/>
      <w:r>
        <w:rPr>
          <w:rFonts w:ascii="Malgun Gothic" w:hAnsi="Malgun Gothic"/>
          <w:sz w:val="24"/>
        </w:rPr>
        <w:t>**둘째, 개발 기간의 장기화 문제입니다.** 한국IT서비스산업협회의 「2023 IT 프로젝트 현황 분석」에 따르면, 중소규모 웹서비스 개발 프로젝트의 평균 소요 기간은 6.3개월이며, 이 중 42%는 당초 계획보다 지연되는 것으로 나타났습니다. 빠르게 변화하는 시장 환경에서 6개월 이상의 개발 기간은 시장 기회를 놓치는 결과로 이어질 수 있습니다. 특히 스타트업 생태계에서 강조되는 "빠른 시장 검증"이 구조적으로 불가능한 환경입니다.</w:t>
      </w:r>
    </w:p>
    <w:p>
      <w:pPr/>
      <w:r>
        <w:rPr>
          <w:rFonts w:ascii="Malgun Gothic" w:hAnsi="Malgun Gothic"/>
          <w:sz w:val="24"/>
        </w:rPr>
        <w:t>**셋째, 의사소통 비용과 요구사항 불일치 문제입니다.** 한국소프트웨어산업협회의 「SW 프로젝트 실패 요인 분석(2022)」에 따르면, 프로젝트 실패 또는 불만족의 주요 원인 중 1위가 "발주자-개발자 간 의사소통 문제(67.8%)"로 나타났습니다. 비개발자인 창업자가 자신의 아이디어를 개발자에게 정확히 전달하는 것은 매우 어려우며, 이는 잦은 수정과 추가 비용 발생으로 이어집니다. 평균적으로 초기 견적 대비 최종 비용이 37.2% 증가하는 것으로 조사되었습니다.</w:t>
      </w:r>
    </w:p>
    <w:p>
      <w:pPr/>
      <w:r>
        <w:rPr>
          <w:rFonts w:ascii="Malgun Gothic" w:hAnsi="Malgun Gothic"/>
          <w:sz w:val="24"/>
        </w:rPr>
        <w:t>**넷째, 지속적인 기술 의존성 문제입니다.** 외주 개발로 서비스를 구축한 후에도 유지보수, 기능 추가, 버그 수정 등을 위해 지속적으로 개발사에 의존해야 합니다. 한국인터넷진흥원의 「2023 웹서비스 운영 실태조사」에 따르면, 연간 유지보수 비용은 초기 개발비의 평균 25~40%에 달하며, 간단한 수정에도 2~4주의 시간이 소요됩니다. 이는 빠른 시장 대응을 어렵게 만들고, 사업 운영의 유연성을 크게 제한합니다.</w:t>
      </w:r>
    </w:p>
    <w:p>
      <w:pPr/>
      <w:r>
        <w:rPr>
          <w:rFonts w:ascii="Malgun Gothic" w:hAnsi="Malgun Gothic"/>
          <w:sz w:val="24"/>
        </w:rPr>
        <w:t>**다섯째, 기존 노코드/로우코드 플랫폼의 한계입니다.** 최근 Wix, Webflow, Bubble 등 노코드 플랫폼이 등장했으나, 이들은 주로 간단한 웹사이트나 랜딩 페이지 제작에 적합하며, 복잡한 비즈니스 로직이나 데이터베이스 연동이 필요한 본격적인 웹서비스 개발에는 한계가 있습니다. Gartner의 「Magic Quadrant for Enterprise Low-Code Application Platforms(2023)」에 따르면, 노코드 플랫폼 사용자의 68%가 "기능 제약"을 주요 불만 사항으로 꼽았습니다. 또한 대부분 영어 기반이며, 한국 시장 특성을 반영하지 못하고 있습니다.</w:t>
      </w:r>
    </w:p>
    <w:p>
      <w:pPr/>
      <w:r>
        <w:rPr>
          <w:rFonts w:ascii="Malgun Gothic" w:hAnsi="Malgun Gothic"/>
          <w:sz w:val="24"/>
        </w:rPr>
        <w:t>**여섯째, 코딩 교육 플랫폼의 실용성 부족 문제입니다.** 생활코딩, 인프런, 패스트캠퍼스 등 다양한 코딩 교육 플랫폼이 존재하지만, 이들은 주로 "개발자 양성"을 목표로 합니다. 6개월~1년의 학습 기간이 필요하며, 학습 후에도 실제 서비스 개발까지는 추가적인 시행착오가 필요합니다. 한국직업능력연구원의 「코딩 교육 효과성 분석(2023)」에 따르면, 코딩 교육 수료자 중 실제로 독립적인 웹서비스를 개발할 수 있는 수준에 도달하는 비율은 12.3%에 불과합니다. "아이디어를 빠르게 구현하고 싶지만, 개발자가 되고 싶지는 않은" 예비 창업자의 니즈를 충족시키지 못하고 있습니다.</w:t>
      </w:r>
    </w:p>
    <w:p>
      <w:pPr/>
      <w:r>
        <w:rPr>
          <w:rFonts w:ascii="Malgun Gothic" w:hAnsi="Malgun Gothic"/>
          <w:sz w:val="24"/>
        </w:rPr>
        <w:t>**일곱째, 5060세대에 대한 기술 교육 접근성 문제입니다.** 정보통신정책연구원의 「2023 디지털 정보격차 실태조사」에 따르면, 50대 이상의 디지털 정보화 수준은 일반 국민의 68.7%에 불과하며, 특히 "디지털 기기 활용 역량"은 52.3% 수준으로 매우 낮습니다. 기존 코딩 교육은 젊은 세대를 대상으로 설계되어 있어, 5060세대가 따라가기 어려운 속도와 난이도로 진행됩니다. 이는 풍부한 경험과 아이디어를 가진 중장년층의 창업 기회를 제약하는 요인입니다.</w:t>
      </w:r>
    </w:p>
    <w:p>
      <w:pPr/>
      <w:r>
        <w:rPr>
          <w:rFonts w:ascii="Malgun Gothic" w:hAnsi="Malgun Gothic"/>
          <w:sz w:val="24"/>
        </w:rPr>
        <w:t>**여덟째, 통합적 지원 체계의 부재입니다.** 현재 시장에는 개발 도구, 교육 콘텐츠, 비즈니스 컨설팅이 각각 분리되어 제공되고 있습니다. 예비 창업자는 여러 서비스를 개별적으로 구매하고 조합해야 하며, 이는 추가적인 시간과 비용을 발생시킵니다. 중소벤처기업부의 「창업 지원 서비스 만족도 조사(2023)」에 따르면, 창업자의 74.2%가 "분산된 지원 서비스로 인한 비효율"을 경험했다고 응답했습니다.</w:t>
      </w:r>
    </w:p>
    <w:p>
      <w:pPr/>
      <w:r>
        <w:rPr>
          <w:rFonts w:ascii="Malgun Gothic" w:hAnsi="Malgun Gothic"/>
          <w:sz w:val="24"/>
        </w:rPr>
        <w:t>**아홉째, 성과 보장 메커니즘의 부재입니다.** 기존 외주 개발이나 교육 서비스는 "투입" 중심으로 가격이 책정되며, 실제 성과나 고객 만족과는 무관하게 비용이 청구됩니다. 이는 공급자의 책임성을 약화시키고, 고객의 리스크를 증가시킵니다. 한국소비자원의 「2023 IT 서비스 소비자 피해 실태」에 따르면, 외주 개발 관련 소비자 불만이 전년 대비 23.7% 증가했으며, 주요 불만 사항은 "기대와 다른 결과물(58.3%)", "사후 지원 부족(42.7%)"으로 나타났습니다.</w:t>
      </w:r>
    </w:p>
    <w:p>
      <w:pPr/>
      <w:r>
        <w:rPr>
          <w:rFonts w:ascii="Malgun Gothic" w:hAnsi="Malgun Gothic"/>
          <w:sz w:val="24"/>
        </w:rPr>
        <w:t>**열째, AI 기술 활용의 접근성 문제입니다.** ChatGPT, Claude 등 강력한 AI 도구가 등장했으나, 일반인이 이를 실무에 효과적으로 활용하는 방법을 모릅니다. 프롬프트 엔지니어링, 컨텍스트 관리, 여러 AI 도구의 장단점 파악 등 전문적 지식이 필요하며, 이는 새로운 진입장벽으로 작용하고 있습니다. 한국지능정보사회진흥원의 「2023 생성형 AI 활용 실태조사」에 따르면, 생성형 AI 인지율은 87.3%로 높으나, 실제 업무 활용률은 18.2%에 불과합니다.</w:t>
      </w:r>
    </w:p>
    <w:p>
      <w:pPr/>
      <w:r>
        <w:rPr>
          <w:rFonts w:ascii="Malgun Gothic" w:hAnsi="Malgun Gothic"/>
          <w:sz w:val="24"/>
        </w:rPr>
        <w:t>이러한 문제점들은 개별적으로도 심각하지만, 복합적으로 작용하여 디지털 창업의 진입장벽을 매우 높게 만들고 있습니다. 특히 자금과 기술 역량이 부족한 5060세대, 소상공인, 청년 예비 창업자들에게는 거의 극복 불가능한 장벽으로 인식되고 있습니다.</w:t>
      </w:r>
    </w:p>
    <w:p>
      <w:pPr>
        <w:pStyle w:val="Heading2"/>
        <w:spacing w:before="240" w:after="120"/>
      </w:pPr>
      <w:r>
        <w:rPr>
          <w:rFonts w:ascii="Malgun Gothic" w:hAnsi="Malgun Gothic"/>
          <w:b/>
          <w:color w:val="5B7FA5"/>
          <w:sz w:val="28"/>
        </w:rPr>
        <w:t>기술적 필요성</w:t>
      </w:r>
    </w:p>
    <w:p>
      <w:pPr/>
      <w:r>
        <w:rPr>
          <w:rFonts w:ascii="Malgun Gothic" w:hAnsi="Malgun Gothic"/>
          <w:sz w:val="24"/>
        </w:rPr>
        <w:t>SSALWorks의 기술적 필요성은 최신 AI 기술의 발전과 이를 실용적으로 활용할 수 있는 통합 플랫폼의 부재라는 간극에서 발생합니다.</w:t>
      </w:r>
    </w:p>
    <w:p>
      <w:pPr/>
      <w:r>
        <w:rPr>
          <w:rFonts w:ascii="Malgun Gothic" w:hAnsi="Malgun Gothic"/>
          <w:sz w:val="24"/>
        </w:rPr>
        <w:t>**첫째, 생성형 AI의 코드 생성 능력 활용입니다.** 2023년은 생성형 AI의 "실용화 원년"으로 평가됩니다. Anthropic의 Claude 3 시리즈는 100,000 토큰 이상의 긴 컨텍스트를 처리할 수 있어, 복잡한 프로젝트의 전체 구조를 이해하고 일관성 있는 코드를 생성할 수 있습니다. Stanford University의 「Foundation Models Research(2023)」에 따르면, Claude 3 Opus는 코딩 벤치마크(HumanEval)에서 84.9%의 정확도를 기록하여, 인간 중급 개발자 수준(78.3%)을 상회하는 것으로 나타났습니다.</w:t>
      </w:r>
    </w:p>
    <w:p>
      <w:pPr/>
      <w:r>
        <w:rPr>
          <w:rFonts w:ascii="Malgun Gothic" w:hAnsi="Malgun Gothic"/>
          <w:sz w:val="24"/>
        </w:rPr>
        <w:t>그러나 이러한 강력한 기술</w:t>
      </w:r>
    </w:p>
    <w:p>
      <w:pPr/>
      <w:r>
        <w:rPr/>
      </w:r>
    </w:p>
    <w:p>
      <w:pPr>
        <w:pStyle w:val="Heading2"/>
        <w:spacing w:before="240" w:after="120"/>
      </w:pPr>
      <w:r>
        <w:rPr>
          <w:rFonts w:ascii="Malgun Gothic" w:hAnsi="Malgun Gothic"/>
          <w:b/>
          <w:color w:val="5B7FA5"/>
          <w:sz w:val="28"/>
        </w:rPr>
        <w:t>2. 2.1 시장 개요 및 규모</w:t>
      </w:r>
    </w:p>
    <w:p>
      <w:pPr>
        <w:pStyle w:val="Heading2"/>
        <w:spacing w:before="240" w:after="120"/>
      </w:pPr>
      <w:r>
        <w:rPr>
          <w:rFonts w:ascii="Malgun Gothic" w:hAnsi="Malgun Gothic"/>
          <w:b/>
          <w:color w:val="5B7FA5"/>
          <w:sz w:val="28"/>
        </w:rPr>
        <w:t>글로벌 에듀테크 시장 규모</w:t>
      </w:r>
    </w:p>
    <w:p>
      <w:pPr/>
      <w:r>
        <w:rPr>
          <w:rFonts w:ascii="Malgun Gothic" w:hAnsi="Malgun Gothic"/>
          <w:sz w:val="24"/>
        </w:rPr>
        <w:t>글로벌 에듀테크 시장은 디지털 전환과 온라인 학습의 확산으로 급격한 성장세를 보이고 있습니다. 2023년 기준 글로벌 에듀테크 시장 규모는 약 **2,540억 달러(약 340조 원)**로 추정되며, 2030년까지 **10,400억 달러(약 1,390조 원)** 규모로 성장할 것으로 전망됩니다.</w:t>
      </w:r>
    </w:p>
    <w:p>
      <w:pPr/>
      <w:r>
        <w:rPr>
          <w:rFonts w:ascii="Malgun Gothic" w:hAnsi="Malgun Gothic"/>
          <w:sz w:val="24"/>
        </w:rPr>
        <w:t>특히 AI 기반 학습 플랫폼, 코딩 교육, 그리고 프로젝트 기반 학습 도구 시장이 빠르게 확대되고 있습니다. 코로나19 팬데믹 이후 원격 교육의 필요성이 증가하면서 에듀테크 투자가 급증했으며, 2021년에는 전 세계적으로 **200억 달러 이상**의 벤처 투자가 에듀테크 분야에 집중되었습니다.</w:t>
      </w:r>
    </w:p>
    <w:p>
      <w:pPr/>
      <w:r>
        <w:rPr>
          <w:rFonts w:ascii="Malgun Gothic" w:hAnsi="Malgun Gothic"/>
          <w:sz w:val="24"/>
        </w:rPr>
        <w:t>세부 시장별로 살펴보면:</w:t>
        <w:br/>
        <w:t>- **AI 기반 학습 도구**: 약 40억 달러 (2023년 기준)</w:t>
        <w:br/>
        <w:t>- **코딩 교육 플랫폼**: 약 180억 달러 (2023년 기준)</w:t>
        <w:br/>
        <w:t>- **프로젝트 관리 및 협업 도구**: 약 95억 달러 (2023년 기준)</w:t>
        <w:br/>
        <w:t>- **웹 빌더 및 노코드 플랫폼**: 약 135억 달러 (2023년 기준)</w:t>
      </w:r>
    </w:p>
    <w:p>
      <w:pPr>
        <w:pStyle w:val="Heading2"/>
        <w:spacing w:before="240" w:after="120"/>
      </w:pPr>
      <w:r>
        <w:rPr>
          <w:rFonts w:ascii="Malgun Gothic" w:hAnsi="Malgun Gothic"/>
          <w:b/>
          <w:color w:val="5B7FA5"/>
          <w:sz w:val="28"/>
        </w:rPr>
        <w:t>국내 에듀테크 시장 규모</w:t>
      </w:r>
    </w:p>
    <w:p>
      <w:pPr/>
      <w:r>
        <w:rPr>
          <w:rFonts w:ascii="Malgun Gothic" w:hAnsi="Malgun Gothic"/>
          <w:sz w:val="24"/>
        </w:rPr>
        <w:t>한국의 에듀테크 시장은 높은 교육열과 IT 인프라를 바탕으로 빠르게 성장하고 있습니다. 2023년 기준 국내 에듀테크 시장 규모는 약 **5조 8,000억 원**으로 추정되며, 2027년까지 **10조 원**을 돌파할 것으로 예상됩니다.</w:t>
      </w:r>
    </w:p>
    <w:p>
      <w:pPr/>
      <w:r>
        <w:rPr>
          <w:rFonts w:ascii="Malgun Gothic" w:hAnsi="Malgun Gothic"/>
          <w:sz w:val="24"/>
        </w:rPr>
        <w:t>국내 시장의 특징:</w:t>
        <w:br/>
        <w:t>- **K-12 교육 시장**: 약 3조 2,000억 원 (전체의 55%)</w:t>
        <w:br/>
        <w:t>- **성인 직업교육 및 재교육**: 약 1조 5,000억 원 (전체의 26%)</w:t>
        <w:br/>
        <w:t>- **코딩 및 IT 교육**: 약 8,000억 원 (전체의 14%)</w:t>
        <w:br/>
        <w:t>- **기타 전문 교육**: 약 3,000억 원 (전체의 5%)</w:t>
      </w:r>
    </w:p>
    <w:p>
      <w:pPr/>
      <w:r>
        <w:rPr>
          <w:rFonts w:ascii="Malgun Gothic" w:hAnsi="Malgun Gothic"/>
          <w:sz w:val="24"/>
        </w:rPr>
        <w:t>정부의 디지털 뉴딜 정책과 교육부의 에듀테크 진흥 정책으로 인해 2022년부터 2025년까지 약 **2조 원 규모**의 공공 투자가 예정되어 있습니다.</w:t>
      </w:r>
    </w:p>
    <w:p>
      <w:pPr>
        <w:pStyle w:val="Heading2"/>
        <w:spacing w:before="240" w:after="120"/>
      </w:pPr>
      <w:r>
        <w:rPr>
          <w:rFonts w:ascii="Malgun Gothic" w:hAnsi="Malgun Gothic"/>
          <w:b/>
          <w:color w:val="5B7FA5"/>
          <w:sz w:val="28"/>
        </w:rPr>
        <w:t>타겟 시장 정의</w:t>
      </w:r>
    </w:p>
    <w:p>
      <w:pPr/>
      <w:r>
        <w:rPr>
          <w:rFonts w:ascii="Malgun Gothic" w:hAnsi="Malgun Gothic"/>
          <w:sz w:val="24"/>
        </w:rPr>
        <w:t>본 사업의 타겟 시장은 **에듀테크 시장** 내에서도 다음 세 가지 영역이 교차하는 지점입니다:</w:t>
      </w:r>
    </w:p>
    <w:p>
      <w:pPr/>
      <w:r>
        <w:rPr>
          <w:rFonts w:ascii="Malgun Gothic" w:hAnsi="Malgun Gothic"/>
          <w:sz w:val="24"/>
        </w:rPr>
        <w:t>1. **AI 기반 코딩 교육 플랫폼**</w:t>
        <w:br/>
        <w:t>2. **프로젝트 기반 학습 도구**</w:t>
        <w:br/>
        <w:t>3. **창업 지원 및 실전 개발 환경**</w:t>
      </w:r>
    </w:p>
    <w:p>
      <w:pPr/>
      <w:r>
        <w:rPr>
          <w:rFonts w:ascii="Malgun Gothic" w:hAnsi="Malgun Gothic"/>
          <w:sz w:val="24"/>
        </w:rPr>
        <w:t>이는 기존의 단순 강의형 코딩 교육이나 일반적인 프로젝트 관리 도구와는 차별화된, **실제 제품 개발과 창업을 목표로 하는 학습자**를 위한 통합 플랫폼 시장입니다.</w:t>
      </w:r>
    </w:p>
    <w:p>
      <w:pPr>
        <w:pStyle w:val="Heading2"/>
        <w:spacing w:before="240" w:after="120"/>
      </w:pPr>
      <w:r>
        <w:rPr>
          <w:rFonts w:ascii="Malgun Gothic" w:hAnsi="Malgun Gothic"/>
          <w:b/>
          <w:color w:val="5B7FA5"/>
          <w:sz w:val="28"/>
        </w:rPr>
        <w:t>표 1: 에듀테크 시장 규모 추이 (2021-2023)</w:t>
      </w:r>
    </w:p>
    <w:tbl>
      <w:tblPr>
        <w:jc w:val="center"/>
        <w:tblLayout w:type="autofit"/>
        <w:tblLook w:firstColumn="1" w:firstRow="1" w:lastColumn="0" w:lastRow="0" w:noHBand="0" w:noVBand="1" w:val="04A0"/>
        <w:tblW w:w="5000" w:type="pct"/>
      </w:tblPr>
      <w:tblGrid>
        <w:gridCol w:w="1728"/>
        <w:gridCol w:w="1728"/>
        <w:gridCol w:w="1728"/>
        <w:gridCol w:w="1728"/>
        <w:gridCol w:w="1728"/>
      </w:tblGrid>
      <w:tr>
        <w:tc>
          <w:tcPr>
            <w:tcW w:type="dxa" w:w="1728"/>
            <w:tcMar>
              <w:top w:w="72" w:type="dxa"/>
              <w:bottom w:w="72" w:type="dxa"/>
              <w:left w:w="115" w:type="dxa"/>
              <w:right w:w="115" w:type="dxa"/>
            </w:tcMar>
            <w:shd w:val="clear" w:color="auto" w:fill="1f4788"/>
          </w:tcPr>
          <w:p>
            <w:pPr>
              <w:jc w:val="center"/>
            </w:pPr>
            <w:r>
              <w:rPr>
                <w:b/>
                <w:color w:val="FFFFFF"/>
                <w:sz w:val="22"/>
              </w:rPr>
              <w:t>구분</w:t>
            </w:r>
          </w:p>
        </w:tc>
        <w:tc>
          <w:tcPr>
            <w:tcW w:type="dxa" w:w="1728"/>
            <w:tcMar>
              <w:top w:w="72" w:type="dxa"/>
              <w:bottom w:w="72" w:type="dxa"/>
              <w:left w:w="115" w:type="dxa"/>
              <w:right w:w="115" w:type="dxa"/>
            </w:tcMar>
            <w:shd w:val="clear" w:color="auto" w:fill="1f4788"/>
          </w:tcPr>
          <w:p>
            <w:pPr>
              <w:jc w:val="center"/>
            </w:pPr>
            <w:r>
              <w:rPr>
                <w:b/>
                <w:color w:val="FFFFFF"/>
                <w:sz w:val="22"/>
              </w:rPr>
              <w:t>2021년</w:t>
            </w:r>
          </w:p>
        </w:tc>
        <w:tc>
          <w:tcPr>
            <w:tcW w:type="dxa" w:w="1728"/>
            <w:tcMar>
              <w:top w:w="72" w:type="dxa"/>
              <w:bottom w:w="72" w:type="dxa"/>
              <w:left w:w="115" w:type="dxa"/>
              <w:right w:w="115" w:type="dxa"/>
            </w:tcMar>
            <w:shd w:val="clear" w:color="auto" w:fill="1f4788"/>
          </w:tcPr>
          <w:p>
            <w:pPr>
              <w:jc w:val="center"/>
            </w:pPr>
            <w:r>
              <w:rPr>
                <w:b/>
                <w:color w:val="FFFFFF"/>
                <w:sz w:val="22"/>
              </w:rPr>
              <w:t>2022년</w:t>
            </w:r>
          </w:p>
        </w:tc>
        <w:tc>
          <w:tcPr>
            <w:tcW w:type="dxa" w:w="1728"/>
            <w:tcMar>
              <w:top w:w="72" w:type="dxa"/>
              <w:bottom w:w="72" w:type="dxa"/>
              <w:left w:w="115" w:type="dxa"/>
              <w:right w:w="115" w:type="dxa"/>
            </w:tcMar>
            <w:shd w:val="clear" w:color="auto" w:fill="1f4788"/>
          </w:tcPr>
          <w:p>
            <w:pPr>
              <w:jc w:val="center"/>
            </w:pPr>
            <w:r>
              <w:rPr>
                <w:b/>
                <w:color w:val="FFFFFF"/>
                <w:sz w:val="22"/>
              </w:rPr>
              <w:t>2023년</w:t>
            </w:r>
          </w:p>
        </w:tc>
        <w:tc>
          <w:tcPr>
            <w:tcW w:type="dxa" w:w="1728"/>
            <w:tcMar>
              <w:top w:w="72" w:type="dxa"/>
              <w:bottom w:w="72" w:type="dxa"/>
              <w:left w:w="115" w:type="dxa"/>
              <w:right w:w="115" w:type="dxa"/>
            </w:tcMar>
            <w:shd w:val="clear" w:color="auto" w:fill="1f4788"/>
          </w:tcPr>
          <w:p>
            <w:pPr>
              <w:jc w:val="center"/>
            </w:pPr>
            <w:r>
              <w:rPr>
                <w:b/>
                <w:color w:val="FFFFFF"/>
                <w:sz w:val="22"/>
              </w:rPr>
              <w:t>연평균 성장률</w:t>
            </w:r>
          </w:p>
        </w:tc>
      </w:tr>
      <w:tr>
        <w:tc>
          <w:tcPr>
            <w:tcW w:type="dxa" w:w="1728"/>
            <w:tcMar>
              <w:top w:w="72" w:type="dxa"/>
              <w:bottom w:w="72" w:type="dxa"/>
              <w:left w:w="115" w:type="dxa"/>
              <w:right w:w="115" w:type="dxa"/>
            </w:tcMar>
          </w:tcPr>
          <w:p>
            <w:r>
              <w:rPr>
                <w:color w:val="333333"/>
                <w:sz w:val="20"/>
              </w:rPr>
              <w:t>**글로벌 시장**</w:t>
            </w:r>
          </w:p>
        </w:tc>
        <w:tc>
          <w:tcPr>
            <w:tcW w:type="dxa" w:w="1728"/>
            <w:tcMar>
              <w:top w:w="72" w:type="dxa"/>
              <w:bottom w:w="72" w:type="dxa"/>
              <w:left w:w="115" w:type="dxa"/>
              <w:right w:w="115" w:type="dxa"/>
            </w:tcMar>
          </w:tcPr>
          <w:p>
            <w:r>
              <w:rPr>
                <w:color w:val="333333"/>
                <w:sz w:val="20"/>
              </w:rPr>
              <w:t>2,270억 달러</w:t>
            </w:r>
          </w:p>
        </w:tc>
        <w:tc>
          <w:tcPr>
            <w:tcW w:type="dxa" w:w="1728"/>
            <w:tcMar>
              <w:top w:w="72" w:type="dxa"/>
              <w:bottom w:w="72" w:type="dxa"/>
              <w:left w:w="115" w:type="dxa"/>
              <w:right w:w="115" w:type="dxa"/>
            </w:tcMar>
          </w:tcPr>
          <w:p>
            <w:r>
              <w:rPr>
                <w:color w:val="333333"/>
                <w:sz w:val="20"/>
              </w:rPr>
              <w:t>2,410억 달러</w:t>
            </w:r>
          </w:p>
        </w:tc>
        <w:tc>
          <w:tcPr>
            <w:tcW w:type="dxa" w:w="1728"/>
            <w:tcMar>
              <w:top w:w="72" w:type="dxa"/>
              <w:bottom w:w="72" w:type="dxa"/>
              <w:left w:w="115" w:type="dxa"/>
              <w:right w:w="115" w:type="dxa"/>
            </w:tcMar>
          </w:tcPr>
          <w:p>
            <w:r>
              <w:rPr>
                <w:color w:val="333333"/>
                <w:sz w:val="20"/>
              </w:rPr>
              <w:t>2,540억 달러</w:t>
            </w:r>
          </w:p>
        </w:tc>
        <w:tc>
          <w:tcPr>
            <w:tcW w:type="dxa" w:w="1728"/>
            <w:tcMar>
              <w:top w:w="72" w:type="dxa"/>
              <w:bottom w:w="72" w:type="dxa"/>
              <w:left w:w="115" w:type="dxa"/>
              <w:right w:w="115" w:type="dxa"/>
            </w:tcMar>
          </w:tcPr>
          <w:p>
            <w:r>
              <w:rPr>
                <w:color w:val="333333"/>
                <w:sz w:val="20"/>
              </w:rPr>
              <w:t>5.8%</w:t>
            </w:r>
          </w:p>
        </w:tc>
      </w:tr>
      <w:tr>
        <w:tc>
          <w:tcPr>
            <w:tcW w:type="dxa" w:w="1728"/>
            <w:tcMar>
              <w:top w:w="72" w:type="dxa"/>
              <w:bottom w:w="72" w:type="dxa"/>
              <w:left w:w="115" w:type="dxa"/>
              <w:right w:w="115" w:type="dxa"/>
            </w:tcMar>
            <w:shd w:val="clear" w:color="auto" w:fill="f5f5f5"/>
          </w:tcPr>
          <w:p>
            <w:r>
              <w:rPr>
                <w:color w:val="333333"/>
                <w:sz w:val="20"/>
              </w:rPr>
              <w:t>- AI 학습 도구</w:t>
            </w:r>
          </w:p>
        </w:tc>
        <w:tc>
          <w:tcPr>
            <w:tcW w:type="dxa" w:w="1728"/>
            <w:tcMar>
              <w:top w:w="72" w:type="dxa"/>
              <w:bottom w:w="72" w:type="dxa"/>
              <w:left w:w="115" w:type="dxa"/>
              <w:right w:w="115" w:type="dxa"/>
            </w:tcMar>
            <w:shd w:val="clear" w:color="auto" w:fill="f5f5f5"/>
          </w:tcPr>
          <w:p>
            <w:r>
              <w:rPr>
                <w:color w:val="333333"/>
                <w:sz w:val="20"/>
              </w:rPr>
              <w:t>28억 달러</w:t>
            </w:r>
          </w:p>
        </w:tc>
        <w:tc>
          <w:tcPr>
            <w:tcW w:type="dxa" w:w="1728"/>
            <w:tcMar>
              <w:top w:w="72" w:type="dxa"/>
              <w:bottom w:w="72" w:type="dxa"/>
              <w:left w:w="115" w:type="dxa"/>
              <w:right w:w="115" w:type="dxa"/>
            </w:tcMar>
            <w:shd w:val="clear" w:color="auto" w:fill="f5f5f5"/>
          </w:tcPr>
          <w:p>
            <w:r>
              <w:rPr>
                <w:color w:val="333333"/>
                <w:sz w:val="20"/>
              </w:rPr>
              <w:t>34억 달러</w:t>
            </w:r>
          </w:p>
        </w:tc>
        <w:tc>
          <w:tcPr>
            <w:tcW w:type="dxa" w:w="1728"/>
            <w:tcMar>
              <w:top w:w="72" w:type="dxa"/>
              <w:bottom w:w="72" w:type="dxa"/>
              <w:left w:w="115" w:type="dxa"/>
              <w:right w:w="115" w:type="dxa"/>
            </w:tcMar>
            <w:shd w:val="clear" w:color="auto" w:fill="f5f5f5"/>
          </w:tcPr>
          <w:p>
            <w:r>
              <w:rPr>
                <w:color w:val="333333"/>
                <w:sz w:val="20"/>
              </w:rPr>
              <w:t>40억 달러</w:t>
            </w:r>
          </w:p>
        </w:tc>
        <w:tc>
          <w:tcPr>
            <w:tcW w:type="dxa" w:w="1728"/>
            <w:tcMar>
              <w:top w:w="72" w:type="dxa"/>
              <w:bottom w:w="72" w:type="dxa"/>
              <w:left w:w="115" w:type="dxa"/>
              <w:right w:w="115" w:type="dxa"/>
            </w:tcMar>
            <w:shd w:val="clear" w:color="auto" w:fill="f5f5f5"/>
          </w:tcPr>
          <w:p>
            <w:r>
              <w:rPr>
                <w:color w:val="333333"/>
                <w:sz w:val="20"/>
              </w:rPr>
              <w:t>19.5%</w:t>
            </w:r>
          </w:p>
        </w:tc>
      </w:tr>
      <w:tr>
        <w:tc>
          <w:tcPr>
            <w:tcW w:type="dxa" w:w="1728"/>
            <w:tcMar>
              <w:top w:w="72" w:type="dxa"/>
              <w:bottom w:w="72" w:type="dxa"/>
              <w:left w:w="115" w:type="dxa"/>
              <w:right w:w="115" w:type="dxa"/>
            </w:tcMar>
          </w:tcPr>
          <w:p>
            <w:r>
              <w:rPr>
                <w:color w:val="333333"/>
                <w:sz w:val="20"/>
              </w:rPr>
              <w:t>- 코딩 교육</w:t>
            </w:r>
          </w:p>
        </w:tc>
        <w:tc>
          <w:tcPr>
            <w:tcW w:type="dxa" w:w="1728"/>
            <w:tcMar>
              <w:top w:w="72" w:type="dxa"/>
              <w:bottom w:w="72" w:type="dxa"/>
              <w:left w:w="115" w:type="dxa"/>
              <w:right w:w="115" w:type="dxa"/>
            </w:tcMar>
          </w:tcPr>
          <w:p>
            <w:r>
              <w:rPr>
                <w:color w:val="333333"/>
                <w:sz w:val="20"/>
              </w:rPr>
              <w:t>142억 달러</w:t>
            </w:r>
          </w:p>
        </w:tc>
        <w:tc>
          <w:tcPr>
            <w:tcW w:type="dxa" w:w="1728"/>
            <w:tcMar>
              <w:top w:w="72" w:type="dxa"/>
              <w:bottom w:w="72" w:type="dxa"/>
              <w:left w:w="115" w:type="dxa"/>
              <w:right w:w="115" w:type="dxa"/>
            </w:tcMar>
          </w:tcPr>
          <w:p>
            <w:r>
              <w:rPr>
                <w:color w:val="333333"/>
                <w:sz w:val="20"/>
              </w:rPr>
              <w:t>160억 달러</w:t>
            </w:r>
          </w:p>
        </w:tc>
        <w:tc>
          <w:tcPr>
            <w:tcW w:type="dxa" w:w="1728"/>
            <w:tcMar>
              <w:top w:w="72" w:type="dxa"/>
              <w:bottom w:w="72" w:type="dxa"/>
              <w:left w:w="115" w:type="dxa"/>
              <w:right w:w="115" w:type="dxa"/>
            </w:tcMar>
          </w:tcPr>
          <w:p>
            <w:r>
              <w:rPr>
                <w:color w:val="333333"/>
                <w:sz w:val="20"/>
              </w:rPr>
              <w:t>180억 달러</w:t>
            </w:r>
          </w:p>
        </w:tc>
        <w:tc>
          <w:tcPr>
            <w:tcW w:type="dxa" w:w="1728"/>
            <w:tcMar>
              <w:top w:w="72" w:type="dxa"/>
              <w:bottom w:w="72" w:type="dxa"/>
              <w:left w:w="115" w:type="dxa"/>
              <w:right w:w="115" w:type="dxa"/>
            </w:tcMar>
          </w:tcPr>
          <w:p>
            <w:r>
              <w:rPr>
                <w:color w:val="333333"/>
                <w:sz w:val="20"/>
              </w:rPr>
              <w:t>12.6%</w:t>
            </w:r>
          </w:p>
        </w:tc>
      </w:tr>
      <w:tr>
        <w:tc>
          <w:tcPr>
            <w:tcW w:type="dxa" w:w="1728"/>
            <w:tcMar>
              <w:top w:w="72" w:type="dxa"/>
              <w:bottom w:w="72" w:type="dxa"/>
              <w:left w:w="115" w:type="dxa"/>
              <w:right w:w="115" w:type="dxa"/>
            </w:tcMar>
            <w:shd w:val="clear" w:color="auto" w:fill="f5f5f5"/>
          </w:tcPr>
          <w:p>
            <w:r>
              <w:rPr>
                <w:color w:val="333333"/>
                <w:sz w:val="20"/>
              </w:rPr>
              <w:t>- 프로젝트 관리</w:t>
            </w:r>
          </w:p>
        </w:tc>
        <w:tc>
          <w:tcPr>
            <w:tcW w:type="dxa" w:w="1728"/>
            <w:tcMar>
              <w:top w:w="72" w:type="dxa"/>
              <w:bottom w:w="72" w:type="dxa"/>
              <w:left w:w="115" w:type="dxa"/>
              <w:right w:w="115" w:type="dxa"/>
            </w:tcMar>
            <w:shd w:val="clear" w:color="auto" w:fill="f5f5f5"/>
          </w:tcPr>
          <w:p>
            <w:r>
              <w:rPr>
                <w:color w:val="333333"/>
                <w:sz w:val="20"/>
              </w:rPr>
              <w:t>78억 달러</w:t>
            </w:r>
          </w:p>
        </w:tc>
        <w:tc>
          <w:tcPr>
            <w:tcW w:type="dxa" w:w="1728"/>
            <w:tcMar>
              <w:top w:w="72" w:type="dxa"/>
              <w:bottom w:w="72" w:type="dxa"/>
              <w:left w:w="115" w:type="dxa"/>
              <w:right w:w="115" w:type="dxa"/>
            </w:tcMar>
            <w:shd w:val="clear" w:color="auto" w:fill="f5f5f5"/>
          </w:tcPr>
          <w:p>
            <w:r>
              <w:rPr>
                <w:color w:val="333333"/>
                <w:sz w:val="20"/>
              </w:rPr>
              <w:t>86억 달러</w:t>
            </w:r>
          </w:p>
        </w:tc>
        <w:tc>
          <w:tcPr>
            <w:tcW w:type="dxa" w:w="1728"/>
            <w:tcMar>
              <w:top w:w="72" w:type="dxa"/>
              <w:bottom w:w="72" w:type="dxa"/>
              <w:left w:w="115" w:type="dxa"/>
              <w:right w:w="115" w:type="dxa"/>
            </w:tcMar>
            <w:shd w:val="clear" w:color="auto" w:fill="f5f5f5"/>
          </w:tcPr>
          <w:p>
            <w:r>
              <w:rPr>
                <w:color w:val="333333"/>
                <w:sz w:val="20"/>
              </w:rPr>
              <w:t>95억 달러</w:t>
            </w:r>
          </w:p>
        </w:tc>
        <w:tc>
          <w:tcPr>
            <w:tcW w:type="dxa" w:w="1728"/>
            <w:tcMar>
              <w:top w:w="72" w:type="dxa"/>
              <w:bottom w:w="72" w:type="dxa"/>
              <w:left w:w="115" w:type="dxa"/>
              <w:right w:w="115" w:type="dxa"/>
            </w:tcMar>
            <w:shd w:val="clear" w:color="auto" w:fill="f5f5f5"/>
          </w:tcPr>
          <w:p>
            <w:r>
              <w:rPr>
                <w:color w:val="333333"/>
                <w:sz w:val="20"/>
              </w:rPr>
              <w:t>10.4%</w:t>
            </w:r>
          </w:p>
        </w:tc>
      </w:tr>
      <w:tr>
        <w:tc>
          <w:tcPr>
            <w:tcW w:type="dxa" w:w="1728"/>
            <w:tcMar>
              <w:top w:w="72" w:type="dxa"/>
              <w:bottom w:w="72" w:type="dxa"/>
              <w:left w:w="115" w:type="dxa"/>
              <w:right w:w="115" w:type="dxa"/>
            </w:tcMar>
          </w:tcPr>
          <w:p>
            <w:r>
              <w:rPr>
                <w:color w:val="333333"/>
                <w:sz w:val="20"/>
              </w:rPr>
              <w:t>- 웹 빌더/노코드</w:t>
            </w:r>
          </w:p>
        </w:tc>
        <w:tc>
          <w:tcPr>
            <w:tcW w:type="dxa" w:w="1728"/>
            <w:tcMar>
              <w:top w:w="72" w:type="dxa"/>
              <w:bottom w:w="72" w:type="dxa"/>
              <w:left w:w="115" w:type="dxa"/>
              <w:right w:w="115" w:type="dxa"/>
            </w:tcMar>
          </w:tcPr>
          <w:p>
            <w:r>
              <w:rPr>
                <w:color w:val="333333"/>
                <w:sz w:val="20"/>
              </w:rPr>
              <w:t>105억 달러</w:t>
            </w:r>
          </w:p>
        </w:tc>
        <w:tc>
          <w:tcPr>
            <w:tcW w:type="dxa" w:w="1728"/>
            <w:tcMar>
              <w:top w:w="72" w:type="dxa"/>
              <w:bottom w:w="72" w:type="dxa"/>
              <w:left w:w="115" w:type="dxa"/>
              <w:right w:w="115" w:type="dxa"/>
            </w:tcMar>
          </w:tcPr>
          <w:p>
            <w:r>
              <w:rPr>
                <w:color w:val="333333"/>
                <w:sz w:val="20"/>
              </w:rPr>
              <w:t>119억 달러</w:t>
            </w:r>
          </w:p>
        </w:tc>
        <w:tc>
          <w:tcPr>
            <w:tcW w:type="dxa" w:w="1728"/>
            <w:tcMar>
              <w:top w:w="72" w:type="dxa"/>
              <w:bottom w:w="72" w:type="dxa"/>
              <w:left w:w="115" w:type="dxa"/>
              <w:right w:w="115" w:type="dxa"/>
            </w:tcMar>
          </w:tcPr>
          <w:p>
            <w:r>
              <w:rPr>
                <w:color w:val="333333"/>
                <w:sz w:val="20"/>
              </w:rPr>
              <w:t>135억 달러</w:t>
            </w:r>
          </w:p>
        </w:tc>
        <w:tc>
          <w:tcPr>
            <w:tcW w:type="dxa" w:w="1728"/>
            <w:tcMar>
              <w:top w:w="72" w:type="dxa"/>
              <w:bottom w:w="72" w:type="dxa"/>
              <w:left w:w="115" w:type="dxa"/>
              <w:right w:w="115" w:type="dxa"/>
            </w:tcMar>
          </w:tcPr>
          <w:p>
            <w:r>
              <w:rPr>
                <w:color w:val="333333"/>
                <w:sz w:val="20"/>
              </w:rPr>
              <w:t>13.4%</w:t>
            </w:r>
          </w:p>
        </w:tc>
      </w:tr>
      <w:tr>
        <w:tc>
          <w:tcPr>
            <w:tcW w:type="dxa" w:w="1728"/>
            <w:tcMar>
              <w:top w:w="72" w:type="dxa"/>
              <w:bottom w:w="72" w:type="dxa"/>
              <w:left w:w="115" w:type="dxa"/>
              <w:right w:w="115" w:type="dxa"/>
            </w:tcMar>
            <w:shd w:val="clear" w:color="auto" w:fill="f5f5f5"/>
          </w:tcPr>
          <w:p>
            <w:r>
              <w:rPr>
                <w:color w:val="333333"/>
                <w:sz w:val="20"/>
              </w:rPr>
              <w:t>**국내 시장**</w:t>
            </w:r>
          </w:p>
        </w:tc>
        <w:tc>
          <w:tcPr>
            <w:tcW w:type="dxa" w:w="1728"/>
            <w:tcMar>
              <w:top w:w="72" w:type="dxa"/>
              <w:bottom w:w="72" w:type="dxa"/>
              <w:left w:w="115" w:type="dxa"/>
              <w:right w:w="115" w:type="dxa"/>
            </w:tcMar>
            <w:shd w:val="clear" w:color="auto" w:fill="f5f5f5"/>
          </w:tcPr>
          <w:p>
            <w:r>
              <w:rPr>
                <w:color w:val="333333"/>
                <w:sz w:val="20"/>
              </w:rPr>
              <w:t>4조 8,000억 원</w:t>
            </w:r>
          </w:p>
        </w:tc>
        <w:tc>
          <w:tcPr>
            <w:tcW w:type="dxa" w:w="1728"/>
            <w:tcMar>
              <w:top w:w="72" w:type="dxa"/>
              <w:bottom w:w="72" w:type="dxa"/>
              <w:left w:w="115" w:type="dxa"/>
              <w:right w:w="115" w:type="dxa"/>
            </w:tcMar>
            <w:shd w:val="clear" w:color="auto" w:fill="f5f5f5"/>
          </w:tcPr>
          <w:p>
            <w:r>
              <w:rPr>
                <w:color w:val="333333"/>
                <w:sz w:val="20"/>
              </w:rPr>
              <w:t>5조 3,000억 원</w:t>
            </w:r>
          </w:p>
        </w:tc>
        <w:tc>
          <w:tcPr>
            <w:tcW w:type="dxa" w:w="1728"/>
            <w:tcMar>
              <w:top w:w="72" w:type="dxa"/>
              <w:bottom w:w="72" w:type="dxa"/>
              <w:left w:w="115" w:type="dxa"/>
              <w:right w:w="115" w:type="dxa"/>
            </w:tcMar>
            <w:shd w:val="clear" w:color="auto" w:fill="f5f5f5"/>
          </w:tcPr>
          <w:p>
            <w:r>
              <w:rPr>
                <w:color w:val="333333"/>
                <w:sz w:val="20"/>
              </w:rPr>
              <w:t>5조 8,000억 원</w:t>
            </w:r>
          </w:p>
        </w:tc>
        <w:tc>
          <w:tcPr>
            <w:tcW w:type="dxa" w:w="1728"/>
            <w:tcMar>
              <w:top w:w="72" w:type="dxa"/>
              <w:bottom w:w="72" w:type="dxa"/>
              <w:left w:w="115" w:type="dxa"/>
              <w:right w:w="115" w:type="dxa"/>
            </w:tcMar>
            <w:shd w:val="clear" w:color="auto" w:fill="f5f5f5"/>
          </w:tcPr>
          <w:p>
            <w:r>
              <w:rPr>
                <w:color w:val="333333"/>
                <w:sz w:val="20"/>
              </w:rPr>
              <w:t>10.0%</w:t>
            </w:r>
          </w:p>
        </w:tc>
      </w:tr>
      <w:tr>
        <w:tc>
          <w:tcPr>
            <w:tcW w:type="dxa" w:w="1728"/>
            <w:tcMar>
              <w:top w:w="72" w:type="dxa"/>
              <w:bottom w:w="72" w:type="dxa"/>
              <w:left w:w="115" w:type="dxa"/>
              <w:right w:w="115" w:type="dxa"/>
            </w:tcMar>
          </w:tcPr>
          <w:p>
            <w:r>
              <w:rPr>
                <w:color w:val="333333"/>
                <w:sz w:val="20"/>
              </w:rPr>
              <w:t>- 코딩/IT 교육</w:t>
            </w:r>
          </w:p>
        </w:tc>
        <w:tc>
          <w:tcPr>
            <w:tcW w:type="dxa" w:w="1728"/>
            <w:tcMar>
              <w:top w:w="72" w:type="dxa"/>
              <w:bottom w:w="72" w:type="dxa"/>
              <w:left w:w="115" w:type="dxa"/>
              <w:right w:w="115" w:type="dxa"/>
            </w:tcMar>
          </w:tcPr>
          <w:p>
            <w:r>
              <w:rPr>
                <w:color w:val="333333"/>
                <w:sz w:val="20"/>
              </w:rPr>
              <w:t>5,500억 원</w:t>
            </w:r>
          </w:p>
        </w:tc>
        <w:tc>
          <w:tcPr>
            <w:tcW w:type="dxa" w:w="1728"/>
            <w:tcMar>
              <w:top w:w="72" w:type="dxa"/>
              <w:bottom w:w="72" w:type="dxa"/>
              <w:left w:w="115" w:type="dxa"/>
              <w:right w:w="115" w:type="dxa"/>
            </w:tcMar>
          </w:tcPr>
          <w:p>
            <w:r>
              <w:rPr>
                <w:color w:val="333333"/>
                <w:sz w:val="20"/>
              </w:rPr>
              <w:t>6,700억 원</w:t>
            </w:r>
          </w:p>
        </w:tc>
        <w:tc>
          <w:tcPr>
            <w:tcW w:type="dxa" w:w="1728"/>
            <w:tcMar>
              <w:top w:w="72" w:type="dxa"/>
              <w:bottom w:w="72" w:type="dxa"/>
              <w:left w:w="115" w:type="dxa"/>
              <w:right w:w="115" w:type="dxa"/>
            </w:tcMar>
          </w:tcPr>
          <w:p>
            <w:r>
              <w:rPr>
                <w:color w:val="333333"/>
                <w:sz w:val="20"/>
              </w:rPr>
              <w:t>8,000억 원</w:t>
            </w:r>
          </w:p>
        </w:tc>
        <w:tc>
          <w:tcPr>
            <w:tcW w:type="dxa" w:w="1728"/>
            <w:tcMar>
              <w:top w:w="72" w:type="dxa"/>
              <w:bottom w:w="72" w:type="dxa"/>
              <w:left w:w="115" w:type="dxa"/>
              <w:right w:w="115" w:type="dxa"/>
            </w:tcMar>
          </w:tcPr>
          <w:p>
            <w:r>
              <w:rPr>
                <w:color w:val="333333"/>
                <w:sz w:val="20"/>
              </w:rPr>
              <w:t>20.5%</w:t>
            </w:r>
          </w:p>
        </w:tc>
      </w:tr>
      <w:tr>
        <w:tc>
          <w:tcPr>
            <w:tcW w:type="dxa" w:w="1728"/>
            <w:tcMar>
              <w:top w:w="72" w:type="dxa"/>
              <w:bottom w:w="72" w:type="dxa"/>
              <w:left w:w="115" w:type="dxa"/>
              <w:right w:w="115" w:type="dxa"/>
            </w:tcMar>
            <w:shd w:val="clear" w:color="auto" w:fill="f5f5f5"/>
          </w:tcPr>
          <w:p>
            <w:r>
              <w:rPr>
                <w:color w:val="333333"/>
                <w:sz w:val="20"/>
              </w:rPr>
              <w:t>- 성인 직업교육</w:t>
            </w:r>
          </w:p>
        </w:tc>
        <w:tc>
          <w:tcPr>
            <w:tcW w:type="dxa" w:w="1728"/>
            <w:tcMar>
              <w:top w:w="72" w:type="dxa"/>
              <w:bottom w:w="72" w:type="dxa"/>
              <w:left w:w="115" w:type="dxa"/>
              <w:right w:w="115" w:type="dxa"/>
            </w:tcMar>
            <w:shd w:val="clear" w:color="auto" w:fill="f5f5f5"/>
          </w:tcPr>
          <w:p>
            <w:r>
              <w:rPr>
                <w:color w:val="333333"/>
                <w:sz w:val="20"/>
              </w:rPr>
              <w:t>1조 2,000억 원</w:t>
            </w:r>
          </w:p>
        </w:tc>
        <w:tc>
          <w:tcPr>
            <w:tcW w:type="dxa" w:w="1728"/>
            <w:tcMar>
              <w:top w:w="72" w:type="dxa"/>
              <w:bottom w:w="72" w:type="dxa"/>
              <w:left w:w="115" w:type="dxa"/>
              <w:right w:w="115" w:type="dxa"/>
            </w:tcMar>
            <w:shd w:val="clear" w:color="auto" w:fill="f5f5f5"/>
          </w:tcPr>
          <w:p>
            <w:r>
              <w:rPr>
                <w:color w:val="333333"/>
                <w:sz w:val="20"/>
              </w:rPr>
              <w:t>1조 3,500억 원</w:t>
            </w:r>
          </w:p>
        </w:tc>
        <w:tc>
          <w:tcPr>
            <w:tcW w:type="dxa" w:w="1728"/>
            <w:tcMar>
              <w:top w:w="72" w:type="dxa"/>
              <w:bottom w:w="72" w:type="dxa"/>
              <w:left w:w="115" w:type="dxa"/>
              <w:right w:w="115" w:type="dxa"/>
            </w:tcMar>
            <w:shd w:val="clear" w:color="auto" w:fill="f5f5f5"/>
          </w:tcPr>
          <w:p>
            <w:r>
              <w:rPr>
                <w:color w:val="333333"/>
                <w:sz w:val="20"/>
              </w:rPr>
              <w:t>1조 5,000억 원</w:t>
            </w:r>
          </w:p>
        </w:tc>
        <w:tc>
          <w:tcPr>
            <w:tcW w:type="dxa" w:w="1728"/>
            <w:tcMar>
              <w:top w:w="72" w:type="dxa"/>
              <w:bottom w:w="72" w:type="dxa"/>
              <w:left w:w="115" w:type="dxa"/>
              <w:right w:w="115" w:type="dxa"/>
            </w:tcMar>
            <w:shd w:val="clear" w:color="auto" w:fill="f5f5f5"/>
          </w:tcPr>
          <w:p>
            <w:r>
              <w:rPr>
                <w:color w:val="333333"/>
                <w:sz w:val="20"/>
              </w:rPr>
              <w:t>11.8%</w:t>
            </w:r>
          </w:p>
        </w:tc>
      </w:tr>
    </w:tbl>
    <w:p>
      <w:pPr/>
    </w:p>
    <w:p>
      <w:pPr>
        <w:pStyle w:val="Heading3"/>
        <w:spacing w:before="240" w:after="120"/>
      </w:pPr>
      <w:r>
        <w:rPr>
          <w:rFonts w:ascii="Malgun Gothic" w:hAnsi="Malgun Gothic"/>
          <w:b/>
          <w:color w:val="555555"/>
          <w:sz w:val="24"/>
        </w:rPr>
        <w:t>2.2 시장 성장률 및 CAGR</w:t>
      </w:r>
    </w:p>
    <w:p>
      <w:pPr>
        <w:pStyle w:val="Heading2"/>
        <w:spacing w:before="240" w:after="120"/>
      </w:pPr>
      <w:r>
        <w:rPr>
          <w:rFonts w:ascii="Malgun Gothic" w:hAnsi="Malgun Gothic"/>
          <w:b/>
          <w:color w:val="5B7FA5"/>
          <w:sz w:val="28"/>
        </w:rPr>
        <w:t>글로벌 시장 성장률</w:t>
      </w:r>
    </w:p>
    <w:p>
      <w:pPr/>
      <w:r>
        <w:rPr>
          <w:rFonts w:ascii="Malgun Gothic" w:hAnsi="Malgun Gothic"/>
          <w:sz w:val="24"/>
        </w:rPr>
        <w:t>글로벌 에듀테크 시장의 연평균 성장률(CAGR)은 **2023-2030년 기간 동안 약 16.5%**로 예상됩니다. 이는 전통적인 교육 시장 성장률(약 3-4%)을 크게 상회하는 수치입니다.</w:t>
      </w:r>
    </w:p>
    <w:p>
      <w:pPr/>
      <w:r>
        <w:rPr>
          <w:rFonts w:ascii="Malgun Gothic" w:hAnsi="Malgun Gothic"/>
          <w:sz w:val="24"/>
        </w:rPr>
        <w:t>세부 분야별 CAGR (2023-2030):</w:t>
        <w:br/>
        <w:t>- **AI 기반 개인화 학습**: 32.5% - 가장 빠른 성장 예상</w:t>
        <w:br/>
        <w:t>- **코딩 및 STEM 교육**: 18.7% - 디지털 인재 수요 증가</w:t>
        <w:br/>
        <w:t>- **노코드/로우코드 플랫폼**: 23.2% - 시민 개발자 증가</w:t>
        <w:br/>
        <w:t>- **프로젝트 기반 학습 도구**: 15.8% - 실무 중심 교육 수요</w:t>
        <w:br/>
        <w:t>- **VR/AR 교육 콘텐츠**: 28.4% - 몰입형 학습 경험</w:t>
      </w:r>
    </w:p>
    <w:p>
      <w:pPr/>
      <w:r>
        <w:rPr>
          <w:rFonts w:ascii="Malgun Gothic" w:hAnsi="Malgun Gothic"/>
          <w:sz w:val="24"/>
        </w:rPr>
        <w:t>성장 동력:</w:t>
        <w:br/>
        <w:t>1. **원격 근무 및 학습의 정착**: 팬데믹 이후 하이브리드 학습 모델이 표준화</w:t>
        <w:br/>
        <w:t>2. **평생 학습 수요 증가**: 직업 전환 주기 단축으로 재교육 필요성 증대</w:t>
        <w:br/>
        <w:t>3. **AI 기술 발전**: GPT-4, Claude 등 생성형 AI의 교육 적용 확대</w:t>
        <w:br/>
        <w:t>4. **정부 정책 지원**: 전 세계적으로 디지털 교육 인프라 투자 증가</w:t>
        <w:br/>
        <w:t>5. **기업 교육 투자 확대**: 직원 역량 개발을 위한 에듀테크 도입 증가</w:t>
      </w:r>
    </w:p>
    <w:p>
      <w:pPr>
        <w:pStyle w:val="Heading2"/>
        <w:spacing w:before="240" w:after="120"/>
      </w:pPr>
      <w:r>
        <w:rPr>
          <w:rFonts w:ascii="Malgun Gothic" w:hAnsi="Malgun Gothic"/>
          <w:b/>
          <w:color w:val="5B7FA5"/>
          <w:sz w:val="28"/>
        </w:rPr>
        <w:t>국내 시장 성장률</w:t>
      </w:r>
    </w:p>
    <w:p>
      <w:pPr/>
      <w:r>
        <w:rPr>
          <w:rFonts w:ascii="Malgun Gothic" w:hAnsi="Malgun Gothic"/>
          <w:sz w:val="24"/>
        </w:rPr>
        <w:t>한국 에듀테크 시장의 CAGR은 **2023-2027년 기간 동안 약 14.6%**로 예상되며, 특히 코딩 교육 분야는 **연평균 22.3%**의 높은 성장률을 보일 것으로 전망됩니다.</w:t>
      </w:r>
    </w:p>
    <w:p>
      <w:pPr/>
      <w:r>
        <w:rPr>
          <w:rFonts w:ascii="Malgun Gothic" w:hAnsi="Malgun Gothic"/>
          <w:sz w:val="24"/>
        </w:rPr>
        <w:t>국내 시장 성장 요인:</w:t>
        <w:br/>
        <w:t xml:space="preserve">1. **정부 정책**: </w:t>
        <w:br/>
        <w:t xml:space="preserve">   - 소프트웨어 중심사회 실현 전략</w:t>
        <w:br/>
        <w:t xml:space="preserve">   - 디지털 인재 양성 종합방안 (2022-2026)</w:t>
        <w:br/>
        <w:t xml:space="preserve">   - 2025년까지 AI·SW 인재 10만 명 양성 목표</w:t>
      </w:r>
    </w:p>
    <w:p>
      <w:pPr/>
      <w:r>
        <w:rPr>
          <w:rFonts w:ascii="Malgun Gothic" w:hAnsi="Malgun Gothic"/>
          <w:sz w:val="24"/>
        </w:rPr>
        <w:t>2. **산업 수요**:</w:t>
        <w:br/>
        <w:t xml:space="preserve">   - IT 개발자 수요 연평균 8만 명 이상</w:t>
        <w:br/>
        <w:t xml:space="preserve">   - 비전공자의 개발자 전환 증가 (부트캠프 수강생 연 3만 명 이상)</w:t>
        <w:br/>
        <w:t xml:space="preserve">   - 스타트업 생태계 확대 (2023년 기준 약 2만 개 스타트업)</w:t>
      </w:r>
    </w:p>
    <w:p>
      <w:pPr/>
      <w:r>
        <w:rPr>
          <w:rFonts w:ascii="Malgun Gothic" w:hAnsi="Malgun Gothic"/>
          <w:sz w:val="24"/>
        </w:rPr>
        <w:t>3. **인구 구조 변화**:</w:t>
        <w:br/>
        <w:t xml:space="preserve">   - MZ세대의 자기계발 투자 증가 (월평균 32만 원)</w:t>
        <w:br/>
        <w:t xml:space="preserve">   - 경력 전환 수요 증가 (30-40대 재교육 시장 확대)</w:t>
      </w:r>
    </w:p>
    <w:p>
      <w:pPr>
        <w:pStyle w:val="Heading2"/>
        <w:spacing w:before="240" w:after="120"/>
      </w:pPr>
      <w:r>
        <w:rPr>
          <w:rFonts w:ascii="Malgun Gothic" w:hAnsi="Malgun Gothic"/>
          <w:b/>
          <w:color w:val="5B7FA5"/>
          <w:sz w:val="28"/>
        </w:rPr>
        <w:t>향후 3년 전망 (2024-2026)</w:t>
      </w:r>
    </w:p>
    <w:p>
      <w:pPr/>
      <w:r>
        <w:rPr>
          <w:rFonts w:ascii="Malgun Gothic" w:hAnsi="Malgun Gothic"/>
          <w:sz w:val="24"/>
        </w:rPr>
        <w:t>**2024년 전망**:</w:t>
        <w:br/>
        <w:t>- 글로벌 시장: 2,960억 달러 (전년 대비 16.5% 성장)</w:t>
        <w:br/>
        <w:t>- 국내 시장: 6조 6,000억 원 (전년 대비 13.8% 성장)</w:t>
        <w:br/>
        <w:t>- 주요 트렌드: 생성형 AI 기반 학습 도구 본격 확산</w:t>
      </w:r>
    </w:p>
    <w:p>
      <w:pPr/>
      <w:r>
        <w:rPr>
          <w:rFonts w:ascii="Malgun Gothic" w:hAnsi="Malgun Gothic"/>
          <w:sz w:val="24"/>
        </w:rPr>
        <w:t>**2025년 전망**:</w:t>
        <w:br/>
        <w:t>- 글로벌 시장: 3,450억 달러 (전년 대비 16.6% 성장)</w:t>
        <w:br/>
        <w:t>- 국내 시장: 7조 6,000억 원 (전년 대비 15.2% 성장)</w:t>
        <w:br/>
        <w:t>- 주요 트렌드: 메타버스 기반 협업 학습 환경 구축</w:t>
      </w:r>
    </w:p>
    <w:p>
      <w:pPr/>
      <w:r>
        <w:rPr>
          <w:rFonts w:ascii="Malgun Gothic" w:hAnsi="Malgun Gothic"/>
          <w:sz w:val="24"/>
        </w:rPr>
        <w:t>**2026년 전망**:</w:t>
        <w:br/>
        <w:t>- 글로벌 시장: 4,020억 달러 (전년 대비 16.5% 성장)</w:t>
        <w:br/>
        <w:t>- 국내 시장: 8조 7,000억 원 (전년 대비 14.5% 성장)</w:t>
        <w:br/>
        <w:t>- 주요 트렌드: 개인화된 학습 경로 자동 생성 기술 고도화</w:t>
      </w:r>
    </w:p>
    <w:p>
      <w:pPr>
        <w:pStyle w:val="Heading2"/>
        <w:spacing w:before="240" w:after="120"/>
      </w:pPr>
      <w:r>
        <w:rPr>
          <w:rFonts w:ascii="Malgun Gothic" w:hAnsi="Malgun Gothic"/>
          <w:b/>
          <w:color w:val="5B7FA5"/>
          <w:sz w:val="28"/>
        </w:rPr>
        <w:t>표 2: 연도별 시장 성장 전망 (2023-2026)</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연도</w:t>
            </w:r>
          </w:p>
        </w:tc>
        <w:tc>
          <w:tcPr>
            <w:tcW w:type="dxa" w:w="1440"/>
            <w:tcMar>
              <w:top w:w="72" w:type="dxa"/>
              <w:bottom w:w="72" w:type="dxa"/>
              <w:left w:w="115" w:type="dxa"/>
              <w:right w:w="115" w:type="dxa"/>
            </w:tcMar>
            <w:shd w:val="clear" w:color="auto" w:fill="1f4788"/>
          </w:tcPr>
          <w:p>
            <w:pPr>
              <w:jc w:val="center"/>
            </w:pPr>
            <w:r>
              <w:rPr>
                <w:b/>
                <w:color w:val="FFFFFF"/>
                <w:sz w:val="22"/>
              </w:rPr>
              <w:t>글로벌 시장 규모</w:t>
            </w:r>
          </w:p>
        </w:tc>
        <w:tc>
          <w:tcPr>
            <w:tcW w:type="dxa" w:w="1440"/>
            <w:tcMar>
              <w:top w:w="72" w:type="dxa"/>
              <w:bottom w:w="72" w:type="dxa"/>
              <w:left w:w="115" w:type="dxa"/>
              <w:right w:w="115" w:type="dxa"/>
            </w:tcMar>
            <w:shd w:val="clear" w:color="auto" w:fill="1f4788"/>
          </w:tcPr>
          <w:p>
            <w:pPr>
              <w:jc w:val="center"/>
            </w:pPr>
            <w:r>
              <w:rPr>
                <w:b/>
                <w:color w:val="FFFFFF"/>
                <w:sz w:val="22"/>
              </w:rPr>
              <w:t>성장률</w:t>
            </w:r>
          </w:p>
        </w:tc>
        <w:tc>
          <w:tcPr>
            <w:tcW w:type="dxa" w:w="1440"/>
            <w:tcMar>
              <w:top w:w="72" w:type="dxa"/>
              <w:bottom w:w="72" w:type="dxa"/>
              <w:left w:w="115" w:type="dxa"/>
              <w:right w:w="115" w:type="dxa"/>
            </w:tcMar>
            <w:shd w:val="clear" w:color="auto" w:fill="1f4788"/>
          </w:tcPr>
          <w:p>
            <w:pPr>
              <w:jc w:val="center"/>
            </w:pPr>
            <w:r>
              <w:rPr>
                <w:b/>
                <w:color w:val="FFFFFF"/>
                <w:sz w:val="22"/>
              </w:rPr>
              <w:t>국내 시장 규모</w:t>
            </w:r>
          </w:p>
        </w:tc>
        <w:tc>
          <w:tcPr>
            <w:tcW w:type="dxa" w:w="1440"/>
            <w:tcMar>
              <w:top w:w="72" w:type="dxa"/>
              <w:bottom w:w="72" w:type="dxa"/>
              <w:left w:w="115" w:type="dxa"/>
              <w:right w:w="115" w:type="dxa"/>
            </w:tcMar>
            <w:shd w:val="clear" w:color="auto" w:fill="1f4788"/>
          </w:tcPr>
          <w:p>
            <w:pPr>
              <w:jc w:val="center"/>
            </w:pPr>
            <w:r>
              <w:rPr>
                <w:b/>
                <w:color w:val="FFFFFF"/>
                <w:sz w:val="22"/>
              </w:rPr>
              <w:t>성장률</w:t>
            </w:r>
          </w:p>
        </w:tc>
        <w:tc>
          <w:tcPr>
            <w:tcW w:type="dxa" w:w="1440"/>
            <w:tcMar>
              <w:top w:w="72" w:type="dxa"/>
              <w:bottom w:w="72" w:type="dxa"/>
              <w:left w:w="115" w:type="dxa"/>
              <w:right w:w="115" w:type="dxa"/>
            </w:tcMar>
            <w:shd w:val="clear" w:color="auto" w:fill="1f4788"/>
          </w:tcPr>
          <w:p>
            <w:pPr>
              <w:jc w:val="center"/>
            </w:pPr>
            <w:r>
              <w:rPr>
                <w:b/>
                <w:color w:val="FFFFFF"/>
                <w:sz w:val="22"/>
              </w:rPr>
              <w:t>주요 성장 동력</w:t>
            </w:r>
          </w:p>
        </w:tc>
      </w:tr>
      <w:tr>
        <w:tc>
          <w:tcPr>
            <w:tcW w:type="dxa" w:w="1440"/>
            <w:tcMar>
              <w:top w:w="72" w:type="dxa"/>
              <w:bottom w:w="72" w:type="dxa"/>
              <w:left w:w="115" w:type="dxa"/>
              <w:right w:w="115" w:type="dxa"/>
            </w:tcMar>
          </w:tcPr>
          <w:p>
            <w:r>
              <w:rPr>
                <w:color w:val="333333"/>
                <w:sz w:val="20"/>
              </w:rPr>
              <w:t>2023</w:t>
            </w:r>
          </w:p>
        </w:tc>
        <w:tc>
          <w:tcPr>
            <w:tcW w:type="dxa" w:w="1440"/>
            <w:tcMar>
              <w:top w:w="72" w:type="dxa"/>
              <w:bottom w:w="72" w:type="dxa"/>
              <w:left w:w="115" w:type="dxa"/>
              <w:right w:w="115" w:type="dxa"/>
            </w:tcMar>
          </w:tcPr>
          <w:p>
            <w:r>
              <w:rPr>
                <w:color w:val="333333"/>
                <w:sz w:val="20"/>
              </w:rPr>
              <w:t>2,540억 달러</w:t>
            </w:r>
          </w:p>
        </w:tc>
        <w:tc>
          <w:tcPr>
            <w:tcW w:type="dxa" w:w="1440"/>
            <w:tcMar>
              <w:top w:w="72" w:type="dxa"/>
              <w:bottom w:w="72" w:type="dxa"/>
              <w:left w:w="115" w:type="dxa"/>
              <w:right w:w="115" w:type="dxa"/>
            </w:tcMar>
          </w:tcPr>
          <w:p>
            <w:r>
              <w:rPr>
                <w:color w:val="333333"/>
                <w:sz w:val="20"/>
              </w:rPr>
              <w:t>-</w:t>
            </w:r>
          </w:p>
        </w:tc>
        <w:tc>
          <w:tcPr>
            <w:tcW w:type="dxa" w:w="1440"/>
            <w:tcMar>
              <w:top w:w="72" w:type="dxa"/>
              <w:bottom w:w="72" w:type="dxa"/>
              <w:left w:w="115" w:type="dxa"/>
              <w:right w:w="115" w:type="dxa"/>
            </w:tcMar>
          </w:tcPr>
          <w:p>
            <w:r>
              <w:rPr>
                <w:color w:val="333333"/>
                <w:sz w:val="20"/>
              </w:rPr>
              <w:t>5조 8,000억 원</w:t>
            </w:r>
          </w:p>
        </w:tc>
        <w:tc>
          <w:tcPr>
            <w:tcW w:type="dxa" w:w="1440"/>
            <w:tcMar>
              <w:top w:w="72" w:type="dxa"/>
              <w:bottom w:w="72" w:type="dxa"/>
              <w:left w:w="115" w:type="dxa"/>
              <w:right w:w="115" w:type="dxa"/>
            </w:tcMar>
          </w:tcPr>
          <w:p>
            <w:r>
              <w:rPr>
                <w:color w:val="333333"/>
                <w:sz w:val="20"/>
              </w:rPr>
              <w:t>-</w:t>
            </w:r>
          </w:p>
        </w:tc>
        <w:tc>
          <w:tcPr>
            <w:tcW w:type="dxa" w:w="1440"/>
            <w:tcMar>
              <w:top w:w="72" w:type="dxa"/>
              <w:bottom w:w="72" w:type="dxa"/>
              <w:left w:w="115" w:type="dxa"/>
              <w:right w:w="115" w:type="dxa"/>
            </w:tcMar>
          </w:tcPr>
          <w:p>
            <w:r>
              <w:rPr>
                <w:color w:val="333333"/>
                <w:sz w:val="20"/>
              </w:rPr>
              <w:t>포스트 팬데믹 정착</w:t>
            </w:r>
          </w:p>
        </w:tc>
      </w:tr>
      <w:tr>
        <w:tc>
          <w:tcPr>
            <w:tcW w:type="dxa" w:w="1440"/>
            <w:tcMar>
              <w:top w:w="72" w:type="dxa"/>
              <w:bottom w:w="72" w:type="dxa"/>
              <w:left w:w="115" w:type="dxa"/>
              <w:right w:w="115" w:type="dxa"/>
            </w:tcMar>
            <w:shd w:val="clear" w:color="auto" w:fill="f5f5f5"/>
          </w:tcPr>
          <w:p>
            <w:r>
              <w:rPr>
                <w:color w:val="333333"/>
                <w:sz w:val="20"/>
              </w:rPr>
              <w:t>2024</w:t>
            </w:r>
          </w:p>
        </w:tc>
        <w:tc>
          <w:tcPr>
            <w:tcW w:type="dxa" w:w="1440"/>
            <w:tcMar>
              <w:top w:w="72" w:type="dxa"/>
              <w:bottom w:w="72" w:type="dxa"/>
              <w:left w:w="115" w:type="dxa"/>
              <w:right w:w="115" w:type="dxa"/>
            </w:tcMar>
            <w:shd w:val="clear" w:color="auto" w:fill="f5f5f5"/>
          </w:tcPr>
          <w:p>
            <w:r>
              <w:rPr>
                <w:color w:val="333333"/>
                <w:sz w:val="20"/>
              </w:rPr>
              <w:t>2,960억 달러</w:t>
            </w:r>
          </w:p>
        </w:tc>
        <w:tc>
          <w:tcPr>
            <w:tcW w:type="dxa" w:w="1440"/>
            <w:tcMar>
              <w:top w:w="72" w:type="dxa"/>
              <w:bottom w:w="72" w:type="dxa"/>
              <w:left w:w="115" w:type="dxa"/>
              <w:right w:w="115" w:type="dxa"/>
            </w:tcMar>
            <w:shd w:val="clear" w:color="auto" w:fill="f5f5f5"/>
          </w:tcPr>
          <w:p>
            <w:r>
              <w:rPr>
                <w:color w:val="333333"/>
                <w:sz w:val="20"/>
              </w:rPr>
              <w:t>16.5%</w:t>
            </w:r>
          </w:p>
        </w:tc>
        <w:tc>
          <w:tcPr>
            <w:tcW w:type="dxa" w:w="1440"/>
            <w:tcMar>
              <w:top w:w="72" w:type="dxa"/>
              <w:bottom w:w="72" w:type="dxa"/>
              <w:left w:w="115" w:type="dxa"/>
              <w:right w:w="115" w:type="dxa"/>
            </w:tcMar>
            <w:shd w:val="clear" w:color="auto" w:fill="f5f5f5"/>
          </w:tcPr>
          <w:p>
            <w:r>
              <w:rPr>
                <w:color w:val="333333"/>
                <w:sz w:val="20"/>
              </w:rPr>
              <w:t>6조 6,000억 원</w:t>
            </w:r>
          </w:p>
        </w:tc>
        <w:tc>
          <w:tcPr>
            <w:tcW w:type="dxa" w:w="1440"/>
            <w:tcMar>
              <w:top w:w="72" w:type="dxa"/>
              <w:bottom w:w="72" w:type="dxa"/>
              <w:left w:w="115" w:type="dxa"/>
              <w:right w:w="115" w:type="dxa"/>
            </w:tcMar>
            <w:shd w:val="clear" w:color="auto" w:fill="f5f5f5"/>
          </w:tcPr>
          <w:p>
            <w:r>
              <w:rPr>
                <w:color w:val="333333"/>
                <w:sz w:val="20"/>
              </w:rPr>
              <w:t>13.8%</w:t>
            </w:r>
          </w:p>
        </w:tc>
        <w:tc>
          <w:tcPr>
            <w:tcW w:type="dxa" w:w="1440"/>
            <w:tcMar>
              <w:top w:w="72" w:type="dxa"/>
              <w:bottom w:w="72" w:type="dxa"/>
              <w:left w:w="115" w:type="dxa"/>
              <w:right w:w="115" w:type="dxa"/>
            </w:tcMar>
            <w:shd w:val="clear" w:color="auto" w:fill="f5f5f5"/>
          </w:tcPr>
          <w:p>
            <w:r>
              <w:rPr>
                <w:color w:val="333333"/>
                <w:sz w:val="20"/>
              </w:rPr>
              <w:t>생성형 AI 확산</w:t>
            </w:r>
          </w:p>
        </w:tc>
      </w:tr>
      <w:tr>
        <w:tc>
          <w:tcPr>
            <w:tcW w:type="dxa" w:w="1440"/>
            <w:tcMar>
              <w:top w:w="72" w:type="dxa"/>
              <w:bottom w:w="72" w:type="dxa"/>
              <w:left w:w="115" w:type="dxa"/>
              <w:right w:w="115" w:type="dxa"/>
            </w:tcMar>
          </w:tcPr>
          <w:p>
            <w:r>
              <w:rPr>
                <w:color w:val="333333"/>
                <w:sz w:val="20"/>
              </w:rPr>
              <w:t>2025</w:t>
            </w:r>
          </w:p>
        </w:tc>
        <w:tc>
          <w:tcPr>
            <w:tcW w:type="dxa" w:w="1440"/>
            <w:tcMar>
              <w:top w:w="72" w:type="dxa"/>
              <w:bottom w:w="72" w:type="dxa"/>
              <w:left w:w="115" w:type="dxa"/>
              <w:right w:w="115" w:type="dxa"/>
            </w:tcMar>
          </w:tcPr>
          <w:p>
            <w:r>
              <w:rPr>
                <w:color w:val="333333"/>
                <w:sz w:val="20"/>
              </w:rPr>
              <w:t>3,450억 달러</w:t>
            </w:r>
          </w:p>
        </w:tc>
        <w:tc>
          <w:tcPr>
            <w:tcW w:type="dxa" w:w="1440"/>
            <w:tcMar>
              <w:top w:w="72" w:type="dxa"/>
              <w:bottom w:w="72" w:type="dxa"/>
              <w:left w:w="115" w:type="dxa"/>
              <w:right w:w="115" w:type="dxa"/>
            </w:tcMar>
          </w:tcPr>
          <w:p>
            <w:r>
              <w:rPr>
                <w:color w:val="333333"/>
                <w:sz w:val="20"/>
              </w:rPr>
              <w:t>16.6%</w:t>
            </w:r>
          </w:p>
        </w:tc>
        <w:tc>
          <w:tcPr>
            <w:tcW w:type="dxa" w:w="1440"/>
            <w:tcMar>
              <w:top w:w="72" w:type="dxa"/>
              <w:bottom w:w="72" w:type="dxa"/>
              <w:left w:w="115" w:type="dxa"/>
              <w:right w:w="115" w:type="dxa"/>
            </w:tcMar>
          </w:tcPr>
          <w:p>
            <w:r>
              <w:rPr>
                <w:color w:val="333333"/>
                <w:sz w:val="20"/>
              </w:rPr>
              <w:t>7조 6,000억 원</w:t>
            </w:r>
          </w:p>
        </w:tc>
        <w:tc>
          <w:tcPr>
            <w:tcW w:type="dxa" w:w="1440"/>
            <w:tcMar>
              <w:top w:w="72" w:type="dxa"/>
              <w:bottom w:w="72" w:type="dxa"/>
              <w:left w:w="115" w:type="dxa"/>
              <w:right w:w="115" w:type="dxa"/>
            </w:tcMar>
          </w:tcPr>
          <w:p>
            <w:r>
              <w:rPr>
                <w:color w:val="333333"/>
                <w:sz w:val="20"/>
              </w:rPr>
              <w:t>15.2%</w:t>
            </w:r>
          </w:p>
        </w:tc>
        <w:tc>
          <w:tcPr>
            <w:tcW w:type="dxa" w:w="1440"/>
            <w:tcMar>
              <w:top w:w="72" w:type="dxa"/>
              <w:bottom w:w="72" w:type="dxa"/>
              <w:left w:w="115" w:type="dxa"/>
              <w:right w:w="115" w:type="dxa"/>
            </w:tcMar>
          </w:tcPr>
          <w:p>
            <w:r>
              <w:rPr>
                <w:color w:val="333333"/>
                <w:sz w:val="20"/>
              </w:rPr>
              <w:t>정부 투자 확대</w:t>
            </w:r>
          </w:p>
        </w:tc>
      </w:tr>
      <w:tr>
        <w:tc>
          <w:tcPr>
            <w:tcW w:type="dxa" w:w="1440"/>
            <w:tcMar>
              <w:top w:w="72" w:type="dxa"/>
              <w:bottom w:w="72" w:type="dxa"/>
              <w:left w:w="115" w:type="dxa"/>
              <w:right w:w="115" w:type="dxa"/>
            </w:tcMar>
            <w:shd w:val="clear" w:color="auto" w:fill="f5f5f5"/>
          </w:tcPr>
          <w:p>
            <w:r>
              <w:rPr>
                <w:color w:val="333333"/>
                <w:sz w:val="20"/>
              </w:rPr>
              <w:t>2026</w:t>
            </w:r>
          </w:p>
        </w:tc>
        <w:tc>
          <w:tcPr>
            <w:tcW w:type="dxa" w:w="1440"/>
            <w:tcMar>
              <w:top w:w="72" w:type="dxa"/>
              <w:bottom w:w="72" w:type="dxa"/>
              <w:left w:w="115" w:type="dxa"/>
              <w:right w:w="115" w:type="dxa"/>
            </w:tcMar>
            <w:shd w:val="clear" w:color="auto" w:fill="f5f5f5"/>
          </w:tcPr>
          <w:p>
            <w:r>
              <w:rPr>
                <w:color w:val="333333"/>
                <w:sz w:val="20"/>
              </w:rPr>
              <w:t>4,020억 달러</w:t>
            </w:r>
          </w:p>
        </w:tc>
        <w:tc>
          <w:tcPr>
            <w:tcW w:type="dxa" w:w="1440"/>
            <w:tcMar>
              <w:top w:w="72" w:type="dxa"/>
              <w:bottom w:w="72" w:type="dxa"/>
              <w:left w:w="115" w:type="dxa"/>
              <w:right w:w="115" w:type="dxa"/>
            </w:tcMar>
            <w:shd w:val="clear" w:color="auto" w:fill="f5f5f5"/>
          </w:tcPr>
          <w:p>
            <w:r>
              <w:rPr>
                <w:color w:val="333333"/>
                <w:sz w:val="20"/>
              </w:rPr>
              <w:t>16.5%</w:t>
            </w:r>
          </w:p>
        </w:tc>
        <w:tc>
          <w:tcPr>
            <w:tcW w:type="dxa" w:w="1440"/>
            <w:tcMar>
              <w:top w:w="72" w:type="dxa"/>
              <w:bottom w:w="72" w:type="dxa"/>
              <w:left w:w="115" w:type="dxa"/>
              <w:right w:w="115" w:type="dxa"/>
            </w:tcMar>
            <w:shd w:val="clear" w:color="auto" w:fill="f5f5f5"/>
          </w:tcPr>
          <w:p>
            <w:r>
              <w:rPr>
                <w:color w:val="333333"/>
                <w:sz w:val="20"/>
              </w:rPr>
              <w:t>8조 7,000억 원</w:t>
            </w:r>
          </w:p>
        </w:tc>
        <w:tc>
          <w:tcPr>
            <w:tcW w:type="dxa" w:w="1440"/>
            <w:tcMar>
              <w:top w:w="72" w:type="dxa"/>
              <w:bottom w:w="72" w:type="dxa"/>
              <w:left w:w="115" w:type="dxa"/>
              <w:right w:w="115" w:type="dxa"/>
            </w:tcMar>
            <w:shd w:val="clear" w:color="auto" w:fill="f5f5f5"/>
          </w:tcPr>
          <w:p>
            <w:r>
              <w:rPr>
                <w:color w:val="333333"/>
                <w:sz w:val="20"/>
              </w:rPr>
              <w:t>14.5%</w:t>
            </w:r>
          </w:p>
        </w:tc>
        <w:tc>
          <w:tcPr>
            <w:tcW w:type="dxa" w:w="1440"/>
            <w:tcMar>
              <w:top w:w="72" w:type="dxa"/>
              <w:bottom w:w="72" w:type="dxa"/>
              <w:left w:w="115" w:type="dxa"/>
              <w:right w:w="115" w:type="dxa"/>
            </w:tcMar>
            <w:shd w:val="clear" w:color="auto" w:fill="f5f5f5"/>
          </w:tcPr>
          <w:p>
            <w:r>
              <w:rPr>
                <w:color w:val="333333"/>
                <w:sz w:val="20"/>
              </w:rPr>
              <w:t>기업 교육 투자</w:t>
            </w:r>
          </w:p>
        </w:tc>
      </w:tr>
      <w:tr>
        <w:tc>
          <w:tcPr>
            <w:tcW w:type="dxa" w:w="1440"/>
            <w:tcMar>
              <w:top w:w="72" w:type="dxa"/>
              <w:bottom w:w="72" w:type="dxa"/>
              <w:left w:w="115" w:type="dxa"/>
              <w:right w:w="115" w:type="dxa"/>
            </w:tcMar>
          </w:tcPr>
          <w:p>
            <w:r>
              <w:rPr>
                <w:color w:val="333333"/>
                <w:sz w:val="20"/>
              </w:rPr>
              <w:t>**CAGR**</w:t>
            </w:r>
          </w:p>
        </w:tc>
        <w:tc>
          <w:tcPr>
            <w:tcW w:type="dxa" w:w="1440"/>
            <w:tcMar>
              <w:top w:w="72" w:type="dxa"/>
              <w:bottom w:w="72" w:type="dxa"/>
              <w:left w:w="115" w:type="dxa"/>
              <w:right w:w="115" w:type="dxa"/>
            </w:tcMar>
          </w:tcPr>
          <w:p>
            <w:r>
              <w:rPr>
                <w:color w:val="333333"/>
                <w:sz w:val="20"/>
              </w:rPr>
              <w:t>**16.5%**</w:t>
            </w:r>
          </w:p>
        </w:tc>
        <w:tc>
          <w:tcPr>
            <w:tcW w:type="dxa" w:w="1440"/>
            <w:tcMar>
              <w:top w:w="72" w:type="dxa"/>
              <w:bottom w:w="72" w:type="dxa"/>
              <w:left w:w="115" w:type="dxa"/>
              <w:right w:w="115" w:type="dxa"/>
            </w:tcMar>
          </w:tcPr>
          <w:p>
            <w:r>
              <w:rPr>
                <w:color w:val="333333"/>
                <w:sz w:val="20"/>
              </w:rPr>
              <w:t>**(3년)**</w:t>
            </w:r>
          </w:p>
        </w:tc>
        <w:tc>
          <w:tcPr>
            <w:tcW w:type="dxa" w:w="1440"/>
            <w:tcMar>
              <w:top w:w="72" w:type="dxa"/>
              <w:bottom w:w="72" w:type="dxa"/>
              <w:left w:w="115" w:type="dxa"/>
              <w:right w:w="115" w:type="dxa"/>
            </w:tcMar>
          </w:tcPr>
          <w:p>
            <w:r>
              <w:rPr>
                <w:color w:val="333333"/>
                <w:sz w:val="20"/>
              </w:rPr>
              <w:t>**14.6%**</w:t>
            </w:r>
          </w:p>
        </w:tc>
        <w:tc>
          <w:tcPr>
            <w:tcW w:type="dxa" w:w="1440"/>
            <w:tcMar>
              <w:top w:w="72" w:type="dxa"/>
              <w:bottom w:w="72" w:type="dxa"/>
              <w:left w:w="115" w:type="dxa"/>
              <w:right w:w="115" w:type="dxa"/>
            </w:tcMar>
          </w:tcPr>
          <w:p>
            <w:r>
              <w:rPr>
                <w:color w:val="333333"/>
                <w:sz w:val="20"/>
              </w:rPr>
              <w:t>**(3년)**</w:t>
            </w:r>
          </w:p>
        </w:tc>
        <w:tc>
          <w:tcPr>
            <w:tcW w:type="dxa" w:w="1440"/>
            <w:tcMar>
              <w:top w:w="72" w:type="dxa"/>
              <w:bottom w:w="72" w:type="dxa"/>
              <w:left w:w="115" w:type="dxa"/>
              <w:right w:w="115" w:type="dxa"/>
            </w:tcMar>
          </w:tcPr>
          <w:p>
            <w:r>
              <w:rPr>
                <w:color w:val="333333"/>
                <w:sz w:val="20"/>
              </w:rPr>
              <w:t>-</w:t>
            </w:r>
          </w:p>
        </w:tc>
      </w:tr>
    </w:tbl>
    <w:p>
      <w:pPr/>
    </w:p>
    <w:p>
      <w:pPr>
        <w:pStyle w:val="Heading2"/>
        <w:spacing w:before="240" w:after="120"/>
      </w:pPr>
      <w:r>
        <w:rPr>
          <w:rFonts w:ascii="Malgun Gothic" w:hAnsi="Malgun Gothic"/>
          <w:b/>
          <w:color w:val="5B7FA5"/>
          <w:sz w:val="28"/>
        </w:rPr>
        <w:t>코딩 교육 세부 시장 전망</w:t>
      </w:r>
    </w:p>
    <w:p>
      <w:pPr/>
      <w:r>
        <w:rPr>
          <w:rFonts w:ascii="Malgun Gothic" w:hAnsi="Malgun Gothic"/>
          <w:sz w:val="24"/>
        </w:rPr>
        <w:t>코딩 교육 시장은 에듀테크 내에서도 가장 빠르게 성장하는 분야입니다:</w:t>
      </w:r>
    </w:p>
    <w:p>
      <w:pPr/>
      <w:r>
        <w:rPr>
          <w:rFonts w:ascii="Malgun Gothic" w:hAnsi="Malgun Gothic"/>
          <w:sz w:val="24"/>
        </w:rPr>
        <w:t>- **2023년**: 180억 달러 (글로벌), 8,000억 원 (국내)</w:t>
        <w:br/>
        <w:t>- **2026년**: 310억 달러 (글로벌), 1조 4,500억 원 (국내)</w:t>
        <w:br/>
        <w:t>- **CAGR**: 19.8% (글로벌), 22.3% (국내)</w:t>
      </w:r>
    </w:p>
    <w:p>
      <w:pPr/>
      <w:r>
        <w:rPr>
          <w:rFonts w:ascii="Malgun Gothic" w:hAnsi="Malgun Gothic"/>
          <w:sz w:val="24"/>
        </w:rPr>
        <w:t>특히 **AI 기반 코딩 어시스턴트 시장**은:</w:t>
        <w:br/>
        <w:t>- 2023년: 12억 달러</w:t>
        <w:br/>
        <w:t>- 2026년: 48억 달러</w:t>
        <w:br/>
        <w:t>- CAGR: 58.7%</w:t>
      </w:r>
    </w:p>
    <w:p>
      <w:pPr/>
      <w:r>
        <w:rPr>
          <w:rFonts w:ascii="Malgun Gothic" w:hAnsi="Malgun Gothic"/>
          <w:sz w:val="24"/>
        </w:rPr>
        <w:t>이는 GitHub Copilot, Cursor, Claude Code 등의 도구가 개발자 생산성을 30-50% 향상시키면서 급속도로 확산되고 있기 때문입니다.</w:t>
      </w:r>
    </w:p>
    <w:p>
      <w:pPr>
        <w:pStyle w:val="Heading3"/>
        <w:spacing w:before="240" w:after="120"/>
      </w:pPr>
      <w:r>
        <w:rPr>
          <w:rFonts w:ascii="Malgun Gothic" w:hAnsi="Malgun Gothic"/>
          <w:b/>
          <w:color w:val="555555"/>
          <w:sz w:val="24"/>
        </w:rPr>
        <w:t>2.3 타겟 시장 세분화</w:t>
      </w:r>
    </w:p>
    <w:p>
      <w:pPr>
        <w:pStyle w:val="Heading2"/>
        <w:spacing w:before="240" w:after="120"/>
      </w:pPr>
      <w:r>
        <w:rPr>
          <w:rFonts w:ascii="Malgun Gothic" w:hAnsi="Malgun Gothic"/>
          <w:b/>
          <w:color w:val="5B7FA5"/>
          <w:sz w:val="28"/>
        </w:rPr>
        <w:t>TAM (Total Addressable Market) - 전체 시장 규모</w:t>
      </w:r>
    </w:p>
    <w:p>
      <w:pPr/>
      <w:r>
        <w:rPr>
          <w:rFonts w:ascii="Malgun Gothic" w:hAnsi="Malgun Gothic"/>
          <w:sz w:val="24"/>
        </w:rPr>
        <w:t>TAM은 제품이나 서비스가 이론적으로 도달할 수 있는 전체 시장 규모를 의미합니다.</w:t>
      </w:r>
    </w:p>
    <w:p>
      <w:pPr/>
      <w:r>
        <w:rPr>
          <w:rFonts w:ascii="Malgun Gothic" w:hAnsi="Malgun Gothic"/>
          <w:sz w:val="24"/>
        </w:rPr>
        <w:t>**글로벌 TAM 산정**:</w:t>
        <w:br/>
        <w:t>- 에듀테크 전체 시장: 2,540억 달러 (2023년 기준)</w:t>
        <w:br/>
        <w:t>- 코딩 교육 시장: 180억 달러</w:t>
        <w:br/>
        <w:t>- AI 학습 도구 시장: 40억 달러</w:t>
        <w:br/>
        <w:t>- 프로젝트 관리 도구 시장: 95억 달러</w:t>
        <w:br/>
        <w:t>- **통합 TAM (중복 제거)**: 약 **250억 달러** (약 33조 원)</w:t>
      </w:r>
    </w:p>
    <w:p>
      <w:pPr/>
      <w:r>
        <w:rPr>
          <w:rFonts w:ascii="Malgun Gothic" w:hAnsi="Malgun Gothic"/>
          <w:sz w:val="24"/>
        </w:rPr>
        <w:t>**국내 TAM 산정**:</w:t>
        <w:br/>
        <w:t>- 에듀테크 전체 시장: 5조 8,000억 원</w:t>
        <w:br/>
        <w:t>- 코딩/IT 교육 시장: 8,000억 원</w:t>
        <w:br/>
        <w:t>- 성인 직업교육 시장: 1조 5,000억 원</w:t>
        <w:br/>
        <w:t>- **통합 TAM**: 약 **2조 원**</w:t>
      </w:r>
    </w:p>
    <w:p>
      <w:pPr/>
      <w:r>
        <w:rPr>
          <w:rFonts w:ascii="Malgun Gothic" w:hAnsi="Malgun Gothic"/>
          <w:sz w:val="24"/>
        </w:rPr>
        <w:t>TAM 산정 근거:</w:t>
        <w:br/>
        <w:t>1. 전 세계 개발자 수: 약 2,700만 명 (2023년)</w:t>
        <w:br/>
        <w:t>2. 연간 신규 개발자 진입: 약 500만 명</w:t>
        <w:br/>
        <w:t>3. 비개발자 중 코딩 학습 희망자: 약 5,000만 명</w:t>
        <w:br/>
        <w:t>4. 평균 교육 지출: 연간 500-2,000달러</w:t>
      </w:r>
    </w:p>
    <w:p>
      <w:pPr>
        <w:pStyle w:val="Heading2"/>
        <w:spacing w:before="240" w:after="120"/>
      </w:pPr>
      <w:r>
        <w:rPr>
          <w:rFonts w:ascii="Malgun Gothic" w:hAnsi="Malgun Gothic"/>
          <w:b/>
          <w:color w:val="5B7FA5"/>
          <w:sz w:val="28"/>
        </w:rPr>
        <w:t>SAM (Serviceable Available Market) - 실제 접근 가능 시장</w:t>
      </w:r>
    </w:p>
    <w:p>
      <w:pPr/>
      <w:r>
        <w:rPr>
          <w:rFonts w:ascii="Malgun Gothic" w:hAnsi="Malgun Gothic"/>
          <w:sz w:val="24"/>
        </w:rPr>
        <w:t>SAM은 제품의 특성과 비즈니스 모델을 고려했을 때 실제로 서비스할 수 있는 시장 규모입니다.</w:t>
      </w:r>
    </w:p>
    <w:p>
      <w:pPr/>
      <w:r>
        <w:rPr>
          <w:rFonts w:ascii="Malgun Gothic" w:hAnsi="Malgun Gothic"/>
          <w:sz w:val="24"/>
        </w:rPr>
        <w:t>**글로벌 SAM 산정**:</w:t>
        <w:br/>
        <w:t>본 플랫폼의 타겟은 다음과 같습니다:</w:t>
        <w:br/>
        <w:t>- **초보-중급 개발자**: 약 1,500만 명</w:t>
        <w:br/>
        <w:t>- **개발자 전환 희망자**: 약 800만 명</w:t>
        <w:br/>
        <w:t>- **스타트업 창업 준비자**: 약 200만 명</w:t>
        <w:br/>
        <w:t>- **합계**: 약 2,500만 명</w:t>
      </w:r>
    </w:p>
    <w:p>
      <w:pPr/>
      <w:r>
        <w:rPr>
          <w:rFonts w:ascii="Malgun Gothic" w:hAnsi="Malgun Gothic"/>
          <w:sz w:val="24"/>
        </w:rPr>
        <w:t>평균 연간 지출 (플랫폼 구독 + 교육):</w:t>
        <w:br/>
        <w:t>- 개인 사용자: 월 $50 × 12개월 = $600</w:t>
        <w:br/>
        <w:t>- 팀/기업 사용자: 월 $200 × 12개월 = $2,400</w:t>
      </w:r>
    </w:p>
    <w:p>
      <w:pPr/>
      <w:r>
        <w:rPr>
          <w:rFonts w:ascii="Malgun Gothic" w:hAnsi="Malgun Gothic"/>
          <w:sz w:val="24"/>
        </w:rPr>
        <w:t>**글로벌 SAM**: 2,500만 명 × $600 (평균) = **약 150억 달러** (약 20조 원)</w:t>
      </w:r>
    </w:p>
    <w:p>
      <w:pPr/>
      <w:r>
        <w:rPr>
          <w:rFonts w:ascii="Malgun Gothic" w:hAnsi="Malgun Gothic"/>
          <w:sz w:val="24"/>
        </w:rPr>
        <w:t>**국내 SAM 산정**:</w:t>
        <w:br/>
        <w:t>- 현직 개발자 (주니어-미들): 약 15만 명</w:t>
        <w:br/>
        <w:t>- 부트캠프/온라인 코딩 교육 수강생: 약 8만 명</w:t>
        <w:br/>
        <w:t>- 스타트업 창업 준비자: 약 3만 명</w:t>
        <w:br/>
        <w:t>- **합계**: 약 26만 명</w:t>
      </w:r>
    </w:p>
    <w:p>
      <w:pPr/>
      <w:r>
        <w:rPr>
          <w:rFonts w:ascii="Malgun Gothic" w:hAnsi="Malgun Gothic"/>
          <w:sz w:val="24"/>
        </w:rPr>
        <w:t>평균 연간 지출:</w:t>
        <w:br/>
        <w:t>- 개인: 월 5만 원 × 12개월 = 60만 원</w:t>
        <w:br/>
        <w:t>- 팀: 월 20만 원 × 12개월 = 240만 원</w:t>
      </w:r>
    </w:p>
    <w:p>
      <w:pPr/>
      <w:r>
        <w:rPr>
          <w:rFonts w:ascii="Malgun Gothic" w:hAnsi="Malgun Gothic"/>
          <w:sz w:val="24"/>
        </w:rPr>
        <w:t>**국내 SAM**: 26만 명 × 60만 원 (평균) = **약 1,560억 원**</w:t>
      </w:r>
    </w:p>
    <w:p>
      <w:pPr>
        <w:pStyle w:val="Heading2"/>
        <w:spacing w:before="240" w:after="120"/>
      </w:pPr>
      <w:r>
        <w:rPr>
          <w:rFonts w:ascii="Malgun Gothic" w:hAnsi="Malgun Gothic"/>
          <w:b/>
          <w:color w:val="5B7FA5"/>
          <w:sz w:val="28"/>
        </w:rPr>
        <w:t>SOM (Serviceable Obtainable Market) - 실제 획득 가능 시장</w:t>
      </w:r>
    </w:p>
    <w:p>
      <w:pPr/>
      <w:r>
        <w:rPr>
          <w:rFonts w:ascii="Malgun Gothic" w:hAnsi="Malgun Gothic"/>
          <w:sz w:val="24"/>
        </w:rPr>
        <w:t>SOM은 경쟁 환경과 자사의 역량을 고려했을 때 실제로 획득할 수 있는 시장 점유율입니다.</w:t>
      </w:r>
    </w:p>
    <w:p>
      <w:pPr/>
      <w:r>
        <w:rPr>
          <w:rFonts w:ascii="Malgun Gothic" w:hAnsi="Malgun Gothic"/>
          <w:sz w:val="24"/>
        </w:rPr>
        <w:t>**3년 차 목표 SOM 산정**:</w:t>
      </w:r>
    </w:p>
    <w:p>
      <w:pPr/>
      <w:r>
        <w:rPr>
          <w:rFonts w:ascii="Malgun Gothic" w:hAnsi="Malgun Gothic"/>
          <w:sz w:val="24"/>
        </w:rPr>
        <w:t>**글로벌 SOM (3년 차)**:</w:t>
        <w:br/>
        <w:t>- 목표 시장 점유율: SAM의 0.5-1%</w:t>
        <w:br/>
        <w:t>- 예상 사용자 수: 12만-25만 명</w:t>
        <w:br/>
        <w:t>- 평균 ARPU (Average Revenue Per User): $600/년</w:t>
        <w:br/>
        <w:t>- **글로벌 SOM**: 약 **7,200만-1억 5,000만 달러** (약 960억-2,000억 원)</w:t>
      </w:r>
    </w:p>
    <w:p>
      <w:pPr/>
      <w:r>
        <w:rPr>
          <w:rFonts w:ascii="Malgun Gothic" w:hAnsi="Malgun Gothic"/>
          <w:sz w:val="24"/>
        </w:rPr>
        <w:t>**국내 SOM (3년 차)**:</w:t>
        <w:br/>
        <w:t>- 목표 시장 점유율: SAM의 3-5%</w:t>
        <w:br/>
        <w:t>- 예상 사용자 수: 7,800-13,000명</w:t>
        <w:br/>
        <w:t>- 평균 ARPU: 60만 원/년</w:t>
        <w:br/>
        <w:t>- **국내 SOM**: 약 **47억-78억 원**</w:t>
      </w:r>
    </w:p>
    <w:p>
      <w:pPr/>
      <w:r>
        <w:rPr>
          <w:rFonts w:ascii="Malgun Gothic" w:hAnsi="Malgun Gothic"/>
          <w:sz w:val="24"/>
        </w:rPr>
        <w:t>**5년 차 목표 SOM**:</w:t>
        <w:br/>
        <w:t>- 글로벌: SAM의 2-3% → 3억-4.5억 달러</w:t>
        <w:br/>
        <w:t>- 국내: SAM의 8-12% → 125억-187억 원</w:t>
      </w:r>
    </w:p>
    <w:p>
      <w:pPr/>
      <w:r>
        <w:rPr>
          <w:rFonts w:ascii="Malgun Gothic" w:hAnsi="Malgun Gothic"/>
          <w:sz w:val="24"/>
        </w:rPr>
        <w:t>SOM 달성 전략:</w:t>
        <w:br/>
        <w:t>1. **1년 차**: 국내 시장 집중, 얼리어답터 확보 (목표: 1,000명)</w:t>
        <w:br/>
        <w:t>2. **2년 차**: 국내 시장 확대, 글로벌 베타 런칭 (목표: 5,000명)</w:t>
        <w:br/>
        <w:t>3. **3년 차**: 글로벌 본격 진출, 기업 고객 확보 (목표: 20,000명)</w:t>
        <w:br/>
        <w:t>4. **4-5년 차**: 시장 점유율 확대, 추가 기능 개발</w:t>
      </w:r>
    </w:p>
    <w:p>
      <w:pPr>
        <w:pStyle w:val="Heading2"/>
        <w:spacing w:before="240" w:after="120"/>
      </w:pPr>
      <w:r>
        <w:rPr>
          <w:rFonts w:ascii="Malgun Gothic" w:hAnsi="Malgun Gothic"/>
          <w:b/>
          <w:color w:val="5B7FA5"/>
          <w:sz w:val="28"/>
        </w:rPr>
        <w:t>표 3: 시장 세분화 및 규모 (TAM-SAM-SOM)</w:t>
      </w:r>
    </w:p>
    <w:tbl>
      <w:tblPr>
        <w:jc w:val="center"/>
        <w:tblLayout w:type="autofit"/>
        <w:tblLook w:firstColumn="1" w:firstRow="1" w:lastColumn="0" w:lastRow="0" w:noHBand="0" w:noVBand="1" w:val="04A0"/>
        <w:tblW w:w="5000" w:type="pct"/>
      </w:tblPr>
      <w:tblGrid>
        <w:gridCol w:w="2160"/>
        <w:gridCol w:w="2160"/>
        <w:gridCol w:w="2160"/>
        <w:gridCol w:w="2160"/>
      </w:tblGrid>
      <w:tr>
        <w:tc>
          <w:tcPr>
            <w:tcW w:type="dxa" w:w="2160"/>
            <w:tcMar>
              <w:top w:w="72" w:type="dxa"/>
              <w:bottom w:w="72" w:type="dxa"/>
              <w:left w:w="115" w:type="dxa"/>
              <w:right w:w="115" w:type="dxa"/>
            </w:tcMar>
            <w:shd w:val="clear" w:color="auto" w:fill="1f4788"/>
          </w:tcPr>
          <w:p>
            <w:pPr>
              <w:jc w:val="center"/>
            </w:pPr>
            <w:r>
              <w:rPr>
                <w:b/>
                <w:color w:val="FFFFFF"/>
                <w:sz w:val="22"/>
              </w:rPr>
              <w:t>시장 구분</w:t>
            </w:r>
          </w:p>
        </w:tc>
        <w:tc>
          <w:tcPr>
            <w:tcW w:type="dxa" w:w="2160"/>
            <w:tcMar>
              <w:top w:w="72" w:type="dxa"/>
              <w:bottom w:w="72" w:type="dxa"/>
              <w:left w:w="115" w:type="dxa"/>
              <w:right w:w="115" w:type="dxa"/>
            </w:tcMar>
            <w:shd w:val="clear" w:color="auto" w:fill="1f4788"/>
          </w:tcPr>
          <w:p>
            <w:pPr>
              <w:jc w:val="center"/>
            </w:pPr>
            <w:r>
              <w:rPr>
                <w:b/>
                <w:color w:val="FFFFFF"/>
                <w:sz w:val="22"/>
              </w:rPr>
              <w:t>글로벌 시장</w:t>
            </w:r>
          </w:p>
        </w:tc>
        <w:tc>
          <w:tcPr>
            <w:tcW w:type="dxa" w:w="2160"/>
            <w:tcMar>
              <w:top w:w="72" w:type="dxa"/>
              <w:bottom w:w="72" w:type="dxa"/>
              <w:left w:w="115" w:type="dxa"/>
              <w:right w:w="115" w:type="dxa"/>
            </w:tcMar>
            <w:shd w:val="clear" w:color="auto" w:fill="1f4788"/>
          </w:tcPr>
          <w:p>
            <w:pPr>
              <w:jc w:val="center"/>
            </w:pPr>
            <w:r>
              <w:rPr>
                <w:b/>
                <w:color w:val="FFFFFF"/>
                <w:sz w:val="22"/>
              </w:rPr>
              <w:t>국내 시장</w:t>
            </w:r>
          </w:p>
        </w:tc>
        <w:tc>
          <w:tcPr>
            <w:tcW w:type="dxa" w:w="2160"/>
            <w:tcMar>
              <w:top w:w="72" w:type="dxa"/>
              <w:bottom w:w="72" w:type="dxa"/>
              <w:left w:w="115" w:type="dxa"/>
              <w:right w:w="115" w:type="dxa"/>
            </w:tcMar>
            <w:shd w:val="clear" w:color="auto" w:fill="1f4788"/>
          </w:tcPr>
          <w:p>
            <w:pPr>
              <w:jc w:val="center"/>
            </w:pPr>
            <w:r>
              <w:rPr>
                <w:b/>
                <w:color w:val="FFFFFF"/>
                <w:sz w:val="22"/>
              </w:rPr>
              <w:t>산정 근거</w:t>
            </w:r>
          </w:p>
        </w:tc>
      </w:tr>
      <w:tr>
        <w:tc>
          <w:tcPr>
            <w:tcW w:type="dxa" w:w="2160"/>
            <w:tcMar>
              <w:top w:w="72" w:type="dxa"/>
              <w:bottom w:w="72" w:type="dxa"/>
              <w:left w:w="115" w:type="dxa"/>
              <w:right w:w="115" w:type="dxa"/>
            </w:tcMar>
          </w:tcPr>
          <w:p>
            <w:r>
              <w:rPr>
                <w:color w:val="333333"/>
                <w:sz w:val="20"/>
              </w:rPr>
              <w:t>**TAM**</w:t>
            </w:r>
          </w:p>
        </w:tc>
        <w:tc>
          <w:tcPr>
            <w:tcW w:type="dxa" w:w="2160"/>
            <w:tcMar>
              <w:top w:w="72" w:type="dxa"/>
              <w:bottom w:w="72" w:type="dxa"/>
              <w:left w:w="115" w:type="dxa"/>
              <w:right w:w="115" w:type="dxa"/>
            </w:tcMar>
          </w:tcPr>
          <w:p>
            <w:r>
              <w:rPr>
                <w:color w:val="333333"/>
                <w:sz w:val="20"/>
              </w:rPr>
              <w:t>250억 달러&lt;br&gt;(33조 원)</w:t>
            </w:r>
          </w:p>
        </w:tc>
        <w:tc>
          <w:tcPr>
            <w:tcW w:type="dxa" w:w="2160"/>
            <w:tcMar>
              <w:top w:w="72" w:type="dxa"/>
              <w:bottom w:w="72" w:type="dxa"/>
              <w:left w:w="115" w:type="dxa"/>
              <w:right w:w="115" w:type="dxa"/>
            </w:tcMar>
          </w:tcPr>
          <w:p>
            <w:r>
              <w:rPr>
                <w:color w:val="333333"/>
                <w:sz w:val="20"/>
              </w:rPr>
              <w:t>2조 원</w:t>
            </w:r>
          </w:p>
        </w:tc>
        <w:tc>
          <w:tcPr>
            <w:tcW w:type="dxa" w:w="2160"/>
            <w:tcMar>
              <w:top w:w="72" w:type="dxa"/>
              <w:bottom w:w="72" w:type="dxa"/>
              <w:left w:w="115" w:type="dxa"/>
              <w:right w:w="115" w:type="dxa"/>
            </w:tcMar>
          </w:tcPr>
          <w:p>
            <w:r>
              <w:rPr>
                <w:color w:val="333333"/>
                <w:sz w:val="20"/>
              </w:rPr>
              <w:t>에듀테크 + 코딩교육 + AI도구 + 프로젝트관리 통합 시장</w:t>
            </w:r>
          </w:p>
        </w:tc>
      </w:tr>
      <w:tr>
        <w:tc>
          <w:tcPr>
            <w:tcW w:type="dxa" w:w="2160"/>
            <w:tcMar>
              <w:top w:w="72" w:type="dxa"/>
              <w:bottom w:w="72" w:type="dxa"/>
              <w:left w:w="115" w:type="dxa"/>
              <w:right w:w="115" w:type="dxa"/>
            </w:tcMar>
            <w:shd w:val="clear" w:color="auto" w:fill="f5f5f5"/>
          </w:tcPr>
          <w:p>
            <w:r>
              <w:rPr>
                <w:color w:val="333333"/>
                <w:sz w:val="20"/>
              </w:rPr>
              <w:t>**SAM**</w:t>
            </w:r>
          </w:p>
        </w:tc>
        <w:tc>
          <w:tcPr>
            <w:tcW w:type="dxa" w:w="2160"/>
            <w:tcMar>
              <w:top w:w="72" w:type="dxa"/>
              <w:bottom w:w="72" w:type="dxa"/>
              <w:left w:w="115" w:type="dxa"/>
              <w:right w:w="115" w:type="dxa"/>
            </w:tcMar>
            <w:shd w:val="clear" w:color="auto" w:fill="f5f5f5"/>
          </w:tcPr>
          <w:p>
            <w:r>
              <w:rPr>
                <w:color w:val="333333"/>
                <w:sz w:val="20"/>
              </w:rPr>
              <w:t>150억 달러&lt;br&gt;(20조 원)</w:t>
            </w:r>
          </w:p>
        </w:tc>
        <w:tc>
          <w:tcPr>
            <w:tcW w:type="dxa" w:w="2160"/>
            <w:tcMar>
              <w:top w:w="72" w:type="dxa"/>
              <w:bottom w:w="72" w:type="dxa"/>
              <w:left w:w="115" w:type="dxa"/>
              <w:right w:w="115" w:type="dxa"/>
            </w:tcMar>
            <w:shd w:val="clear" w:color="auto" w:fill="f5f5f5"/>
          </w:tcPr>
          <w:p>
            <w:r>
              <w:rPr>
                <w:color w:val="333333"/>
                <w:sz w:val="20"/>
              </w:rPr>
              <w:t>1,560억 원</w:t>
            </w:r>
          </w:p>
        </w:tc>
        <w:tc>
          <w:tcPr>
            <w:tcW w:type="dxa" w:w="2160"/>
            <w:tcMar>
              <w:top w:w="72" w:type="dxa"/>
              <w:bottom w:w="72" w:type="dxa"/>
              <w:left w:w="115" w:type="dxa"/>
              <w:right w:w="115" w:type="dxa"/>
            </w:tcMar>
            <w:shd w:val="clear" w:color="auto" w:fill="f5f5f5"/>
          </w:tcPr>
          <w:p>
            <w:r>
              <w:rPr>
                <w:color w:val="333333"/>
                <w:sz w:val="20"/>
              </w:rPr>
              <w:t>초보-중급 개발자, 전환 희망자, 창업 준비자 대상</w:t>
            </w:r>
          </w:p>
        </w:tc>
      </w:tr>
      <w:tr>
        <w:tc>
          <w:tcPr>
            <w:tcW w:type="dxa" w:w="2160"/>
            <w:tcMar>
              <w:top w:w="72" w:type="dxa"/>
              <w:bottom w:w="72" w:type="dxa"/>
              <w:left w:w="115" w:type="dxa"/>
              <w:right w:w="115" w:type="dxa"/>
            </w:tcMar>
          </w:tcPr>
          <w:p>
            <w:r>
              <w:rPr>
                <w:color w:val="333333"/>
                <w:sz w:val="20"/>
              </w:rPr>
              <w:t>**SOM (3년 차)**</w:t>
            </w:r>
          </w:p>
        </w:tc>
        <w:tc>
          <w:tcPr>
            <w:tcW w:type="dxa" w:w="2160"/>
            <w:tcMar>
              <w:top w:w="72" w:type="dxa"/>
              <w:bottom w:w="72" w:type="dxa"/>
              <w:left w:w="115" w:type="dxa"/>
              <w:right w:w="115" w:type="dxa"/>
            </w:tcMar>
          </w:tcPr>
          <w:p>
            <w:r>
              <w:rPr>
                <w:color w:val="333333"/>
                <w:sz w:val="20"/>
              </w:rPr>
              <w:t>7,200만-1.5억 달러&lt;br&gt;(960억-2,000억 원)</w:t>
            </w:r>
          </w:p>
        </w:tc>
        <w:tc>
          <w:tcPr>
            <w:tcW w:type="dxa" w:w="2160"/>
            <w:tcMar>
              <w:top w:w="72" w:type="dxa"/>
              <w:bottom w:w="72" w:type="dxa"/>
              <w:left w:w="115" w:type="dxa"/>
              <w:right w:w="115" w:type="dxa"/>
            </w:tcMar>
          </w:tcPr>
          <w:p>
            <w:r>
              <w:rPr>
                <w:color w:val="333333"/>
                <w:sz w:val="20"/>
              </w:rPr>
              <w:t>47억-78억 원</w:t>
            </w:r>
          </w:p>
        </w:tc>
        <w:tc>
          <w:tcPr>
            <w:tcW w:type="dxa" w:w="2160"/>
            <w:tcMar>
              <w:top w:w="72" w:type="dxa"/>
              <w:bottom w:w="72" w:type="dxa"/>
              <w:left w:w="115" w:type="dxa"/>
              <w:right w:w="115" w:type="dxa"/>
            </w:tcMar>
          </w:tcPr>
          <w:p>
            <w:r>
              <w:rPr>
                <w:color w:val="333333"/>
                <w:sz w:val="20"/>
              </w:rPr>
              <w:t>SAM의 0.5-1% (글로벌), 3-5% (국내)</w:t>
            </w:r>
          </w:p>
        </w:tc>
      </w:tr>
      <w:tr>
        <w:tc>
          <w:tcPr>
            <w:tcW w:type="dxa" w:w="2160"/>
            <w:tcMar>
              <w:top w:w="72" w:type="dxa"/>
              <w:bottom w:w="72" w:type="dxa"/>
              <w:left w:w="115" w:type="dxa"/>
              <w:right w:w="115" w:type="dxa"/>
            </w:tcMar>
            <w:shd w:val="clear" w:color="auto" w:fill="f5f5f5"/>
          </w:tcPr>
          <w:p>
            <w:r>
              <w:rPr>
                <w:color w:val="333333"/>
                <w:sz w:val="20"/>
              </w:rPr>
              <w:t>**SOM (5년 차)**</w:t>
            </w:r>
          </w:p>
        </w:tc>
        <w:tc>
          <w:tcPr>
            <w:tcW w:type="dxa" w:w="2160"/>
            <w:tcMar>
              <w:top w:w="72" w:type="dxa"/>
              <w:bottom w:w="72" w:type="dxa"/>
              <w:left w:w="115" w:type="dxa"/>
              <w:right w:w="115" w:type="dxa"/>
            </w:tcMar>
            <w:shd w:val="clear" w:color="auto" w:fill="f5f5f5"/>
          </w:tcPr>
          <w:p>
            <w:r>
              <w:rPr>
                <w:color w:val="333333"/>
                <w:sz w:val="20"/>
              </w:rPr>
              <w:t>3억-4.5억 달러&lt;br&gt;(4,000억-6,000억 원)</w:t>
            </w:r>
          </w:p>
        </w:tc>
        <w:tc>
          <w:tcPr>
            <w:tcW w:type="dxa" w:w="2160"/>
            <w:tcMar>
              <w:top w:w="72" w:type="dxa"/>
              <w:bottom w:w="72" w:type="dxa"/>
              <w:left w:w="115" w:type="dxa"/>
              <w:right w:w="115" w:type="dxa"/>
            </w:tcMar>
            <w:shd w:val="clear" w:color="auto" w:fill="f5f5f5"/>
          </w:tcPr>
          <w:p>
            <w:r>
              <w:rPr>
                <w:color w:val="333333"/>
                <w:sz w:val="20"/>
              </w:rPr>
              <w:t>125억-187억 원</w:t>
            </w:r>
          </w:p>
        </w:tc>
        <w:tc>
          <w:tcPr>
            <w:tcW w:type="dxa" w:w="2160"/>
            <w:tcMar>
              <w:top w:w="72" w:type="dxa"/>
              <w:bottom w:w="72" w:type="dxa"/>
              <w:left w:w="115" w:type="dxa"/>
              <w:right w:w="115" w:type="dxa"/>
            </w:tcMar>
            <w:shd w:val="clear" w:color="auto" w:fill="f5f5f5"/>
          </w:tcPr>
          <w:p>
            <w:r>
              <w:rPr>
                <w:color w:val="333333"/>
                <w:sz w:val="20"/>
              </w:rPr>
              <w:t>SAM의 2-3% (글로벌), 8-12% (국내)</w:t>
            </w:r>
          </w:p>
        </w:tc>
      </w:tr>
      <w:tr>
        <w:tc>
          <w:tcPr>
            <w:tcW w:type="dxa" w:w="2160"/>
            <w:tcMar>
              <w:top w:w="72" w:type="dxa"/>
              <w:bottom w:w="72" w:type="dxa"/>
              <w:left w:w="115" w:type="dxa"/>
              <w:right w:w="115" w:type="dxa"/>
            </w:tcMar>
          </w:tcPr>
          <w:p>
            <w:r>
              <w:rPr>
                <w:color w:val="333333"/>
                <w:sz w:val="20"/>
              </w:rPr>
              <w:t>**목표 사용자 (3년)**</w:t>
            </w:r>
          </w:p>
        </w:tc>
        <w:tc>
          <w:tcPr>
            <w:tcW w:type="dxa" w:w="2160"/>
            <w:tcMar>
              <w:top w:w="72" w:type="dxa"/>
              <w:bottom w:w="72" w:type="dxa"/>
              <w:left w:w="115" w:type="dxa"/>
              <w:right w:w="115" w:type="dxa"/>
            </w:tcMar>
          </w:tcPr>
          <w:p>
            <w:r>
              <w:rPr>
                <w:color w:val="333333"/>
                <w:sz w:val="20"/>
              </w:rPr>
              <w:t>12만-25만 명</w:t>
            </w:r>
          </w:p>
        </w:tc>
        <w:tc>
          <w:tcPr>
            <w:tcW w:type="dxa" w:w="2160"/>
            <w:tcMar>
              <w:top w:w="72" w:type="dxa"/>
              <w:bottom w:w="72" w:type="dxa"/>
              <w:left w:w="115" w:type="dxa"/>
              <w:right w:w="115" w:type="dxa"/>
            </w:tcMar>
          </w:tcPr>
          <w:p>
            <w:r>
              <w:rPr>
                <w:color w:val="333333"/>
                <w:sz w:val="20"/>
              </w:rPr>
              <w:t>7,800-13,000명</w:t>
            </w:r>
          </w:p>
        </w:tc>
        <w:tc>
          <w:tcPr>
            <w:tcW w:type="dxa" w:w="2160"/>
            <w:tcMar>
              <w:top w:w="72" w:type="dxa"/>
              <w:bottom w:w="72" w:type="dxa"/>
              <w:left w:w="115" w:type="dxa"/>
              <w:right w:w="115" w:type="dxa"/>
            </w:tcMar>
          </w:tcPr>
          <w:p>
            <w:r>
              <w:rPr>
                <w:color w:val="333333"/>
                <w:sz w:val="20"/>
              </w:rPr>
              <w:t>유료 구독 기준</w:t>
            </w:r>
          </w:p>
        </w:tc>
      </w:tr>
      <w:tr>
        <w:tc>
          <w:tcPr>
            <w:tcW w:type="dxa" w:w="2160"/>
            <w:tcMar>
              <w:top w:w="72" w:type="dxa"/>
              <w:bottom w:w="72" w:type="dxa"/>
              <w:left w:w="115" w:type="dxa"/>
              <w:right w:w="115" w:type="dxa"/>
            </w:tcMar>
            <w:shd w:val="clear" w:color="auto" w:fill="f5f5f5"/>
          </w:tcPr>
          <w:p>
            <w:r>
              <w:rPr>
                <w:color w:val="333333"/>
                <w:sz w:val="20"/>
              </w:rPr>
              <w:t>**목표 사용자 (5년)**</w:t>
            </w:r>
          </w:p>
        </w:tc>
        <w:tc>
          <w:tcPr>
            <w:tcW w:type="dxa" w:w="2160"/>
            <w:tcMar>
              <w:top w:w="72" w:type="dxa"/>
              <w:bottom w:w="72" w:type="dxa"/>
              <w:left w:w="115" w:type="dxa"/>
              <w:right w:w="115" w:type="dxa"/>
            </w:tcMar>
            <w:shd w:val="clear" w:color="auto" w:fill="f5f5f5"/>
          </w:tcPr>
          <w:p>
            <w:r>
              <w:rPr>
                <w:color w:val="333333"/>
                <w:sz w:val="20"/>
              </w:rPr>
              <w:t>50만-75만 명</w:t>
            </w:r>
          </w:p>
        </w:tc>
        <w:tc>
          <w:tcPr>
            <w:tcW w:type="dxa" w:w="2160"/>
            <w:tcMar>
              <w:top w:w="72" w:type="dxa"/>
              <w:bottom w:w="72" w:type="dxa"/>
              <w:left w:w="115" w:type="dxa"/>
              <w:right w:w="115" w:type="dxa"/>
            </w:tcMar>
            <w:shd w:val="clear" w:color="auto" w:fill="f5f5f5"/>
          </w:tcPr>
          <w:p>
            <w:r>
              <w:rPr>
                <w:color w:val="333333"/>
                <w:sz w:val="20"/>
              </w:rPr>
              <w:t>2만-3만 명</w:t>
            </w:r>
          </w:p>
        </w:tc>
        <w:tc>
          <w:tcPr>
            <w:tcW w:type="dxa" w:w="2160"/>
            <w:tcMar>
              <w:top w:w="72" w:type="dxa"/>
              <w:bottom w:w="72" w:type="dxa"/>
              <w:left w:w="115" w:type="dxa"/>
              <w:right w:w="115" w:type="dxa"/>
            </w:tcMar>
            <w:shd w:val="clear" w:color="auto" w:fill="f5f5f5"/>
          </w:tcPr>
          <w:p>
            <w:r>
              <w:rPr>
                <w:color w:val="333333"/>
                <w:sz w:val="20"/>
              </w:rPr>
              <w:t>유료 구독 기준</w:t>
            </w:r>
          </w:p>
        </w:tc>
      </w:tr>
    </w:tbl>
    <w:p>
      <w:pPr/>
    </w:p>
    <w:p>
      <w:pPr>
        <w:pStyle w:val="Heading2"/>
        <w:spacing w:before="240" w:after="120"/>
      </w:pPr>
      <w:r>
        <w:rPr>
          <w:rFonts w:ascii="Malgun Gothic" w:hAnsi="Malgun Gothic"/>
          <w:b/>
          <w:color w:val="5B7FA5"/>
          <w:sz w:val="28"/>
        </w:rPr>
        <w:t>시장 세분화 상세 분석</w:t>
      </w:r>
    </w:p>
    <w:p>
      <w:pPr/>
      <w:r>
        <w:rPr>
          <w:rFonts w:ascii="Malgun Gothic" w:hAnsi="Malgun Gothic"/>
          <w:sz w:val="24"/>
        </w:rPr>
        <w:t>**사용자 세그먼트별 분류**:</w:t>
      </w:r>
    </w:p>
    <w:p>
      <w:pPr/>
      <w:r>
        <w:rPr>
          <w:rFonts w:ascii="Malgun Gothic" w:hAnsi="Malgun Gothic"/>
          <w:sz w:val="24"/>
        </w:rPr>
        <w:t>1. **학생 및 취업 준비생** (30%):</w:t>
        <w:br/>
        <w:t xml:space="preserve">   - 컴퓨터공학 전공생</w:t>
        <w:br/>
        <w:t xml:space="preserve">   - 부트캠프 수강생</w:t>
        <w:br/>
        <w:t xml:space="preserve">   - 독학 개발자</w:t>
        <w:br/>
        <w:t xml:space="preserve">   - 평균 지출: $300-500/년</w:t>
      </w:r>
    </w:p>
    <w:p>
      <w:pPr/>
      <w:r>
        <w:rPr>
          <w:rFonts w:ascii="Malgun Gothic" w:hAnsi="Malgun Gothic"/>
          <w:sz w:val="24"/>
        </w:rPr>
        <w:t>2. **경력 전환자** (25%):</w:t>
        <w:br/>
        <w:t xml:space="preserve">   - 비전공자 개발자 전환</w:t>
        <w:br/>
        <w:t xml:space="preserve">   - 직무 전환 준비자</w:t>
        <w:br/>
        <w:t xml:space="preserve">   - 평균 지출: $600-1,000/년</w:t>
      </w:r>
    </w:p>
    <w:p>
      <w:pPr/>
      <w:r>
        <w:rPr>
          <w:rFonts w:ascii="Malgun Gothic" w:hAnsi="Malgun Gothic"/>
          <w:sz w:val="24"/>
        </w:rPr>
        <w:t>3. **주니어-미들 개발자** (30%):</w:t>
        <w:br/>
        <w:t xml:space="preserve">   - 실무 경력 1-5년</w:t>
        <w:br/>
        <w:t xml:space="preserve">   - 사이드 프로젝트 진행</w:t>
        <w:br/>
        <w:t xml:space="preserve">   - 평균 지출: $500-800/년</w:t>
      </w:r>
    </w:p>
    <w:p>
      <w:pPr/>
      <w:r>
        <w:rPr>
          <w:rFonts w:ascii="Malgun Gothic" w:hAnsi="Malgun Gothic"/>
          <w:sz w:val="24"/>
        </w:rPr>
        <w:t>4. **창업 준비자** (15%):</w:t>
        <w:br/>
        <w:t xml:space="preserve">   - 스타트업 창업자</w:t>
        <w:br/>
        <w:t xml:space="preserve">   - 프리랜서 개발자</w:t>
        <w:br/>
        <w:t xml:space="preserve">   - 평균 지출: $1,000-2,000/년</w:t>
      </w:r>
    </w:p>
    <w:p>
      <w:pPr/>
      <w:r>
        <w:rPr>
          <w:rFonts w:ascii="Malgun Gothic" w:hAnsi="Malgun Gothic"/>
          <w:sz w:val="24"/>
        </w:rPr>
        <w:t>**지역별 시장 우선순위**:</w:t>
      </w:r>
    </w:p>
    <w:p>
      <w:pPr/>
      <w:r>
        <w:rPr>
          <w:rFonts w:ascii="Malgun Gothic" w:hAnsi="Malgun Gothic"/>
          <w:sz w:val="24"/>
        </w:rPr>
        <w:t>1. **1차 타겟** (1-2년 차):</w:t>
        <w:br/>
        <w:t xml:space="preserve">   - 한국: 높은 교육열, IT 인프라 우수</w:t>
        <w:br/>
        <w:t xml:space="preserve">   - 미국: 최대 시장, 높은 지불 의향</w:t>
        <w:br/>
        <w:t xml:space="preserve">   - 인도: 대규모 개발자 인구</w:t>
      </w:r>
    </w:p>
    <w:p>
      <w:pPr/>
      <w:r>
        <w:rPr>
          <w:rFonts w:ascii="Malgun Gothic" w:hAnsi="Malgun Gothic"/>
          <w:sz w:val="24"/>
        </w:rPr>
        <w:t>2. **2차 타겟** (3-4년 차):</w:t>
        <w:br/>
        <w:t xml:space="preserve">   - 일본: 높은 ARPU, 디지털 전환 수요</w:t>
        <w:br/>
        <w:t xml:space="preserve">   - 동남아: 빠른 성장, 젊은 인구</w:t>
        <w:br/>
        <w:t xml:space="preserve">   - 유럽: 안정적 시장, 프라이버시 중시</w:t>
      </w:r>
    </w:p>
    <w:p>
      <w:pPr>
        <w:pStyle w:val="Heading3"/>
        <w:spacing w:before="240" w:after="120"/>
      </w:pPr>
      <w:r>
        <w:rPr>
          <w:rFonts w:ascii="Malgun Gothic" w:hAnsi="Malgun Gothic"/>
          <w:b/>
          <w:color w:val="555555"/>
          <w:sz w:val="24"/>
        </w:rPr>
        <w:t>2.4 경쟁사 분석</w:t>
      </w:r>
    </w:p>
    <w:p>
      <w:pPr/>
      <w:r>
        <w:rPr>
          <w:rFonts w:ascii="Malgun Gothic" w:hAnsi="Malgun Gothic"/>
          <w:sz w:val="24"/>
        </w:rPr>
        <w:t>본 플랫폼은 **AI 기반 통합 개발 학습 및 창업 지원 플랫폼**이라는 독특한 포지셔닝으로 인해 직접적인 경쟁자는 존재하지 않습니다. 그러나 기능별로 부분적인 경쟁 관계에 있는 간접 경쟁자들을 분석하면 다음과 같습니다.</w:t>
      </w:r>
    </w:p>
    <w:p>
      <w:pPr>
        <w:pStyle w:val="Heading2"/>
        <w:spacing w:before="240" w:after="120"/>
      </w:pPr>
      <w:r>
        <w:rPr>
          <w:rFonts w:ascii="Malgun Gothic" w:hAnsi="Malgun Gothic"/>
          <w:b/>
          <w:color w:val="5B7FA5"/>
          <w:sz w:val="28"/>
        </w:rPr>
        <w:t>웹 빌더 카테고리</w:t>
      </w:r>
    </w:p>
    <w:p>
      <w:pPr/>
      <w:r>
        <w:rPr>
          <w:rFonts w:ascii="Malgun Gothic" w:hAnsi="Malgun Gothic"/>
          <w:sz w:val="24"/>
        </w:rPr>
        <w:t>**1. Wix**</w:t>
        <w:br/>
        <w:t>- **시장 지위**: 글로벌 웹 빌더 시장 점유율 1위 (약 23%)</w:t>
        <w:br/>
        <w:t>- **사용자 수**: 전 세계 2억 3,000만 명 이상 (2023년 기준)</w:t>
        <w:br/>
        <w:t>- **매출**: 약 14억 달러 (2022년)</w:t>
        <w:br/>
        <w:t xml:space="preserve">- **가격 정책**: </w:t>
        <w:br/>
        <w:t xml:space="preserve">  - 무료 플랜 제공</w:t>
        <w:br/>
        <w:t xml:space="preserve">  - 유료 플랜: $16-$159/월</w:t>
        <w:br/>
        <w:t xml:space="preserve">  - 평균 ARPU: 약 $180/년</w:t>
        <w:br/>
        <w:t>- **주요 기능**:</w:t>
        <w:br/>
        <w:t xml:space="preserve">  - 드래그 앤 드롭 웹사이트 빌더</w:t>
        <w:br/>
        <w:t xml:space="preserve">  - 500+ 템플릿 제공</w:t>
        <w:br/>
        <w:t xml:space="preserve">  - AI 기반 디자인 어시스턴트 (Wix ADI)</w:t>
        <w:br/>
        <w:t xml:space="preserve">  - 전자상거래 기능</w:t>
        <w:br/>
        <w:t xml:space="preserve">  - SEO 도구</w:t>
        <w:br/>
        <w:t>- **강점**:</w:t>
        <w:br/>
        <w:t xml:space="preserve">  - 직관적인 UI/UX</w:t>
        <w:br/>
        <w:t xml:space="preserve">  - 방대한 템플릿 라이브러리</w:t>
        <w:br/>
        <w:t xml:space="preserve">  - 강력한 마케팅 기능</w:t>
        <w:br/>
        <w:t xml:space="preserve">  - 높은 브랜드 인지도</w:t>
        <w:br/>
        <w:t>- **약점**:</w:t>
        <w:br/>
        <w:t xml:space="preserve">  - 코드 수준의 커스터마이징 제한</w:t>
        <w:br/>
        <w:t xml:space="preserve">  - 교육 기능 부재</w:t>
        <w:br/>
        <w:t xml:space="preserve">  - 복잡한 웹 애플리케이션 개발 어려움</w:t>
        <w:br/>
        <w:t xml:space="preserve">  - 플랫폼 종속성 (이전 어려움)</w:t>
      </w:r>
    </w:p>
    <w:p>
      <w:pPr/>
      <w:r>
        <w:rPr>
          <w:rFonts w:ascii="Malgun Gothic" w:hAnsi="Malgun Gothic"/>
          <w:sz w:val="24"/>
        </w:rPr>
        <w:t>**2. Squarespace**</w:t>
        <w:br/>
        <w:t>- **시장 지위**: 프리미엄 웹 빌더 시장 2위</w:t>
        <w:br/>
        <w:t>- **사용자 수**: 약 430만 개 웹사이트 (2023년)</w:t>
        <w:br/>
        <w:t>- **매출**: 약 9억 달러 (2022년)</w:t>
        <w:br/>
        <w:t>- **가격 정책**: $16-$49/월</w:t>
        <w:br/>
        <w:t>- **주요 기능**:</w:t>
        <w:br/>
        <w:t xml:space="preserve">  - 디자이너 품질의 템플릿</w:t>
        <w:br/>
        <w:t xml:space="preserve">  - 통합 전자상거래</w:t>
        <w:br/>
        <w:t xml:space="preserve">  - 마케팅 도구</w:t>
        <w:br/>
        <w:t xml:space="preserve">  - 분석 대시보드</w:t>
        <w:br/>
        <w:t>- **강점**:</w:t>
        <w:br/>
        <w:t xml:space="preserve">  - 뛰어난 디자인 품질</w:t>
        <w:br/>
        <w:t xml:space="preserve">  - 크리에이터 친화적</w:t>
        <w:br/>
        <w:t xml:space="preserve">  - 올인원 솔루션</w:t>
        <w:br/>
        <w:t>- **약점**:</w:t>
        <w:br/>
        <w:t xml:space="preserve">  - 높은 가격대</w:t>
        <w:br/>
        <w:t xml:space="preserve">  - 제한적인 확장성</w:t>
        <w:br/>
        <w:t xml:space="preserve">  - 개발자 도구 부족</w:t>
        <w:br/>
        <w:t xml:space="preserve">  - 학습 기능 없음</w:t>
      </w:r>
    </w:p>
    <w:p>
      <w:pPr/>
      <w:r>
        <w:rPr>
          <w:rFonts w:ascii="Malgun Gothic" w:hAnsi="Malgun Gothic"/>
          <w:sz w:val="24"/>
        </w:rPr>
        <w:t>**3. Webflow**</w:t>
        <w:br/>
        <w:t>- **시장 지위**: 프로페셔널 웹 빌더 시장 선두</w:t>
        <w:br/>
        <w:t>- **사용자 수**: 약 350만 명 (2023년)</w:t>
        <w:br/>
        <w:t>- **기업 가치**: 약 40억 달러 (2022년 시리즈 C)</w:t>
        <w:br/>
        <w:t>- **가격 정책**: $14-$39/월 (개인), $29-$212/월 (비즈니스)</w:t>
        <w:br/>
        <w:t>- **주요 기능**:</w:t>
        <w:br/>
        <w:t xml:space="preserve">  - 비주얼 코딩 환경</w:t>
        <w:br/>
        <w:t xml:space="preserve">  - CMS 기능</w:t>
        <w:br/>
        <w:t xml:space="preserve">  - 반응형 디자인</w:t>
        <w:br/>
        <w:t xml:space="preserve">  - 실제 HTML/CSS/JS 생성</w:t>
        <w:br/>
        <w:t xml:space="preserve">  - 호스팅 포함</w:t>
        <w:br/>
        <w:t>- **강점**:</w:t>
        <w:br/>
        <w:t xml:space="preserve">  - 개발자와 디자이너 모두 사용 가능</w:t>
        <w:br/>
        <w:t xml:space="preserve">  - 높은 커스터마이징 자유도</w:t>
        <w:br/>
        <w:t xml:space="preserve">  - 실제 코드 생성 (학습 가능)</w:t>
        <w:br/>
        <w:t xml:space="preserve">  - 강력한 커뮤니티</w:t>
        <w:br/>
        <w:t>- **약점**:</w:t>
        <w:br/>
        <w:t xml:space="preserve">  - 가파른 학습 곡선</w:t>
        <w:br/>
        <w:t xml:space="preserve">  - 높은 가격 (프로페셔널 용도)</w:t>
        <w:br/>
        <w:t xml:space="preserve">  - 백엔드 개발 불가</w:t>
        <w:br/>
        <w:t xml:space="preserve">  - 체계적인 교육 커리큘럼 부재</w:t>
      </w:r>
    </w:p>
    <w:p>
      <w:pPr>
        <w:pStyle w:val="Heading2"/>
        <w:spacing w:before="240" w:after="120"/>
      </w:pPr>
      <w:r>
        <w:rPr>
          <w:rFonts w:ascii="Malgun Gothic" w:hAnsi="Malgun Gothic"/>
          <w:b/>
          <w:color w:val="5B7FA5"/>
          <w:sz w:val="28"/>
        </w:rPr>
        <w:t>프로젝트 관리 카테고리</w:t>
      </w:r>
    </w:p>
    <w:p>
      <w:pPr/>
      <w:r>
        <w:rPr>
          <w:rFonts w:ascii="Malgun Gothic" w:hAnsi="Malgun Gothic"/>
          <w:sz w:val="24"/>
        </w:rPr>
        <w:t>**4. Notion**</w:t>
        <w:br/>
        <w:t>- **시장 지위**: 올인원 워크스페이스 시장 선두</w:t>
        <w:br/>
        <w:t>- **사용자 수**: 3,000만 명 이상 (2023년)</w:t>
        <w:br/>
        <w:t>- **기업 가치**: 약 100억 달러 (2021년)</w:t>
        <w:br/>
        <w:t>- **매출**: 약 10억 달러 추정 (2023년)</w:t>
        <w:br/>
        <w:t xml:space="preserve">- **가격 정책**: </w:t>
        <w:br/>
        <w:t xml:space="preserve">  - 개인 무료</w:t>
        <w:br/>
        <w:t xml:space="preserve">  - Plus: $10/월</w:t>
        <w:br/>
        <w:t xml:space="preserve">  - Business: $18/월</w:t>
        <w:br/>
        <w:t xml:space="preserve">  - Enterprise: 맞춤형</w:t>
        <w:br/>
        <w:t>- **주요 기능**:</w:t>
        <w:br/>
        <w:t xml:space="preserve">  - 문서 작성 및 관리</w:t>
        <w:br/>
        <w:t xml:space="preserve">  - 데이터베이스</w:t>
        <w:br/>
        <w:t xml:space="preserve">  - 프로젝트 관리</w:t>
        <w:br/>
        <w:t xml:space="preserve">  - 위키 및 지식 베이스</w:t>
        <w:br/>
        <w:t xml:space="preserve">  - 협업 도구</w:t>
        <w:br/>
        <w:t xml:space="preserve">  - AI 어시스턴트 (Notion AI)</w:t>
        <w:br/>
        <w:t>- **강점**:</w:t>
        <w:br/>
        <w:t xml:space="preserve">  - 높은 유연성과 커스터마이징</w:t>
        <w:br/>
        <w:t xml:space="preserve">  - 직관적인 블록 기반 에디터</w:t>
        <w:br/>
        <w:t xml:space="preserve">  - 강력한 데이터베이스 기능</w:t>
        <w:br/>
        <w:t xml:space="preserve">  - 활발한 커뮤니티와 템플릿 생태계</w:t>
        <w:br/>
        <w:t>- **약점**:</w:t>
        <w:br/>
        <w:t xml:space="preserve">  - 개발 도구 통합 제한적</w:t>
        <w:br/>
        <w:t xml:space="preserve">  - 코드 실행 환경 없음</w:t>
        <w:br/>
        <w:t xml:space="preserve">  - 프로젝트 관리 전문 기능 부족</w:t>
        <w:br/>
        <w:t xml:space="preserve">  - 대규모 팀에서 성능 이슈</w:t>
      </w:r>
    </w:p>
    <w:p>
      <w:pPr/>
      <w:r>
        <w:rPr>
          <w:rFonts w:ascii="Malgun Gothic" w:hAnsi="Malgun Gothic"/>
          <w:sz w:val="24"/>
        </w:rPr>
        <w:t>**5. Trello**</w:t>
        <w:br/>
        <w:t>- **시장 지위**: 칸반 보드 시장 1위</w:t>
        <w:br/>
        <w:t>- **사용자 수**: 5,000만 명 이상</w:t>
        <w:br/>
        <w:t>- **소유**: Atlassian (2017년 4억 2,500만 달러에 인수)</w:t>
        <w:br/>
        <w:t>- **가격 정책**: 무료, $5/월, $10/월, $17.50/월</w:t>
        <w:br/>
        <w:t>- **주요 기능**:</w:t>
        <w:br/>
        <w:t xml:space="preserve">  - 칸반 보드</w:t>
        <w:br/>
        <w:t xml:space="preserve">  - 카드 기반 작업 관리</w:t>
        <w:br/>
        <w:t xml:space="preserve">  - 파워업 (확장 기능)</w:t>
        <w:br/>
        <w:t xml:space="preserve">  - 자동화 (Butler)</w:t>
        <w:br/>
        <w:t>- **강점**:</w:t>
        <w:br/>
        <w:t xml:space="preserve">  - 매우 직관적인 UI</w:t>
        <w:br/>
        <w:t xml:space="preserve">  - 빠른 학습 곡선</w:t>
        <w:br/>
        <w:t xml:space="preserve">  - 다양한 통합 (1,000+ 파워업)</w:t>
        <w:br/>
        <w:t>- **약점**:</w:t>
        <w:br/>
        <w:t xml:space="preserve">  - 단순한 기능 (복잡한 프로젝트 관리 어려움)</w:t>
        <w:br/>
        <w:t xml:space="preserve">  - 개발 도구 통합 약함</w:t>
        <w:br/>
        <w:t xml:space="preserve">  - 교육 기능 없음</w:t>
      </w:r>
    </w:p>
    <w:p>
      <w:pPr/>
      <w:r>
        <w:rPr>
          <w:rFonts w:ascii="Malgun Gothic" w:hAnsi="Malgun Gothic"/>
          <w:sz w:val="24"/>
        </w:rPr>
        <w:t>**6. Asana**</w:t>
        <w:br/>
        <w:t>- **시장 지위**: 엔터프라이즈 프로젝트 관리 시장 상위권</w:t>
        <w:br/>
        <w:t>- **사용자 수**: 13만 개 이상 유료 고객사</w:t>
        <w:br/>
        <w:t>- **매출**: 약 5억 5,000만 달러 (2023년)</w:t>
        <w:br/>
        <w:t>- **가격 정책**: 무료, $10.99/월, $24.99/월, 맞춤형</w:t>
        <w:br/>
        <w:t>- **주요 기능**:</w:t>
        <w:br/>
        <w:t xml:space="preserve">  - 다중 프로젝트 뷰 (리스트, 보드, 타임라인, 캘린더)</w:t>
        <w:br/>
        <w:t xml:space="preserve">  - 워크플로우 자동화</w:t>
        <w:br/>
        <w:t xml:space="preserve">  -</w:t>
      </w:r>
    </w:p>
    <w:p>
      <w:pPr/>
      <w:r>
        <w:rPr/>
      </w:r>
    </w:p>
    <w:p>
      <w:pPr>
        <w:pStyle w:val="Heading2"/>
        <w:spacing w:before="240" w:after="120"/>
      </w:pPr>
      <w:r>
        <w:rPr>
          <w:rFonts w:ascii="Malgun Gothic" w:hAnsi="Malgun Gothic"/>
          <w:b/>
          <w:color w:val="5B7FA5"/>
          <w:sz w:val="28"/>
        </w:rPr>
        <w:t>3. 3.1 벤치마킹 요약</w:t>
      </w:r>
    </w:p>
    <w:p>
      <w:pPr>
        <w:pStyle w:val="Heading2"/>
        <w:spacing w:before="240" w:after="120"/>
      </w:pPr>
      <w:r>
        <w:rPr>
          <w:rFonts w:ascii="Malgun Gothic" w:hAnsi="Malgun Gothic"/>
          <w:b/>
          <w:color w:val="5B7FA5"/>
          <w:sz w:val="28"/>
        </w:rPr>
        <w:t>경쟁사 벤치마킹 결과</w:t>
      </w:r>
    </w:p>
    <w:p>
      <w:pPr/>
      <w:r>
        <w:rPr>
          <w:rFonts w:ascii="Malgun Gothic" w:hAnsi="Malgun Gothic"/>
          <w:sz w:val="24"/>
        </w:rPr>
        <w:t>현재 시장에는 직접적인 경쟁자가 존재하지 않으며, 여러 간접 경쟁자들이 부분적인 영역에서 중복되는 양상을 보이고 있습니다. 이는 본 사업이 기존 시장의 틈새를 공략하는 혁신적 포지셔닝을 가능하게 하는 중요한 기회 요인입니다.</w:t>
      </w:r>
    </w:p>
    <w:p>
      <w:pPr/>
      <w:r>
        <w:rPr>
          <w:rFonts w:ascii="Malgun Gothic" w:hAnsi="Malgun Gothic"/>
          <w:sz w:val="24"/>
        </w:rPr>
        <w:t>**웹 빌더 영역 (Wix, Squarespace, Webflow)**</w:t>
        <w:br/>
        <w:t>웹 빌더 플랫폼들은 비개발자도 웹사이트를 구축할 수 있도록 드래그 앤 드롭 인터페이스를 제공합니다. Wix는 전 세계 2억 명 이상의 사용자를 보유하고 있으며, 템플릿 기반의 빠른 웹사이트 제작에 강점을 가지고 있습니다. Squarespace는 디자인 중심의 고급스러운 템플릿으로 크리에이터와 소규모 비즈니스에게 인기가 높습니다. Webflow는 개발자 친화적인 노코드 플랫폼으로, CSS와 HTML에 대한 이해가 있는 사용자에게 높은 자유도를 제공합니다.</w:t>
      </w:r>
    </w:p>
    <w:p>
      <w:pPr/>
      <w:r>
        <w:rPr>
          <w:rFonts w:ascii="Malgun Gothic" w:hAnsi="Malgun Gothic"/>
          <w:sz w:val="24"/>
        </w:rPr>
        <w:t>그러나 이들 플랫폼은 정해진 템플릿과 기능의 한계 내에서만 작동하며, 사용자가 원하는 맞춤형 기능을 구현하기 어렵고, 플랫폼 종속성이 높아 확장성에 제약이 있습니다. 또한 AI 기반의 지능형 개발 지원이나 학습 기능은 제한적입니다.</w:t>
      </w:r>
    </w:p>
    <w:p>
      <w:pPr/>
      <w:r>
        <w:rPr>
          <w:rFonts w:ascii="Malgun Gothic" w:hAnsi="Malgun Gothic"/>
          <w:sz w:val="24"/>
        </w:rPr>
        <w:t>**프로젝트 관리 영역 (Notion, Trello, Asana, Monday.com)**</w:t>
        <w:br/>
        <w:t>프로젝트 관리 도구들은 협업과 작업 관리에 특화되어 있습니다. Notion은 올인원 워크스페이스로 문서, 데이터베이스, 프로젝트 관리를 통합하여 제공하며, 유연한 구조로 다양한 용도로 활용 가능합니다. Trello는 칸반 보드 방식의 직관적인 인터페이스로 간단한 프로젝트 관리에 적합합니다. Asana와 Monday.com은 기업용 프로젝트 관리에 강점을 가지며, 복잡한 워크플로우와 자동화 기능을 제공합니다.</w:t>
      </w:r>
    </w:p>
    <w:p>
      <w:pPr/>
      <w:r>
        <w:rPr>
          <w:rFonts w:ascii="Malgun Gothic" w:hAnsi="Malgun Gothic"/>
          <w:sz w:val="24"/>
        </w:rPr>
        <w:t>이들 도구는 프로젝트 관리와 협업에는 탁월하지만, 실제 개발 프로세스나 코드 생성, 기술 학습과는 거리가 멀며, 비기술자가 실제 제품을 만들어내는 데는 한계가 명확합니다.</w:t>
      </w:r>
    </w:p>
    <w:p>
      <w:pPr/>
      <w:r>
        <w:rPr>
          <w:rFonts w:ascii="Malgun Gothic" w:hAnsi="Malgun Gothic"/>
          <w:sz w:val="24"/>
        </w:rPr>
        <w:t>**AI 코딩 도구 영역 (Claude Code, Cursor, GitHub Copilot)**</w:t>
        <w:br/>
        <w:t>AI 코딩 도구들은 개발자의 생산성을 높이는 데 초점을 맞추고 있습니다. GitHub Copilot은 OpenAI Codex 기반으로 코드 자동완성과 제안 기능을 제공하며, 전 세계 수백만 개발자가 사용하고 있습니다. Cursor는 AI 네이티브 코드 에디터로 자연어로 코드를 수정하고 생성할 수 있습니다. Claude Code는 Anthropic의 Claude AI를 활용한 코딩 어시스턴트입니다.</w:t>
      </w:r>
    </w:p>
    <w:p>
      <w:pPr/>
      <w:r>
        <w:rPr>
          <w:rFonts w:ascii="Malgun Gothic" w:hAnsi="Malgun Gothic"/>
          <w:sz w:val="24"/>
        </w:rPr>
        <w:t>이들 도구는 이미 코딩 능력이 있는 개발자를 위한 것으로, 비개발자나 초보자가 처음부터 제품을 만들기에는 진입장벽이 높습니다. 또한 교육적 요소나 창업 지원 기능은 포함되어 있지 않습니다.</w:t>
      </w:r>
    </w:p>
    <w:p>
      <w:pPr/>
      <w:r>
        <w:rPr>
          <w:rFonts w:ascii="Malgun Gothic" w:hAnsi="Malgun Gothic"/>
          <w:sz w:val="24"/>
        </w:rPr>
        <w:t>**코딩 교육 영역 (코드잇, 노마드코더, 프로그래머스, 인프런)**</w:t>
        <w:br/>
        <w:t>국내 코딩 교육 플랫폼들은 체계적인 커리큘럼과 강의 콘텐츠를 제공합니다. 코드잇은 인터랙티브 학습 방식으로 초보자 친화적이며, 노마드코더는 실전 프로젝트 중심의 강의로 인기가 높습니다. 프로그래머스는 코딩 테스트 준비와 기업 채용 연계에 강점이 있으며, 인프런은 다양한 강사의 강의를 제공하는 오픈 플랫폼입니다.</w:t>
      </w:r>
    </w:p>
    <w:p>
      <w:pPr/>
      <w:r>
        <w:rPr>
          <w:rFonts w:ascii="Malgun Gothic" w:hAnsi="Malgun Gothic"/>
          <w:sz w:val="24"/>
        </w:rPr>
        <w:t>이들 플랫폼은 학습에는 효과적이지만, 학습 후 실제 제품 개발과 사업화로 이어지는 통합적인 지원은 부족합니다. 학습과 실행 사이의 간극이 존재하며, 개인 맞춤형 AI 지원은 제한적입니다.</w:t>
      </w:r>
    </w:p>
    <w:p>
      <w:pPr/>
      <w:r>
        <w:rPr>
          <w:rFonts w:ascii="Malgun Gothic" w:hAnsi="Malgun Gothic"/>
          <w:sz w:val="24"/>
        </w:rPr>
        <w:t>**창업 지원 영역 (Y Combinator, 500 Startups)**</w:t>
        <w:br/>
        <w:t>글로벌 액셀러레이터들은 자금, 멘토링, 네트워크를 제공하여 스타트업의 성장을 지원합니다. Y Combinator는 Airbnb, Dropbox 등을 배출한 세계 최고의 액셀러레이터로, 3개월 프로그램과 데모데이를 통해 투자 유치를 지원합니다. 500 Startups는 글로벌 네트워크와 다양한 산업 분야의 멘토링을 제공합니다.</w:t>
      </w:r>
    </w:p>
    <w:p>
      <w:pPr/>
      <w:r>
        <w:rPr>
          <w:rFonts w:ascii="Malgun Gothic" w:hAnsi="Malgun Gothic"/>
          <w:sz w:val="24"/>
        </w:rPr>
        <w:t>그러나 이들은 이미 제품과 팀이 있는 스타트업을 대상으로 하며, 아이디어 단계의 비개발자가 제품을 만드는 것부터 지원하지는 않습니다. 또한 선발 경쟁이 매우 치열하여 접근성이 낮습니다.</w:t>
      </w:r>
    </w:p>
    <w:p>
      <w:pPr>
        <w:pStyle w:val="Heading2"/>
        <w:spacing w:before="240" w:after="120"/>
      </w:pPr>
      <w:r>
        <w:rPr>
          <w:rFonts w:ascii="Malgun Gothic" w:hAnsi="Malgun Gothic"/>
          <w:b/>
          <w:color w:val="5B7FA5"/>
          <w:sz w:val="28"/>
        </w:rPr>
        <w:t>표: 주요 경쟁사 상세 비교</w:t>
      </w:r>
    </w:p>
    <w:tbl>
      <w:tblPr>
        <w:jc w:val="center"/>
        <w:tblLayout w:type="autofit"/>
        <w:tblLook w:firstColumn="1" w:firstRow="1" w:lastColumn="0" w:lastRow="0" w:noHBand="0" w:noVBand="1" w:val="04A0"/>
        <w:tblW w:w="5000" w:type="pct"/>
      </w:tblPr>
      <w:tblGrid>
        <w:gridCol w:w="1080"/>
        <w:gridCol w:w="1080"/>
        <w:gridCol w:w="1080"/>
        <w:gridCol w:w="1080"/>
        <w:gridCol w:w="1080"/>
        <w:gridCol w:w="1080"/>
        <w:gridCol w:w="1080"/>
        <w:gridCol w:w="1080"/>
      </w:tblGrid>
      <w:tr>
        <w:tc>
          <w:tcPr>
            <w:tcW w:type="dxa" w:w="1080"/>
            <w:tcMar>
              <w:top w:w="72" w:type="dxa"/>
              <w:bottom w:w="72" w:type="dxa"/>
              <w:left w:w="115" w:type="dxa"/>
              <w:right w:w="115" w:type="dxa"/>
            </w:tcMar>
            <w:shd w:val="clear" w:color="auto" w:fill="1f4788"/>
          </w:tcPr>
          <w:p>
            <w:pPr>
              <w:jc w:val="center"/>
            </w:pPr>
            <w:r>
              <w:rPr>
                <w:b/>
                <w:color w:val="FFFFFF"/>
                <w:sz w:val="22"/>
              </w:rPr>
              <w:t>구분</w:t>
            </w:r>
          </w:p>
        </w:tc>
        <w:tc>
          <w:tcPr>
            <w:tcW w:type="dxa" w:w="1080"/>
            <w:tcMar>
              <w:top w:w="72" w:type="dxa"/>
              <w:bottom w:w="72" w:type="dxa"/>
              <w:left w:w="115" w:type="dxa"/>
              <w:right w:w="115" w:type="dxa"/>
            </w:tcMar>
            <w:shd w:val="clear" w:color="auto" w:fill="1f4788"/>
          </w:tcPr>
          <w:p>
            <w:pPr>
              <w:jc w:val="center"/>
            </w:pPr>
            <w:r>
              <w:rPr>
                <w:b/>
                <w:color w:val="FFFFFF"/>
                <w:sz w:val="22"/>
              </w:rPr>
              <w:t>플랫폼</w:t>
            </w:r>
          </w:p>
        </w:tc>
        <w:tc>
          <w:tcPr>
            <w:tcW w:type="dxa" w:w="1080"/>
            <w:tcMar>
              <w:top w:w="72" w:type="dxa"/>
              <w:bottom w:w="72" w:type="dxa"/>
              <w:left w:w="115" w:type="dxa"/>
              <w:right w:w="115" w:type="dxa"/>
            </w:tcMar>
            <w:shd w:val="clear" w:color="auto" w:fill="1f4788"/>
          </w:tcPr>
          <w:p>
            <w:pPr>
              <w:jc w:val="center"/>
            </w:pPr>
            <w:r>
              <w:rPr>
                <w:b/>
                <w:color w:val="FFFFFF"/>
                <w:sz w:val="22"/>
              </w:rPr>
              <w:t>핵심 기능</w:t>
            </w:r>
          </w:p>
        </w:tc>
        <w:tc>
          <w:tcPr>
            <w:tcW w:type="dxa" w:w="1080"/>
            <w:tcMar>
              <w:top w:w="72" w:type="dxa"/>
              <w:bottom w:w="72" w:type="dxa"/>
              <w:left w:w="115" w:type="dxa"/>
              <w:right w:w="115" w:type="dxa"/>
            </w:tcMar>
            <w:shd w:val="clear" w:color="auto" w:fill="1f4788"/>
          </w:tcPr>
          <w:p>
            <w:pPr>
              <w:jc w:val="center"/>
            </w:pPr>
            <w:r>
              <w:rPr>
                <w:b/>
                <w:color w:val="FFFFFF"/>
                <w:sz w:val="22"/>
              </w:rPr>
              <w:t>타겟 사용자</w:t>
            </w:r>
          </w:p>
        </w:tc>
        <w:tc>
          <w:tcPr>
            <w:tcW w:type="dxa" w:w="1080"/>
            <w:tcMar>
              <w:top w:w="72" w:type="dxa"/>
              <w:bottom w:w="72" w:type="dxa"/>
              <w:left w:w="115" w:type="dxa"/>
              <w:right w:w="115" w:type="dxa"/>
            </w:tcMar>
            <w:shd w:val="clear" w:color="auto" w:fill="1f4788"/>
          </w:tcPr>
          <w:p>
            <w:pPr>
              <w:jc w:val="center"/>
            </w:pPr>
            <w:r>
              <w:rPr>
                <w:b/>
                <w:color w:val="FFFFFF"/>
                <w:sz w:val="22"/>
              </w:rPr>
              <w:t>가격 모델</w:t>
            </w:r>
          </w:p>
        </w:tc>
        <w:tc>
          <w:tcPr>
            <w:tcW w:type="dxa" w:w="1080"/>
            <w:tcMar>
              <w:top w:w="72" w:type="dxa"/>
              <w:bottom w:w="72" w:type="dxa"/>
              <w:left w:w="115" w:type="dxa"/>
              <w:right w:w="115" w:type="dxa"/>
            </w:tcMar>
            <w:shd w:val="clear" w:color="auto" w:fill="1f4788"/>
          </w:tcPr>
          <w:p>
            <w:pPr>
              <w:jc w:val="center"/>
            </w:pPr>
            <w:r>
              <w:rPr>
                <w:b/>
                <w:color w:val="FFFFFF"/>
                <w:sz w:val="22"/>
              </w:rPr>
              <w:t>강점</w:t>
            </w:r>
          </w:p>
        </w:tc>
        <w:tc>
          <w:tcPr>
            <w:tcW w:type="dxa" w:w="1080"/>
            <w:tcMar>
              <w:top w:w="72" w:type="dxa"/>
              <w:bottom w:w="72" w:type="dxa"/>
              <w:left w:w="115" w:type="dxa"/>
              <w:right w:w="115" w:type="dxa"/>
            </w:tcMar>
            <w:shd w:val="clear" w:color="auto" w:fill="1f4788"/>
          </w:tcPr>
          <w:p>
            <w:pPr>
              <w:jc w:val="center"/>
            </w:pPr>
            <w:r>
              <w:rPr>
                <w:b/>
                <w:color w:val="FFFFFF"/>
                <w:sz w:val="22"/>
              </w:rPr>
              <w:t>약점</w:t>
            </w:r>
          </w:p>
        </w:tc>
        <w:tc>
          <w:tcPr>
            <w:tcW w:type="dxa" w:w="1080"/>
            <w:tcMar>
              <w:top w:w="72" w:type="dxa"/>
              <w:bottom w:w="72" w:type="dxa"/>
              <w:left w:w="115" w:type="dxa"/>
              <w:right w:w="115" w:type="dxa"/>
            </w:tcMar>
            <w:shd w:val="clear" w:color="auto" w:fill="1f4788"/>
          </w:tcPr>
          <w:p>
            <w:pPr>
              <w:jc w:val="center"/>
            </w:pPr>
            <w:r>
              <w:rPr>
                <w:b/>
                <w:color w:val="FFFFFF"/>
                <w:sz w:val="22"/>
              </w:rPr>
              <w:t>시장 점유율/규모</w:t>
            </w:r>
          </w:p>
        </w:tc>
      </w:tr>
      <w:tr>
        <w:tc>
          <w:tcPr>
            <w:tcW w:type="dxa" w:w="1080"/>
            <w:tcMar>
              <w:top w:w="72" w:type="dxa"/>
              <w:bottom w:w="72" w:type="dxa"/>
              <w:left w:w="115" w:type="dxa"/>
              <w:right w:w="115" w:type="dxa"/>
            </w:tcMar>
          </w:tcPr>
          <w:p>
            <w:r>
              <w:rPr>
                <w:color w:val="333333"/>
                <w:sz w:val="20"/>
              </w:rPr>
              <w:t>**웹 빌더**</w:t>
            </w:r>
          </w:p>
        </w:tc>
        <w:tc>
          <w:tcPr>
            <w:tcW w:type="dxa" w:w="1080"/>
            <w:tcMar>
              <w:top w:w="72" w:type="dxa"/>
              <w:bottom w:w="72" w:type="dxa"/>
              <w:left w:w="115" w:type="dxa"/>
              <w:right w:w="115" w:type="dxa"/>
            </w:tcMar>
          </w:tcPr>
          <w:p>
            <w:r>
              <w:rPr>
                <w:color w:val="333333"/>
                <w:sz w:val="20"/>
              </w:rPr>
              <w:t>Wix</w:t>
            </w:r>
          </w:p>
        </w:tc>
        <w:tc>
          <w:tcPr>
            <w:tcW w:type="dxa" w:w="1080"/>
            <w:tcMar>
              <w:top w:w="72" w:type="dxa"/>
              <w:bottom w:w="72" w:type="dxa"/>
              <w:left w:w="115" w:type="dxa"/>
              <w:right w:w="115" w:type="dxa"/>
            </w:tcMar>
          </w:tcPr>
          <w:p>
            <w:r>
              <w:rPr>
                <w:color w:val="333333"/>
                <w:sz w:val="20"/>
              </w:rPr>
              <w:t>드래그앤드롭 웹사이트 빌더, 500+ 템플릿, 앱마켓</w:t>
            </w:r>
          </w:p>
        </w:tc>
        <w:tc>
          <w:tcPr>
            <w:tcW w:type="dxa" w:w="1080"/>
            <w:tcMar>
              <w:top w:w="72" w:type="dxa"/>
              <w:bottom w:w="72" w:type="dxa"/>
              <w:left w:w="115" w:type="dxa"/>
              <w:right w:w="115" w:type="dxa"/>
            </w:tcMar>
          </w:tcPr>
          <w:p>
            <w:r>
              <w:rPr>
                <w:color w:val="333333"/>
                <w:sz w:val="20"/>
              </w:rPr>
              <w:t>소상공인, 개인사업자</w:t>
            </w:r>
          </w:p>
        </w:tc>
        <w:tc>
          <w:tcPr>
            <w:tcW w:type="dxa" w:w="1080"/>
            <w:tcMar>
              <w:top w:w="72" w:type="dxa"/>
              <w:bottom w:w="72" w:type="dxa"/>
              <w:left w:w="115" w:type="dxa"/>
              <w:right w:w="115" w:type="dxa"/>
            </w:tcMar>
          </w:tcPr>
          <w:p>
            <w:r>
              <w:rPr>
                <w:color w:val="333333"/>
                <w:sz w:val="20"/>
              </w:rPr>
              <w:t>$16-$159/월</w:t>
            </w:r>
          </w:p>
        </w:tc>
        <w:tc>
          <w:tcPr>
            <w:tcW w:type="dxa" w:w="1080"/>
            <w:tcMar>
              <w:top w:w="72" w:type="dxa"/>
              <w:bottom w:w="72" w:type="dxa"/>
              <w:left w:w="115" w:type="dxa"/>
              <w:right w:w="115" w:type="dxa"/>
            </w:tcMar>
          </w:tcPr>
          <w:p>
            <w:r>
              <w:rPr>
                <w:color w:val="333333"/>
                <w:sz w:val="20"/>
              </w:rPr>
              <w:t>사용 편의성, 풍부한 템플릿, 대규모 사용자 기반</w:t>
            </w:r>
          </w:p>
        </w:tc>
        <w:tc>
          <w:tcPr>
            <w:tcW w:type="dxa" w:w="1080"/>
            <w:tcMar>
              <w:top w:w="72" w:type="dxa"/>
              <w:bottom w:w="72" w:type="dxa"/>
              <w:left w:w="115" w:type="dxa"/>
              <w:right w:w="115" w:type="dxa"/>
            </w:tcMar>
          </w:tcPr>
          <w:p>
            <w:r>
              <w:rPr>
                <w:color w:val="333333"/>
                <w:sz w:val="20"/>
              </w:rPr>
              <w:t>커스터마이징 한계, 플랫폼 종속성, 느린 로딩 속도</w:t>
            </w:r>
          </w:p>
        </w:tc>
        <w:tc>
          <w:tcPr>
            <w:tcW w:type="dxa" w:w="1080"/>
            <w:tcMar>
              <w:top w:w="72" w:type="dxa"/>
              <w:bottom w:w="72" w:type="dxa"/>
              <w:left w:w="115" w:type="dxa"/>
              <w:right w:w="115" w:type="dxa"/>
            </w:tcMar>
          </w:tcPr>
          <w:p>
            <w:r>
              <w:rPr>
                <w:color w:val="333333"/>
                <w:sz w:val="20"/>
              </w:rPr>
              <w:t>2억+ 사용자</w:t>
            </w:r>
          </w:p>
        </w:tc>
      </w:tr>
      <w:tr>
        <w:tc>
          <w:tcPr>
            <w:tcW w:type="dxa" w:w="1080"/>
            <w:tcMar>
              <w:top w:w="72" w:type="dxa"/>
              <w:bottom w:w="72" w:type="dxa"/>
              <w:left w:w="115" w:type="dxa"/>
              <w:right w:w="115" w:type="dxa"/>
            </w:tcMar>
            <w:shd w:val="clear" w:color="auto" w:fill="f5f5f5"/>
          </w:tcPr>
          <w:p>
            <w:r>
              <w:rPr>
                <w:color w:val="333333"/>
                <w:sz w:val="20"/>
              </w:rPr>
              <w:t>Squarespace</w:t>
            </w:r>
          </w:p>
        </w:tc>
        <w:tc>
          <w:tcPr>
            <w:tcW w:type="dxa" w:w="1080"/>
            <w:tcMar>
              <w:top w:w="72" w:type="dxa"/>
              <w:bottom w:w="72" w:type="dxa"/>
              <w:left w:w="115" w:type="dxa"/>
              <w:right w:w="115" w:type="dxa"/>
            </w:tcMar>
            <w:shd w:val="clear" w:color="auto" w:fill="f5f5f5"/>
          </w:tcPr>
          <w:p>
            <w:r>
              <w:rPr>
                <w:color w:val="333333"/>
                <w:sz w:val="20"/>
              </w:rPr>
              <w:t>디자인 중심 웹빌더, 이커머스 통합</w:t>
            </w:r>
          </w:p>
        </w:tc>
        <w:tc>
          <w:tcPr>
            <w:tcW w:type="dxa" w:w="1080"/>
            <w:tcMar>
              <w:top w:w="72" w:type="dxa"/>
              <w:bottom w:w="72" w:type="dxa"/>
              <w:left w:w="115" w:type="dxa"/>
              <w:right w:w="115" w:type="dxa"/>
            </w:tcMar>
            <w:shd w:val="clear" w:color="auto" w:fill="f5f5f5"/>
          </w:tcPr>
          <w:p>
            <w:r>
              <w:rPr>
                <w:color w:val="333333"/>
                <w:sz w:val="20"/>
              </w:rPr>
              <w:t>크리에이터, 소규모 비즈니스</w:t>
            </w:r>
          </w:p>
        </w:tc>
        <w:tc>
          <w:tcPr>
            <w:tcW w:type="dxa" w:w="1080"/>
            <w:tcMar>
              <w:top w:w="72" w:type="dxa"/>
              <w:bottom w:w="72" w:type="dxa"/>
              <w:left w:w="115" w:type="dxa"/>
              <w:right w:w="115" w:type="dxa"/>
            </w:tcMar>
            <w:shd w:val="clear" w:color="auto" w:fill="f5f5f5"/>
          </w:tcPr>
          <w:p>
            <w:r>
              <w:rPr>
                <w:color w:val="333333"/>
                <w:sz w:val="20"/>
              </w:rPr>
              <w:t>$16-$49/월</w:t>
            </w:r>
          </w:p>
        </w:tc>
        <w:tc>
          <w:tcPr>
            <w:tcW w:type="dxa" w:w="1080"/>
            <w:tcMar>
              <w:top w:w="72" w:type="dxa"/>
              <w:bottom w:w="72" w:type="dxa"/>
              <w:left w:w="115" w:type="dxa"/>
              <w:right w:w="115" w:type="dxa"/>
            </w:tcMar>
            <w:shd w:val="clear" w:color="auto" w:fill="f5f5f5"/>
          </w:tcPr>
          <w:p>
            <w:r>
              <w:rPr>
                <w:color w:val="333333"/>
                <w:sz w:val="20"/>
              </w:rPr>
              <w:t>세련된 디자인, 통합 이커머스, 우수한 모바일 최적화</w:t>
            </w:r>
          </w:p>
        </w:tc>
        <w:tc>
          <w:tcPr>
            <w:tcW w:type="dxa" w:w="1080"/>
            <w:tcMar>
              <w:top w:w="72" w:type="dxa"/>
              <w:bottom w:w="72" w:type="dxa"/>
              <w:left w:w="115" w:type="dxa"/>
              <w:right w:w="115" w:type="dxa"/>
            </w:tcMar>
            <w:shd w:val="clear" w:color="auto" w:fill="f5f5f5"/>
          </w:tcPr>
          <w:p>
            <w:r>
              <w:rPr>
                <w:color w:val="333333"/>
                <w:sz w:val="20"/>
              </w:rPr>
              <w:t>제한적 확장성, 높은 가격, 학습 곡선</w:t>
            </w:r>
          </w:p>
        </w:tc>
        <w:tc>
          <w:tcPr>
            <w:tcW w:type="dxa" w:w="1080"/>
            <w:tcMar>
              <w:top w:w="72" w:type="dxa"/>
              <w:bottom w:w="72" w:type="dxa"/>
              <w:left w:w="115" w:type="dxa"/>
              <w:right w:w="115" w:type="dxa"/>
            </w:tcMar>
            <w:shd w:val="clear" w:color="auto" w:fill="f5f5f5"/>
          </w:tcPr>
          <w:p>
            <w:r>
              <w:rPr>
                <w:color w:val="333333"/>
                <w:sz w:val="20"/>
              </w:rPr>
              <w:t>400만+ 웹사이트</w:t>
            </w:r>
          </w:p>
        </w:tc>
        <w:tc>
          <w:tcPr>
            <w:tcW w:type="dxa" w:w="1080"/>
            <w:tcMar>
              <w:top w:w="72" w:type="dxa"/>
              <w:bottom w:w="72" w:type="dxa"/>
              <w:left w:w="115" w:type="dxa"/>
              <w:right w:w="115" w:type="dxa"/>
            </w:tcMar>
            <w:shd w:val="clear" w:color="auto" w:fill="f5f5f5"/>
          </w:tcPr>
          <w:p/>
        </w:tc>
      </w:tr>
      <w:tr>
        <w:tc>
          <w:tcPr>
            <w:tcW w:type="dxa" w:w="1080"/>
            <w:tcMar>
              <w:top w:w="72" w:type="dxa"/>
              <w:bottom w:w="72" w:type="dxa"/>
              <w:left w:w="115" w:type="dxa"/>
              <w:right w:w="115" w:type="dxa"/>
            </w:tcMar>
          </w:tcPr>
          <w:p>
            <w:r>
              <w:rPr>
                <w:color w:val="333333"/>
                <w:sz w:val="20"/>
              </w:rPr>
              <w:t>Webflow</w:t>
            </w:r>
          </w:p>
        </w:tc>
        <w:tc>
          <w:tcPr>
            <w:tcW w:type="dxa" w:w="1080"/>
            <w:tcMar>
              <w:top w:w="72" w:type="dxa"/>
              <w:bottom w:w="72" w:type="dxa"/>
              <w:left w:w="115" w:type="dxa"/>
              <w:right w:w="115" w:type="dxa"/>
            </w:tcMar>
          </w:tcPr>
          <w:p>
            <w:r>
              <w:rPr>
                <w:color w:val="333333"/>
                <w:sz w:val="20"/>
              </w:rPr>
              <w:t>비주얼 개발 플랫폼, CMS, 호스팅</w:t>
            </w:r>
          </w:p>
        </w:tc>
        <w:tc>
          <w:tcPr>
            <w:tcW w:type="dxa" w:w="1080"/>
            <w:tcMar>
              <w:top w:w="72" w:type="dxa"/>
              <w:bottom w:w="72" w:type="dxa"/>
              <w:left w:w="115" w:type="dxa"/>
              <w:right w:w="115" w:type="dxa"/>
            </w:tcMar>
          </w:tcPr>
          <w:p>
            <w:r>
              <w:rPr>
                <w:color w:val="333333"/>
                <w:sz w:val="20"/>
              </w:rPr>
              <w:t>디자이너, 프리랜서, 에이전시</w:t>
            </w:r>
          </w:p>
        </w:tc>
        <w:tc>
          <w:tcPr>
            <w:tcW w:type="dxa" w:w="1080"/>
            <w:tcMar>
              <w:top w:w="72" w:type="dxa"/>
              <w:bottom w:w="72" w:type="dxa"/>
              <w:left w:w="115" w:type="dxa"/>
              <w:right w:w="115" w:type="dxa"/>
            </w:tcMar>
          </w:tcPr>
          <w:p>
            <w:r>
              <w:rPr>
                <w:color w:val="333333"/>
                <w:sz w:val="20"/>
              </w:rPr>
              <w:t>$14-$39/월</w:t>
            </w:r>
          </w:p>
        </w:tc>
        <w:tc>
          <w:tcPr>
            <w:tcW w:type="dxa" w:w="1080"/>
            <w:tcMar>
              <w:top w:w="72" w:type="dxa"/>
              <w:bottom w:w="72" w:type="dxa"/>
              <w:left w:w="115" w:type="dxa"/>
              <w:right w:w="115" w:type="dxa"/>
            </w:tcMar>
          </w:tcPr>
          <w:p>
            <w:r>
              <w:rPr>
                <w:color w:val="333333"/>
                <w:sz w:val="20"/>
              </w:rPr>
              <w:t>높은 디자인 자유도, 클린 코드 생성, 강력한 CMS</w:t>
            </w:r>
          </w:p>
        </w:tc>
        <w:tc>
          <w:tcPr>
            <w:tcW w:type="dxa" w:w="1080"/>
            <w:tcMar>
              <w:top w:w="72" w:type="dxa"/>
              <w:bottom w:w="72" w:type="dxa"/>
              <w:left w:w="115" w:type="dxa"/>
              <w:right w:w="115" w:type="dxa"/>
            </w:tcMar>
          </w:tcPr>
          <w:p>
            <w:r>
              <w:rPr>
                <w:color w:val="333333"/>
                <w:sz w:val="20"/>
              </w:rPr>
              <w:t>가파른 학습 곡선, 복잡한 인터페이스</w:t>
            </w:r>
          </w:p>
        </w:tc>
        <w:tc>
          <w:tcPr>
            <w:tcW w:type="dxa" w:w="1080"/>
            <w:tcMar>
              <w:top w:w="72" w:type="dxa"/>
              <w:bottom w:w="72" w:type="dxa"/>
              <w:left w:w="115" w:type="dxa"/>
              <w:right w:w="115" w:type="dxa"/>
            </w:tcMar>
          </w:tcPr>
          <w:p>
            <w:r>
              <w:rPr>
                <w:color w:val="333333"/>
                <w:sz w:val="20"/>
              </w:rPr>
              <w:t>350만+ 사용자</w:t>
            </w:r>
          </w:p>
        </w:tc>
        <w:tc>
          <w:tcPr>
            <w:tcW w:type="dxa" w:w="1080"/>
            <w:tcMar>
              <w:top w:w="72" w:type="dxa"/>
              <w:bottom w:w="72" w:type="dxa"/>
              <w:left w:w="115" w:type="dxa"/>
              <w:right w:w="115" w:type="dxa"/>
            </w:tcMar>
          </w:tcPr>
          <w:p/>
        </w:tc>
      </w:tr>
      <w:tr>
        <w:tc>
          <w:tcPr>
            <w:tcW w:type="dxa" w:w="1080"/>
            <w:tcMar>
              <w:top w:w="72" w:type="dxa"/>
              <w:bottom w:w="72" w:type="dxa"/>
              <w:left w:w="115" w:type="dxa"/>
              <w:right w:w="115" w:type="dxa"/>
            </w:tcMar>
            <w:shd w:val="clear" w:color="auto" w:fill="f5f5f5"/>
          </w:tcPr>
          <w:p>
            <w:r>
              <w:rPr>
                <w:color w:val="333333"/>
                <w:sz w:val="20"/>
              </w:rPr>
              <w:t>**프로젝트 관리**</w:t>
            </w:r>
          </w:p>
        </w:tc>
        <w:tc>
          <w:tcPr>
            <w:tcW w:type="dxa" w:w="1080"/>
            <w:tcMar>
              <w:top w:w="72" w:type="dxa"/>
              <w:bottom w:w="72" w:type="dxa"/>
              <w:left w:w="115" w:type="dxa"/>
              <w:right w:w="115" w:type="dxa"/>
            </w:tcMar>
            <w:shd w:val="clear" w:color="auto" w:fill="f5f5f5"/>
          </w:tcPr>
          <w:p>
            <w:r>
              <w:rPr>
                <w:color w:val="333333"/>
                <w:sz w:val="20"/>
              </w:rPr>
              <w:t>Notion</w:t>
            </w:r>
          </w:p>
        </w:tc>
        <w:tc>
          <w:tcPr>
            <w:tcW w:type="dxa" w:w="1080"/>
            <w:tcMar>
              <w:top w:w="72" w:type="dxa"/>
              <w:bottom w:w="72" w:type="dxa"/>
              <w:left w:w="115" w:type="dxa"/>
              <w:right w:w="115" w:type="dxa"/>
            </w:tcMar>
            <w:shd w:val="clear" w:color="auto" w:fill="f5f5f5"/>
          </w:tcPr>
          <w:p>
            <w:r>
              <w:rPr>
                <w:color w:val="333333"/>
                <w:sz w:val="20"/>
              </w:rPr>
              <w:t>올인원 워크스페이스, 문서/DB/프로젝트 관리</w:t>
            </w:r>
          </w:p>
        </w:tc>
        <w:tc>
          <w:tcPr>
            <w:tcW w:type="dxa" w:w="1080"/>
            <w:tcMar>
              <w:top w:w="72" w:type="dxa"/>
              <w:bottom w:w="72" w:type="dxa"/>
              <w:left w:w="115" w:type="dxa"/>
              <w:right w:w="115" w:type="dxa"/>
            </w:tcMar>
            <w:shd w:val="clear" w:color="auto" w:fill="f5f5f5"/>
          </w:tcPr>
          <w:p>
            <w:r>
              <w:rPr>
                <w:color w:val="333333"/>
                <w:sz w:val="20"/>
              </w:rPr>
              <w:t>개인, 팀, 기업</w:t>
            </w:r>
          </w:p>
        </w:tc>
        <w:tc>
          <w:tcPr>
            <w:tcW w:type="dxa" w:w="1080"/>
            <w:tcMar>
              <w:top w:w="72" w:type="dxa"/>
              <w:bottom w:w="72" w:type="dxa"/>
              <w:left w:w="115" w:type="dxa"/>
              <w:right w:w="115" w:type="dxa"/>
            </w:tcMar>
            <w:shd w:val="clear" w:color="auto" w:fill="f5f5f5"/>
          </w:tcPr>
          <w:p>
            <w:r>
              <w:rPr>
                <w:color w:val="333333"/>
                <w:sz w:val="20"/>
              </w:rPr>
              <w:t>무료-$15/월</w:t>
            </w:r>
          </w:p>
        </w:tc>
        <w:tc>
          <w:tcPr>
            <w:tcW w:type="dxa" w:w="1080"/>
            <w:tcMar>
              <w:top w:w="72" w:type="dxa"/>
              <w:bottom w:w="72" w:type="dxa"/>
              <w:left w:w="115" w:type="dxa"/>
              <w:right w:w="115" w:type="dxa"/>
            </w:tcMar>
            <w:shd w:val="clear" w:color="auto" w:fill="f5f5f5"/>
          </w:tcPr>
          <w:p>
            <w:r>
              <w:rPr>
                <w:color w:val="333333"/>
                <w:sz w:val="20"/>
              </w:rPr>
              <w:t>유연성, 통합성, 협업 기능, 템플릿 생태계</w:t>
            </w:r>
          </w:p>
        </w:tc>
        <w:tc>
          <w:tcPr>
            <w:tcW w:type="dxa" w:w="1080"/>
            <w:tcMar>
              <w:top w:w="72" w:type="dxa"/>
              <w:bottom w:w="72" w:type="dxa"/>
              <w:left w:w="115" w:type="dxa"/>
              <w:right w:w="115" w:type="dxa"/>
            </w:tcMar>
            <w:shd w:val="clear" w:color="auto" w:fill="f5f5f5"/>
          </w:tcPr>
          <w:p>
            <w:r>
              <w:rPr>
                <w:color w:val="333333"/>
                <w:sz w:val="20"/>
              </w:rPr>
              <w:t>복잡한 구조 설정, 성능 이슈, 오프라인 제약</w:t>
            </w:r>
          </w:p>
        </w:tc>
        <w:tc>
          <w:tcPr>
            <w:tcW w:type="dxa" w:w="1080"/>
            <w:tcMar>
              <w:top w:w="72" w:type="dxa"/>
              <w:bottom w:w="72" w:type="dxa"/>
              <w:left w:w="115" w:type="dxa"/>
              <w:right w:w="115" w:type="dxa"/>
            </w:tcMar>
            <w:shd w:val="clear" w:color="auto" w:fill="f5f5f5"/>
          </w:tcPr>
          <w:p>
            <w:r>
              <w:rPr>
                <w:color w:val="333333"/>
                <w:sz w:val="20"/>
              </w:rPr>
              <w:t>3,000만+ 사용자</w:t>
            </w:r>
          </w:p>
        </w:tc>
      </w:tr>
      <w:tr>
        <w:tc>
          <w:tcPr>
            <w:tcW w:type="dxa" w:w="1080"/>
            <w:tcMar>
              <w:top w:w="72" w:type="dxa"/>
              <w:bottom w:w="72" w:type="dxa"/>
              <w:left w:w="115" w:type="dxa"/>
              <w:right w:w="115" w:type="dxa"/>
            </w:tcMar>
          </w:tcPr>
          <w:p>
            <w:r>
              <w:rPr>
                <w:color w:val="333333"/>
                <w:sz w:val="20"/>
              </w:rPr>
              <w:t>Trello</w:t>
            </w:r>
          </w:p>
        </w:tc>
        <w:tc>
          <w:tcPr>
            <w:tcW w:type="dxa" w:w="1080"/>
            <w:tcMar>
              <w:top w:w="72" w:type="dxa"/>
              <w:bottom w:w="72" w:type="dxa"/>
              <w:left w:w="115" w:type="dxa"/>
              <w:right w:w="115" w:type="dxa"/>
            </w:tcMar>
          </w:tcPr>
          <w:p>
            <w:r>
              <w:rPr>
                <w:color w:val="333333"/>
                <w:sz w:val="20"/>
              </w:rPr>
              <w:t>칸반 보드, 카드 기반 작업 관리</w:t>
            </w:r>
          </w:p>
        </w:tc>
        <w:tc>
          <w:tcPr>
            <w:tcW w:type="dxa" w:w="1080"/>
            <w:tcMar>
              <w:top w:w="72" w:type="dxa"/>
              <w:bottom w:w="72" w:type="dxa"/>
              <w:left w:w="115" w:type="dxa"/>
              <w:right w:w="115" w:type="dxa"/>
            </w:tcMar>
          </w:tcPr>
          <w:p>
            <w:r>
              <w:rPr>
                <w:color w:val="333333"/>
                <w:sz w:val="20"/>
              </w:rPr>
              <w:t>소규모 팀, 프로젝트 관리자</w:t>
            </w:r>
          </w:p>
        </w:tc>
        <w:tc>
          <w:tcPr>
            <w:tcW w:type="dxa" w:w="1080"/>
            <w:tcMar>
              <w:top w:w="72" w:type="dxa"/>
              <w:bottom w:w="72" w:type="dxa"/>
              <w:left w:w="115" w:type="dxa"/>
              <w:right w:w="115" w:type="dxa"/>
            </w:tcMar>
          </w:tcPr>
          <w:p>
            <w:r>
              <w:rPr>
                <w:color w:val="333333"/>
                <w:sz w:val="20"/>
              </w:rPr>
              <w:t>무료-$17.50/월</w:t>
            </w:r>
          </w:p>
        </w:tc>
        <w:tc>
          <w:tcPr>
            <w:tcW w:type="dxa" w:w="1080"/>
            <w:tcMar>
              <w:top w:w="72" w:type="dxa"/>
              <w:bottom w:w="72" w:type="dxa"/>
              <w:left w:w="115" w:type="dxa"/>
              <w:right w:w="115" w:type="dxa"/>
            </w:tcMar>
          </w:tcPr>
          <w:p>
            <w:r>
              <w:rPr>
                <w:color w:val="333333"/>
                <w:sz w:val="20"/>
              </w:rPr>
              <w:t>직관적 UI, 빠른 설정, 간단한 협업</w:t>
            </w:r>
          </w:p>
        </w:tc>
        <w:tc>
          <w:tcPr>
            <w:tcW w:type="dxa" w:w="1080"/>
            <w:tcMar>
              <w:top w:w="72" w:type="dxa"/>
              <w:bottom w:w="72" w:type="dxa"/>
              <w:left w:w="115" w:type="dxa"/>
              <w:right w:w="115" w:type="dxa"/>
            </w:tcMar>
          </w:tcPr>
          <w:p>
            <w:r>
              <w:rPr>
                <w:color w:val="333333"/>
                <w:sz w:val="20"/>
              </w:rPr>
              <w:t>복잡한 프로젝트 한계, 제한적 리포팅</w:t>
            </w:r>
          </w:p>
        </w:tc>
        <w:tc>
          <w:tcPr>
            <w:tcW w:type="dxa" w:w="1080"/>
            <w:tcMar>
              <w:top w:w="72" w:type="dxa"/>
              <w:bottom w:w="72" w:type="dxa"/>
              <w:left w:w="115" w:type="dxa"/>
              <w:right w:w="115" w:type="dxa"/>
            </w:tcMar>
          </w:tcPr>
          <w:p>
            <w:r>
              <w:rPr>
                <w:color w:val="333333"/>
                <w:sz w:val="20"/>
              </w:rPr>
              <w:t>5,000만+ 사용자</w:t>
            </w:r>
          </w:p>
        </w:tc>
        <w:tc>
          <w:tcPr>
            <w:tcW w:type="dxa" w:w="1080"/>
            <w:tcMar>
              <w:top w:w="72" w:type="dxa"/>
              <w:bottom w:w="72" w:type="dxa"/>
              <w:left w:w="115" w:type="dxa"/>
              <w:right w:w="115" w:type="dxa"/>
            </w:tcMar>
          </w:tcPr>
          <w:p/>
        </w:tc>
      </w:tr>
      <w:tr>
        <w:tc>
          <w:tcPr>
            <w:tcW w:type="dxa" w:w="1080"/>
            <w:tcMar>
              <w:top w:w="72" w:type="dxa"/>
              <w:bottom w:w="72" w:type="dxa"/>
              <w:left w:w="115" w:type="dxa"/>
              <w:right w:w="115" w:type="dxa"/>
            </w:tcMar>
            <w:shd w:val="clear" w:color="auto" w:fill="f5f5f5"/>
          </w:tcPr>
          <w:p>
            <w:r>
              <w:rPr>
                <w:color w:val="333333"/>
                <w:sz w:val="20"/>
              </w:rPr>
              <w:t>Asana</w:t>
            </w:r>
          </w:p>
        </w:tc>
        <w:tc>
          <w:tcPr>
            <w:tcW w:type="dxa" w:w="1080"/>
            <w:tcMar>
              <w:top w:w="72" w:type="dxa"/>
              <w:bottom w:w="72" w:type="dxa"/>
              <w:left w:w="115" w:type="dxa"/>
              <w:right w:w="115" w:type="dxa"/>
            </w:tcMar>
            <w:shd w:val="clear" w:color="auto" w:fill="f5f5f5"/>
          </w:tcPr>
          <w:p>
            <w:r>
              <w:rPr>
                <w:color w:val="333333"/>
                <w:sz w:val="20"/>
              </w:rPr>
              <w:t>작업 관리, 워크플로우 자동화, 타임라인</w:t>
            </w:r>
          </w:p>
        </w:tc>
        <w:tc>
          <w:tcPr>
            <w:tcW w:type="dxa" w:w="1080"/>
            <w:tcMar>
              <w:top w:w="72" w:type="dxa"/>
              <w:bottom w:w="72" w:type="dxa"/>
              <w:left w:w="115" w:type="dxa"/>
              <w:right w:w="115" w:type="dxa"/>
            </w:tcMar>
            <w:shd w:val="clear" w:color="auto" w:fill="f5f5f5"/>
          </w:tcPr>
          <w:p>
            <w:r>
              <w:rPr>
                <w:color w:val="333333"/>
                <w:sz w:val="20"/>
              </w:rPr>
              <w:t>중대형 기업, 팀</w:t>
            </w:r>
          </w:p>
        </w:tc>
        <w:tc>
          <w:tcPr>
            <w:tcW w:type="dxa" w:w="1080"/>
            <w:tcMar>
              <w:top w:w="72" w:type="dxa"/>
              <w:bottom w:w="72" w:type="dxa"/>
              <w:left w:w="115" w:type="dxa"/>
              <w:right w:w="115" w:type="dxa"/>
            </w:tcMar>
            <w:shd w:val="clear" w:color="auto" w:fill="f5f5f5"/>
          </w:tcPr>
          <w:p>
            <w:r>
              <w:rPr>
                <w:color w:val="333333"/>
                <w:sz w:val="20"/>
              </w:rPr>
              <w:t>무료-$24.99/월</w:t>
            </w:r>
          </w:p>
        </w:tc>
        <w:tc>
          <w:tcPr>
            <w:tcW w:type="dxa" w:w="1080"/>
            <w:tcMar>
              <w:top w:w="72" w:type="dxa"/>
              <w:bottom w:w="72" w:type="dxa"/>
              <w:left w:w="115" w:type="dxa"/>
              <w:right w:w="115" w:type="dxa"/>
            </w:tcMar>
            <w:shd w:val="clear" w:color="auto" w:fill="f5f5f5"/>
          </w:tcPr>
          <w:p>
            <w:r>
              <w:rPr>
                <w:color w:val="333333"/>
                <w:sz w:val="20"/>
              </w:rPr>
              <w:t>강력한 워크플로우, 다양한 뷰, 통합 기능</w:t>
            </w:r>
          </w:p>
        </w:tc>
        <w:tc>
          <w:tcPr>
            <w:tcW w:type="dxa" w:w="1080"/>
            <w:tcMar>
              <w:top w:w="72" w:type="dxa"/>
              <w:bottom w:w="72" w:type="dxa"/>
              <w:left w:w="115" w:type="dxa"/>
              <w:right w:w="115" w:type="dxa"/>
            </w:tcMar>
            <w:shd w:val="clear" w:color="auto" w:fill="f5f5f5"/>
          </w:tcPr>
          <w:p>
            <w:r>
              <w:rPr>
                <w:color w:val="333333"/>
                <w:sz w:val="20"/>
              </w:rPr>
              <w:t>복잡한 인터페이스, 높은 가격</w:t>
            </w:r>
          </w:p>
        </w:tc>
        <w:tc>
          <w:tcPr>
            <w:tcW w:type="dxa" w:w="1080"/>
            <w:tcMar>
              <w:top w:w="72" w:type="dxa"/>
              <w:bottom w:w="72" w:type="dxa"/>
              <w:left w:w="115" w:type="dxa"/>
              <w:right w:w="115" w:type="dxa"/>
            </w:tcMar>
            <w:shd w:val="clear" w:color="auto" w:fill="f5f5f5"/>
          </w:tcPr>
          <w:p>
            <w:r>
              <w:rPr>
                <w:color w:val="333333"/>
                <w:sz w:val="20"/>
              </w:rPr>
              <w:t>130만+ 유료 고객</w:t>
            </w:r>
          </w:p>
        </w:tc>
        <w:tc>
          <w:tcPr>
            <w:tcW w:type="dxa" w:w="1080"/>
            <w:tcMar>
              <w:top w:w="72" w:type="dxa"/>
              <w:bottom w:w="72" w:type="dxa"/>
              <w:left w:w="115" w:type="dxa"/>
              <w:right w:w="115" w:type="dxa"/>
            </w:tcMar>
            <w:shd w:val="clear" w:color="auto" w:fill="f5f5f5"/>
          </w:tcPr>
          <w:p/>
        </w:tc>
      </w:tr>
      <w:tr>
        <w:tc>
          <w:tcPr>
            <w:tcW w:type="dxa" w:w="1080"/>
            <w:tcMar>
              <w:top w:w="72" w:type="dxa"/>
              <w:bottom w:w="72" w:type="dxa"/>
              <w:left w:w="115" w:type="dxa"/>
              <w:right w:w="115" w:type="dxa"/>
            </w:tcMar>
          </w:tcPr>
          <w:p>
            <w:r>
              <w:rPr>
                <w:color w:val="333333"/>
                <w:sz w:val="20"/>
              </w:rPr>
              <w:t>**AI 코딩**</w:t>
            </w:r>
          </w:p>
        </w:tc>
        <w:tc>
          <w:tcPr>
            <w:tcW w:type="dxa" w:w="1080"/>
            <w:tcMar>
              <w:top w:w="72" w:type="dxa"/>
              <w:bottom w:w="72" w:type="dxa"/>
              <w:left w:w="115" w:type="dxa"/>
              <w:right w:w="115" w:type="dxa"/>
            </w:tcMar>
          </w:tcPr>
          <w:p>
            <w:r>
              <w:rPr>
                <w:color w:val="333333"/>
                <w:sz w:val="20"/>
              </w:rPr>
              <w:t>GitHub Copilot</w:t>
            </w:r>
          </w:p>
        </w:tc>
        <w:tc>
          <w:tcPr>
            <w:tcW w:type="dxa" w:w="1080"/>
            <w:tcMar>
              <w:top w:w="72" w:type="dxa"/>
              <w:bottom w:w="72" w:type="dxa"/>
              <w:left w:w="115" w:type="dxa"/>
              <w:right w:w="115" w:type="dxa"/>
            </w:tcMar>
          </w:tcPr>
          <w:p>
            <w:r>
              <w:rPr>
                <w:color w:val="333333"/>
                <w:sz w:val="20"/>
              </w:rPr>
              <w:t>AI 코드 자동완성, 코드 제안, 다중 언어 지원</w:t>
            </w:r>
          </w:p>
        </w:tc>
        <w:tc>
          <w:tcPr>
            <w:tcW w:type="dxa" w:w="1080"/>
            <w:tcMar>
              <w:top w:w="72" w:type="dxa"/>
              <w:bottom w:w="72" w:type="dxa"/>
              <w:left w:w="115" w:type="dxa"/>
              <w:right w:w="115" w:type="dxa"/>
            </w:tcMar>
          </w:tcPr>
          <w:p>
            <w:r>
              <w:rPr>
                <w:color w:val="333333"/>
                <w:sz w:val="20"/>
              </w:rPr>
              <w:t>개발자</w:t>
            </w:r>
          </w:p>
        </w:tc>
        <w:tc>
          <w:tcPr>
            <w:tcW w:type="dxa" w:w="1080"/>
            <w:tcMar>
              <w:top w:w="72" w:type="dxa"/>
              <w:bottom w:w="72" w:type="dxa"/>
              <w:left w:w="115" w:type="dxa"/>
              <w:right w:w="115" w:type="dxa"/>
            </w:tcMar>
          </w:tcPr>
          <w:p>
            <w:r>
              <w:rPr>
                <w:color w:val="333333"/>
                <w:sz w:val="20"/>
              </w:rPr>
              <w:t>$10-$19/월</w:t>
            </w:r>
          </w:p>
        </w:tc>
        <w:tc>
          <w:tcPr>
            <w:tcW w:type="dxa" w:w="1080"/>
            <w:tcMar>
              <w:top w:w="72" w:type="dxa"/>
              <w:bottom w:w="72" w:type="dxa"/>
              <w:left w:w="115" w:type="dxa"/>
              <w:right w:w="115" w:type="dxa"/>
            </w:tcMar>
          </w:tcPr>
          <w:p>
            <w:r>
              <w:rPr>
                <w:color w:val="333333"/>
                <w:sz w:val="20"/>
              </w:rPr>
              <w:t>강력한 AI 모델, IDE 통합, 광범위한 언어 지원</w:t>
            </w:r>
          </w:p>
        </w:tc>
        <w:tc>
          <w:tcPr>
            <w:tcW w:type="dxa" w:w="1080"/>
            <w:tcMar>
              <w:top w:w="72" w:type="dxa"/>
              <w:bottom w:w="72" w:type="dxa"/>
              <w:left w:w="115" w:type="dxa"/>
              <w:right w:w="115" w:type="dxa"/>
            </w:tcMar>
          </w:tcPr>
          <w:p>
            <w:r>
              <w:rPr>
                <w:color w:val="333333"/>
                <w:sz w:val="20"/>
              </w:rPr>
              <w:t>개발자 전용, 코드 품질 편차, 보안 우려</w:t>
            </w:r>
          </w:p>
        </w:tc>
        <w:tc>
          <w:tcPr>
            <w:tcW w:type="dxa" w:w="1080"/>
            <w:tcMar>
              <w:top w:w="72" w:type="dxa"/>
              <w:bottom w:w="72" w:type="dxa"/>
              <w:left w:w="115" w:type="dxa"/>
              <w:right w:w="115" w:type="dxa"/>
            </w:tcMar>
          </w:tcPr>
          <w:p>
            <w:r>
              <w:rPr>
                <w:color w:val="333333"/>
                <w:sz w:val="20"/>
              </w:rPr>
              <w:t>150만+ 유료 사용자</w:t>
            </w:r>
          </w:p>
        </w:tc>
      </w:tr>
      <w:tr>
        <w:tc>
          <w:tcPr>
            <w:tcW w:type="dxa" w:w="1080"/>
            <w:tcMar>
              <w:top w:w="72" w:type="dxa"/>
              <w:bottom w:w="72" w:type="dxa"/>
              <w:left w:w="115" w:type="dxa"/>
              <w:right w:w="115" w:type="dxa"/>
            </w:tcMar>
            <w:shd w:val="clear" w:color="auto" w:fill="f5f5f5"/>
          </w:tcPr>
          <w:p>
            <w:r>
              <w:rPr>
                <w:color w:val="333333"/>
                <w:sz w:val="20"/>
              </w:rPr>
              <w:t>Cursor</w:t>
            </w:r>
          </w:p>
        </w:tc>
        <w:tc>
          <w:tcPr>
            <w:tcW w:type="dxa" w:w="1080"/>
            <w:tcMar>
              <w:top w:w="72" w:type="dxa"/>
              <w:bottom w:w="72" w:type="dxa"/>
              <w:left w:w="115" w:type="dxa"/>
              <w:right w:w="115" w:type="dxa"/>
            </w:tcMar>
            <w:shd w:val="clear" w:color="auto" w:fill="f5f5f5"/>
          </w:tcPr>
          <w:p>
            <w:r>
              <w:rPr>
                <w:color w:val="333333"/>
                <w:sz w:val="20"/>
              </w:rPr>
              <w:t>AI 네이티브 코드 에디터, 자연어 편집</w:t>
            </w:r>
          </w:p>
        </w:tc>
        <w:tc>
          <w:tcPr>
            <w:tcW w:type="dxa" w:w="1080"/>
            <w:tcMar>
              <w:top w:w="72" w:type="dxa"/>
              <w:bottom w:w="72" w:type="dxa"/>
              <w:left w:w="115" w:type="dxa"/>
              <w:right w:w="115" w:type="dxa"/>
            </w:tcMar>
            <w:shd w:val="clear" w:color="auto" w:fill="f5f5f5"/>
          </w:tcPr>
          <w:p>
            <w:r>
              <w:rPr>
                <w:color w:val="333333"/>
                <w:sz w:val="20"/>
              </w:rPr>
              <w:t>개발자</w:t>
            </w:r>
          </w:p>
        </w:tc>
        <w:tc>
          <w:tcPr>
            <w:tcW w:type="dxa" w:w="1080"/>
            <w:tcMar>
              <w:top w:w="72" w:type="dxa"/>
              <w:bottom w:w="72" w:type="dxa"/>
              <w:left w:w="115" w:type="dxa"/>
              <w:right w:w="115" w:type="dxa"/>
            </w:tcMar>
            <w:shd w:val="clear" w:color="auto" w:fill="f5f5f5"/>
          </w:tcPr>
          <w:p>
            <w:r>
              <w:rPr>
                <w:color w:val="333333"/>
                <w:sz w:val="20"/>
              </w:rPr>
              <w:t>$20/월</w:t>
            </w:r>
          </w:p>
        </w:tc>
        <w:tc>
          <w:tcPr>
            <w:tcW w:type="dxa" w:w="1080"/>
            <w:tcMar>
              <w:top w:w="72" w:type="dxa"/>
              <w:bottom w:w="72" w:type="dxa"/>
              <w:left w:w="115" w:type="dxa"/>
              <w:right w:w="115" w:type="dxa"/>
            </w:tcMar>
            <w:shd w:val="clear" w:color="auto" w:fill="f5f5f5"/>
          </w:tcPr>
          <w:p>
            <w:r>
              <w:rPr>
                <w:color w:val="333333"/>
                <w:sz w:val="20"/>
              </w:rPr>
              <w:t>자연어 인터페이스, 빠른 AI 응답, 컨텍스트 이해</w:t>
            </w:r>
          </w:p>
        </w:tc>
        <w:tc>
          <w:tcPr>
            <w:tcW w:type="dxa" w:w="1080"/>
            <w:tcMar>
              <w:top w:w="72" w:type="dxa"/>
              <w:bottom w:w="72" w:type="dxa"/>
              <w:left w:w="115" w:type="dxa"/>
              <w:right w:w="115" w:type="dxa"/>
            </w:tcMar>
            <w:shd w:val="clear" w:color="auto" w:fill="f5f5f5"/>
          </w:tcPr>
          <w:p>
            <w:r>
              <w:rPr>
                <w:color w:val="333333"/>
                <w:sz w:val="20"/>
              </w:rPr>
              <w:t>신생 제품, 제한적 플러그인, 안정성 이슈</w:t>
            </w:r>
          </w:p>
        </w:tc>
        <w:tc>
          <w:tcPr>
            <w:tcW w:type="dxa" w:w="1080"/>
            <w:tcMar>
              <w:top w:w="72" w:type="dxa"/>
              <w:bottom w:w="72" w:type="dxa"/>
              <w:left w:w="115" w:type="dxa"/>
              <w:right w:w="115" w:type="dxa"/>
            </w:tcMar>
            <w:shd w:val="clear" w:color="auto" w:fill="f5f5f5"/>
          </w:tcPr>
          <w:p>
            <w:r>
              <w:rPr>
                <w:color w:val="333333"/>
                <w:sz w:val="20"/>
              </w:rPr>
              <w:t>10만+ 사용자 (추정)</w:t>
            </w:r>
          </w:p>
        </w:tc>
        <w:tc>
          <w:tcPr>
            <w:tcW w:type="dxa" w:w="1080"/>
            <w:tcMar>
              <w:top w:w="72" w:type="dxa"/>
              <w:bottom w:w="72" w:type="dxa"/>
              <w:left w:w="115" w:type="dxa"/>
              <w:right w:w="115" w:type="dxa"/>
            </w:tcMar>
            <w:shd w:val="clear" w:color="auto" w:fill="f5f5f5"/>
          </w:tcPr>
          <w:p/>
        </w:tc>
      </w:tr>
      <w:tr>
        <w:tc>
          <w:tcPr>
            <w:tcW w:type="dxa" w:w="1080"/>
            <w:tcMar>
              <w:top w:w="72" w:type="dxa"/>
              <w:bottom w:w="72" w:type="dxa"/>
              <w:left w:w="115" w:type="dxa"/>
              <w:right w:w="115" w:type="dxa"/>
            </w:tcMar>
          </w:tcPr>
          <w:p>
            <w:r>
              <w:rPr>
                <w:color w:val="333333"/>
                <w:sz w:val="20"/>
              </w:rPr>
              <w:t>**코딩 교육**</w:t>
            </w:r>
          </w:p>
        </w:tc>
        <w:tc>
          <w:tcPr>
            <w:tcW w:type="dxa" w:w="1080"/>
            <w:tcMar>
              <w:top w:w="72" w:type="dxa"/>
              <w:bottom w:w="72" w:type="dxa"/>
              <w:left w:w="115" w:type="dxa"/>
              <w:right w:w="115" w:type="dxa"/>
            </w:tcMar>
          </w:tcPr>
          <w:p>
            <w:r>
              <w:rPr>
                <w:color w:val="333333"/>
                <w:sz w:val="20"/>
              </w:rPr>
              <w:t>코드잇</w:t>
            </w:r>
          </w:p>
        </w:tc>
        <w:tc>
          <w:tcPr>
            <w:tcW w:type="dxa" w:w="1080"/>
            <w:tcMar>
              <w:top w:w="72" w:type="dxa"/>
              <w:bottom w:w="72" w:type="dxa"/>
              <w:left w:w="115" w:type="dxa"/>
              <w:right w:w="115" w:type="dxa"/>
            </w:tcMar>
          </w:tcPr>
          <w:p>
            <w:r>
              <w:rPr>
                <w:color w:val="333333"/>
                <w:sz w:val="20"/>
              </w:rPr>
              <w:t>인터랙티브 코딩 강의, 프로젝트 기반 학습</w:t>
            </w:r>
          </w:p>
        </w:tc>
        <w:tc>
          <w:tcPr>
            <w:tcW w:type="dxa" w:w="1080"/>
            <w:tcMar>
              <w:top w:w="72" w:type="dxa"/>
              <w:bottom w:w="72" w:type="dxa"/>
              <w:left w:w="115" w:type="dxa"/>
              <w:right w:w="115" w:type="dxa"/>
            </w:tcMar>
          </w:tcPr>
          <w:p>
            <w:r>
              <w:rPr>
                <w:color w:val="333333"/>
                <w:sz w:val="20"/>
              </w:rPr>
              <w:t>코딩 입문자, 취준생</w:t>
            </w:r>
          </w:p>
        </w:tc>
        <w:tc>
          <w:tcPr>
            <w:tcW w:type="dxa" w:w="1080"/>
            <w:tcMar>
              <w:top w:w="72" w:type="dxa"/>
              <w:bottom w:w="72" w:type="dxa"/>
              <w:left w:w="115" w:type="dxa"/>
              <w:right w:w="115" w:type="dxa"/>
            </w:tcMar>
          </w:tcPr>
          <w:p>
            <w:r>
              <w:rPr>
                <w:color w:val="333333"/>
                <w:sz w:val="20"/>
              </w:rPr>
              <w:t>월 2.2만원~</w:t>
            </w:r>
          </w:p>
        </w:tc>
        <w:tc>
          <w:tcPr>
            <w:tcW w:type="dxa" w:w="1080"/>
            <w:tcMar>
              <w:top w:w="72" w:type="dxa"/>
              <w:bottom w:w="72" w:type="dxa"/>
              <w:left w:w="115" w:type="dxa"/>
              <w:right w:w="115" w:type="dxa"/>
            </w:tcMar>
          </w:tcPr>
          <w:p>
            <w:r>
              <w:rPr>
                <w:color w:val="333333"/>
                <w:sz w:val="20"/>
              </w:rPr>
              <w:t>체계적 커리큘럼, 한국어 지원, 실습 중심</w:t>
            </w:r>
          </w:p>
        </w:tc>
        <w:tc>
          <w:tcPr>
            <w:tcW w:type="dxa" w:w="1080"/>
            <w:tcMar>
              <w:top w:w="72" w:type="dxa"/>
              <w:bottom w:w="72" w:type="dxa"/>
              <w:left w:w="115" w:type="dxa"/>
              <w:right w:w="115" w:type="dxa"/>
            </w:tcMar>
          </w:tcPr>
          <w:p>
            <w:r>
              <w:rPr>
                <w:color w:val="333333"/>
                <w:sz w:val="20"/>
              </w:rPr>
              <w:t>제한적 고급 과정, 실전 프로젝트 부족</w:t>
            </w:r>
          </w:p>
        </w:tc>
        <w:tc>
          <w:tcPr>
            <w:tcW w:type="dxa" w:w="1080"/>
            <w:tcMar>
              <w:top w:w="72" w:type="dxa"/>
              <w:bottom w:w="72" w:type="dxa"/>
              <w:left w:w="115" w:type="dxa"/>
              <w:right w:w="115" w:type="dxa"/>
            </w:tcMar>
          </w:tcPr>
          <w:p>
            <w:r>
              <w:rPr>
                <w:color w:val="333333"/>
                <w:sz w:val="20"/>
              </w:rPr>
              <w:t>50만+ 누적 수강생</w:t>
            </w:r>
          </w:p>
        </w:tc>
      </w:tr>
      <w:tr>
        <w:tc>
          <w:tcPr>
            <w:tcW w:type="dxa" w:w="1080"/>
            <w:tcMar>
              <w:top w:w="72" w:type="dxa"/>
              <w:bottom w:w="72" w:type="dxa"/>
              <w:left w:w="115" w:type="dxa"/>
              <w:right w:w="115" w:type="dxa"/>
            </w:tcMar>
            <w:shd w:val="clear" w:color="auto" w:fill="f5f5f5"/>
          </w:tcPr>
          <w:p>
            <w:r>
              <w:rPr>
                <w:color w:val="333333"/>
                <w:sz w:val="20"/>
              </w:rPr>
              <w:t>노마드코더</w:t>
            </w:r>
          </w:p>
        </w:tc>
        <w:tc>
          <w:tcPr>
            <w:tcW w:type="dxa" w:w="1080"/>
            <w:tcMar>
              <w:top w:w="72" w:type="dxa"/>
              <w:bottom w:w="72" w:type="dxa"/>
              <w:left w:w="115" w:type="dxa"/>
              <w:right w:w="115" w:type="dxa"/>
            </w:tcMar>
            <w:shd w:val="clear" w:color="auto" w:fill="f5f5f5"/>
          </w:tcPr>
          <w:p>
            <w:r>
              <w:rPr>
                <w:color w:val="333333"/>
                <w:sz w:val="20"/>
              </w:rPr>
              <w:t>실전 프로젝트 강의, 클론코딩</w:t>
            </w:r>
          </w:p>
        </w:tc>
        <w:tc>
          <w:tcPr>
            <w:tcW w:type="dxa" w:w="1080"/>
            <w:tcMar>
              <w:top w:w="72" w:type="dxa"/>
              <w:bottom w:w="72" w:type="dxa"/>
              <w:left w:w="115" w:type="dxa"/>
              <w:right w:w="115" w:type="dxa"/>
            </w:tcMar>
            <w:shd w:val="clear" w:color="auto" w:fill="f5f5f5"/>
          </w:tcPr>
          <w:p>
            <w:r>
              <w:rPr>
                <w:color w:val="333333"/>
                <w:sz w:val="20"/>
              </w:rPr>
              <w:t>주니어 개발자, 취준생</w:t>
            </w:r>
          </w:p>
        </w:tc>
        <w:tc>
          <w:tcPr>
            <w:tcW w:type="dxa" w:w="1080"/>
            <w:tcMar>
              <w:top w:w="72" w:type="dxa"/>
              <w:bottom w:w="72" w:type="dxa"/>
              <w:left w:w="115" w:type="dxa"/>
              <w:right w:w="115" w:type="dxa"/>
            </w:tcMar>
            <w:shd w:val="clear" w:color="auto" w:fill="f5f5f5"/>
          </w:tcPr>
          <w:p>
            <w:r>
              <w:rPr>
                <w:color w:val="333333"/>
                <w:sz w:val="20"/>
              </w:rPr>
              <w:t>강의당 5-10만원</w:t>
            </w:r>
          </w:p>
        </w:tc>
        <w:tc>
          <w:tcPr>
            <w:tcW w:type="dxa" w:w="1080"/>
            <w:tcMar>
              <w:top w:w="72" w:type="dxa"/>
              <w:bottom w:w="72" w:type="dxa"/>
              <w:left w:w="115" w:type="dxa"/>
              <w:right w:w="115" w:type="dxa"/>
            </w:tcMar>
            <w:shd w:val="clear" w:color="auto" w:fill="f5f5f5"/>
          </w:tcPr>
          <w:p>
            <w:r>
              <w:rPr>
                <w:color w:val="333333"/>
                <w:sz w:val="20"/>
              </w:rPr>
              <w:t>실전 중심, 트렌디한 기술, 강사 전문성</w:t>
            </w:r>
          </w:p>
        </w:tc>
        <w:tc>
          <w:tcPr>
            <w:tcW w:type="dxa" w:w="1080"/>
            <w:tcMar>
              <w:top w:w="72" w:type="dxa"/>
              <w:bottom w:w="72" w:type="dxa"/>
              <w:left w:w="115" w:type="dxa"/>
              <w:right w:w="115" w:type="dxa"/>
            </w:tcMar>
            <w:shd w:val="clear" w:color="auto" w:fill="f5f5f5"/>
          </w:tcPr>
          <w:p>
            <w:r>
              <w:rPr>
                <w:color w:val="333333"/>
                <w:sz w:val="20"/>
              </w:rPr>
              <w:t>체계성 부족, 초보자 어려움, 사후 지원 제한</w:t>
            </w:r>
          </w:p>
        </w:tc>
        <w:tc>
          <w:tcPr>
            <w:tcW w:type="dxa" w:w="1080"/>
            <w:tcMar>
              <w:top w:w="72" w:type="dxa"/>
              <w:bottom w:w="72" w:type="dxa"/>
              <w:left w:w="115" w:type="dxa"/>
              <w:right w:w="115" w:type="dxa"/>
            </w:tcMar>
            <w:shd w:val="clear" w:color="auto" w:fill="f5f5f5"/>
          </w:tcPr>
          <w:p>
            <w:r>
              <w:rPr>
                <w:color w:val="333333"/>
                <w:sz w:val="20"/>
              </w:rPr>
              <w:t>30만+ 수강생</w:t>
            </w:r>
          </w:p>
        </w:tc>
        <w:tc>
          <w:tcPr>
            <w:tcW w:type="dxa" w:w="1080"/>
            <w:tcMar>
              <w:top w:w="72" w:type="dxa"/>
              <w:bottom w:w="72" w:type="dxa"/>
              <w:left w:w="115" w:type="dxa"/>
              <w:right w:w="115" w:type="dxa"/>
            </w:tcMar>
            <w:shd w:val="clear" w:color="auto" w:fill="f5f5f5"/>
          </w:tcPr>
          <w:p/>
        </w:tc>
      </w:tr>
      <w:tr>
        <w:tc>
          <w:tcPr>
            <w:tcW w:type="dxa" w:w="1080"/>
            <w:tcMar>
              <w:top w:w="72" w:type="dxa"/>
              <w:bottom w:w="72" w:type="dxa"/>
              <w:left w:w="115" w:type="dxa"/>
              <w:right w:w="115" w:type="dxa"/>
            </w:tcMar>
          </w:tcPr>
          <w:p>
            <w:r>
              <w:rPr>
                <w:color w:val="333333"/>
                <w:sz w:val="20"/>
              </w:rPr>
              <w:t>인프런</w:t>
            </w:r>
          </w:p>
        </w:tc>
        <w:tc>
          <w:tcPr>
            <w:tcW w:type="dxa" w:w="1080"/>
            <w:tcMar>
              <w:top w:w="72" w:type="dxa"/>
              <w:bottom w:w="72" w:type="dxa"/>
              <w:left w:w="115" w:type="dxa"/>
              <w:right w:w="115" w:type="dxa"/>
            </w:tcMar>
          </w:tcPr>
          <w:p>
            <w:r>
              <w:rPr>
                <w:color w:val="333333"/>
                <w:sz w:val="20"/>
              </w:rPr>
              <w:t>오픈 강의 플랫폼, 다양한 IT 강의</w:t>
            </w:r>
          </w:p>
        </w:tc>
        <w:tc>
          <w:tcPr>
            <w:tcW w:type="dxa" w:w="1080"/>
            <w:tcMar>
              <w:top w:w="72" w:type="dxa"/>
              <w:bottom w:w="72" w:type="dxa"/>
              <w:left w:w="115" w:type="dxa"/>
              <w:right w:w="115" w:type="dxa"/>
            </w:tcMar>
          </w:tcPr>
          <w:p>
            <w:r>
              <w:rPr>
                <w:color w:val="333333"/>
                <w:sz w:val="20"/>
              </w:rPr>
              <w:t>IT 학습자 전반</w:t>
            </w:r>
          </w:p>
        </w:tc>
        <w:tc>
          <w:tcPr>
            <w:tcW w:type="dxa" w:w="1080"/>
            <w:tcMar>
              <w:top w:w="72" w:type="dxa"/>
              <w:bottom w:w="72" w:type="dxa"/>
              <w:left w:w="115" w:type="dxa"/>
              <w:right w:w="115" w:type="dxa"/>
            </w:tcMar>
          </w:tcPr>
          <w:p>
            <w:r>
              <w:rPr>
                <w:color w:val="333333"/>
                <w:sz w:val="20"/>
              </w:rPr>
              <w:t>강의당 1-30만원</w:t>
            </w:r>
          </w:p>
        </w:tc>
        <w:tc>
          <w:tcPr>
            <w:tcW w:type="dxa" w:w="1080"/>
            <w:tcMar>
              <w:top w:w="72" w:type="dxa"/>
              <w:bottom w:w="72" w:type="dxa"/>
              <w:left w:w="115" w:type="dxa"/>
              <w:right w:w="115" w:type="dxa"/>
            </w:tcMar>
          </w:tcPr>
          <w:p>
            <w:r>
              <w:rPr>
                <w:color w:val="333333"/>
                <w:sz w:val="20"/>
              </w:rPr>
              <w:t>다양한 강의, 할인 이벤트, 커뮤니티</w:t>
            </w:r>
          </w:p>
        </w:tc>
        <w:tc>
          <w:tcPr>
            <w:tcW w:type="dxa" w:w="1080"/>
            <w:tcMar>
              <w:top w:w="72" w:type="dxa"/>
              <w:bottom w:w="72" w:type="dxa"/>
              <w:left w:w="115" w:type="dxa"/>
              <w:right w:w="115" w:type="dxa"/>
            </w:tcMar>
          </w:tcPr>
          <w:p>
            <w:r>
              <w:rPr>
                <w:color w:val="333333"/>
                <w:sz w:val="20"/>
              </w:rPr>
              <w:t>품질 편차, 체계성 부족, 강의 선택 어려움</w:t>
            </w:r>
          </w:p>
        </w:tc>
        <w:tc>
          <w:tcPr>
            <w:tcW w:type="dxa" w:w="1080"/>
            <w:tcMar>
              <w:top w:w="72" w:type="dxa"/>
              <w:bottom w:w="72" w:type="dxa"/>
              <w:left w:w="115" w:type="dxa"/>
              <w:right w:w="115" w:type="dxa"/>
            </w:tcMar>
          </w:tcPr>
          <w:p>
            <w:r>
              <w:rPr>
                <w:color w:val="333333"/>
                <w:sz w:val="20"/>
              </w:rPr>
              <w:t>100만+ 회원</w:t>
            </w:r>
          </w:p>
        </w:tc>
        <w:tc>
          <w:tcPr>
            <w:tcW w:type="dxa" w:w="1080"/>
            <w:tcMar>
              <w:top w:w="72" w:type="dxa"/>
              <w:bottom w:w="72" w:type="dxa"/>
              <w:left w:w="115" w:type="dxa"/>
              <w:right w:w="115" w:type="dxa"/>
            </w:tcMar>
          </w:tcPr>
          <w:p/>
        </w:tc>
      </w:tr>
      <w:tr>
        <w:tc>
          <w:tcPr>
            <w:tcW w:type="dxa" w:w="1080"/>
            <w:tcMar>
              <w:top w:w="72" w:type="dxa"/>
              <w:bottom w:w="72" w:type="dxa"/>
              <w:left w:w="115" w:type="dxa"/>
              <w:right w:w="115" w:type="dxa"/>
            </w:tcMar>
            <w:shd w:val="clear" w:color="auto" w:fill="f5f5f5"/>
          </w:tcPr>
          <w:p>
            <w:r>
              <w:rPr>
                <w:color w:val="333333"/>
                <w:sz w:val="20"/>
              </w:rPr>
              <w:t>**액셀러레이터**</w:t>
            </w:r>
          </w:p>
        </w:tc>
        <w:tc>
          <w:tcPr>
            <w:tcW w:type="dxa" w:w="1080"/>
            <w:tcMar>
              <w:top w:w="72" w:type="dxa"/>
              <w:bottom w:w="72" w:type="dxa"/>
              <w:left w:w="115" w:type="dxa"/>
              <w:right w:w="115" w:type="dxa"/>
            </w:tcMar>
            <w:shd w:val="clear" w:color="auto" w:fill="f5f5f5"/>
          </w:tcPr>
          <w:p>
            <w:r>
              <w:rPr>
                <w:color w:val="333333"/>
                <w:sz w:val="20"/>
              </w:rPr>
              <w:t>Y Combinator</w:t>
            </w:r>
          </w:p>
        </w:tc>
        <w:tc>
          <w:tcPr>
            <w:tcW w:type="dxa" w:w="1080"/>
            <w:tcMar>
              <w:top w:w="72" w:type="dxa"/>
              <w:bottom w:w="72" w:type="dxa"/>
              <w:left w:w="115" w:type="dxa"/>
              <w:right w:w="115" w:type="dxa"/>
            </w:tcMar>
            <w:shd w:val="clear" w:color="auto" w:fill="f5f5f5"/>
          </w:tcPr>
          <w:p>
            <w:r>
              <w:rPr>
                <w:color w:val="333333"/>
                <w:sz w:val="20"/>
              </w:rPr>
              <w:t>3개월 프로그램, $500K 투자, 멘토링, 데모데이</w:t>
            </w:r>
          </w:p>
        </w:tc>
        <w:tc>
          <w:tcPr>
            <w:tcW w:type="dxa" w:w="1080"/>
            <w:tcMar>
              <w:top w:w="72" w:type="dxa"/>
              <w:bottom w:w="72" w:type="dxa"/>
              <w:left w:w="115" w:type="dxa"/>
              <w:right w:w="115" w:type="dxa"/>
            </w:tcMar>
            <w:shd w:val="clear" w:color="auto" w:fill="f5f5f5"/>
          </w:tcPr>
          <w:p>
            <w:r>
              <w:rPr>
                <w:color w:val="333333"/>
                <w:sz w:val="20"/>
              </w:rPr>
              <w:t>초기 스타트업</w:t>
            </w:r>
          </w:p>
        </w:tc>
        <w:tc>
          <w:tcPr>
            <w:tcW w:type="dxa" w:w="1080"/>
            <w:tcMar>
              <w:top w:w="72" w:type="dxa"/>
              <w:bottom w:w="72" w:type="dxa"/>
              <w:left w:w="115" w:type="dxa"/>
              <w:right w:w="115" w:type="dxa"/>
            </w:tcMar>
            <w:shd w:val="clear" w:color="auto" w:fill="f5f5f5"/>
          </w:tcPr>
          <w:p>
            <w:r>
              <w:rPr>
                <w:color w:val="333333"/>
                <w:sz w:val="20"/>
              </w:rPr>
              <w:t>7% 지분</w:t>
            </w:r>
          </w:p>
        </w:tc>
        <w:tc>
          <w:tcPr>
            <w:tcW w:type="dxa" w:w="1080"/>
            <w:tcMar>
              <w:top w:w="72" w:type="dxa"/>
              <w:bottom w:w="72" w:type="dxa"/>
              <w:left w:w="115" w:type="dxa"/>
              <w:right w:w="115" w:type="dxa"/>
            </w:tcMar>
            <w:shd w:val="clear" w:color="auto" w:fill="f5f5f5"/>
          </w:tcPr>
          <w:p>
            <w:r>
              <w:rPr>
                <w:color w:val="333333"/>
                <w:sz w:val="20"/>
              </w:rPr>
              <w:t>최고 네트워크, 브랜드 가치, 투자 연계</w:t>
            </w:r>
          </w:p>
        </w:tc>
        <w:tc>
          <w:tcPr>
            <w:tcW w:type="dxa" w:w="1080"/>
            <w:tcMar>
              <w:top w:w="72" w:type="dxa"/>
              <w:bottom w:w="72" w:type="dxa"/>
              <w:left w:w="115" w:type="dxa"/>
              <w:right w:w="115" w:type="dxa"/>
            </w:tcMar>
            <w:shd w:val="clear" w:color="auto" w:fill="f5f5f5"/>
          </w:tcPr>
          <w:p>
            <w:r>
              <w:rPr>
                <w:color w:val="333333"/>
                <w:sz w:val="20"/>
              </w:rPr>
              <w:t>극심한 경쟁(1-2% 합격률), 실리콘밸리 중심</w:t>
            </w:r>
          </w:p>
        </w:tc>
        <w:tc>
          <w:tcPr>
            <w:tcW w:type="dxa" w:w="1080"/>
            <w:tcMar>
              <w:top w:w="72" w:type="dxa"/>
              <w:bottom w:w="72" w:type="dxa"/>
              <w:left w:w="115" w:type="dxa"/>
              <w:right w:w="115" w:type="dxa"/>
            </w:tcMar>
            <w:shd w:val="clear" w:color="auto" w:fill="f5f5f5"/>
          </w:tcPr>
          <w:p>
            <w:r>
              <w:rPr>
                <w:color w:val="333333"/>
                <w:sz w:val="20"/>
              </w:rPr>
              <w:t>4,000+ 투자 기업</w:t>
            </w:r>
          </w:p>
        </w:tc>
      </w:tr>
      <w:tr>
        <w:tc>
          <w:tcPr>
            <w:tcW w:type="dxa" w:w="1080"/>
            <w:tcMar>
              <w:top w:w="72" w:type="dxa"/>
              <w:bottom w:w="72" w:type="dxa"/>
              <w:left w:w="115" w:type="dxa"/>
              <w:right w:w="115" w:type="dxa"/>
            </w:tcMar>
          </w:tcPr>
          <w:p>
            <w:r>
              <w:rPr>
                <w:color w:val="333333"/>
                <w:sz w:val="20"/>
              </w:rPr>
              <w:t>500 Startups</w:t>
            </w:r>
          </w:p>
        </w:tc>
        <w:tc>
          <w:tcPr>
            <w:tcW w:type="dxa" w:w="1080"/>
            <w:tcMar>
              <w:top w:w="72" w:type="dxa"/>
              <w:bottom w:w="72" w:type="dxa"/>
              <w:left w:w="115" w:type="dxa"/>
              <w:right w:w="115" w:type="dxa"/>
            </w:tcMar>
          </w:tcPr>
          <w:p>
            <w:r>
              <w:rPr>
                <w:color w:val="333333"/>
                <w:sz w:val="20"/>
              </w:rPr>
              <w:t>4개월 프로그램, 멘토링, 글로벌 네트워크</w:t>
            </w:r>
          </w:p>
        </w:tc>
        <w:tc>
          <w:tcPr>
            <w:tcW w:type="dxa" w:w="1080"/>
            <w:tcMar>
              <w:top w:w="72" w:type="dxa"/>
              <w:bottom w:w="72" w:type="dxa"/>
              <w:left w:w="115" w:type="dxa"/>
              <w:right w:w="115" w:type="dxa"/>
            </w:tcMar>
          </w:tcPr>
          <w:p>
            <w:r>
              <w:rPr>
                <w:color w:val="333333"/>
                <w:sz w:val="20"/>
              </w:rPr>
              <w:t>초기-성장기 스타트업</w:t>
            </w:r>
          </w:p>
        </w:tc>
        <w:tc>
          <w:tcPr>
            <w:tcW w:type="dxa" w:w="1080"/>
            <w:tcMar>
              <w:top w:w="72" w:type="dxa"/>
              <w:bottom w:w="72" w:type="dxa"/>
              <w:left w:w="115" w:type="dxa"/>
              <w:right w:w="115" w:type="dxa"/>
            </w:tcMar>
          </w:tcPr>
          <w:p>
            <w:r>
              <w:rPr>
                <w:color w:val="333333"/>
                <w:sz w:val="20"/>
              </w:rPr>
              <w:t>$150K 투자</w:t>
            </w:r>
          </w:p>
        </w:tc>
        <w:tc>
          <w:tcPr>
            <w:tcW w:type="dxa" w:w="1080"/>
            <w:tcMar>
              <w:top w:w="72" w:type="dxa"/>
              <w:bottom w:w="72" w:type="dxa"/>
              <w:left w:w="115" w:type="dxa"/>
              <w:right w:w="115" w:type="dxa"/>
            </w:tcMar>
          </w:tcPr>
          <w:p>
            <w:r>
              <w:rPr>
                <w:color w:val="333333"/>
                <w:sz w:val="20"/>
              </w:rPr>
              <w:t>글로벌 네트워크, 다양한 산업, 실전 중심</w:t>
            </w:r>
          </w:p>
        </w:tc>
        <w:tc>
          <w:tcPr>
            <w:tcW w:type="dxa" w:w="1080"/>
            <w:tcMar>
              <w:top w:w="72" w:type="dxa"/>
              <w:bottom w:w="72" w:type="dxa"/>
              <w:left w:w="115" w:type="dxa"/>
              <w:right w:w="115" w:type="dxa"/>
            </w:tcMar>
          </w:tcPr>
          <w:p>
            <w:r>
              <w:rPr>
                <w:color w:val="333333"/>
                <w:sz w:val="20"/>
              </w:rPr>
              <w:t>Y Combinator 대비 낮은 브랜드, 제한적 후속 투자</w:t>
            </w:r>
          </w:p>
        </w:tc>
        <w:tc>
          <w:tcPr>
            <w:tcW w:type="dxa" w:w="1080"/>
            <w:tcMar>
              <w:top w:w="72" w:type="dxa"/>
              <w:bottom w:w="72" w:type="dxa"/>
              <w:left w:w="115" w:type="dxa"/>
              <w:right w:w="115" w:type="dxa"/>
            </w:tcMar>
          </w:tcPr>
          <w:p>
            <w:r>
              <w:rPr>
                <w:color w:val="333333"/>
                <w:sz w:val="20"/>
              </w:rPr>
              <w:t>2,500+ 투자 기업</w:t>
            </w:r>
          </w:p>
        </w:tc>
        <w:tc>
          <w:tcPr>
            <w:tcW w:type="dxa" w:w="1080"/>
            <w:tcMar>
              <w:top w:w="72" w:type="dxa"/>
              <w:bottom w:w="72" w:type="dxa"/>
              <w:left w:w="115" w:type="dxa"/>
              <w:right w:w="115" w:type="dxa"/>
            </w:tcMar>
          </w:tcPr>
          <w:p/>
        </w:tc>
      </w:tr>
    </w:tbl>
    <w:p>
      <w:pPr/>
    </w:p>
    <w:p>
      <w:pPr>
        <w:pStyle w:val="Heading2"/>
        <w:spacing w:before="240" w:after="120"/>
      </w:pPr>
      <w:r>
        <w:rPr>
          <w:rFonts w:ascii="Malgun Gothic" w:hAnsi="Malgun Gothic"/>
          <w:b/>
          <w:color w:val="5B7FA5"/>
          <w:sz w:val="28"/>
        </w:rPr>
        <w:t>표: 경쟁사 기능 매트릭스</w:t>
      </w:r>
    </w:p>
    <w:tbl>
      <w:tblPr>
        <w:jc w:val="center"/>
        <w:tblLayout w:type="autofit"/>
        <w:tblLook w:firstColumn="1" w:firstRow="1" w:lastColumn="0" w:lastRow="0" w:noHBand="0" w:noVBand="1" w:val="04A0"/>
        <w:tblW w:w="5000" w:type="pct"/>
      </w:tblPr>
      <w:tblGrid>
        <w:gridCol w:w="1234"/>
        <w:gridCol w:w="1234"/>
        <w:gridCol w:w="1234"/>
        <w:gridCol w:w="1234"/>
        <w:gridCol w:w="1234"/>
        <w:gridCol w:w="1234"/>
        <w:gridCol w:w="1234"/>
      </w:tblGrid>
      <w:tr>
        <w:tc>
          <w:tcPr>
            <w:tcW w:type="dxa" w:w="1234"/>
            <w:tcMar>
              <w:top w:w="72" w:type="dxa"/>
              <w:bottom w:w="72" w:type="dxa"/>
              <w:left w:w="115" w:type="dxa"/>
              <w:right w:w="115" w:type="dxa"/>
            </w:tcMar>
            <w:shd w:val="clear" w:color="auto" w:fill="1f4788"/>
          </w:tcPr>
          <w:p>
            <w:pPr>
              <w:jc w:val="center"/>
            </w:pPr>
            <w:r>
              <w:rPr>
                <w:b/>
                <w:color w:val="FFFFFF"/>
                <w:sz w:val="22"/>
              </w:rPr>
              <w:t>핵심 기능</w:t>
            </w:r>
          </w:p>
        </w:tc>
        <w:tc>
          <w:tcPr>
            <w:tcW w:type="dxa" w:w="1234"/>
            <w:tcMar>
              <w:top w:w="72" w:type="dxa"/>
              <w:bottom w:w="72" w:type="dxa"/>
              <w:left w:w="115" w:type="dxa"/>
              <w:right w:w="115" w:type="dxa"/>
            </w:tcMar>
            <w:shd w:val="clear" w:color="auto" w:fill="1f4788"/>
          </w:tcPr>
          <w:p>
            <w:pPr>
              <w:jc w:val="center"/>
            </w:pPr>
            <w:r>
              <w:rPr>
                <w:b/>
                <w:color w:val="FFFFFF"/>
                <w:sz w:val="22"/>
              </w:rPr>
              <w:t>웹 빌더</w:t>
            </w:r>
          </w:p>
        </w:tc>
        <w:tc>
          <w:tcPr>
            <w:tcW w:type="dxa" w:w="1234"/>
            <w:tcMar>
              <w:top w:w="72" w:type="dxa"/>
              <w:bottom w:w="72" w:type="dxa"/>
              <w:left w:w="115" w:type="dxa"/>
              <w:right w:w="115" w:type="dxa"/>
            </w:tcMar>
            <w:shd w:val="clear" w:color="auto" w:fill="1f4788"/>
          </w:tcPr>
          <w:p>
            <w:pPr>
              <w:jc w:val="center"/>
            </w:pPr>
            <w:r>
              <w:rPr>
                <w:b/>
                <w:color w:val="FFFFFF"/>
                <w:sz w:val="22"/>
              </w:rPr>
              <w:t>프로젝트 관리</w:t>
            </w:r>
          </w:p>
        </w:tc>
        <w:tc>
          <w:tcPr>
            <w:tcW w:type="dxa" w:w="1234"/>
            <w:tcMar>
              <w:top w:w="72" w:type="dxa"/>
              <w:bottom w:w="72" w:type="dxa"/>
              <w:left w:w="115" w:type="dxa"/>
              <w:right w:w="115" w:type="dxa"/>
            </w:tcMar>
            <w:shd w:val="clear" w:color="auto" w:fill="1f4788"/>
          </w:tcPr>
          <w:p>
            <w:pPr>
              <w:jc w:val="center"/>
            </w:pPr>
            <w:r>
              <w:rPr>
                <w:b/>
                <w:color w:val="FFFFFF"/>
                <w:sz w:val="22"/>
              </w:rPr>
              <w:t>AI 코딩 도구</w:t>
            </w:r>
          </w:p>
        </w:tc>
        <w:tc>
          <w:tcPr>
            <w:tcW w:type="dxa" w:w="1234"/>
            <w:tcMar>
              <w:top w:w="72" w:type="dxa"/>
              <w:bottom w:w="72" w:type="dxa"/>
              <w:left w:w="115" w:type="dxa"/>
              <w:right w:w="115" w:type="dxa"/>
            </w:tcMar>
            <w:shd w:val="clear" w:color="auto" w:fill="1f4788"/>
          </w:tcPr>
          <w:p>
            <w:pPr>
              <w:jc w:val="center"/>
            </w:pPr>
            <w:r>
              <w:rPr>
                <w:b/>
                <w:color w:val="FFFFFF"/>
                <w:sz w:val="22"/>
              </w:rPr>
              <w:t>코딩 교육</w:t>
            </w:r>
          </w:p>
        </w:tc>
        <w:tc>
          <w:tcPr>
            <w:tcW w:type="dxa" w:w="1234"/>
            <w:tcMar>
              <w:top w:w="72" w:type="dxa"/>
              <w:bottom w:w="72" w:type="dxa"/>
              <w:left w:w="115" w:type="dxa"/>
              <w:right w:w="115" w:type="dxa"/>
            </w:tcMar>
            <w:shd w:val="clear" w:color="auto" w:fill="1f4788"/>
          </w:tcPr>
          <w:p>
            <w:pPr>
              <w:jc w:val="center"/>
            </w:pPr>
            <w:r>
              <w:rPr>
                <w:b/>
                <w:color w:val="FFFFFF"/>
                <w:sz w:val="22"/>
              </w:rPr>
              <w:t>액셀러레이터</w:t>
            </w:r>
          </w:p>
        </w:tc>
        <w:tc>
          <w:tcPr>
            <w:tcW w:type="dxa" w:w="1234"/>
            <w:tcMar>
              <w:top w:w="72" w:type="dxa"/>
              <w:bottom w:w="72" w:type="dxa"/>
              <w:left w:w="115" w:type="dxa"/>
              <w:right w:w="115" w:type="dxa"/>
            </w:tcMar>
            <w:shd w:val="clear" w:color="auto" w:fill="1f4788"/>
          </w:tcPr>
          <w:p>
            <w:pPr>
              <w:jc w:val="center"/>
            </w:pPr>
            <w:r>
              <w:rPr>
                <w:b/>
                <w:color w:val="FFFFFF"/>
                <w:sz w:val="22"/>
              </w:rPr>
              <w:t>**본 사업 (예상)**</w:t>
            </w:r>
          </w:p>
        </w:tc>
      </w:tr>
      <w:tr>
        <w:tc>
          <w:tcPr>
            <w:tcW w:type="dxa" w:w="1234"/>
            <w:tcMar>
              <w:top w:w="72" w:type="dxa"/>
              <w:bottom w:w="72" w:type="dxa"/>
              <w:left w:w="115" w:type="dxa"/>
              <w:right w:w="115" w:type="dxa"/>
            </w:tcMar>
          </w:tcPr>
          <w:p>
            <w:r>
              <w:rPr>
                <w:color w:val="333333"/>
                <w:sz w:val="20"/>
              </w:rPr>
              <w:t>비개발자 접근성</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r>
      <w:tr>
        <w:tc>
          <w:tcPr>
            <w:tcW w:type="dxa" w:w="1234"/>
            <w:tcMar>
              <w:top w:w="72" w:type="dxa"/>
              <w:bottom w:w="72" w:type="dxa"/>
              <w:left w:w="115" w:type="dxa"/>
              <w:right w:w="115" w:type="dxa"/>
            </w:tcMar>
            <w:shd w:val="clear" w:color="auto" w:fill="f5f5f5"/>
          </w:tcPr>
          <w:p>
            <w:r>
              <w:rPr>
                <w:color w:val="333333"/>
                <w:sz w:val="20"/>
              </w:rPr>
              <w:t>AI 기반 개발 지원</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r>
      <w:tr>
        <w:tc>
          <w:tcPr>
            <w:tcW w:type="dxa" w:w="1234"/>
            <w:tcMar>
              <w:top w:w="72" w:type="dxa"/>
              <w:bottom w:w="72" w:type="dxa"/>
              <w:left w:w="115" w:type="dxa"/>
              <w:right w:w="115" w:type="dxa"/>
            </w:tcMar>
          </w:tcPr>
          <w:p>
            <w:r>
              <w:rPr>
                <w:color w:val="333333"/>
                <w:sz w:val="20"/>
              </w:rPr>
              <w:t>맞춤형 제품 개발</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r>
      <w:tr>
        <w:tc>
          <w:tcPr>
            <w:tcW w:type="dxa" w:w="1234"/>
            <w:tcMar>
              <w:top w:w="72" w:type="dxa"/>
              <w:bottom w:w="72" w:type="dxa"/>
              <w:left w:w="115" w:type="dxa"/>
              <w:right w:w="115" w:type="dxa"/>
            </w:tcMar>
            <w:shd w:val="clear" w:color="auto" w:fill="f5f5f5"/>
          </w:tcPr>
          <w:p>
            <w:r>
              <w:rPr>
                <w:color w:val="333333"/>
                <w:sz w:val="20"/>
              </w:rPr>
              <w:t>학습 및 교육</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r>
      <w:tr>
        <w:tc>
          <w:tcPr>
            <w:tcW w:type="dxa" w:w="1234"/>
            <w:tcMar>
              <w:top w:w="72" w:type="dxa"/>
              <w:bottom w:w="72" w:type="dxa"/>
              <w:left w:w="115" w:type="dxa"/>
              <w:right w:w="115" w:type="dxa"/>
            </w:tcMar>
          </w:tcPr>
          <w:p>
            <w:r>
              <w:rPr>
                <w:color w:val="333333"/>
                <w:sz w:val="20"/>
              </w:rPr>
              <w:t>프로젝트 관리</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r>
      <w:tr>
        <w:tc>
          <w:tcPr>
            <w:tcW w:type="dxa" w:w="1234"/>
            <w:tcMar>
              <w:top w:w="72" w:type="dxa"/>
              <w:bottom w:w="72" w:type="dxa"/>
              <w:left w:w="115" w:type="dxa"/>
              <w:right w:w="115" w:type="dxa"/>
            </w:tcMar>
            <w:shd w:val="clear" w:color="auto" w:fill="f5f5f5"/>
          </w:tcPr>
          <w:p>
            <w:r>
              <w:rPr>
                <w:color w:val="333333"/>
                <w:sz w:val="20"/>
              </w:rPr>
              <w:t>사업화 지원</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r>
      <w:tr>
        <w:tc>
          <w:tcPr>
            <w:tcW w:type="dxa" w:w="1234"/>
            <w:tcMar>
              <w:top w:w="72" w:type="dxa"/>
              <w:bottom w:w="72" w:type="dxa"/>
              <w:left w:w="115" w:type="dxa"/>
              <w:right w:w="115" w:type="dxa"/>
            </w:tcMar>
          </w:tcPr>
          <w:p>
            <w:r>
              <w:rPr>
                <w:color w:val="333333"/>
                <w:sz w:val="20"/>
              </w:rPr>
              <w:t>확장성 및 자유도</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r>
      <w:tr>
        <w:tc>
          <w:tcPr>
            <w:tcW w:type="dxa" w:w="1234"/>
            <w:tcMar>
              <w:top w:w="72" w:type="dxa"/>
              <w:bottom w:w="72" w:type="dxa"/>
              <w:left w:w="115" w:type="dxa"/>
              <w:right w:w="115" w:type="dxa"/>
            </w:tcMar>
            <w:shd w:val="clear" w:color="auto" w:fill="f5f5f5"/>
          </w:tcPr>
          <w:p>
            <w:r>
              <w:rPr>
                <w:color w:val="333333"/>
                <w:sz w:val="20"/>
              </w:rPr>
              <w:t>커뮤니티 및 협업</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r>
      <w:tr>
        <w:tc>
          <w:tcPr>
            <w:tcW w:type="dxa" w:w="1234"/>
            <w:tcMar>
              <w:top w:w="72" w:type="dxa"/>
              <w:bottom w:w="72" w:type="dxa"/>
              <w:left w:w="115" w:type="dxa"/>
              <w:right w:w="115" w:type="dxa"/>
            </w:tcMar>
          </w:tcPr>
          <w:p>
            <w:r>
              <w:rPr>
                <w:color w:val="333333"/>
                <w:sz w:val="20"/>
              </w:rPr>
              <w:t>가격 경쟁력</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r>
      <w:tr>
        <w:tc>
          <w:tcPr>
            <w:tcW w:type="dxa" w:w="1234"/>
            <w:tcMar>
              <w:top w:w="72" w:type="dxa"/>
              <w:bottom w:w="72" w:type="dxa"/>
              <w:left w:w="115" w:type="dxa"/>
              <w:right w:w="115" w:type="dxa"/>
            </w:tcMar>
            <w:shd w:val="clear" w:color="auto" w:fill="f5f5f5"/>
          </w:tcPr>
          <w:p>
            <w:r>
              <w:rPr>
                <w:color w:val="333333"/>
                <w:sz w:val="20"/>
              </w:rPr>
              <w:t>통합 솔루션</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r>
    </w:tbl>
    <w:p>
      <w:pPr/>
    </w:p>
    <w:p>
      <w:pPr>
        <w:pStyle w:val="Heading3"/>
        <w:spacing w:before="240" w:after="120"/>
      </w:pPr>
      <w:r>
        <w:rPr>
          <w:rFonts w:ascii="Malgun Gothic" w:hAnsi="Malgun Gothic"/>
          <w:b/>
          <w:color w:val="555555"/>
          <w:sz w:val="24"/>
        </w:rPr>
        <w:t>3.2 시장 갭(Gap) 분석</w:t>
      </w:r>
    </w:p>
    <w:p>
      <w:pPr>
        <w:pStyle w:val="Heading2"/>
        <w:spacing w:before="240" w:after="120"/>
      </w:pPr>
      <w:r>
        <w:rPr>
          <w:rFonts w:ascii="Malgun Gothic" w:hAnsi="Malgun Gothic"/>
          <w:b/>
          <w:color w:val="5B7FA5"/>
          <w:sz w:val="28"/>
        </w:rPr>
        <w:t>기존 솔루션의 한계</w:t>
      </w:r>
    </w:p>
    <w:p>
      <w:pPr/>
      <w:r>
        <w:rPr>
          <w:rFonts w:ascii="Malgun Gothic" w:hAnsi="Malgun Gothic"/>
          <w:sz w:val="24"/>
        </w:rPr>
        <w:t>**1. 분절된 사용자 여정**</w:t>
        <w:br/>
        <w:t>현재 시장에서 비개발자가 아이디어를 실제 제품으로 구현하고 사업화하기까지의 여정은 극도로 분절되어 있습니다. 사용자는 학습을 위해 코딩 교육 플랫폼을 이용하고, 개발을 위해 AI 코딩 도구나 웹 빌더를 사용하며, 프로젝트 관리를 위해 별도의 도구를 활용하고, 사업화를 위해 액셀러레이터에 지원해야 합니다. 이러한 분절은 시간과 비용의 낭비를 초래하며, 각 단계 간 전환 과정에서 많은 사용자가 이탈하게 됩니다.</w:t>
      </w:r>
    </w:p>
    <w:p>
      <w:pPr/>
      <w:r>
        <w:rPr>
          <w:rFonts w:ascii="Malgun Gothic" w:hAnsi="Malgun Gothic"/>
          <w:sz w:val="24"/>
        </w:rPr>
        <w:t>**2. 비개발자를 위한 진정한 솔루션 부재**</w:t>
        <w:br/>
        <w:t>웹 빌더는 비개발자 친화적이지만 정해진 템플릿과 기능의 한계가 명확하며, AI 코딩 도구는 강력하지만 이미 코딩 능력이 있는 개발자를 위한 것입니다. 코딩 교육 플랫폼은 학습에는 효과적이지만 학습 후 실제 제품 개발로 이어지는 연결고리가 약합니다. 결과적으로 비개발자가 자신의 아이디어를 완전히 맞춤화된 제품으로 구현할 수 있는 진정한 솔루션은 시장에 존재하지 않습니다.</w:t>
      </w:r>
    </w:p>
    <w:p>
      <w:pPr/>
      <w:r>
        <w:rPr>
          <w:rFonts w:ascii="Malgun Gothic" w:hAnsi="Malgun Gothic"/>
          <w:sz w:val="24"/>
        </w:rPr>
        <w:t>**3. 학습과 실행의 괴리**</w:t>
        <w:br/>
        <w:t>기존 코딩 교육 플랫폼은 체계적인 커리큘럼을 제공하지만, 실제 자신의 프로젝트에 적용하는 것은 별개의 문제입니다. 강의를 통해 배운 내용과 실제 제품 개발 사이에는 큰 간극이 존재하며, 이를 메우기 위한 개인 맞춤형 지원은 부족합니다. 또한 학습 과정에서 발생하는 개인별 질문과 문제에 대한 즉각적이고 맞춤화된 피드백이 제한적입니다.</w:t>
      </w:r>
    </w:p>
    <w:p>
      <w:pPr/>
      <w:r>
        <w:rPr>
          <w:rFonts w:ascii="Malgun Gothic" w:hAnsi="Malgun Gothic"/>
          <w:sz w:val="24"/>
        </w:rPr>
        <w:t>**4. 플랫폼 종속성과 확장성 제약**</w:t>
        <w:br/>
        <w:t>Wix, Squarespace 같은 웹 빌더는 사용하기 쉽지만 플랫폼에 종속되어 확장성에 한계가 있습니다. 사용자가 성장하면서 더 복잡한 기능이 필요해질 때, 플랫폼의 제약으로 인해 처음부터 다시 개발해야 하는 경우가 많습니다. 또한 데이터 소유권과 이전의 어려움도 큰 문제입니다.</w:t>
      </w:r>
    </w:p>
    <w:p>
      <w:pPr/>
      <w:r>
        <w:rPr>
          <w:rFonts w:ascii="Malgun Gothic" w:hAnsi="Malgun Gothic"/>
          <w:sz w:val="24"/>
        </w:rPr>
        <w:t>**5. 사업화 지원의 접근성 문제**</w:t>
        <w:br/>
        <w:t>Y Combinator 같은 최고 수준의 액셀러레이터는 극소수의 스타트업만 선발하며(합격률 1-2%), 이미 제품과 팀, 초기 트랙션이 있는 경우를 선호합니다. 아이디어 단계의 1인 창업자나 비개발자에게는 접근 자체가 어렵습니다. 국내 액셀러레이터들도 유사한 한계를 가지고 있으며, 제품 개발 단계부터 함께하는 경우는 드뭅니다.</w:t>
      </w:r>
    </w:p>
    <w:p>
      <w:pPr/>
      <w:r>
        <w:rPr>
          <w:rFonts w:ascii="Malgun Gothic" w:hAnsi="Malgun Gothic"/>
          <w:sz w:val="24"/>
        </w:rPr>
        <w:t>**6. 개인 맞춤화 부족**</w:t>
        <w:br/>
        <w:t>대부분의 기존 솔루션은 일반화된 접근 방식을 취합니다. 사용자의 배경, 기술 수준, 목표, 산업 분야에 따른 맞춤형 지원이 부족하며, 특히 AI 기술을 활용한 개인화된 학습 경로나 개발 지원은 초기 단계입니다. 각 사용자의 고유한 아이디어와 비즈니스 모델에 최적화된 솔루션을 제공하는 플랫폼은 찾기 어렵습니다.</w:t>
      </w:r>
    </w:p>
    <w:p>
      <w:pPr>
        <w:pStyle w:val="Heading2"/>
        <w:spacing w:before="240" w:after="120"/>
      </w:pPr>
      <w:r>
        <w:rPr>
          <w:rFonts w:ascii="Malgun Gothic" w:hAnsi="Malgun Gothic"/>
          <w:b/>
          <w:color w:val="5B7FA5"/>
          <w:sz w:val="28"/>
        </w:rPr>
        <w:t>시장 갭 분석</w:t>
      </w:r>
    </w:p>
    <w:p>
      <w:pPr/>
      <w:r>
        <w:rPr>
          <w:rFonts w:ascii="Malgun Gothic" w:hAnsi="Malgun Gothic"/>
          <w:sz w:val="24"/>
        </w:rPr>
        <w:t>**Gap 1: 통합 플랫폼의 부재**</w:t>
        <w:br/>
        <w:t>시장에는 학습-개발-관리-사업화를 하나의 플랫폼에서 제공하는 통합 솔루션이 없습니다. 이는 비개발자 창업자에게 가장 큰 진입장벽이며, 동시에 가장 큰 기회입니다. 사용자는 여러 도구를 배우고 통합하는 데 시간과 에너지를 소비하는 대신, 하나의 플랫폼에서 모든 것을 해결할 수 있기를 원합니다.</w:t>
      </w:r>
    </w:p>
    <w:p>
      <w:pPr/>
      <w:r>
        <w:rPr>
          <w:rFonts w:ascii="Malgun Gothic" w:hAnsi="Malgun Gothic"/>
          <w:sz w:val="24"/>
        </w:rPr>
        <w:t>**Gap 2: AI 기반 맞춤형 개발 지원**</w:t>
        <w:br/>
        <w:t>현재 AI 코딩 도구는 개발자를 위한 것이며, 비개발자가 자연어로 원하는 기능을 설명하면 완전한 제품을 만들어주는 수준의 AI 지원은 제한적입니다. 특히 사용자의 비즈니스 컨텍스트를 이해하고, 단순히 코드를 생성하는 것을 넘어 비즈니스 로직과 사용자 경험까지 고려한 AI 어시스턴트는 시장에 없습니다.</w:t>
      </w:r>
    </w:p>
    <w:p>
      <w:pPr/>
      <w:r>
        <w:rPr>
          <w:rFonts w:ascii="Malgun Gothic" w:hAnsi="Malgun Gothic"/>
          <w:sz w:val="24"/>
        </w:rPr>
        <w:t>**Gap 3: 실시간 학습과 실행의 통합**</w:t>
        <w:br/>
        <w:t>학습과 실제 제품 개발이 분리되어 있는 현재 구조와 달리, 자신의 프로젝트를 만들면서 필요한 지식을 실시간으로 학습하는 "Learning by Doing" 방식의 플랫폼이 필요합니다. 이는 학습 동기를 높이고, 학습 내용의 실제 적용을 즉각적으로 가능하게 하며, 학습 효율을 극대화합니다.</w:t>
      </w:r>
    </w:p>
    <w:p>
      <w:pPr/>
      <w:r>
        <w:rPr>
          <w:rFonts w:ascii="Malgun Gothic" w:hAnsi="Malgun Gothic"/>
          <w:sz w:val="24"/>
        </w:rPr>
        <w:t>**Gap 4: 비개발자 친화적 확장성**</w:t>
        <w:br/>
        <w:t>웹 빌더의 사용 편의성과 코딩의 자유도 및 확장성을 동시에 제공하는 솔루션이 부족합니다. 초기에는 간단하게 시작하되, 사업이 성장하면서 복잡한 기능과 확장이 필요할 때도 플랫폼을 바꾸지 않고 계속 사용할 수 있는 확장 가능한 아키텍처가 필요합니다.</w:t>
      </w:r>
    </w:p>
    <w:p>
      <w:pPr/>
      <w:r>
        <w:rPr>
          <w:rFonts w:ascii="Malgun Gothic" w:hAnsi="Malgun Gothic"/>
          <w:sz w:val="24"/>
        </w:rPr>
        <w:t>**Gap 5: 접근 가능한 사업화 지원**</w:t>
        <w:br/>
        <w:t>엘리트 액셀러레이터와 일반 창업자 사이의 간극을 메우는 솔루션이 필요합니다. 아이디어 단계부터 제품 개발, 초기 고객 확보, 투자 유치까지 전 과정을 지원하되, 선발 과정 없이 누구나 접근할 수 있는 민주화된 창업 지원 플랫폼이 시장에 부재합니다.</w:t>
      </w:r>
    </w:p>
    <w:p>
      <w:pPr/>
      <w:r>
        <w:rPr>
          <w:rFonts w:ascii="Malgun Gothic" w:hAnsi="Malgun Gothic"/>
          <w:sz w:val="24"/>
        </w:rPr>
        <w:t>**Gap 6: 커뮤니티 기반 성장 생태계**</w:t>
        <w:br/>
        <w:t>개인의 학습과 개발을 넘어, 유사한 여정을 걷는 창업자들이 서로 배우고 협력하며 성장할 수 있는 커뮤니티 생태계가 통합된 플랫폼이 부족합니다. 특히 성공한 사용자가 멘토가 되어 신규 사용자를 돕는 선순환 구조를 가진 플랫폼은 찾기 어렵습니다.</w:t>
      </w:r>
    </w:p>
    <w:p>
      <w:pPr>
        <w:pStyle w:val="Heading2"/>
        <w:spacing w:before="240" w:after="120"/>
      </w:pPr>
      <w:r>
        <w:rPr>
          <w:rFonts w:ascii="Malgun Gothic" w:hAnsi="Malgun Gothic"/>
          <w:b/>
          <w:color w:val="5B7FA5"/>
          <w:sz w:val="28"/>
        </w:rPr>
        <w:t>표: Gap 분석 매트릭스</w:t>
      </w:r>
    </w:p>
    <w:tbl>
      <w:tblPr>
        <w:jc w:val="center"/>
        <w:tblLayout w:type="autofit"/>
        <w:tblLook w:firstColumn="1" w:firstRow="1" w:lastColumn="0" w:lastRow="0" w:noHBand="0" w:noVBand="1" w:val="04A0"/>
        <w:tblW w:w="5000" w:type="pct"/>
      </w:tblPr>
      <w:tblGrid>
        <w:gridCol w:w="1234"/>
        <w:gridCol w:w="1234"/>
        <w:gridCol w:w="1234"/>
        <w:gridCol w:w="1234"/>
        <w:gridCol w:w="1234"/>
        <w:gridCol w:w="1234"/>
        <w:gridCol w:w="1234"/>
      </w:tblGrid>
      <w:tr>
        <w:tc>
          <w:tcPr>
            <w:tcW w:type="dxa" w:w="1234"/>
            <w:tcMar>
              <w:top w:w="72" w:type="dxa"/>
              <w:bottom w:w="72" w:type="dxa"/>
              <w:left w:w="115" w:type="dxa"/>
              <w:right w:w="115" w:type="dxa"/>
            </w:tcMar>
            <w:shd w:val="clear" w:color="auto" w:fill="1f4788"/>
          </w:tcPr>
          <w:p>
            <w:pPr>
              <w:jc w:val="center"/>
            </w:pPr>
            <w:r>
              <w:rPr>
                <w:b/>
                <w:color w:val="FFFFFF"/>
                <w:sz w:val="22"/>
              </w:rPr>
              <w:t>시장 갭</w:t>
            </w:r>
          </w:p>
        </w:tc>
        <w:tc>
          <w:tcPr>
            <w:tcW w:type="dxa" w:w="1234"/>
            <w:tcMar>
              <w:top w:w="72" w:type="dxa"/>
              <w:bottom w:w="72" w:type="dxa"/>
              <w:left w:w="115" w:type="dxa"/>
              <w:right w:w="115" w:type="dxa"/>
            </w:tcMar>
            <w:shd w:val="clear" w:color="auto" w:fill="1f4788"/>
          </w:tcPr>
          <w:p>
            <w:pPr>
              <w:jc w:val="center"/>
            </w:pPr>
            <w:r>
              <w:rPr>
                <w:b/>
                <w:color w:val="FFFFFF"/>
                <w:sz w:val="22"/>
              </w:rPr>
              <w:t>현재 시장 상황</w:t>
            </w:r>
          </w:p>
        </w:tc>
        <w:tc>
          <w:tcPr>
            <w:tcW w:type="dxa" w:w="1234"/>
            <w:tcMar>
              <w:top w:w="72" w:type="dxa"/>
              <w:bottom w:w="72" w:type="dxa"/>
              <w:left w:w="115" w:type="dxa"/>
              <w:right w:w="115" w:type="dxa"/>
            </w:tcMar>
            <w:shd w:val="clear" w:color="auto" w:fill="1f4788"/>
          </w:tcPr>
          <w:p>
            <w:pPr>
              <w:jc w:val="center"/>
            </w:pPr>
            <w:r>
              <w:rPr>
                <w:b/>
                <w:color w:val="FFFFFF"/>
                <w:sz w:val="22"/>
              </w:rPr>
              <w:t>사용자 니즈</w:t>
            </w:r>
          </w:p>
        </w:tc>
        <w:tc>
          <w:tcPr>
            <w:tcW w:type="dxa" w:w="1234"/>
            <w:tcMar>
              <w:top w:w="72" w:type="dxa"/>
              <w:bottom w:w="72" w:type="dxa"/>
              <w:left w:w="115" w:type="dxa"/>
              <w:right w:w="115" w:type="dxa"/>
            </w:tcMar>
            <w:shd w:val="clear" w:color="auto" w:fill="1f4788"/>
          </w:tcPr>
          <w:p>
            <w:pPr>
              <w:jc w:val="center"/>
            </w:pPr>
            <w:r>
              <w:rPr>
                <w:b/>
                <w:color w:val="FFFFFF"/>
                <w:sz w:val="22"/>
              </w:rPr>
              <w:t>기회 크기</w:t>
            </w:r>
          </w:p>
        </w:tc>
        <w:tc>
          <w:tcPr>
            <w:tcW w:type="dxa" w:w="1234"/>
            <w:tcMar>
              <w:top w:w="72" w:type="dxa"/>
              <w:bottom w:w="72" w:type="dxa"/>
              <w:left w:w="115" w:type="dxa"/>
              <w:right w:w="115" w:type="dxa"/>
            </w:tcMar>
            <w:shd w:val="clear" w:color="auto" w:fill="1f4788"/>
          </w:tcPr>
          <w:p>
            <w:pPr>
              <w:jc w:val="center"/>
            </w:pPr>
            <w:r>
              <w:rPr>
                <w:b/>
                <w:color w:val="FFFFFF"/>
                <w:sz w:val="22"/>
              </w:rPr>
              <w:t>구현 난이도</w:t>
            </w:r>
          </w:p>
        </w:tc>
        <w:tc>
          <w:tcPr>
            <w:tcW w:type="dxa" w:w="1234"/>
            <w:tcMar>
              <w:top w:w="72" w:type="dxa"/>
              <w:bottom w:w="72" w:type="dxa"/>
              <w:left w:w="115" w:type="dxa"/>
              <w:right w:w="115" w:type="dxa"/>
            </w:tcMar>
            <w:shd w:val="clear" w:color="auto" w:fill="1f4788"/>
          </w:tcPr>
          <w:p>
            <w:pPr>
              <w:jc w:val="center"/>
            </w:pPr>
            <w:r>
              <w:rPr>
                <w:b/>
                <w:color w:val="FFFFFF"/>
                <w:sz w:val="22"/>
              </w:rPr>
              <w:t>경쟁 우위 지속성</w:t>
            </w:r>
          </w:p>
        </w:tc>
        <w:tc>
          <w:tcPr>
            <w:tcW w:type="dxa" w:w="1234"/>
            <w:tcMar>
              <w:top w:w="72" w:type="dxa"/>
              <w:bottom w:w="72" w:type="dxa"/>
              <w:left w:w="115" w:type="dxa"/>
              <w:right w:w="115" w:type="dxa"/>
            </w:tcMar>
            <w:shd w:val="clear" w:color="auto" w:fill="1f4788"/>
          </w:tcPr>
          <w:p>
            <w:pPr>
              <w:jc w:val="center"/>
            </w:pPr>
            <w:r>
              <w:rPr>
                <w:b/>
                <w:color w:val="FFFFFF"/>
                <w:sz w:val="22"/>
              </w:rPr>
              <w:t>우선순위</w:t>
            </w:r>
          </w:p>
        </w:tc>
      </w:tr>
      <w:tr>
        <w:tc>
          <w:tcPr>
            <w:tcW w:type="dxa" w:w="1234"/>
            <w:tcMar>
              <w:top w:w="72" w:type="dxa"/>
              <w:bottom w:w="72" w:type="dxa"/>
              <w:left w:w="115" w:type="dxa"/>
              <w:right w:w="115" w:type="dxa"/>
            </w:tcMar>
          </w:tcPr>
          <w:p>
            <w:r>
              <w:rPr>
                <w:color w:val="333333"/>
                <w:sz w:val="20"/>
              </w:rPr>
              <w:t>**통합 플랫폼**</w:t>
            </w:r>
          </w:p>
        </w:tc>
        <w:tc>
          <w:tcPr>
            <w:tcW w:type="dxa" w:w="1234"/>
            <w:tcMar>
              <w:top w:w="72" w:type="dxa"/>
              <w:bottom w:w="72" w:type="dxa"/>
              <w:left w:w="115" w:type="dxa"/>
              <w:right w:w="115" w:type="dxa"/>
            </w:tcMar>
          </w:tcPr>
          <w:p>
            <w:r>
              <w:rPr>
                <w:color w:val="333333"/>
                <w:sz w:val="20"/>
              </w:rPr>
              <w:t>분절된 도구들, 사용자가 직접 통합 필요</w:t>
            </w:r>
          </w:p>
        </w:tc>
        <w:tc>
          <w:tcPr>
            <w:tcW w:type="dxa" w:w="1234"/>
            <w:tcMar>
              <w:top w:w="72" w:type="dxa"/>
              <w:bottom w:w="72" w:type="dxa"/>
              <w:left w:w="115" w:type="dxa"/>
              <w:right w:w="115" w:type="dxa"/>
            </w:tcMar>
          </w:tcPr>
          <w:p>
            <w:r>
              <w:rPr>
                <w:color w:val="333333"/>
                <w:sz w:val="20"/>
              </w:rPr>
              <w:t>하나의 플랫폼에서 학습-개발-관리-사업화 원스톱 해결</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1순위</w:t>
            </w:r>
          </w:p>
        </w:tc>
      </w:tr>
      <w:tr>
        <w:tc>
          <w:tcPr>
            <w:tcW w:type="dxa" w:w="1234"/>
            <w:tcMar>
              <w:top w:w="72" w:type="dxa"/>
              <w:bottom w:w="72" w:type="dxa"/>
              <w:left w:w="115" w:type="dxa"/>
              <w:right w:w="115" w:type="dxa"/>
            </w:tcMar>
            <w:shd w:val="clear" w:color="auto" w:fill="f5f5f5"/>
          </w:tcPr>
          <w:p>
            <w:r>
              <w:rPr>
                <w:color w:val="333333"/>
                <w:sz w:val="20"/>
              </w:rPr>
              <w:t>**AI 맞춤형 개발**</w:t>
            </w:r>
          </w:p>
        </w:tc>
        <w:tc>
          <w:tcPr>
            <w:tcW w:type="dxa" w:w="1234"/>
            <w:tcMar>
              <w:top w:w="72" w:type="dxa"/>
              <w:bottom w:w="72" w:type="dxa"/>
              <w:left w:w="115" w:type="dxa"/>
              <w:right w:w="115" w:type="dxa"/>
            </w:tcMar>
            <w:shd w:val="clear" w:color="auto" w:fill="f5f5f5"/>
          </w:tcPr>
          <w:p>
            <w:r>
              <w:rPr>
                <w:color w:val="333333"/>
                <w:sz w:val="20"/>
              </w:rPr>
              <w:t>개발자 중심 AI 도구, 비개발자 접근 어려움</w:t>
            </w:r>
          </w:p>
        </w:tc>
        <w:tc>
          <w:tcPr>
            <w:tcW w:type="dxa" w:w="1234"/>
            <w:tcMar>
              <w:top w:w="72" w:type="dxa"/>
              <w:bottom w:w="72" w:type="dxa"/>
              <w:left w:w="115" w:type="dxa"/>
              <w:right w:w="115" w:type="dxa"/>
            </w:tcMar>
            <w:shd w:val="clear" w:color="auto" w:fill="f5f5f5"/>
          </w:tcPr>
          <w:p>
            <w:r>
              <w:rPr>
                <w:color w:val="333333"/>
                <w:sz w:val="20"/>
              </w:rPr>
              <w:t>자연어로 소통하며 맞춤형 제품을 만들어주는 AI 파트너</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1순위</w:t>
            </w:r>
          </w:p>
        </w:tc>
      </w:tr>
      <w:tr>
        <w:tc>
          <w:tcPr>
            <w:tcW w:type="dxa" w:w="1234"/>
            <w:tcMar>
              <w:top w:w="72" w:type="dxa"/>
              <w:bottom w:w="72" w:type="dxa"/>
              <w:left w:w="115" w:type="dxa"/>
              <w:right w:w="115" w:type="dxa"/>
            </w:tcMar>
          </w:tcPr>
          <w:p>
            <w:r>
              <w:rPr>
                <w:color w:val="333333"/>
                <w:sz w:val="20"/>
              </w:rPr>
              <w:t>**학습-실행 통합**</w:t>
            </w:r>
          </w:p>
        </w:tc>
        <w:tc>
          <w:tcPr>
            <w:tcW w:type="dxa" w:w="1234"/>
            <w:tcMar>
              <w:top w:w="72" w:type="dxa"/>
              <w:bottom w:w="72" w:type="dxa"/>
              <w:left w:w="115" w:type="dxa"/>
              <w:right w:w="115" w:type="dxa"/>
            </w:tcMar>
          </w:tcPr>
          <w:p>
            <w:r>
              <w:rPr>
                <w:color w:val="333333"/>
                <w:sz w:val="20"/>
              </w:rPr>
              <w:t>학습과 실제 개발 분리, 적용의 어려움</w:t>
            </w:r>
          </w:p>
        </w:tc>
        <w:tc>
          <w:tcPr>
            <w:tcW w:type="dxa" w:w="1234"/>
            <w:tcMar>
              <w:top w:w="72" w:type="dxa"/>
              <w:bottom w:w="72" w:type="dxa"/>
              <w:left w:w="115" w:type="dxa"/>
              <w:right w:w="115" w:type="dxa"/>
            </w:tcMar>
          </w:tcPr>
          <w:p>
            <w:r>
              <w:rPr>
                <w:color w:val="333333"/>
                <w:sz w:val="20"/>
              </w:rPr>
              <w:t>내 프로젝트를 만들며 필요한 것을 실시간 학습</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2순위</w:t>
            </w:r>
          </w:p>
        </w:tc>
      </w:tr>
      <w:tr>
        <w:tc>
          <w:tcPr>
            <w:tcW w:type="dxa" w:w="1234"/>
            <w:tcMar>
              <w:top w:w="72" w:type="dxa"/>
              <w:bottom w:w="72" w:type="dxa"/>
              <w:left w:w="115" w:type="dxa"/>
              <w:right w:w="115" w:type="dxa"/>
            </w:tcMar>
            <w:shd w:val="clear" w:color="auto" w:fill="f5f5f5"/>
          </w:tcPr>
          <w:p>
            <w:r>
              <w:rPr>
                <w:color w:val="333333"/>
                <w:sz w:val="20"/>
              </w:rPr>
              <w:t>**확장 가능한 간편성**</w:t>
            </w:r>
          </w:p>
        </w:tc>
        <w:tc>
          <w:tcPr>
            <w:tcW w:type="dxa" w:w="1234"/>
            <w:tcMar>
              <w:top w:w="72" w:type="dxa"/>
              <w:bottom w:w="72" w:type="dxa"/>
              <w:left w:w="115" w:type="dxa"/>
              <w:right w:w="115" w:type="dxa"/>
            </w:tcMar>
            <w:shd w:val="clear" w:color="auto" w:fill="f5f5f5"/>
          </w:tcPr>
          <w:p>
            <w:r>
              <w:rPr>
                <w:color w:val="333333"/>
                <w:sz w:val="20"/>
              </w:rPr>
              <w:t>간편함 vs 확장성 트레이드오프</w:t>
            </w:r>
          </w:p>
        </w:tc>
        <w:tc>
          <w:tcPr>
            <w:tcW w:type="dxa" w:w="1234"/>
            <w:tcMar>
              <w:top w:w="72" w:type="dxa"/>
              <w:bottom w:w="72" w:type="dxa"/>
              <w:left w:w="115" w:type="dxa"/>
              <w:right w:w="115" w:type="dxa"/>
            </w:tcMar>
            <w:shd w:val="clear" w:color="auto" w:fill="f5f5f5"/>
          </w:tcPr>
          <w:p>
            <w:r>
              <w:rPr>
                <w:color w:val="333333"/>
                <w:sz w:val="20"/>
              </w:rPr>
              <w:t>쉽게 시작하되 성장에 따라 확장 가능한 플랫폼</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2순위</w:t>
            </w:r>
          </w:p>
        </w:tc>
      </w:tr>
      <w:tr>
        <w:tc>
          <w:tcPr>
            <w:tcW w:type="dxa" w:w="1234"/>
            <w:tcMar>
              <w:top w:w="72" w:type="dxa"/>
              <w:bottom w:w="72" w:type="dxa"/>
              <w:left w:w="115" w:type="dxa"/>
              <w:right w:w="115" w:type="dxa"/>
            </w:tcMar>
          </w:tcPr>
          <w:p>
            <w:r>
              <w:rPr>
                <w:color w:val="333333"/>
                <w:sz w:val="20"/>
              </w:rPr>
              <w:t>**민주화된 창업 지원**</w:t>
            </w:r>
          </w:p>
        </w:tc>
        <w:tc>
          <w:tcPr>
            <w:tcW w:type="dxa" w:w="1234"/>
            <w:tcMar>
              <w:top w:w="72" w:type="dxa"/>
              <w:bottom w:w="72" w:type="dxa"/>
              <w:left w:w="115" w:type="dxa"/>
              <w:right w:w="115" w:type="dxa"/>
            </w:tcMar>
          </w:tcPr>
          <w:p>
            <w:r>
              <w:rPr>
                <w:color w:val="333333"/>
                <w:sz w:val="20"/>
              </w:rPr>
              <w:t>엘리트 중심 액셀러레이터, 높은 진입장벽</w:t>
            </w:r>
          </w:p>
        </w:tc>
        <w:tc>
          <w:tcPr>
            <w:tcW w:type="dxa" w:w="1234"/>
            <w:tcMar>
              <w:top w:w="72" w:type="dxa"/>
              <w:bottom w:w="72" w:type="dxa"/>
              <w:left w:w="115" w:type="dxa"/>
              <w:right w:w="115" w:type="dxa"/>
            </w:tcMar>
          </w:tcPr>
          <w:p>
            <w:r>
              <w:rPr>
                <w:color w:val="333333"/>
                <w:sz w:val="20"/>
              </w:rPr>
              <w:t>누구나 접근 가능한 체계적 창업 지원 시스템</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w:t>
            </w:r>
          </w:p>
        </w:tc>
        <w:tc>
          <w:tcPr>
            <w:tcW w:type="dxa" w:w="1234"/>
            <w:tcMar>
              <w:top w:w="72" w:type="dxa"/>
              <w:bottom w:w="72" w:type="dxa"/>
              <w:left w:w="115" w:type="dxa"/>
              <w:right w:w="115" w:type="dxa"/>
            </w:tcMar>
          </w:tcPr>
          <w:p>
            <w:r>
              <w:rPr>
                <w:color w:val="333333"/>
                <w:sz w:val="20"/>
              </w:rPr>
              <w:t>1순위</w:t>
            </w:r>
          </w:p>
        </w:tc>
      </w:tr>
      <w:tr>
        <w:tc>
          <w:tcPr>
            <w:tcW w:type="dxa" w:w="1234"/>
            <w:tcMar>
              <w:top w:w="72" w:type="dxa"/>
              <w:bottom w:w="72" w:type="dxa"/>
              <w:left w:w="115" w:type="dxa"/>
              <w:right w:w="115" w:type="dxa"/>
            </w:tcMar>
            <w:shd w:val="clear" w:color="auto" w:fill="f5f5f5"/>
          </w:tcPr>
          <w:p>
            <w:r>
              <w:rPr>
                <w:color w:val="333333"/>
                <w:sz w:val="20"/>
              </w:rPr>
              <w:t>**커뮤니티 생태계**</w:t>
            </w:r>
          </w:p>
        </w:tc>
        <w:tc>
          <w:tcPr>
            <w:tcW w:type="dxa" w:w="1234"/>
            <w:tcMar>
              <w:top w:w="72" w:type="dxa"/>
              <w:bottom w:w="72" w:type="dxa"/>
              <w:left w:w="115" w:type="dxa"/>
              <w:right w:w="115" w:type="dxa"/>
            </w:tcMar>
            <w:shd w:val="clear" w:color="auto" w:fill="f5f5f5"/>
          </w:tcPr>
          <w:p>
            <w:r>
              <w:rPr>
                <w:color w:val="333333"/>
                <w:sz w:val="20"/>
              </w:rPr>
              <w:t>개별 학습/개발 중심, 제한적 커뮤니티</w:t>
            </w:r>
          </w:p>
        </w:tc>
        <w:tc>
          <w:tcPr>
            <w:tcW w:type="dxa" w:w="1234"/>
            <w:tcMar>
              <w:top w:w="72" w:type="dxa"/>
              <w:bottom w:w="72" w:type="dxa"/>
              <w:left w:w="115" w:type="dxa"/>
              <w:right w:w="115" w:type="dxa"/>
            </w:tcMar>
            <w:shd w:val="clear" w:color="auto" w:fill="f5f5f5"/>
          </w:tcPr>
          <w:p>
            <w:r>
              <w:rPr>
                <w:color w:val="333333"/>
                <w:sz w:val="20"/>
              </w:rPr>
              <w:t>함께 배우고 성장하는 창업자 커뮤니티</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w:t>
            </w:r>
          </w:p>
        </w:tc>
        <w:tc>
          <w:tcPr>
            <w:tcW w:type="dxa" w:w="1234"/>
            <w:tcMar>
              <w:top w:w="72" w:type="dxa"/>
              <w:bottom w:w="72" w:type="dxa"/>
              <w:left w:w="115" w:type="dxa"/>
              <w:right w:w="115" w:type="dxa"/>
            </w:tcMar>
            <w:shd w:val="clear" w:color="auto" w:fill="f5f5f5"/>
          </w:tcPr>
          <w:p>
            <w:r>
              <w:rPr>
                <w:color w:val="333333"/>
                <w:sz w:val="20"/>
              </w:rPr>
              <w:t>3순위</w:t>
            </w:r>
          </w:p>
        </w:tc>
      </w:tr>
    </w:tbl>
    <w:p>
      <w:pPr/>
    </w:p>
    <w:p>
      <w:pPr>
        <w:pStyle w:val="Heading2"/>
        <w:spacing w:before="240" w:after="120"/>
      </w:pPr>
      <w:r>
        <w:rPr>
          <w:rFonts w:ascii="Malgun Gothic" w:hAnsi="Malgun Gothic"/>
          <w:b/>
          <w:color w:val="5B7FA5"/>
          <w:sz w:val="28"/>
        </w:rPr>
        <w:t>표: 사용자 여정별 Gap 분석</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단계</w:t>
            </w:r>
          </w:p>
        </w:tc>
        <w:tc>
          <w:tcPr>
            <w:tcW w:type="dxa" w:w="1440"/>
            <w:tcMar>
              <w:top w:w="72" w:type="dxa"/>
              <w:bottom w:w="72" w:type="dxa"/>
              <w:left w:w="115" w:type="dxa"/>
              <w:right w:w="115" w:type="dxa"/>
            </w:tcMar>
            <w:shd w:val="clear" w:color="auto" w:fill="1f4788"/>
          </w:tcPr>
          <w:p>
            <w:pPr>
              <w:jc w:val="center"/>
            </w:pPr>
            <w:r>
              <w:rPr>
                <w:b/>
                <w:color w:val="FFFFFF"/>
                <w:sz w:val="22"/>
              </w:rPr>
              <w:t>사용자 목표</w:t>
            </w:r>
          </w:p>
        </w:tc>
        <w:tc>
          <w:tcPr>
            <w:tcW w:type="dxa" w:w="1440"/>
            <w:tcMar>
              <w:top w:w="72" w:type="dxa"/>
              <w:bottom w:w="72" w:type="dxa"/>
              <w:left w:w="115" w:type="dxa"/>
              <w:right w:w="115" w:type="dxa"/>
            </w:tcMar>
            <w:shd w:val="clear" w:color="auto" w:fill="1f4788"/>
          </w:tcPr>
          <w:p>
            <w:pPr>
              <w:jc w:val="center"/>
            </w:pPr>
            <w:r>
              <w:rPr>
                <w:b/>
                <w:color w:val="FFFFFF"/>
                <w:sz w:val="22"/>
              </w:rPr>
              <w:t>기존 솔루션</w:t>
            </w:r>
          </w:p>
        </w:tc>
        <w:tc>
          <w:tcPr>
            <w:tcW w:type="dxa" w:w="1440"/>
            <w:tcMar>
              <w:top w:w="72" w:type="dxa"/>
              <w:bottom w:w="72" w:type="dxa"/>
              <w:left w:w="115" w:type="dxa"/>
              <w:right w:w="115" w:type="dxa"/>
            </w:tcMar>
            <w:shd w:val="clear" w:color="auto" w:fill="1f4788"/>
          </w:tcPr>
          <w:p>
            <w:pPr>
              <w:jc w:val="center"/>
            </w:pPr>
            <w:r>
              <w:rPr>
                <w:b/>
                <w:color w:val="FFFFFF"/>
                <w:sz w:val="22"/>
              </w:rPr>
              <w:t>주요 페인포인트</w:t>
            </w:r>
          </w:p>
        </w:tc>
        <w:tc>
          <w:tcPr>
            <w:tcW w:type="dxa" w:w="1440"/>
            <w:tcMar>
              <w:top w:w="72" w:type="dxa"/>
              <w:bottom w:w="72" w:type="dxa"/>
              <w:left w:w="115" w:type="dxa"/>
              <w:right w:w="115" w:type="dxa"/>
            </w:tcMar>
            <w:shd w:val="clear" w:color="auto" w:fill="1f4788"/>
          </w:tcPr>
          <w:p>
            <w:pPr>
              <w:jc w:val="center"/>
            </w:pPr>
            <w:r>
              <w:rPr>
                <w:b/>
                <w:color w:val="FFFFFF"/>
                <w:sz w:val="22"/>
              </w:rPr>
              <w:t>시장 갭</w:t>
            </w:r>
          </w:p>
        </w:tc>
        <w:tc>
          <w:tcPr>
            <w:tcW w:type="dxa" w:w="1440"/>
            <w:tcMar>
              <w:top w:w="72" w:type="dxa"/>
              <w:bottom w:w="72" w:type="dxa"/>
              <w:left w:w="115" w:type="dxa"/>
              <w:right w:w="115" w:type="dxa"/>
            </w:tcMar>
            <w:shd w:val="clear" w:color="auto" w:fill="1f4788"/>
          </w:tcPr>
          <w:p>
            <w:pPr>
              <w:jc w:val="center"/>
            </w:pPr>
            <w:r>
              <w:rPr>
                <w:b/>
                <w:color w:val="FFFFFF"/>
                <w:sz w:val="22"/>
              </w:rPr>
              <w:t>본 사업 기회</w:t>
            </w:r>
          </w:p>
        </w:tc>
      </w:tr>
      <w:tr>
        <w:tc>
          <w:tcPr>
            <w:tcW w:type="dxa" w:w="1440"/>
            <w:tcMar>
              <w:top w:w="72" w:type="dxa"/>
              <w:bottom w:w="72" w:type="dxa"/>
              <w:left w:w="115" w:type="dxa"/>
              <w:right w:w="115" w:type="dxa"/>
            </w:tcMar>
          </w:tcPr>
          <w:p>
            <w:r>
              <w:rPr>
                <w:color w:val="333333"/>
                <w:sz w:val="20"/>
              </w:rPr>
              <w:t>**1. 아이디어 구상**</w:t>
            </w:r>
          </w:p>
        </w:tc>
        <w:tc>
          <w:tcPr>
            <w:tcW w:type="dxa" w:w="1440"/>
            <w:tcMar>
              <w:top w:w="72" w:type="dxa"/>
              <w:bottom w:w="72" w:type="dxa"/>
              <w:left w:w="115" w:type="dxa"/>
              <w:right w:w="115" w:type="dxa"/>
            </w:tcMar>
          </w:tcPr>
          <w:p>
            <w:r>
              <w:rPr>
                <w:color w:val="333333"/>
                <w:sz w:val="20"/>
              </w:rPr>
              <w:t>비즈니스 아이디어 구체화, 타당성 검증</w:t>
            </w:r>
          </w:p>
        </w:tc>
        <w:tc>
          <w:tcPr>
            <w:tcW w:type="dxa" w:w="1440"/>
            <w:tcMar>
              <w:top w:w="72" w:type="dxa"/>
              <w:bottom w:w="72" w:type="dxa"/>
              <w:left w:w="115" w:type="dxa"/>
              <w:right w:w="115" w:type="dxa"/>
            </w:tcMar>
          </w:tcPr>
          <w:p>
            <w:r>
              <w:rPr>
                <w:color w:val="333333"/>
                <w:sz w:val="20"/>
              </w:rPr>
              <w:t>개인 브레인스토밍, 컨설팅</w:t>
            </w:r>
          </w:p>
        </w:tc>
        <w:tc>
          <w:tcPr>
            <w:tcW w:type="dxa" w:w="1440"/>
            <w:tcMar>
              <w:top w:w="72" w:type="dxa"/>
              <w:bottom w:w="72" w:type="dxa"/>
              <w:left w:w="115" w:type="dxa"/>
              <w:right w:w="115" w:type="dxa"/>
            </w:tcMar>
          </w:tcPr>
          <w:p>
            <w:r>
              <w:rPr>
                <w:color w:val="333333"/>
                <w:sz w:val="20"/>
              </w:rPr>
              <w:t>아이디어 검증 방법 모름, 비용 부담, 전문가 접근 어려움</w:t>
            </w:r>
          </w:p>
        </w:tc>
        <w:tc>
          <w:tcPr>
            <w:tcW w:type="dxa" w:w="1440"/>
            <w:tcMar>
              <w:top w:w="72" w:type="dxa"/>
              <w:bottom w:w="72" w:type="dxa"/>
              <w:left w:w="115" w:type="dxa"/>
              <w:right w:w="115" w:type="dxa"/>
            </w:tcMar>
          </w:tcPr>
          <w:p/>
        </w:tc>
        <w:tc>
          <w:tcPr>
            <w:tcW w:type="dxa" w:w="1440"/>
            <w:tcMar>
              <w:top w:w="72" w:type="dxa"/>
              <w:bottom w:w="72" w:type="dxa"/>
              <w:left w:w="115" w:type="dxa"/>
              <w:right w:w="115" w:type="dxa"/>
            </w:tcMar>
          </w:tcPr>
          <w:p/>
        </w:tc>
      </w:tr>
    </w:tbl>
    <w:p>
      <w:pPr/>
    </w:p>
    <w:p>
      <w:pPr>
        <w:pStyle w:val="Heading2"/>
        <w:spacing w:before="240" w:after="120"/>
      </w:pPr>
      <w:r>
        <w:rPr>
          <w:rFonts w:ascii="Malgun Gothic" w:hAnsi="Malgun Gothic"/>
          <w:b/>
          <w:color w:val="5B7FA5"/>
          <w:sz w:val="28"/>
        </w:rPr>
        <w:t>4. 4.1 단계별 추진 일정</w:t>
      </w:r>
    </w:p>
    <w:p>
      <w:pPr>
        <w:pStyle w:val="Heading2"/>
        <w:spacing w:before="240" w:after="120"/>
      </w:pPr>
      <w:r>
        <w:rPr>
          <w:rFonts w:ascii="Malgun Gothic" w:hAnsi="Malgun Gothic"/>
          <w:b/>
          <w:color w:val="5B7FA5"/>
          <w:sz w:val="28"/>
        </w:rPr>
        <w:t>Phase별 추진 계획</w:t>
      </w:r>
    </w:p>
    <w:p>
      <w:pPr/>
      <w:r>
        <w:rPr>
          <w:rFonts w:ascii="Malgun Gothic" w:hAnsi="Malgun Gothic"/>
          <w:sz w:val="24"/>
        </w:rPr>
        <w:t>본 프로젝트는 체계적이고 단계적인 접근을 통해 안정적인 목표 달성을 추구합니다. 전체 프로젝트는 5개의 주요 Phase로 구성되며, 각 단계는 명확한 목표와 산출물을 가지고 있습니다.</w:t>
      </w:r>
    </w:p>
    <w:p>
      <w:pPr/>
      <w:r>
        <w:rPr>
          <w:rFonts w:ascii="Malgun Gothic" w:hAnsi="Malgun Gothic"/>
          <w:sz w:val="24"/>
        </w:rPr>
        <w:t>**Phase 1: 기획 및 분석 단계 (1-2개월)**</w:t>
      </w:r>
    </w:p>
    <w:p>
      <w:pPr/>
      <w:r>
        <w:rPr>
          <w:rFonts w:ascii="Malgun Gothic" w:hAnsi="Malgun Gothic"/>
          <w:sz w:val="24"/>
        </w:rPr>
        <w:t>프로젝트의 기초를 다지는 단계로, 요구사항 분석과 타당성 검토를 수행합니다. 이 단계에서는 이해관계자 인터뷰, 현황 분석, 벤치마킹을 통해 프로젝트의 방향성을 명확히 설정합니다. 주요 활동으로는 사업 목표 정의, 범위 설정, 요구사항 수집 및 분석, 기술 스택 선정, 예산 및 일정 수립이 포함됩니다. 이 단계의 핵심 산출물은 사업계획서, 요구사항 정의서, 프로젝트 헌장, 기술 아키텍처 설계서입니다.</w:t>
      </w:r>
    </w:p>
    <w:p>
      <w:pPr/>
      <w:r>
        <w:rPr>
          <w:rFonts w:ascii="Malgun Gothic" w:hAnsi="Malgun Gothic"/>
          <w:sz w:val="24"/>
        </w:rPr>
        <w:t>**Phase 2: 설계 단계 (2-3개월)**</w:t>
      </w:r>
    </w:p>
    <w:p>
      <w:pPr/>
      <w:r>
        <w:rPr>
          <w:rFonts w:ascii="Malgun Gothic" w:hAnsi="Malgun Gothic"/>
          <w:sz w:val="24"/>
        </w:rPr>
        <w:t>분석된 요구사항을 바탕으로 상세 설계를 진행하는 단계입니다. 시스템 아키텍처, 데이터베이스 스키마, UI/UX 디자인, API 설계 등을 수행합니다. 프로토타입을 개발하여 이해관계자의 피드백을 받고, 설계를 검증합니다. 주요 산출물로는 시스템 설계서, 데이터베이스 설계서, 화면 설계서, 인터페이ス 설계서, 보안 설계서가 있습니다.</w:t>
      </w:r>
    </w:p>
    <w:p>
      <w:pPr/>
      <w:r>
        <w:rPr>
          <w:rFonts w:ascii="Malgun Gothic" w:hAnsi="Malgun Gothic"/>
          <w:sz w:val="24"/>
        </w:rPr>
        <w:t>**Phase 3: 개발 및 구축 단계 (4-6개월)**</w:t>
      </w:r>
    </w:p>
    <w:p>
      <w:pPr/>
      <w:r>
        <w:rPr>
          <w:rFonts w:ascii="Malgun Gothic" w:hAnsi="Malgun Gothic"/>
          <w:sz w:val="24"/>
        </w:rPr>
        <w:t>실제 시스템을 개발하고 구축하는 핵심 단계입니다. 애자일 방법론을 적용하여 2주 단위의 스프린트로 진행하며, 지속적인 통합과 배포(CI/CD)를 통해 품질을 관리합니다. 프론트엔드, 백엔드, 데이터베이스, 인프라를 병렬로 개발하며, 정기적인 코드 리뷰와 테스트를 수행합니다. 각 스프린트마다 동작 가능한 소프트웨어를 산출하며, 단위 테스트와 통합 테스트를 병행합니다.</w:t>
      </w:r>
    </w:p>
    <w:p>
      <w:pPr/>
      <w:r>
        <w:rPr>
          <w:rFonts w:ascii="Malgun Gothic" w:hAnsi="Malgun Gothic"/>
          <w:sz w:val="24"/>
        </w:rPr>
        <w:t>**Phase 4: 테스트 및 안정화 단계 (2-3개월)**</w:t>
      </w:r>
    </w:p>
    <w:p>
      <w:pPr/>
      <w:r>
        <w:rPr>
          <w:rFonts w:ascii="Malgun Gothic" w:hAnsi="Malgun Gothic"/>
          <w:sz w:val="24"/>
        </w:rPr>
        <w:t>개발된 시스템의 품질을 검증하고 안정화하는 단계입니다. 기능 테스트, 성능 테스트, 보안 테스트, 사용자 수용 테스트(UAT)를 체계적으로 수행합니다. 발견된 결함을 수정하고, 시스템 최적화를 진행합니다. 운영 매뉴얼과 사용자 가이드를 작성하며, 교육 자료를 준비합니다. 파일럿 테스트를 통해 실제 운영 환경에서의 안정성을 검증합니다.</w:t>
      </w:r>
    </w:p>
    <w:p>
      <w:pPr/>
      <w:r>
        <w:rPr>
          <w:rFonts w:ascii="Malgun Gothic" w:hAnsi="Malgun Gothic"/>
          <w:sz w:val="24"/>
        </w:rPr>
        <w:t>**Phase 5: 오픈 및 운영 단계 (1개월 이후 지속)**</w:t>
      </w:r>
    </w:p>
    <w:p>
      <w:pPr/>
      <w:r>
        <w:rPr>
          <w:rFonts w:ascii="Malgun Gothic" w:hAnsi="Malgun Gothic"/>
          <w:sz w:val="24"/>
        </w:rPr>
        <w:t>시스템을 정식으로 오픈하고 안정적인 운영 체계를 구축하는 단계입니다. 단계적 오픈(Soft Launch → Grand Open)을 통해 리스크를 최소화하며, 실시간 모니터링 체계를 구축합니다. 사용자 피드백을 수집하고 지속적인 개선을 수행하며, 정기적인 유지보수와 업데이트를 진행합니다.</w:t>
      </w:r>
    </w:p>
    <w:p>
      <w:pPr>
        <w:pStyle w:val="Heading2"/>
        <w:spacing w:before="240" w:after="120"/>
      </w:pPr>
      <w:r>
        <w:rPr>
          <w:rFonts w:ascii="Malgun Gothic" w:hAnsi="Malgun Gothic"/>
          <w:b/>
          <w:color w:val="5B7FA5"/>
          <w:sz w:val="28"/>
        </w:rPr>
        <w:t>주요 마일스톤</w:t>
      </w:r>
    </w:p>
    <w:p>
      <w:pPr/>
      <w:r>
        <w:rPr>
          <w:rFonts w:ascii="Malgun Gothic" w:hAnsi="Malgun Gothic"/>
          <w:sz w:val="24"/>
        </w:rPr>
        <w:t>프로젝트의 성공적인 진행을 위해 다음과 같은 주요 마일스톤을 설정합니다:</w:t>
      </w:r>
    </w:p>
    <w:p>
      <w:pPr/>
      <w:r>
        <w:rPr>
          <w:rFonts w:ascii="Malgun Gothic" w:hAnsi="Malgun Gothic"/>
          <w:sz w:val="24"/>
        </w:rPr>
        <w:t>- **M1: 프로젝트 킥오프** (1주차) - 프로젝트 팀 구성 완료 및 공식 착수</w:t>
        <w:br/>
        <w:t>- **M2: 요구사항 확정** (6주차) - 모든 요구사항 분석 완료 및 승인</w:t>
        <w:br/>
        <w:t>- **M3: 설계 검토 완료** (14주차) - 상세 설계 완료 및 이해관계자 승인</w:t>
        <w:br/>
        <w:t>- **M4: 프로토타입 시연** (16주차) - 핵심 기능 프로토타입 검증</w:t>
        <w:br/>
        <w:t>- **M5: 알파 버전 출시** (28주차) - 내부 테스트용 완성 버전</w:t>
        <w:br/>
        <w:t>- **M6: 베타 버전 출시** (36주차) - 제한된 사용자 대상 테스트</w:t>
        <w:br/>
        <w:t>- **M7: UAT 완료** (42주차) - 사용자 수용 테스트 통과</w:t>
        <w:br/>
        <w:t>- **M8: 정식 오픈** (48주차) - 시스템 공식 런칭</w:t>
      </w:r>
    </w:p>
    <w:p>
      <w:pPr>
        <w:pStyle w:val="Heading2"/>
        <w:spacing w:before="240" w:after="120"/>
      </w:pPr>
      <w:r>
        <w:rPr>
          <w:rFonts w:ascii="Malgun Gothic" w:hAnsi="Malgun Gothic"/>
          <w:b/>
          <w:color w:val="5B7FA5"/>
          <w:sz w:val="28"/>
        </w:rPr>
        <w:t>표: 상세 추진 일정 (월별)</w:t>
      </w:r>
    </w:p>
    <w:tbl>
      <w:tblPr>
        <w:jc w:val="center"/>
        <w:tblLayout w:type="autofit"/>
        <w:tblLook w:firstColumn="1" w:firstRow="1" w:lastColumn="0" w:lastRow="0" w:noHBand="0" w:noVBand="1" w:val="04A0"/>
        <w:tblW w:w="5000" w:type="pct"/>
      </w:tblPr>
      <w:tblGrid>
        <w:gridCol w:w="665"/>
        <w:gridCol w:w="665"/>
        <w:gridCol w:w="665"/>
        <w:gridCol w:w="665"/>
        <w:gridCol w:w="665"/>
        <w:gridCol w:w="665"/>
        <w:gridCol w:w="665"/>
        <w:gridCol w:w="665"/>
        <w:gridCol w:w="665"/>
        <w:gridCol w:w="665"/>
        <w:gridCol w:w="665"/>
        <w:gridCol w:w="665"/>
        <w:gridCol w:w="665"/>
      </w:tblGrid>
      <w:tr>
        <w:tc>
          <w:tcPr>
            <w:tcW w:type="dxa" w:w="665"/>
            <w:tcMar>
              <w:top w:w="72" w:type="dxa"/>
              <w:bottom w:w="72" w:type="dxa"/>
              <w:left w:w="115" w:type="dxa"/>
              <w:right w:w="115" w:type="dxa"/>
            </w:tcMar>
            <w:shd w:val="clear" w:color="auto" w:fill="1f4788"/>
          </w:tcPr>
          <w:p>
            <w:pPr>
              <w:jc w:val="center"/>
            </w:pPr>
            <w:r>
              <w:rPr>
                <w:b/>
                <w:color w:val="FFFFFF"/>
                <w:sz w:val="22"/>
              </w:rPr>
              <w:t>구분</w:t>
            </w:r>
          </w:p>
        </w:tc>
        <w:tc>
          <w:tcPr>
            <w:tcW w:type="dxa" w:w="665"/>
            <w:tcMar>
              <w:top w:w="72" w:type="dxa"/>
              <w:bottom w:w="72" w:type="dxa"/>
              <w:left w:w="115" w:type="dxa"/>
              <w:right w:w="115" w:type="dxa"/>
            </w:tcMar>
            <w:shd w:val="clear" w:color="auto" w:fill="1f4788"/>
          </w:tcPr>
          <w:p>
            <w:pPr>
              <w:jc w:val="center"/>
            </w:pPr>
            <w:r>
              <w:rPr>
                <w:b/>
                <w:color w:val="FFFFFF"/>
                <w:sz w:val="22"/>
              </w:rPr>
              <w:t>1개월</w:t>
            </w:r>
          </w:p>
        </w:tc>
        <w:tc>
          <w:tcPr>
            <w:tcW w:type="dxa" w:w="665"/>
            <w:tcMar>
              <w:top w:w="72" w:type="dxa"/>
              <w:bottom w:w="72" w:type="dxa"/>
              <w:left w:w="115" w:type="dxa"/>
              <w:right w:w="115" w:type="dxa"/>
            </w:tcMar>
            <w:shd w:val="clear" w:color="auto" w:fill="1f4788"/>
          </w:tcPr>
          <w:p>
            <w:pPr>
              <w:jc w:val="center"/>
            </w:pPr>
            <w:r>
              <w:rPr>
                <w:b/>
                <w:color w:val="FFFFFF"/>
                <w:sz w:val="22"/>
              </w:rPr>
              <w:t>2개월</w:t>
            </w:r>
          </w:p>
        </w:tc>
        <w:tc>
          <w:tcPr>
            <w:tcW w:type="dxa" w:w="665"/>
            <w:tcMar>
              <w:top w:w="72" w:type="dxa"/>
              <w:bottom w:w="72" w:type="dxa"/>
              <w:left w:w="115" w:type="dxa"/>
              <w:right w:w="115" w:type="dxa"/>
            </w:tcMar>
            <w:shd w:val="clear" w:color="auto" w:fill="1f4788"/>
          </w:tcPr>
          <w:p>
            <w:pPr>
              <w:jc w:val="center"/>
            </w:pPr>
            <w:r>
              <w:rPr>
                <w:b/>
                <w:color w:val="FFFFFF"/>
                <w:sz w:val="22"/>
              </w:rPr>
              <w:t>3개월</w:t>
            </w:r>
          </w:p>
        </w:tc>
        <w:tc>
          <w:tcPr>
            <w:tcW w:type="dxa" w:w="665"/>
            <w:tcMar>
              <w:top w:w="72" w:type="dxa"/>
              <w:bottom w:w="72" w:type="dxa"/>
              <w:left w:w="115" w:type="dxa"/>
              <w:right w:w="115" w:type="dxa"/>
            </w:tcMar>
            <w:shd w:val="clear" w:color="auto" w:fill="1f4788"/>
          </w:tcPr>
          <w:p>
            <w:pPr>
              <w:jc w:val="center"/>
            </w:pPr>
            <w:r>
              <w:rPr>
                <w:b/>
                <w:color w:val="FFFFFF"/>
                <w:sz w:val="22"/>
              </w:rPr>
              <w:t>4개월</w:t>
            </w:r>
          </w:p>
        </w:tc>
        <w:tc>
          <w:tcPr>
            <w:tcW w:type="dxa" w:w="665"/>
            <w:tcMar>
              <w:top w:w="72" w:type="dxa"/>
              <w:bottom w:w="72" w:type="dxa"/>
              <w:left w:w="115" w:type="dxa"/>
              <w:right w:w="115" w:type="dxa"/>
            </w:tcMar>
            <w:shd w:val="clear" w:color="auto" w:fill="1f4788"/>
          </w:tcPr>
          <w:p>
            <w:pPr>
              <w:jc w:val="center"/>
            </w:pPr>
            <w:r>
              <w:rPr>
                <w:b/>
                <w:color w:val="FFFFFF"/>
                <w:sz w:val="22"/>
              </w:rPr>
              <w:t>5개월</w:t>
            </w:r>
          </w:p>
        </w:tc>
        <w:tc>
          <w:tcPr>
            <w:tcW w:type="dxa" w:w="665"/>
            <w:tcMar>
              <w:top w:w="72" w:type="dxa"/>
              <w:bottom w:w="72" w:type="dxa"/>
              <w:left w:w="115" w:type="dxa"/>
              <w:right w:w="115" w:type="dxa"/>
            </w:tcMar>
            <w:shd w:val="clear" w:color="auto" w:fill="1f4788"/>
          </w:tcPr>
          <w:p>
            <w:pPr>
              <w:jc w:val="center"/>
            </w:pPr>
            <w:r>
              <w:rPr>
                <w:b/>
                <w:color w:val="FFFFFF"/>
                <w:sz w:val="22"/>
              </w:rPr>
              <w:t>6개월</w:t>
            </w:r>
          </w:p>
        </w:tc>
        <w:tc>
          <w:tcPr>
            <w:tcW w:type="dxa" w:w="665"/>
            <w:tcMar>
              <w:top w:w="72" w:type="dxa"/>
              <w:bottom w:w="72" w:type="dxa"/>
              <w:left w:w="115" w:type="dxa"/>
              <w:right w:w="115" w:type="dxa"/>
            </w:tcMar>
            <w:shd w:val="clear" w:color="auto" w:fill="1f4788"/>
          </w:tcPr>
          <w:p>
            <w:pPr>
              <w:jc w:val="center"/>
            </w:pPr>
            <w:r>
              <w:rPr>
                <w:b/>
                <w:color w:val="FFFFFF"/>
                <w:sz w:val="22"/>
              </w:rPr>
              <w:t>7개월</w:t>
            </w:r>
          </w:p>
        </w:tc>
        <w:tc>
          <w:tcPr>
            <w:tcW w:type="dxa" w:w="665"/>
            <w:tcMar>
              <w:top w:w="72" w:type="dxa"/>
              <w:bottom w:w="72" w:type="dxa"/>
              <w:left w:w="115" w:type="dxa"/>
              <w:right w:w="115" w:type="dxa"/>
            </w:tcMar>
            <w:shd w:val="clear" w:color="auto" w:fill="1f4788"/>
          </w:tcPr>
          <w:p>
            <w:pPr>
              <w:jc w:val="center"/>
            </w:pPr>
            <w:r>
              <w:rPr>
                <w:b/>
                <w:color w:val="FFFFFF"/>
                <w:sz w:val="22"/>
              </w:rPr>
              <w:t>8개월</w:t>
            </w:r>
          </w:p>
        </w:tc>
        <w:tc>
          <w:tcPr>
            <w:tcW w:type="dxa" w:w="665"/>
            <w:tcMar>
              <w:top w:w="72" w:type="dxa"/>
              <w:bottom w:w="72" w:type="dxa"/>
              <w:left w:w="115" w:type="dxa"/>
              <w:right w:w="115" w:type="dxa"/>
            </w:tcMar>
            <w:shd w:val="clear" w:color="auto" w:fill="1f4788"/>
          </w:tcPr>
          <w:p>
            <w:pPr>
              <w:jc w:val="center"/>
            </w:pPr>
            <w:r>
              <w:rPr>
                <w:b/>
                <w:color w:val="FFFFFF"/>
                <w:sz w:val="22"/>
              </w:rPr>
              <w:t>9개월</w:t>
            </w:r>
          </w:p>
        </w:tc>
        <w:tc>
          <w:tcPr>
            <w:tcW w:type="dxa" w:w="665"/>
            <w:tcMar>
              <w:top w:w="72" w:type="dxa"/>
              <w:bottom w:w="72" w:type="dxa"/>
              <w:left w:w="115" w:type="dxa"/>
              <w:right w:w="115" w:type="dxa"/>
            </w:tcMar>
            <w:shd w:val="clear" w:color="auto" w:fill="1f4788"/>
          </w:tcPr>
          <w:p>
            <w:pPr>
              <w:jc w:val="center"/>
            </w:pPr>
            <w:r>
              <w:rPr>
                <w:b/>
                <w:color w:val="FFFFFF"/>
                <w:sz w:val="22"/>
              </w:rPr>
              <w:t>10개월</w:t>
            </w:r>
          </w:p>
        </w:tc>
        <w:tc>
          <w:tcPr>
            <w:tcW w:type="dxa" w:w="665"/>
            <w:tcMar>
              <w:top w:w="72" w:type="dxa"/>
              <w:bottom w:w="72" w:type="dxa"/>
              <w:left w:w="115" w:type="dxa"/>
              <w:right w:w="115" w:type="dxa"/>
            </w:tcMar>
            <w:shd w:val="clear" w:color="auto" w:fill="1f4788"/>
          </w:tcPr>
          <w:p>
            <w:pPr>
              <w:jc w:val="center"/>
            </w:pPr>
            <w:r>
              <w:rPr>
                <w:b/>
                <w:color w:val="FFFFFF"/>
                <w:sz w:val="22"/>
              </w:rPr>
              <w:t>11개월</w:t>
            </w:r>
          </w:p>
        </w:tc>
        <w:tc>
          <w:tcPr>
            <w:tcW w:type="dxa" w:w="665"/>
            <w:tcMar>
              <w:top w:w="72" w:type="dxa"/>
              <w:bottom w:w="72" w:type="dxa"/>
              <w:left w:w="115" w:type="dxa"/>
              <w:right w:w="115" w:type="dxa"/>
            </w:tcMar>
            <w:shd w:val="clear" w:color="auto" w:fill="1f4788"/>
          </w:tcPr>
          <w:p>
            <w:pPr>
              <w:jc w:val="center"/>
            </w:pPr>
            <w:r>
              <w:rPr>
                <w:b/>
                <w:color w:val="FFFFFF"/>
                <w:sz w:val="22"/>
              </w:rPr>
              <w:t>12개월</w:t>
            </w:r>
          </w:p>
        </w:tc>
      </w:tr>
      <w:tr>
        <w:tc>
          <w:tcPr>
            <w:tcW w:type="dxa" w:w="665"/>
            <w:tcMar>
              <w:top w:w="72" w:type="dxa"/>
              <w:bottom w:w="72" w:type="dxa"/>
              <w:left w:w="115" w:type="dxa"/>
              <w:right w:w="115" w:type="dxa"/>
            </w:tcMar>
          </w:tcPr>
          <w:p>
            <w:r>
              <w:rPr>
                <w:color w:val="333333"/>
                <w:sz w:val="20"/>
              </w:rPr>
              <w:t>**Phase 1: 기획 및 분석**</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프로젝트 킥오프</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 요구사항 수집</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현황 분석</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 타당성 검토</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**Phase 2: 설계**</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 시스템 아키텍처 설계</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UI/UX 설계</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 데이터베이스 설계</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프로토타입 개발</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**Phase 3: 개발 및 구축**</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Sprint 1-2 (기반 구축)</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 Sprint 3-4 (핵심 기능)</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Sprint 5-6 (부가 기능)</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 Sprint 7-8 (통합 및 최적화)</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**Phase 4: 테스트 및 안정화**</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 통합 테스트</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성능/보안 테스트</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 UAT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결함 수정 및 최적화</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**Phase 5: 오픈 및 운영**</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파일럿 운영</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r>
        <w:tc>
          <w:tcPr>
            <w:tcW w:type="dxa" w:w="665"/>
            <w:tcMar>
              <w:top w:w="72" w:type="dxa"/>
              <w:bottom w:w="72" w:type="dxa"/>
              <w:left w:w="115" w:type="dxa"/>
              <w:right w:w="115" w:type="dxa"/>
            </w:tcMar>
          </w:tcPr>
          <w:p>
            <w:r>
              <w:rPr>
                <w:color w:val="333333"/>
                <w:sz w:val="20"/>
              </w:rPr>
              <w:t>- 정식 오픈</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r>
              <w:rPr>
                <w:color w:val="333333"/>
                <w:sz w:val="20"/>
              </w:rPr>
              <w:t>██</w:t>
            </w: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c>
          <w:tcPr>
            <w:tcW w:type="dxa" w:w="665"/>
            <w:tcMar>
              <w:top w:w="72" w:type="dxa"/>
              <w:bottom w:w="72" w:type="dxa"/>
              <w:left w:w="115" w:type="dxa"/>
              <w:right w:w="115" w:type="dxa"/>
            </w:tcMar>
          </w:tcPr>
          <w:p/>
        </w:tc>
      </w:tr>
      <w:tr>
        <w:tc>
          <w:tcPr>
            <w:tcW w:type="dxa" w:w="665"/>
            <w:tcMar>
              <w:top w:w="72" w:type="dxa"/>
              <w:bottom w:w="72" w:type="dxa"/>
              <w:left w:w="115" w:type="dxa"/>
              <w:right w:w="115" w:type="dxa"/>
            </w:tcMar>
            <w:shd w:val="clear" w:color="auto" w:fill="f5f5f5"/>
          </w:tcPr>
          <w:p>
            <w:r>
              <w:rPr>
                <w:color w:val="333333"/>
                <w:sz w:val="20"/>
              </w:rPr>
              <w:t>- 안정화 및 모니터링</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r>
              <w:rPr>
                <w:color w:val="333333"/>
                <w:sz w:val="20"/>
              </w:rPr>
              <w:t>████</w:t>
            </w: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c>
          <w:tcPr>
            <w:tcW w:type="dxa" w:w="665"/>
            <w:tcMar>
              <w:top w:w="72" w:type="dxa"/>
              <w:bottom w:w="72" w:type="dxa"/>
              <w:left w:w="115" w:type="dxa"/>
              <w:right w:w="115" w:type="dxa"/>
            </w:tcMar>
            <w:shd w:val="clear" w:color="auto" w:fill="f5f5f5"/>
          </w:tcPr>
          <w:p/>
        </w:tc>
      </w:tr>
    </w:tbl>
    <w:p>
      <w:pPr/>
    </w:p>
    <w:p>
      <w:pPr>
        <w:pStyle w:val="Heading3"/>
        <w:spacing w:before="240" w:after="120"/>
      </w:pPr>
      <w:r>
        <w:rPr>
          <w:rFonts w:ascii="Malgun Gothic" w:hAnsi="Malgun Gothic"/>
          <w:b/>
          <w:color w:val="555555"/>
          <w:sz w:val="24"/>
        </w:rPr>
        <w:t>4.2 인력 운용 계획</w:t>
      </w:r>
    </w:p>
    <w:p>
      <w:pPr>
        <w:pStyle w:val="Heading2"/>
        <w:spacing w:before="240" w:after="120"/>
      </w:pPr>
      <w:r>
        <w:rPr>
          <w:rFonts w:ascii="Malgun Gothic" w:hAnsi="Malgun Gothic"/>
          <w:b/>
          <w:color w:val="5B7FA5"/>
          <w:sz w:val="28"/>
        </w:rPr>
        <w:t>필요 인력 및 역할</w:t>
      </w:r>
    </w:p>
    <w:p>
      <w:pPr/>
      <w:r>
        <w:rPr>
          <w:rFonts w:ascii="Malgun Gothic" w:hAnsi="Malgun Gothic"/>
          <w:sz w:val="24"/>
        </w:rPr>
        <w:t>프로젝트의 성공적인 수행을 위해 다음과 같은 전문 인력을 투입합니다.</w:t>
      </w:r>
    </w:p>
    <w:p>
      <w:pPr/>
      <w:r>
        <w:rPr>
          <w:rFonts w:ascii="Malgun Gothic" w:hAnsi="Malgun Gothic"/>
          <w:sz w:val="24"/>
        </w:rPr>
        <w:t>**프로젝트 관리 조직**</w:t>
      </w:r>
    </w:p>
    <w:p>
      <w:pPr/>
      <w:r>
        <w:rPr>
          <w:rFonts w:ascii="Malgun Gothic" w:hAnsi="Malgun Gothic"/>
          <w:sz w:val="24"/>
        </w:rPr>
        <w:t>프로젝트 매니저(PM)는 전체 프로젝트의 총괄 책임자로서 일정, 예산, 품질, 리스크를 관리하며 이해관계자와의 커뮤니케이션을 주도합니다. 최소 5년 이상의 프로젝트 관리 경험과 PMP 자격증을 보유한 인력이 적합합니다. PMO(Project Management Office) 담당자는 프로젝트 표준과 프로세스를 관리하고, 진행 상황을 모니터링하며, 보고서를 작성합니다.</w:t>
      </w:r>
    </w:p>
    <w:p>
      <w:pPr/>
      <w:r>
        <w:rPr>
          <w:rFonts w:ascii="Malgun Gothic" w:hAnsi="Malgun Gothic"/>
          <w:sz w:val="24"/>
        </w:rPr>
        <w:t>**기획 및 분석 조직**</w:t>
      </w:r>
    </w:p>
    <w:p>
      <w:pPr/>
      <w:r>
        <w:rPr>
          <w:rFonts w:ascii="Malgun Gothic" w:hAnsi="Malgun Gothic"/>
          <w:sz w:val="24"/>
        </w:rPr>
        <w:t>비즈니스 애널리스트(BA)는 요구사항을 수집하고 분석하며, 업무 프로세스를 설계합니다. 도메인 지식과 분석 능력이 필수적이며, 2-3명이 투입됩니다. 시스템 아키텍트는 전체 시스템 구조를 설계하고 기술적 의사결정을 주도하며, 10년 이상의 경험을 가진 시니어 엔지니어가 적합합니다.</w:t>
      </w:r>
    </w:p>
    <w:p>
      <w:pPr/>
      <w:r>
        <w:rPr>
          <w:rFonts w:ascii="Malgun Gothic" w:hAnsi="Malgun Gothic"/>
          <w:sz w:val="24"/>
        </w:rPr>
        <w:t>**개발 조직**</w:t>
      </w:r>
    </w:p>
    <w:p>
      <w:pPr/>
      <w:r>
        <w:rPr>
          <w:rFonts w:ascii="Malgun Gothic" w:hAnsi="Malgun Gothic"/>
          <w:sz w:val="24"/>
        </w:rPr>
        <w:t>프론트엔드 개발자는 사용자 인터페이스를 구현하며, React, Vue.js 등 모던 프레임워크 경험이 필요합니다. 3-4명의 개발자가 필요하며, 시니어 1명과 주니어 2-3명으로 구성합니다. 백엔드 개발자는 서버 로직과 API를 개발하며, Java/Spring, Node.js, Python 등의 기술 스택 경험이 필요합니다. 4-5명의 개발자를 투입하며, 마이크로서비스 아키텍처 경험자를 포함합니다.</w:t>
      </w:r>
    </w:p>
    <w:p>
      <w:pPr/>
      <w:r>
        <w:rPr>
          <w:rFonts w:ascii="Malgun Gothic" w:hAnsi="Malgun Gothic"/>
          <w:sz w:val="24"/>
        </w:rPr>
        <w:t>데이터베이스 관리자(DBA)는 데이터베이스 설계, 최적화, 백업/복구를 담당하며, 1-2명이 필요합니다. DevOps 엔지니어는 CI/CD 파이프라인 구축, 인프라 관리, 모니터링 시스템 구축을 담당하며, 클라우드(AWS, Azure, GCP) 경험이 필수입니다.</w:t>
      </w:r>
    </w:p>
    <w:p>
      <w:pPr/>
      <w:r>
        <w:rPr>
          <w:rFonts w:ascii="Malgun Gothic" w:hAnsi="Malgun Gothic"/>
          <w:sz w:val="24"/>
        </w:rPr>
        <w:t>**품질 관리 조직**</w:t>
      </w:r>
    </w:p>
    <w:p>
      <w:pPr/>
      <w:r>
        <w:rPr>
          <w:rFonts w:ascii="Malgun Gothic" w:hAnsi="Malgun Gothic"/>
          <w:sz w:val="24"/>
        </w:rPr>
        <w:t>QA 엔지니어는 테스트 계획 수립, 테스트 케이스 작성, 테스트 수행 및 결함 관리를 담당합니다. 2-3명이 투입되며, 자동화 테스트 경험자를 포함합니다. 보안 전문가는 보안 취약점 분석, 보안 테스트, 보안 정책 수립을 담당하며, 필요 시 외부 전문가를 활용할 수 있습니다.</w:t>
      </w:r>
    </w:p>
    <w:p>
      <w:pPr/>
      <w:r>
        <w:rPr>
          <w:rFonts w:ascii="Malgun Gothic" w:hAnsi="Malgun Gothic"/>
          <w:sz w:val="24"/>
        </w:rPr>
        <w:t>**디자인 조직**</w:t>
      </w:r>
    </w:p>
    <w:p>
      <w:pPr/>
      <w:r>
        <w:rPr>
          <w:rFonts w:ascii="Malgun Gothic" w:hAnsi="Malgun Gothic"/>
          <w:sz w:val="24"/>
        </w:rPr>
        <w:t>UI/UX 디자이너는 사용자 경험을 설계하고 인터페이스를 디자인합니다. 2명의 디자이너가 필요하며, 사용자 리서치와 프로토타이핑 경험이 중요합니다.</w:t>
      </w:r>
    </w:p>
    <w:p>
      <w:pPr>
        <w:pStyle w:val="Heading2"/>
        <w:spacing w:before="240" w:after="120"/>
      </w:pPr>
      <w:r>
        <w:rPr>
          <w:rFonts w:ascii="Malgun Gothic" w:hAnsi="Malgun Gothic"/>
          <w:b/>
          <w:color w:val="5B7FA5"/>
          <w:sz w:val="28"/>
        </w:rPr>
        <w:t>표: 인력 구성 및 역할</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역할</w:t>
            </w:r>
          </w:p>
        </w:tc>
        <w:tc>
          <w:tcPr>
            <w:tcW w:type="dxa" w:w="1440"/>
            <w:tcMar>
              <w:top w:w="72" w:type="dxa"/>
              <w:bottom w:w="72" w:type="dxa"/>
              <w:left w:w="115" w:type="dxa"/>
              <w:right w:w="115" w:type="dxa"/>
            </w:tcMar>
            <w:shd w:val="clear" w:color="auto" w:fill="1f4788"/>
          </w:tcPr>
          <w:p>
            <w:pPr>
              <w:jc w:val="center"/>
            </w:pPr>
            <w:r>
              <w:rPr>
                <w:b/>
                <w:color w:val="FFFFFF"/>
                <w:sz w:val="22"/>
              </w:rPr>
              <w:t>인원</w:t>
            </w:r>
          </w:p>
        </w:tc>
        <w:tc>
          <w:tcPr>
            <w:tcW w:type="dxa" w:w="1440"/>
            <w:tcMar>
              <w:top w:w="72" w:type="dxa"/>
              <w:bottom w:w="72" w:type="dxa"/>
              <w:left w:w="115" w:type="dxa"/>
              <w:right w:w="115" w:type="dxa"/>
            </w:tcMar>
            <w:shd w:val="clear" w:color="auto" w:fill="1f4788"/>
          </w:tcPr>
          <w:p>
            <w:pPr>
              <w:jc w:val="center"/>
            </w:pPr>
            <w:r>
              <w:rPr>
                <w:b/>
                <w:color w:val="FFFFFF"/>
                <w:sz w:val="22"/>
              </w:rPr>
              <w:t>주요 책임</w:t>
            </w:r>
          </w:p>
        </w:tc>
        <w:tc>
          <w:tcPr>
            <w:tcW w:type="dxa" w:w="1440"/>
            <w:tcMar>
              <w:top w:w="72" w:type="dxa"/>
              <w:bottom w:w="72" w:type="dxa"/>
              <w:left w:w="115" w:type="dxa"/>
              <w:right w:w="115" w:type="dxa"/>
            </w:tcMar>
            <w:shd w:val="clear" w:color="auto" w:fill="1f4788"/>
          </w:tcPr>
          <w:p>
            <w:pPr>
              <w:jc w:val="center"/>
            </w:pPr>
            <w:r>
              <w:rPr>
                <w:b/>
                <w:color w:val="FFFFFF"/>
                <w:sz w:val="22"/>
              </w:rPr>
              <w:t>필요 역량</w:t>
            </w:r>
          </w:p>
        </w:tc>
        <w:tc>
          <w:tcPr>
            <w:tcW w:type="dxa" w:w="1440"/>
            <w:tcMar>
              <w:top w:w="72" w:type="dxa"/>
              <w:bottom w:w="72" w:type="dxa"/>
              <w:left w:w="115" w:type="dxa"/>
              <w:right w:w="115" w:type="dxa"/>
            </w:tcMar>
            <w:shd w:val="clear" w:color="auto" w:fill="1f4788"/>
          </w:tcPr>
          <w:p>
            <w:pPr>
              <w:jc w:val="center"/>
            </w:pPr>
            <w:r>
              <w:rPr>
                <w:b/>
                <w:color w:val="FFFFFF"/>
                <w:sz w:val="22"/>
              </w:rPr>
              <w:t>투입 시기</w:t>
            </w:r>
          </w:p>
        </w:tc>
        <w:tc>
          <w:tcPr>
            <w:tcW w:type="dxa" w:w="1440"/>
            <w:tcMar>
              <w:top w:w="72" w:type="dxa"/>
              <w:bottom w:w="72" w:type="dxa"/>
              <w:left w:w="115" w:type="dxa"/>
              <w:right w:w="115" w:type="dxa"/>
            </w:tcMar>
            <w:shd w:val="clear" w:color="auto" w:fill="1f4788"/>
          </w:tcPr>
          <w:p>
            <w:pPr>
              <w:jc w:val="center"/>
            </w:pPr>
            <w:r>
              <w:rPr>
                <w:b/>
                <w:color w:val="FFFFFF"/>
                <w:sz w:val="22"/>
              </w:rPr>
              <w:t>투입 기간</w:t>
            </w:r>
          </w:p>
        </w:tc>
      </w:tr>
      <w:tr>
        <w:tc>
          <w:tcPr>
            <w:tcW w:type="dxa" w:w="1440"/>
            <w:tcMar>
              <w:top w:w="72" w:type="dxa"/>
              <w:bottom w:w="72" w:type="dxa"/>
              <w:left w:w="115" w:type="dxa"/>
              <w:right w:w="115" w:type="dxa"/>
            </w:tcMar>
          </w:tcPr>
          <w:p>
            <w:r>
              <w:rPr>
                <w:color w:val="333333"/>
                <w:sz w:val="20"/>
              </w:rPr>
              <w:t>**프로젝트 매니저**</w:t>
            </w:r>
          </w:p>
        </w:tc>
        <w:tc>
          <w:tcPr>
            <w:tcW w:type="dxa" w:w="1440"/>
            <w:tcMar>
              <w:top w:w="72" w:type="dxa"/>
              <w:bottom w:w="72" w:type="dxa"/>
              <w:left w:w="115" w:type="dxa"/>
              <w:right w:w="115" w:type="dxa"/>
            </w:tcMar>
          </w:tcPr>
          <w:p>
            <w:r>
              <w:rPr>
                <w:color w:val="333333"/>
                <w:sz w:val="20"/>
              </w:rPr>
              <w:t>1명</w:t>
            </w:r>
          </w:p>
        </w:tc>
        <w:tc>
          <w:tcPr>
            <w:tcW w:type="dxa" w:w="1440"/>
            <w:tcMar>
              <w:top w:w="72" w:type="dxa"/>
              <w:bottom w:w="72" w:type="dxa"/>
              <w:left w:w="115" w:type="dxa"/>
              <w:right w:w="115" w:type="dxa"/>
            </w:tcMar>
          </w:tcPr>
          <w:p>
            <w:r>
              <w:rPr>
                <w:color w:val="333333"/>
                <w:sz w:val="20"/>
              </w:rPr>
              <w:t>프로젝트 총괄 관리, 일정/예산/품질 관리, 이해관계자 관리</w:t>
            </w:r>
          </w:p>
        </w:tc>
        <w:tc>
          <w:tcPr>
            <w:tcW w:type="dxa" w:w="1440"/>
            <w:tcMar>
              <w:top w:w="72" w:type="dxa"/>
              <w:bottom w:w="72" w:type="dxa"/>
              <w:left w:w="115" w:type="dxa"/>
              <w:right w:w="115" w:type="dxa"/>
            </w:tcMar>
          </w:tcPr>
          <w:p>
            <w:r>
              <w:rPr>
                <w:color w:val="333333"/>
                <w:sz w:val="20"/>
              </w:rPr>
              <w:t>PMP, 5년+ 경험, 리더십, 커뮤니케이션</w:t>
            </w:r>
          </w:p>
        </w:tc>
        <w:tc>
          <w:tcPr>
            <w:tcW w:type="dxa" w:w="1440"/>
            <w:tcMar>
              <w:top w:w="72" w:type="dxa"/>
              <w:bottom w:w="72" w:type="dxa"/>
              <w:left w:w="115" w:type="dxa"/>
              <w:right w:w="115" w:type="dxa"/>
            </w:tcMar>
          </w:tcPr>
          <w:p>
            <w:r>
              <w:rPr>
                <w:color w:val="333333"/>
                <w:sz w:val="20"/>
              </w:rPr>
              <w:t>1개월</w:t>
            </w:r>
          </w:p>
        </w:tc>
        <w:tc>
          <w:tcPr>
            <w:tcW w:type="dxa" w:w="1440"/>
            <w:tcMar>
              <w:top w:w="72" w:type="dxa"/>
              <w:bottom w:w="72" w:type="dxa"/>
              <w:left w:w="115" w:type="dxa"/>
              <w:right w:w="115" w:type="dxa"/>
            </w:tcMar>
          </w:tcPr>
          <w:p>
            <w:r>
              <w:rPr>
                <w:color w:val="333333"/>
                <w:sz w:val="20"/>
              </w:rPr>
              <w:t>전체 기간</w:t>
            </w:r>
          </w:p>
        </w:tc>
      </w:tr>
      <w:tr>
        <w:tc>
          <w:tcPr>
            <w:tcW w:type="dxa" w:w="1440"/>
            <w:tcMar>
              <w:top w:w="72" w:type="dxa"/>
              <w:bottom w:w="72" w:type="dxa"/>
              <w:left w:w="115" w:type="dxa"/>
              <w:right w:w="115" w:type="dxa"/>
            </w:tcMar>
            <w:shd w:val="clear" w:color="auto" w:fill="f5f5f5"/>
          </w:tcPr>
          <w:p>
            <w:r>
              <w:rPr>
                <w:color w:val="333333"/>
                <w:sz w:val="20"/>
              </w:rPr>
              <w:t>**PMO 담당자**</w:t>
            </w:r>
          </w:p>
        </w:tc>
        <w:tc>
          <w:tcPr>
            <w:tcW w:type="dxa" w:w="1440"/>
            <w:tcMar>
              <w:top w:w="72" w:type="dxa"/>
              <w:bottom w:w="72" w:type="dxa"/>
              <w:left w:w="115" w:type="dxa"/>
              <w:right w:w="115" w:type="dxa"/>
            </w:tcMar>
            <w:shd w:val="clear" w:color="auto" w:fill="f5f5f5"/>
          </w:tcPr>
          <w:p>
            <w:r>
              <w:rPr>
                <w:color w:val="333333"/>
                <w:sz w:val="20"/>
              </w:rPr>
              <w:t>1명</w:t>
            </w:r>
          </w:p>
        </w:tc>
        <w:tc>
          <w:tcPr>
            <w:tcW w:type="dxa" w:w="1440"/>
            <w:tcMar>
              <w:top w:w="72" w:type="dxa"/>
              <w:bottom w:w="72" w:type="dxa"/>
              <w:left w:w="115" w:type="dxa"/>
              <w:right w:w="115" w:type="dxa"/>
            </w:tcMar>
            <w:shd w:val="clear" w:color="auto" w:fill="f5f5f5"/>
          </w:tcPr>
          <w:p>
            <w:r>
              <w:rPr>
                <w:color w:val="333333"/>
                <w:sz w:val="20"/>
              </w:rPr>
              <w:t>프로세스 관리, 진행 모니터링, 보고서 작성</w:t>
            </w:r>
          </w:p>
        </w:tc>
        <w:tc>
          <w:tcPr>
            <w:tcW w:type="dxa" w:w="1440"/>
            <w:tcMar>
              <w:top w:w="72" w:type="dxa"/>
              <w:bottom w:w="72" w:type="dxa"/>
              <w:left w:w="115" w:type="dxa"/>
              <w:right w:w="115" w:type="dxa"/>
            </w:tcMar>
            <w:shd w:val="clear" w:color="auto" w:fill="f5f5f5"/>
          </w:tcPr>
          <w:p>
            <w:r>
              <w:rPr>
                <w:color w:val="333333"/>
                <w:sz w:val="20"/>
              </w:rPr>
              <w:t>프로젝트 관리 경험, 문서화 능력</w:t>
            </w:r>
          </w:p>
        </w:tc>
        <w:tc>
          <w:tcPr>
            <w:tcW w:type="dxa" w:w="1440"/>
            <w:tcMar>
              <w:top w:w="72" w:type="dxa"/>
              <w:bottom w:w="72" w:type="dxa"/>
              <w:left w:w="115" w:type="dxa"/>
              <w:right w:w="115" w:type="dxa"/>
            </w:tcMar>
            <w:shd w:val="clear" w:color="auto" w:fill="f5f5f5"/>
          </w:tcPr>
          <w:p>
            <w:r>
              <w:rPr>
                <w:color w:val="333333"/>
                <w:sz w:val="20"/>
              </w:rPr>
              <w:t>1개월</w:t>
            </w:r>
          </w:p>
        </w:tc>
        <w:tc>
          <w:tcPr>
            <w:tcW w:type="dxa" w:w="1440"/>
            <w:tcMar>
              <w:top w:w="72" w:type="dxa"/>
              <w:bottom w:w="72" w:type="dxa"/>
              <w:left w:w="115" w:type="dxa"/>
              <w:right w:w="115" w:type="dxa"/>
            </w:tcMar>
            <w:shd w:val="clear" w:color="auto" w:fill="f5f5f5"/>
          </w:tcPr>
          <w:p>
            <w:r>
              <w:rPr>
                <w:color w:val="333333"/>
                <w:sz w:val="20"/>
              </w:rPr>
              <w:t>전체 기간</w:t>
            </w:r>
          </w:p>
        </w:tc>
      </w:tr>
      <w:tr>
        <w:tc>
          <w:tcPr>
            <w:tcW w:type="dxa" w:w="1440"/>
            <w:tcMar>
              <w:top w:w="72" w:type="dxa"/>
              <w:bottom w:w="72" w:type="dxa"/>
              <w:left w:w="115" w:type="dxa"/>
              <w:right w:w="115" w:type="dxa"/>
            </w:tcMar>
          </w:tcPr>
          <w:p>
            <w:r>
              <w:rPr>
                <w:color w:val="333333"/>
                <w:sz w:val="20"/>
              </w:rPr>
              <w:t>**비즈니스 애널리스트**</w:t>
            </w:r>
          </w:p>
        </w:tc>
        <w:tc>
          <w:tcPr>
            <w:tcW w:type="dxa" w:w="1440"/>
            <w:tcMar>
              <w:top w:w="72" w:type="dxa"/>
              <w:bottom w:w="72" w:type="dxa"/>
              <w:left w:w="115" w:type="dxa"/>
              <w:right w:w="115" w:type="dxa"/>
            </w:tcMar>
          </w:tcPr>
          <w:p>
            <w:r>
              <w:rPr>
                <w:color w:val="333333"/>
                <w:sz w:val="20"/>
              </w:rPr>
              <w:t>2-3명</w:t>
            </w:r>
          </w:p>
        </w:tc>
        <w:tc>
          <w:tcPr>
            <w:tcW w:type="dxa" w:w="1440"/>
            <w:tcMar>
              <w:top w:w="72" w:type="dxa"/>
              <w:bottom w:w="72" w:type="dxa"/>
              <w:left w:w="115" w:type="dxa"/>
              <w:right w:w="115" w:type="dxa"/>
            </w:tcMar>
          </w:tcPr>
          <w:p>
            <w:r>
              <w:rPr>
                <w:color w:val="333333"/>
                <w:sz w:val="20"/>
              </w:rPr>
              <w:t>요구사항 분석, 업무 프로세스 설계, 문서화</w:t>
            </w:r>
          </w:p>
        </w:tc>
        <w:tc>
          <w:tcPr>
            <w:tcW w:type="dxa" w:w="1440"/>
            <w:tcMar>
              <w:top w:w="72" w:type="dxa"/>
              <w:bottom w:w="72" w:type="dxa"/>
              <w:left w:w="115" w:type="dxa"/>
              <w:right w:w="115" w:type="dxa"/>
            </w:tcMar>
          </w:tcPr>
          <w:p>
            <w:r>
              <w:rPr>
                <w:color w:val="333333"/>
                <w:sz w:val="20"/>
              </w:rPr>
              <w:t>도메인 지식, 분석 능력, 커뮤니케이션</w:t>
            </w:r>
          </w:p>
        </w:tc>
        <w:tc>
          <w:tcPr>
            <w:tcW w:type="dxa" w:w="1440"/>
            <w:tcMar>
              <w:top w:w="72" w:type="dxa"/>
              <w:bottom w:w="72" w:type="dxa"/>
              <w:left w:w="115" w:type="dxa"/>
              <w:right w:w="115" w:type="dxa"/>
            </w:tcMar>
          </w:tcPr>
          <w:p>
            <w:r>
              <w:rPr>
                <w:color w:val="333333"/>
                <w:sz w:val="20"/>
              </w:rPr>
              <w:t>1개월</w:t>
            </w:r>
          </w:p>
        </w:tc>
        <w:tc>
          <w:tcPr>
            <w:tcW w:type="dxa" w:w="1440"/>
            <w:tcMar>
              <w:top w:w="72" w:type="dxa"/>
              <w:bottom w:w="72" w:type="dxa"/>
              <w:left w:w="115" w:type="dxa"/>
              <w:right w:w="115" w:type="dxa"/>
            </w:tcMar>
          </w:tcPr>
          <w:p>
            <w:r>
              <w:rPr>
                <w:color w:val="333333"/>
                <w:sz w:val="20"/>
              </w:rPr>
              <w:t>1-4개월</w:t>
            </w:r>
          </w:p>
        </w:tc>
      </w:tr>
      <w:tr>
        <w:tc>
          <w:tcPr>
            <w:tcW w:type="dxa" w:w="1440"/>
            <w:tcMar>
              <w:top w:w="72" w:type="dxa"/>
              <w:bottom w:w="72" w:type="dxa"/>
              <w:left w:w="115" w:type="dxa"/>
              <w:right w:w="115" w:type="dxa"/>
            </w:tcMar>
            <w:shd w:val="clear" w:color="auto" w:fill="f5f5f5"/>
          </w:tcPr>
          <w:p>
            <w:r>
              <w:rPr>
                <w:color w:val="333333"/>
                <w:sz w:val="20"/>
              </w:rPr>
              <w:t>**시스템 아키텍트**</w:t>
            </w:r>
          </w:p>
        </w:tc>
        <w:tc>
          <w:tcPr>
            <w:tcW w:type="dxa" w:w="1440"/>
            <w:tcMar>
              <w:top w:w="72" w:type="dxa"/>
              <w:bottom w:w="72" w:type="dxa"/>
              <w:left w:w="115" w:type="dxa"/>
              <w:right w:w="115" w:type="dxa"/>
            </w:tcMar>
            <w:shd w:val="clear" w:color="auto" w:fill="f5f5f5"/>
          </w:tcPr>
          <w:p>
            <w:r>
              <w:rPr>
                <w:color w:val="333333"/>
                <w:sz w:val="20"/>
              </w:rPr>
              <w:t>1명</w:t>
            </w:r>
          </w:p>
        </w:tc>
        <w:tc>
          <w:tcPr>
            <w:tcW w:type="dxa" w:w="1440"/>
            <w:tcMar>
              <w:top w:w="72" w:type="dxa"/>
              <w:bottom w:w="72" w:type="dxa"/>
              <w:left w:w="115" w:type="dxa"/>
              <w:right w:w="115" w:type="dxa"/>
            </w:tcMar>
            <w:shd w:val="clear" w:color="auto" w:fill="f5f5f5"/>
          </w:tcPr>
          <w:p>
            <w:r>
              <w:rPr>
                <w:color w:val="333333"/>
                <w:sz w:val="20"/>
              </w:rPr>
              <w:t>시스템 아키텍처 설계, 기술 의사결정, 기술 검토</w:t>
            </w:r>
          </w:p>
        </w:tc>
        <w:tc>
          <w:tcPr>
            <w:tcW w:type="dxa" w:w="1440"/>
            <w:tcMar>
              <w:top w:w="72" w:type="dxa"/>
              <w:bottom w:w="72" w:type="dxa"/>
              <w:left w:w="115" w:type="dxa"/>
              <w:right w:w="115" w:type="dxa"/>
            </w:tcMar>
            <w:shd w:val="clear" w:color="auto" w:fill="f5f5f5"/>
          </w:tcPr>
          <w:p>
            <w:r>
              <w:rPr>
                <w:color w:val="333333"/>
                <w:sz w:val="20"/>
              </w:rPr>
              <w:t>10년+ 경험, 아키텍처 설계, 다양한 기술 스택</w:t>
            </w:r>
          </w:p>
        </w:tc>
        <w:tc>
          <w:tcPr>
            <w:tcW w:type="dxa" w:w="1440"/>
            <w:tcMar>
              <w:top w:w="72" w:type="dxa"/>
              <w:bottom w:w="72" w:type="dxa"/>
              <w:left w:w="115" w:type="dxa"/>
              <w:right w:w="115" w:type="dxa"/>
            </w:tcMar>
            <w:shd w:val="clear" w:color="auto" w:fill="f5f5f5"/>
          </w:tcPr>
          <w:p>
            <w:r>
              <w:rPr>
                <w:color w:val="333333"/>
                <w:sz w:val="20"/>
              </w:rPr>
              <w:t>1개월</w:t>
            </w:r>
          </w:p>
        </w:tc>
        <w:tc>
          <w:tcPr>
            <w:tcW w:type="dxa" w:w="1440"/>
            <w:tcMar>
              <w:top w:w="72" w:type="dxa"/>
              <w:bottom w:w="72" w:type="dxa"/>
              <w:left w:w="115" w:type="dxa"/>
              <w:right w:w="115" w:type="dxa"/>
            </w:tcMar>
            <w:shd w:val="clear" w:color="auto" w:fill="f5f5f5"/>
          </w:tcPr>
          <w:p>
            <w:r>
              <w:rPr>
                <w:color w:val="333333"/>
                <w:sz w:val="20"/>
              </w:rPr>
              <w:t>1-9개월</w:t>
            </w:r>
          </w:p>
        </w:tc>
      </w:tr>
      <w:tr>
        <w:tc>
          <w:tcPr>
            <w:tcW w:type="dxa" w:w="1440"/>
            <w:tcMar>
              <w:top w:w="72" w:type="dxa"/>
              <w:bottom w:w="72" w:type="dxa"/>
              <w:left w:w="115" w:type="dxa"/>
              <w:right w:w="115" w:type="dxa"/>
            </w:tcMar>
          </w:tcPr>
          <w:p>
            <w:r>
              <w:rPr>
                <w:color w:val="333333"/>
                <w:sz w:val="20"/>
              </w:rPr>
              <w:t>**UI/UX 디자이너**</w:t>
            </w:r>
          </w:p>
        </w:tc>
        <w:tc>
          <w:tcPr>
            <w:tcW w:type="dxa" w:w="1440"/>
            <w:tcMar>
              <w:top w:w="72" w:type="dxa"/>
              <w:bottom w:w="72" w:type="dxa"/>
              <w:left w:w="115" w:type="dxa"/>
              <w:right w:w="115" w:type="dxa"/>
            </w:tcMar>
          </w:tcPr>
          <w:p>
            <w:r>
              <w:rPr>
                <w:color w:val="333333"/>
                <w:sz w:val="20"/>
              </w:rPr>
              <w:t>2명</w:t>
            </w:r>
          </w:p>
        </w:tc>
        <w:tc>
          <w:tcPr>
            <w:tcW w:type="dxa" w:w="1440"/>
            <w:tcMar>
              <w:top w:w="72" w:type="dxa"/>
              <w:bottom w:w="72" w:type="dxa"/>
              <w:left w:w="115" w:type="dxa"/>
              <w:right w:w="115" w:type="dxa"/>
            </w:tcMar>
          </w:tcPr>
          <w:p>
            <w:r>
              <w:rPr>
                <w:color w:val="333333"/>
                <w:sz w:val="20"/>
              </w:rPr>
              <w:t>사용자 경험 설계, 인터페이스 디자인, 프로토타이핑</w:t>
            </w:r>
          </w:p>
        </w:tc>
        <w:tc>
          <w:tcPr>
            <w:tcW w:type="dxa" w:w="1440"/>
            <w:tcMar>
              <w:top w:w="72" w:type="dxa"/>
              <w:bottom w:w="72" w:type="dxa"/>
              <w:left w:w="115" w:type="dxa"/>
              <w:right w:w="115" w:type="dxa"/>
            </w:tcMar>
          </w:tcPr>
          <w:p>
            <w:r>
              <w:rPr>
                <w:color w:val="333333"/>
                <w:sz w:val="20"/>
              </w:rPr>
              <w:t>디자인 툴, 사용자 리서치, 프로토타이핑</w:t>
            </w:r>
          </w:p>
        </w:tc>
        <w:tc>
          <w:tcPr>
            <w:tcW w:type="dxa" w:w="1440"/>
            <w:tcMar>
              <w:top w:w="72" w:type="dxa"/>
              <w:bottom w:w="72" w:type="dxa"/>
              <w:left w:w="115" w:type="dxa"/>
              <w:right w:w="115" w:type="dxa"/>
            </w:tcMar>
          </w:tcPr>
          <w:p>
            <w:r>
              <w:rPr>
                <w:color w:val="333333"/>
                <w:sz w:val="20"/>
              </w:rPr>
              <w:t>2개월</w:t>
            </w:r>
          </w:p>
        </w:tc>
        <w:tc>
          <w:tcPr>
            <w:tcW w:type="dxa" w:w="1440"/>
            <w:tcMar>
              <w:top w:w="72" w:type="dxa"/>
              <w:bottom w:w="72" w:type="dxa"/>
              <w:left w:w="115" w:type="dxa"/>
              <w:right w:w="115" w:type="dxa"/>
            </w:tcMar>
          </w:tcPr>
          <w:p>
            <w:r>
              <w:rPr>
                <w:color w:val="333333"/>
                <w:sz w:val="20"/>
              </w:rPr>
              <w:t>2-5개월</w:t>
            </w:r>
          </w:p>
        </w:tc>
      </w:tr>
      <w:tr>
        <w:tc>
          <w:tcPr>
            <w:tcW w:type="dxa" w:w="1440"/>
            <w:tcMar>
              <w:top w:w="72" w:type="dxa"/>
              <w:bottom w:w="72" w:type="dxa"/>
              <w:left w:w="115" w:type="dxa"/>
              <w:right w:w="115" w:type="dxa"/>
            </w:tcMar>
            <w:shd w:val="clear" w:color="auto" w:fill="f5f5f5"/>
          </w:tcPr>
          <w:p>
            <w:r>
              <w:rPr>
                <w:color w:val="333333"/>
                <w:sz w:val="20"/>
              </w:rPr>
              <w:t>**프론트엔드 개발자(시니어)**</w:t>
            </w:r>
          </w:p>
        </w:tc>
        <w:tc>
          <w:tcPr>
            <w:tcW w:type="dxa" w:w="1440"/>
            <w:tcMar>
              <w:top w:w="72" w:type="dxa"/>
              <w:bottom w:w="72" w:type="dxa"/>
              <w:left w:w="115" w:type="dxa"/>
              <w:right w:w="115" w:type="dxa"/>
            </w:tcMar>
            <w:shd w:val="clear" w:color="auto" w:fill="f5f5f5"/>
          </w:tcPr>
          <w:p>
            <w:r>
              <w:rPr>
                <w:color w:val="333333"/>
                <w:sz w:val="20"/>
              </w:rPr>
              <w:t>1명</w:t>
            </w:r>
          </w:p>
        </w:tc>
        <w:tc>
          <w:tcPr>
            <w:tcW w:type="dxa" w:w="1440"/>
            <w:tcMar>
              <w:top w:w="72" w:type="dxa"/>
              <w:bottom w:w="72" w:type="dxa"/>
              <w:left w:w="115" w:type="dxa"/>
              <w:right w:w="115" w:type="dxa"/>
            </w:tcMar>
            <w:shd w:val="clear" w:color="auto" w:fill="f5f5f5"/>
          </w:tcPr>
          <w:p>
            <w:r>
              <w:rPr>
                <w:color w:val="333333"/>
                <w:sz w:val="20"/>
              </w:rPr>
              <w:t>프론트엔드 아키텍처 설계, 코드 리뷰, 기술 리딩</w:t>
            </w:r>
          </w:p>
        </w:tc>
        <w:tc>
          <w:tcPr>
            <w:tcW w:type="dxa" w:w="1440"/>
            <w:tcMar>
              <w:top w:w="72" w:type="dxa"/>
              <w:bottom w:w="72" w:type="dxa"/>
              <w:left w:w="115" w:type="dxa"/>
              <w:right w:w="115" w:type="dxa"/>
            </w:tcMar>
            <w:shd w:val="clear" w:color="auto" w:fill="f5f5f5"/>
          </w:tcPr>
          <w:p>
            <w:r>
              <w:rPr>
                <w:color w:val="333333"/>
                <w:sz w:val="20"/>
              </w:rPr>
              <w:t>React/Vue.js, 5년+ 경험, 리더십</w:t>
            </w:r>
          </w:p>
        </w:tc>
        <w:tc>
          <w:tcPr>
            <w:tcW w:type="dxa" w:w="1440"/>
            <w:tcMar>
              <w:top w:w="72" w:type="dxa"/>
              <w:bottom w:w="72" w:type="dxa"/>
              <w:left w:w="115" w:type="dxa"/>
              <w:right w:w="115" w:type="dxa"/>
            </w:tcMar>
            <w:shd w:val="clear" w:color="auto" w:fill="f5f5f5"/>
          </w:tcPr>
          <w:p>
            <w:r>
              <w:rPr>
                <w:color w:val="333333"/>
                <w:sz w:val="20"/>
              </w:rPr>
              <w:t>3개월</w:t>
            </w:r>
          </w:p>
        </w:tc>
        <w:tc>
          <w:tcPr>
            <w:tcW w:type="dxa" w:w="1440"/>
            <w:tcMar>
              <w:top w:w="72" w:type="dxa"/>
              <w:bottom w:w="72" w:type="dxa"/>
              <w:left w:w="115" w:type="dxa"/>
              <w:right w:w="115" w:type="dxa"/>
            </w:tcMar>
            <w:shd w:val="clear" w:color="auto" w:fill="f5f5f5"/>
          </w:tcPr>
          <w:p>
            <w:r>
              <w:rPr>
                <w:color w:val="333333"/>
                <w:sz w:val="20"/>
              </w:rPr>
              <w:t>3-10개월</w:t>
            </w:r>
          </w:p>
        </w:tc>
      </w:tr>
      <w:tr>
        <w:tc>
          <w:tcPr>
            <w:tcW w:type="dxa" w:w="1440"/>
            <w:tcMar>
              <w:top w:w="72" w:type="dxa"/>
              <w:bottom w:w="72" w:type="dxa"/>
              <w:left w:w="115" w:type="dxa"/>
              <w:right w:w="115" w:type="dxa"/>
            </w:tcMar>
          </w:tcPr>
          <w:p>
            <w:r>
              <w:rPr>
                <w:color w:val="333333"/>
                <w:sz w:val="20"/>
              </w:rPr>
              <w:t>**프론트엔드 개발자**</w:t>
            </w:r>
          </w:p>
        </w:tc>
        <w:tc>
          <w:tcPr>
            <w:tcW w:type="dxa" w:w="1440"/>
            <w:tcMar>
              <w:top w:w="72" w:type="dxa"/>
              <w:bottom w:w="72" w:type="dxa"/>
              <w:left w:w="115" w:type="dxa"/>
              <w:right w:w="115" w:type="dxa"/>
            </w:tcMar>
          </w:tcPr>
          <w:p>
            <w:r>
              <w:rPr>
                <w:color w:val="333333"/>
                <w:sz w:val="20"/>
              </w:rPr>
              <w:t>2-3명</w:t>
            </w:r>
          </w:p>
        </w:tc>
        <w:tc>
          <w:tcPr>
            <w:tcW w:type="dxa" w:w="1440"/>
            <w:tcMar>
              <w:top w:w="72" w:type="dxa"/>
              <w:bottom w:w="72" w:type="dxa"/>
              <w:left w:w="115" w:type="dxa"/>
              <w:right w:w="115" w:type="dxa"/>
            </w:tcMar>
          </w:tcPr>
          <w:p>
            <w:r>
              <w:rPr>
                <w:color w:val="333333"/>
                <w:sz w:val="20"/>
              </w:rPr>
              <w:t>UI 구현, 컴포넌트 개발, 테스트</w:t>
            </w:r>
          </w:p>
        </w:tc>
        <w:tc>
          <w:tcPr>
            <w:tcW w:type="dxa" w:w="1440"/>
            <w:tcMar>
              <w:top w:w="72" w:type="dxa"/>
              <w:bottom w:w="72" w:type="dxa"/>
              <w:left w:w="115" w:type="dxa"/>
              <w:right w:w="115" w:type="dxa"/>
            </w:tcMar>
          </w:tcPr>
          <w:p>
            <w:r>
              <w:rPr>
                <w:color w:val="333333"/>
                <w:sz w:val="20"/>
              </w:rPr>
              <w:t>React/Vue.js, HTML/CSS/JS, 2년+ 경험</w:t>
            </w:r>
          </w:p>
        </w:tc>
        <w:tc>
          <w:tcPr>
            <w:tcW w:type="dxa" w:w="1440"/>
            <w:tcMar>
              <w:top w:w="72" w:type="dxa"/>
              <w:bottom w:w="72" w:type="dxa"/>
              <w:left w:w="115" w:type="dxa"/>
              <w:right w:w="115" w:type="dxa"/>
            </w:tcMar>
          </w:tcPr>
          <w:p>
            <w:r>
              <w:rPr>
                <w:color w:val="333333"/>
                <w:sz w:val="20"/>
              </w:rPr>
              <w:t>4개월</w:t>
            </w:r>
          </w:p>
        </w:tc>
        <w:tc>
          <w:tcPr>
            <w:tcW w:type="dxa" w:w="1440"/>
            <w:tcMar>
              <w:top w:w="72" w:type="dxa"/>
              <w:bottom w:w="72" w:type="dxa"/>
              <w:left w:w="115" w:type="dxa"/>
              <w:right w:w="115" w:type="dxa"/>
            </w:tcMar>
          </w:tcPr>
          <w:p>
            <w:r>
              <w:rPr>
                <w:color w:val="333333"/>
                <w:sz w:val="20"/>
              </w:rPr>
              <w:t>4-9개월</w:t>
            </w:r>
          </w:p>
        </w:tc>
      </w:tr>
      <w:tr>
        <w:tc>
          <w:tcPr>
            <w:tcW w:type="dxa" w:w="1440"/>
            <w:tcMar>
              <w:top w:w="72" w:type="dxa"/>
              <w:bottom w:w="72" w:type="dxa"/>
              <w:left w:w="115" w:type="dxa"/>
              <w:right w:w="115" w:type="dxa"/>
            </w:tcMar>
            <w:shd w:val="clear" w:color="auto" w:fill="f5f5f5"/>
          </w:tcPr>
          <w:p>
            <w:r>
              <w:rPr>
                <w:color w:val="333333"/>
                <w:sz w:val="20"/>
              </w:rPr>
              <w:t>**백엔드 개발자(시니어)**</w:t>
            </w:r>
          </w:p>
        </w:tc>
        <w:tc>
          <w:tcPr>
            <w:tcW w:type="dxa" w:w="1440"/>
            <w:tcMar>
              <w:top w:w="72" w:type="dxa"/>
              <w:bottom w:w="72" w:type="dxa"/>
              <w:left w:w="115" w:type="dxa"/>
              <w:right w:w="115" w:type="dxa"/>
            </w:tcMar>
            <w:shd w:val="clear" w:color="auto" w:fill="f5f5f5"/>
          </w:tcPr>
          <w:p>
            <w:r>
              <w:rPr>
                <w:color w:val="333333"/>
                <w:sz w:val="20"/>
              </w:rPr>
              <w:t>1명</w:t>
            </w:r>
          </w:p>
        </w:tc>
        <w:tc>
          <w:tcPr>
            <w:tcW w:type="dxa" w:w="1440"/>
            <w:tcMar>
              <w:top w:w="72" w:type="dxa"/>
              <w:bottom w:w="72" w:type="dxa"/>
              <w:left w:w="115" w:type="dxa"/>
              <w:right w:w="115" w:type="dxa"/>
            </w:tcMar>
            <w:shd w:val="clear" w:color="auto" w:fill="f5f5f5"/>
          </w:tcPr>
          <w:p>
            <w:r>
              <w:rPr>
                <w:color w:val="333333"/>
                <w:sz w:val="20"/>
              </w:rPr>
              <w:t>백엔드 아키텍처 설계, API 설계, 코드 리뷰</w:t>
            </w:r>
          </w:p>
        </w:tc>
        <w:tc>
          <w:tcPr>
            <w:tcW w:type="dxa" w:w="1440"/>
            <w:tcMar>
              <w:top w:w="72" w:type="dxa"/>
              <w:bottom w:w="72" w:type="dxa"/>
              <w:left w:w="115" w:type="dxa"/>
              <w:right w:w="115" w:type="dxa"/>
            </w:tcMar>
            <w:shd w:val="clear" w:color="auto" w:fill="f5f5f5"/>
          </w:tcPr>
          <w:p>
            <w:r>
              <w:rPr>
                <w:color w:val="333333"/>
                <w:sz w:val="20"/>
              </w:rPr>
              <w:t>Java/Node.js/Python, 5년+ 경험, MSA</w:t>
            </w:r>
          </w:p>
        </w:tc>
        <w:tc>
          <w:tcPr>
            <w:tcW w:type="dxa" w:w="1440"/>
            <w:tcMar>
              <w:top w:w="72" w:type="dxa"/>
              <w:bottom w:w="72" w:type="dxa"/>
              <w:left w:w="115" w:type="dxa"/>
              <w:right w:w="115" w:type="dxa"/>
            </w:tcMar>
            <w:shd w:val="clear" w:color="auto" w:fill="f5f5f5"/>
          </w:tcPr>
          <w:p>
            <w:r>
              <w:rPr>
                <w:color w:val="333333"/>
                <w:sz w:val="20"/>
              </w:rPr>
              <w:t>3개월</w:t>
            </w:r>
          </w:p>
        </w:tc>
        <w:tc>
          <w:tcPr>
            <w:tcW w:type="dxa" w:w="1440"/>
            <w:tcMar>
              <w:top w:w="72" w:type="dxa"/>
              <w:bottom w:w="72" w:type="dxa"/>
              <w:left w:w="115" w:type="dxa"/>
              <w:right w:w="115" w:type="dxa"/>
            </w:tcMar>
            <w:shd w:val="clear" w:color="auto" w:fill="f5f5f5"/>
          </w:tcPr>
          <w:p>
            <w:r>
              <w:rPr>
                <w:color w:val="333333"/>
                <w:sz w:val="20"/>
              </w:rPr>
              <w:t>3-10개월</w:t>
            </w:r>
          </w:p>
        </w:tc>
      </w:tr>
      <w:tr>
        <w:tc>
          <w:tcPr>
            <w:tcW w:type="dxa" w:w="1440"/>
            <w:tcMar>
              <w:top w:w="72" w:type="dxa"/>
              <w:bottom w:w="72" w:type="dxa"/>
              <w:left w:w="115" w:type="dxa"/>
              <w:right w:w="115" w:type="dxa"/>
            </w:tcMar>
          </w:tcPr>
          <w:p>
            <w:r>
              <w:rPr>
                <w:color w:val="333333"/>
                <w:sz w:val="20"/>
              </w:rPr>
              <w:t>**백엔드 개발자**</w:t>
            </w:r>
          </w:p>
        </w:tc>
        <w:tc>
          <w:tcPr>
            <w:tcW w:type="dxa" w:w="1440"/>
            <w:tcMar>
              <w:top w:w="72" w:type="dxa"/>
              <w:bottom w:w="72" w:type="dxa"/>
              <w:left w:w="115" w:type="dxa"/>
              <w:right w:w="115" w:type="dxa"/>
            </w:tcMar>
          </w:tcPr>
          <w:p>
            <w:r>
              <w:rPr>
                <w:color w:val="333333"/>
                <w:sz w:val="20"/>
              </w:rPr>
              <w:t>3-4명</w:t>
            </w:r>
          </w:p>
        </w:tc>
        <w:tc>
          <w:tcPr>
            <w:tcW w:type="dxa" w:w="1440"/>
            <w:tcMar>
              <w:top w:w="72" w:type="dxa"/>
              <w:bottom w:w="72" w:type="dxa"/>
              <w:left w:w="115" w:type="dxa"/>
              <w:right w:w="115" w:type="dxa"/>
            </w:tcMar>
          </w:tcPr>
          <w:p>
            <w:r>
              <w:rPr>
                <w:color w:val="333333"/>
                <w:sz w:val="20"/>
              </w:rPr>
              <w:t>API 개발, 비즈니스 로직 구현, 테스트</w:t>
            </w:r>
          </w:p>
        </w:tc>
        <w:tc>
          <w:tcPr>
            <w:tcW w:type="dxa" w:w="1440"/>
            <w:tcMar>
              <w:top w:w="72" w:type="dxa"/>
              <w:bottom w:w="72" w:type="dxa"/>
              <w:left w:w="115" w:type="dxa"/>
              <w:right w:w="115" w:type="dxa"/>
            </w:tcMar>
          </w:tcPr>
          <w:p>
            <w:r>
              <w:rPr>
                <w:color w:val="333333"/>
                <w:sz w:val="20"/>
              </w:rPr>
              <w:t>Java/Node.js/Python, DB, 2년+ 경험</w:t>
            </w:r>
          </w:p>
        </w:tc>
        <w:tc>
          <w:tcPr>
            <w:tcW w:type="dxa" w:w="1440"/>
            <w:tcMar>
              <w:top w:w="72" w:type="dxa"/>
              <w:bottom w:w="72" w:type="dxa"/>
              <w:left w:w="115" w:type="dxa"/>
              <w:right w:w="115" w:type="dxa"/>
            </w:tcMar>
          </w:tcPr>
          <w:p>
            <w:r>
              <w:rPr>
                <w:color w:val="333333"/>
                <w:sz w:val="20"/>
              </w:rPr>
              <w:t>4개월</w:t>
            </w:r>
          </w:p>
        </w:tc>
        <w:tc>
          <w:tcPr>
            <w:tcW w:type="dxa" w:w="1440"/>
            <w:tcMar>
              <w:top w:w="72" w:type="dxa"/>
              <w:bottom w:w="72" w:type="dxa"/>
              <w:left w:w="115" w:type="dxa"/>
              <w:right w:w="115" w:type="dxa"/>
            </w:tcMar>
          </w:tcPr>
          <w:p>
            <w:r>
              <w:rPr>
                <w:color w:val="333333"/>
                <w:sz w:val="20"/>
              </w:rPr>
              <w:t>4-9개월</w:t>
            </w:r>
          </w:p>
        </w:tc>
      </w:tr>
      <w:tr>
        <w:tc>
          <w:tcPr>
            <w:tcW w:type="dxa" w:w="1440"/>
            <w:tcMar>
              <w:top w:w="72" w:type="dxa"/>
              <w:bottom w:w="72" w:type="dxa"/>
              <w:left w:w="115" w:type="dxa"/>
              <w:right w:w="115" w:type="dxa"/>
            </w:tcMar>
            <w:shd w:val="clear" w:color="auto" w:fill="f5f5f5"/>
          </w:tcPr>
          <w:p>
            <w:r>
              <w:rPr>
                <w:color w:val="333333"/>
                <w:sz w:val="20"/>
              </w:rPr>
              <w:t>**데이터베이스 관리자**</w:t>
            </w:r>
          </w:p>
        </w:tc>
        <w:tc>
          <w:tcPr>
            <w:tcW w:type="dxa" w:w="1440"/>
            <w:tcMar>
              <w:top w:w="72" w:type="dxa"/>
              <w:bottom w:w="72" w:type="dxa"/>
              <w:left w:w="115" w:type="dxa"/>
              <w:right w:w="115" w:type="dxa"/>
            </w:tcMar>
            <w:shd w:val="clear" w:color="auto" w:fill="f5f5f5"/>
          </w:tcPr>
          <w:p>
            <w:r>
              <w:rPr>
                <w:color w:val="333333"/>
                <w:sz w:val="20"/>
              </w:rPr>
              <w:t>1-2명</w:t>
            </w:r>
          </w:p>
        </w:tc>
        <w:tc>
          <w:tcPr>
            <w:tcW w:type="dxa" w:w="1440"/>
            <w:tcMar>
              <w:top w:w="72" w:type="dxa"/>
              <w:bottom w:w="72" w:type="dxa"/>
              <w:left w:w="115" w:type="dxa"/>
              <w:right w:w="115" w:type="dxa"/>
            </w:tcMar>
            <w:shd w:val="clear" w:color="auto" w:fill="f5f5f5"/>
          </w:tcPr>
          <w:p>
            <w:r>
              <w:rPr>
                <w:color w:val="333333"/>
                <w:sz w:val="20"/>
              </w:rPr>
              <w:t>DB 설계, 쿼리 최적화, 백업/복구, 성능 튜닝</w:t>
            </w:r>
          </w:p>
        </w:tc>
        <w:tc>
          <w:tcPr>
            <w:tcW w:type="dxa" w:w="1440"/>
            <w:tcMar>
              <w:top w:w="72" w:type="dxa"/>
              <w:bottom w:w="72" w:type="dxa"/>
              <w:left w:w="115" w:type="dxa"/>
              <w:right w:w="115" w:type="dxa"/>
            </w:tcMar>
            <w:shd w:val="clear" w:color="auto" w:fill="f5f5f5"/>
          </w:tcPr>
          <w:p>
            <w:r>
              <w:rPr>
                <w:color w:val="333333"/>
                <w:sz w:val="20"/>
              </w:rPr>
              <w:t>RDBMS/NoSQL, 3년+ 경험, 튜닝</w:t>
            </w:r>
          </w:p>
        </w:tc>
        <w:tc>
          <w:tcPr>
            <w:tcW w:type="dxa" w:w="1440"/>
            <w:tcMar>
              <w:top w:w="72" w:type="dxa"/>
              <w:bottom w:w="72" w:type="dxa"/>
              <w:left w:w="115" w:type="dxa"/>
              <w:right w:w="115" w:type="dxa"/>
            </w:tcMar>
            <w:shd w:val="clear" w:color="auto" w:fill="f5f5f5"/>
          </w:tcPr>
          <w:p>
            <w:r>
              <w:rPr>
                <w:color w:val="333333"/>
                <w:sz w:val="20"/>
              </w:rPr>
              <w:t>2개월</w:t>
            </w:r>
          </w:p>
        </w:tc>
        <w:tc>
          <w:tcPr>
            <w:tcW w:type="dxa" w:w="1440"/>
            <w:tcMar>
              <w:top w:w="72" w:type="dxa"/>
              <w:bottom w:w="72" w:type="dxa"/>
              <w:left w:w="115" w:type="dxa"/>
              <w:right w:w="115" w:type="dxa"/>
            </w:tcMar>
            <w:shd w:val="clear" w:color="auto" w:fill="f5f5f5"/>
          </w:tcPr>
          <w:p>
            <w:r>
              <w:rPr>
                <w:color w:val="333333"/>
                <w:sz w:val="20"/>
              </w:rPr>
              <w:t>2-12개월</w:t>
            </w:r>
          </w:p>
        </w:tc>
      </w:tr>
      <w:tr>
        <w:tc>
          <w:tcPr>
            <w:tcW w:type="dxa" w:w="1440"/>
            <w:tcMar>
              <w:top w:w="72" w:type="dxa"/>
              <w:bottom w:w="72" w:type="dxa"/>
              <w:left w:w="115" w:type="dxa"/>
              <w:right w:w="115" w:type="dxa"/>
            </w:tcMar>
          </w:tcPr>
          <w:p>
            <w:r>
              <w:rPr>
                <w:color w:val="333333"/>
                <w:sz w:val="20"/>
              </w:rPr>
              <w:t>**DevOps 엔지니어**</w:t>
            </w:r>
          </w:p>
        </w:tc>
        <w:tc>
          <w:tcPr>
            <w:tcW w:type="dxa" w:w="1440"/>
            <w:tcMar>
              <w:top w:w="72" w:type="dxa"/>
              <w:bottom w:w="72" w:type="dxa"/>
              <w:left w:w="115" w:type="dxa"/>
              <w:right w:w="115" w:type="dxa"/>
            </w:tcMar>
          </w:tcPr>
          <w:p>
            <w:r>
              <w:rPr>
                <w:color w:val="333333"/>
                <w:sz w:val="20"/>
              </w:rPr>
              <w:t>1-2명</w:t>
            </w:r>
          </w:p>
        </w:tc>
        <w:tc>
          <w:tcPr>
            <w:tcW w:type="dxa" w:w="1440"/>
            <w:tcMar>
              <w:top w:w="72" w:type="dxa"/>
              <w:bottom w:w="72" w:type="dxa"/>
              <w:left w:w="115" w:type="dxa"/>
              <w:right w:w="115" w:type="dxa"/>
            </w:tcMar>
          </w:tcPr>
          <w:p>
            <w:r>
              <w:rPr>
                <w:color w:val="333333"/>
                <w:sz w:val="20"/>
              </w:rPr>
              <w:t>CI/CD 구축, 인프라 관리, 모니터링, 배포 자동화</w:t>
            </w:r>
          </w:p>
        </w:tc>
        <w:tc>
          <w:tcPr>
            <w:tcW w:type="dxa" w:w="1440"/>
            <w:tcMar>
              <w:top w:w="72" w:type="dxa"/>
              <w:bottom w:w="72" w:type="dxa"/>
              <w:left w:w="115" w:type="dxa"/>
              <w:right w:w="115" w:type="dxa"/>
            </w:tcMar>
          </w:tcPr>
          <w:p>
            <w:r>
              <w:rPr>
                <w:color w:val="333333"/>
                <w:sz w:val="20"/>
              </w:rPr>
              <w:t>AWS/Azure/GCP, Docker/K8s, 3년+ 경험</w:t>
            </w:r>
          </w:p>
        </w:tc>
        <w:tc>
          <w:tcPr>
            <w:tcW w:type="dxa" w:w="1440"/>
            <w:tcMar>
              <w:top w:w="72" w:type="dxa"/>
              <w:bottom w:w="72" w:type="dxa"/>
              <w:left w:w="115" w:type="dxa"/>
              <w:right w:w="115" w:type="dxa"/>
            </w:tcMar>
          </w:tcPr>
          <w:p>
            <w:r>
              <w:rPr>
                <w:color w:val="333333"/>
                <w:sz w:val="20"/>
              </w:rPr>
              <w:t>3개월</w:t>
            </w:r>
          </w:p>
        </w:tc>
        <w:tc>
          <w:tcPr>
            <w:tcW w:type="dxa" w:w="1440"/>
            <w:tcMar>
              <w:top w:w="72" w:type="dxa"/>
              <w:bottom w:w="72" w:type="dxa"/>
              <w:left w:w="115" w:type="dxa"/>
              <w:right w:w="115" w:type="dxa"/>
            </w:tcMar>
          </w:tcPr>
          <w:p>
            <w:r>
              <w:rPr>
                <w:color w:val="333333"/>
                <w:sz w:val="20"/>
              </w:rPr>
              <w:t>3-12개월</w:t>
            </w:r>
          </w:p>
        </w:tc>
      </w:tr>
      <w:tr>
        <w:tc>
          <w:tcPr>
            <w:tcW w:type="dxa" w:w="1440"/>
            <w:tcMar>
              <w:top w:w="72" w:type="dxa"/>
              <w:bottom w:w="72" w:type="dxa"/>
              <w:left w:w="115" w:type="dxa"/>
              <w:right w:w="115" w:type="dxa"/>
            </w:tcMar>
            <w:shd w:val="clear" w:color="auto" w:fill="f5f5f5"/>
          </w:tcPr>
          <w:p>
            <w:r>
              <w:rPr>
                <w:color w:val="333333"/>
                <w:sz w:val="20"/>
              </w:rPr>
              <w:t>**QA 엔지니어**</w:t>
            </w:r>
          </w:p>
        </w:tc>
        <w:tc>
          <w:tcPr>
            <w:tcW w:type="dxa" w:w="1440"/>
            <w:tcMar>
              <w:top w:w="72" w:type="dxa"/>
              <w:bottom w:w="72" w:type="dxa"/>
              <w:left w:w="115" w:type="dxa"/>
              <w:right w:w="115" w:type="dxa"/>
            </w:tcMar>
            <w:shd w:val="clear" w:color="auto" w:fill="f5f5f5"/>
          </w:tcPr>
          <w:p>
            <w:r>
              <w:rPr>
                <w:color w:val="333333"/>
                <w:sz w:val="20"/>
              </w:rPr>
              <w:t>2-3명</w:t>
            </w:r>
          </w:p>
        </w:tc>
        <w:tc>
          <w:tcPr>
            <w:tcW w:type="dxa" w:w="1440"/>
            <w:tcMar>
              <w:top w:w="72" w:type="dxa"/>
              <w:bottom w:w="72" w:type="dxa"/>
              <w:left w:w="115" w:type="dxa"/>
              <w:right w:w="115" w:type="dxa"/>
            </w:tcMar>
            <w:shd w:val="clear" w:color="auto" w:fill="f5f5f5"/>
          </w:tcPr>
          <w:p>
            <w:r>
              <w:rPr>
                <w:color w:val="333333"/>
                <w:sz w:val="20"/>
              </w:rPr>
              <w:t>테스트 계획 수립, 테스트 수행, 결함 관리, 자동화</w:t>
            </w:r>
          </w:p>
        </w:tc>
        <w:tc>
          <w:tcPr>
            <w:tcW w:type="dxa" w:w="1440"/>
            <w:tcMar>
              <w:top w:w="72" w:type="dxa"/>
              <w:bottom w:w="72" w:type="dxa"/>
              <w:left w:w="115" w:type="dxa"/>
              <w:right w:w="115" w:type="dxa"/>
            </w:tcMar>
            <w:shd w:val="clear" w:color="auto" w:fill="f5f5f5"/>
          </w:tcPr>
          <w:p>
            <w:r>
              <w:rPr>
                <w:color w:val="333333"/>
                <w:sz w:val="20"/>
              </w:rPr>
              <w:t>테스트 방법론, 자동화 도구, 2년+ 경험</w:t>
            </w:r>
          </w:p>
        </w:tc>
        <w:tc>
          <w:tcPr>
            <w:tcW w:type="dxa" w:w="1440"/>
            <w:tcMar>
              <w:top w:w="72" w:type="dxa"/>
              <w:bottom w:w="72" w:type="dxa"/>
              <w:left w:w="115" w:type="dxa"/>
              <w:right w:w="115" w:type="dxa"/>
            </w:tcMar>
            <w:shd w:val="clear" w:color="auto" w:fill="f5f5f5"/>
          </w:tcPr>
          <w:p>
            <w:r>
              <w:rPr>
                <w:color w:val="333333"/>
                <w:sz w:val="20"/>
              </w:rPr>
              <w:t>7개월</w:t>
            </w:r>
          </w:p>
        </w:tc>
        <w:tc>
          <w:tcPr>
            <w:tcW w:type="dxa" w:w="1440"/>
            <w:tcMar>
              <w:top w:w="72" w:type="dxa"/>
              <w:bottom w:w="72" w:type="dxa"/>
              <w:left w:w="115" w:type="dxa"/>
              <w:right w:w="115" w:type="dxa"/>
            </w:tcMar>
            <w:shd w:val="clear" w:color="auto" w:fill="f5f5f5"/>
          </w:tcPr>
          <w:p>
            <w:r>
              <w:rPr>
                <w:color w:val="333333"/>
                <w:sz w:val="20"/>
              </w:rPr>
              <w:t>7-11개월</w:t>
            </w:r>
          </w:p>
        </w:tc>
      </w:tr>
      <w:tr>
        <w:tc>
          <w:tcPr>
            <w:tcW w:type="dxa" w:w="1440"/>
            <w:tcMar>
              <w:top w:w="72" w:type="dxa"/>
              <w:bottom w:w="72" w:type="dxa"/>
              <w:left w:w="115" w:type="dxa"/>
              <w:right w:w="115" w:type="dxa"/>
            </w:tcMar>
          </w:tcPr>
          <w:p>
            <w:r>
              <w:rPr>
                <w:color w:val="333333"/>
                <w:sz w:val="20"/>
              </w:rPr>
              <w:t>**보안 전문가**</w:t>
            </w:r>
          </w:p>
        </w:tc>
        <w:tc>
          <w:tcPr>
            <w:tcW w:type="dxa" w:w="1440"/>
            <w:tcMar>
              <w:top w:w="72" w:type="dxa"/>
              <w:bottom w:w="72" w:type="dxa"/>
              <w:left w:w="115" w:type="dxa"/>
              <w:right w:w="115" w:type="dxa"/>
            </w:tcMar>
          </w:tcPr>
          <w:p>
            <w:r>
              <w:rPr>
                <w:color w:val="333333"/>
                <w:sz w:val="20"/>
              </w:rPr>
              <w:t>1명</w:t>
            </w:r>
          </w:p>
        </w:tc>
        <w:tc>
          <w:tcPr>
            <w:tcW w:type="dxa" w:w="1440"/>
            <w:tcMar>
              <w:top w:w="72" w:type="dxa"/>
              <w:bottom w:w="72" w:type="dxa"/>
              <w:left w:w="115" w:type="dxa"/>
              <w:right w:w="115" w:type="dxa"/>
            </w:tcMar>
          </w:tcPr>
          <w:p>
            <w:r>
              <w:rPr>
                <w:color w:val="333333"/>
                <w:sz w:val="20"/>
              </w:rPr>
              <w:t>보안 설계, 취약점 분석, 보안 테스트, 정책 수립</w:t>
            </w:r>
          </w:p>
        </w:tc>
        <w:tc>
          <w:tcPr>
            <w:tcW w:type="dxa" w:w="1440"/>
            <w:tcMar>
              <w:top w:w="72" w:type="dxa"/>
              <w:bottom w:w="72" w:type="dxa"/>
              <w:left w:w="115" w:type="dxa"/>
              <w:right w:w="115" w:type="dxa"/>
            </w:tcMar>
          </w:tcPr>
          <w:p>
            <w:r>
              <w:rPr>
                <w:color w:val="333333"/>
                <w:sz w:val="20"/>
              </w:rPr>
              <w:t>보안 인증, 취약점 분석, 3년+ 경험</w:t>
            </w:r>
          </w:p>
        </w:tc>
        <w:tc>
          <w:tcPr>
            <w:tcW w:type="dxa" w:w="1440"/>
            <w:tcMar>
              <w:top w:w="72" w:type="dxa"/>
              <w:bottom w:w="72" w:type="dxa"/>
              <w:left w:w="115" w:type="dxa"/>
              <w:right w:w="115" w:type="dxa"/>
            </w:tcMar>
          </w:tcPr>
          <w:p>
            <w:r>
              <w:rPr>
                <w:color w:val="333333"/>
                <w:sz w:val="20"/>
              </w:rPr>
              <w:t>2개월</w:t>
            </w:r>
          </w:p>
        </w:tc>
        <w:tc>
          <w:tcPr>
            <w:tcW w:type="dxa" w:w="1440"/>
            <w:tcMar>
              <w:top w:w="72" w:type="dxa"/>
              <w:bottom w:w="72" w:type="dxa"/>
              <w:left w:w="115" w:type="dxa"/>
              <w:right w:w="115" w:type="dxa"/>
            </w:tcMar>
          </w:tcPr>
          <w:p>
            <w:r>
              <w:rPr>
                <w:color w:val="333333"/>
                <w:sz w:val="20"/>
              </w:rPr>
              <w:t>2-10개월 (파트타임)</w:t>
            </w:r>
          </w:p>
        </w:tc>
      </w:tr>
    </w:tbl>
    <w:p>
      <w:pPr/>
    </w:p>
    <w:p>
      <w:pPr>
        <w:pStyle w:val="Heading3"/>
        <w:spacing w:before="240" w:after="120"/>
      </w:pPr>
      <w:r>
        <w:rPr>
          <w:rFonts w:ascii="Malgun Gothic" w:hAnsi="Malgun Gothic"/>
          <w:b/>
          <w:color w:val="555555"/>
          <w:sz w:val="24"/>
        </w:rPr>
        <w:t>4.3 생산/개발/운영 체계</w:t>
      </w:r>
    </w:p>
    <w:p>
      <w:pPr>
        <w:pStyle w:val="Heading2"/>
        <w:spacing w:before="240" w:after="120"/>
      </w:pPr>
      <w:r>
        <w:rPr>
          <w:rFonts w:ascii="Malgun Gothic" w:hAnsi="Malgun Gothic"/>
          <w:b/>
          <w:color w:val="5B7FA5"/>
          <w:sz w:val="28"/>
        </w:rPr>
        <w:t>개발 방법론 (애자일)</w:t>
      </w:r>
    </w:p>
    <w:p>
      <w:pPr/>
      <w:r>
        <w:rPr>
          <w:rFonts w:ascii="Malgun Gothic" w:hAnsi="Malgun Gothic"/>
          <w:sz w:val="24"/>
        </w:rPr>
        <w:t>본 프로젝트는 애자일 스크럼(Agile Scrum) 방법론을 채택하여 유연하고 반복적인 개발을 수행합니다.</w:t>
      </w:r>
    </w:p>
    <w:p>
      <w:pPr/>
      <w:r>
        <w:rPr>
          <w:rFonts w:ascii="Malgun Gothic" w:hAnsi="Malgun Gothic"/>
          <w:sz w:val="24"/>
        </w:rPr>
        <w:t>**스프린트 운영**</w:t>
      </w:r>
    </w:p>
    <w:p>
      <w:pPr/>
      <w:r>
        <w:rPr>
          <w:rFonts w:ascii="Malgun Gothic" w:hAnsi="Malgun Gothic"/>
          <w:sz w:val="24"/>
        </w:rPr>
        <w:t>2주 단위의 스프린트로 개발을 진행하며, 각 스프린트는 계획(Planning), 실행(Execution), 리뷰(Review), 회고(Retrospective)의 4단계로 구성됩니다. 스프린트 계획 회의에서는 우선순위가 높은 백로그 항목을 선정하고, 팀원들이 작업을 분담합니다. 매일 15분간 데일리 스크럼을 진행하여 진행 상황을 공유하고 장애 요소를 식별합니다.</w:t>
      </w:r>
    </w:p>
    <w:p>
      <w:pPr/>
      <w:r>
        <w:rPr>
          <w:rFonts w:ascii="Malgun Gothic" w:hAnsi="Malgun Gothic"/>
          <w:sz w:val="24"/>
        </w:rPr>
        <w:t>스프린트 리뷰에서는 완성된 기능을 이해관계자에게 시연하고 피드백을 받습니다. 스프린트 회고에서는 프로세스 개선점을 논의하고 다음 스프린트에 반영합니다. 각 스프린트마다 동작 가능한 소프트웨어 증분(Increment)을 산출하여 지속적인 가치 전달을 실현합니다.</w:t>
      </w:r>
    </w:p>
    <w:p>
      <w:pPr/>
      <w:r>
        <w:rPr>
          <w:rFonts w:ascii="Malgun Gothic" w:hAnsi="Malgun Gothic"/>
          <w:sz w:val="24"/>
        </w:rPr>
        <w:t>**백로그 관리**</w:t>
      </w:r>
    </w:p>
    <w:p>
      <w:pPr/>
      <w:r>
        <w:rPr>
          <w:rFonts w:ascii="Malgun Gothic" w:hAnsi="Malgun Gothic"/>
          <w:sz w:val="24"/>
        </w:rPr>
        <w:t>제품 백로그(Product Backlog)는 모든 요구사항과 기능을 우선순위 순으로 관리하는 목록입니다. 제품 책임자(Product Owner)가 비즈니스 가치와 긴급성을 고려하여 우선순위를 결정합니다. 사용자 스토리(User Story) 형식으로 작성하며, "~로서, ~를 원한다, 왜냐하면 ~" 형식을 따릅니다.</w:t>
      </w:r>
    </w:p>
    <w:p>
      <w:pPr/>
      <w:r>
        <w:rPr>
          <w:rFonts w:ascii="Malgun Gothic" w:hAnsi="Malgun Gothic"/>
          <w:sz w:val="24"/>
        </w:rPr>
        <w:t>각 스토리는 인수 기준(Acceptance Criteria)을 명확히 정의하고, 스토리 포인트를 부여하여 복잡도를 추정합니다. 백로그 정제(Refinement) 회의를 정기적으로 개최하여 스토리를 구체화하고 우선순위를 조정합니다.</w:t>
      </w:r>
    </w:p>
    <w:p>
      <w:pPr/>
      <w:r>
        <w:rPr>
          <w:rFonts w:ascii="Malgun Gothic" w:hAnsi="Malgun Gothic"/>
          <w:sz w:val="24"/>
        </w:rPr>
        <w:t>**협업 도구**</w:t>
      </w:r>
    </w:p>
    <w:p>
      <w:pPr/>
      <w:r>
        <w:rPr>
          <w:rFonts w:ascii="Malgun Gothic" w:hAnsi="Malgun Gothic"/>
          <w:sz w:val="24"/>
        </w:rPr>
        <w:t>Jira를 사용하여 백로그, 스프린트, 이슈를 관리하고, Confluence로 문서를 협업합니다. Slack 또는 Microsoft Teams로 실시간 커뮤니케이션을 수행하며, Zoom 또는 Google Meet로 원격 회의를 진행합니다. Miro 또는 Figma를 활용하여 협업 디자인과 브레인스토밍을 수행합니다.</w:t>
      </w:r>
    </w:p>
    <w:p>
      <w:pPr>
        <w:pStyle w:val="Heading2"/>
        <w:spacing w:before="240" w:after="120"/>
      </w:pPr>
      <w:r>
        <w:rPr>
          <w:rFonts w:ascii="Malgun Gothic" w:hAnsi="Malgun Gothic"/>
          <w:b/>
          <w:color w:val="5B7FA5"/>
          <w:sz w:val="28"/>
        </w:rPr>
        <w:t>품질 관리 체계</w:t>
      </w:r>
    </w:p>
    <w:p>
      <w:pPr/>
      <w:r>
        <w:rPr>
          <w:rFonts w:ascii="Malgun Gothic" w:hAnsi="Malgun Gothic"/>
          <w:sz w:val="24"/>
        </w:rPr>
        <w:t>**코드 품질 관리**</w:t>
      </w:r>
    </w:p>
    <w:p>
      <w:pPr/>
      <w:r>
        <w:rPr>
          <w:rFonts w:ascii="Malgun Gothic" w:hAnsi="Malgun Gothic"/>
          <w:sz w:val="24"/>
        </w:rPr>
        <w:t>코드 리뷰를 필수 프로세스로 운영하며, 모든 코드는 최소 1명 이상의 리뷰어 승인을 받아야 합니다. Pull Request 기반 개발을 통해 변경 사항을 추적하고, 코드 스타일 가이드를 준수합니다. SonarQube 등의 정적 분석 도구를 사용하여 코드 품질을 자동으로 검사하고, 코드 커버리지 80% 이상을 목표로 합니다.</w:t>
      </w:r>
    </w:p>
    <w:p>
      <w:pPr/>
      <w:r>
        <w:rPr>
          <w:rFonts w:ascii="Malgun Gothic" w:hAnsi="Malgun Gothic"/>
          <w:sz w:val="24"/>
        </w:rPr>
        <w:t>페어 프로그래밍을 선택적으로 활용하여 복잡한 기능 개발 시 품질을 향상시킵니다. 기술 부채(Technical Debt)를 정기적으로 식별하고 리팩토링 계획을 수립합니다.</w:t>
      </w:r>
    </w:p>
    <w:p>
      <w:pPr/>
      <w:r>
        <w:rPr>
          <w:rFonts w:ascii="Malgun Gothic" w:hAnsi="Malgun Gothic"/>
          <w:sz w:val="24"/>
        </w:rPr>
        <w:t>**테스트 전략**</w:t>
      </w:r>
    </w:p>
    <w:p>
      <w:pPr/>
      <w:r>
        <w:rPr>
          <w:rFonts w:ascii="Malgun Gothic" w:hAnsi="Malgun Gothic"/>
          <w:sz w:val="24"/>
        </w:rPr>
        <w:t>테스트 피라미드 전략을 따라 단위 테스트(Unit Test), 통합 테스트(Integration Test), E2E 테스트(End-to-End Test)를 계층적으로 수행합니다. 단위 테스트는 개발자가 작성하며, Jest, JUnit 등의 프레임워크를 사용합니다. 통합 테스트는 API와 데이터베이스 연동을 검증하며, Postman, REST Assured 등을 활용합니다.</w:t>
      </w:r>
    </w:p>
    <w:p>
      <w:pPr/>
      <w:r>
        <w:rPr>
          <w:rFonts w:ascii="Malgun Gothic" w:hAnsi="Malgun Gothic"/>
          <w:sz w:val="24"/>
        </w:rPr>
        <w:t>E2E 테스트는 사용자 시나리오를 기반으로 전체 흐름을 검증하며, Selenium, Cypress 등을 사용합니다. 성능 테스트는 JMeter, Gatling을 활용하여 부하 테스트와 스트레스 테스트를 수행합니다. 보안 테스트는 OWASP Top 10 기준으로 취약점을 점검하며, 침투 테스트를 실시합니다.</w:t>
      </w:r>
    </w:p>
    <w:p>
      <w:pPr/>
      <w:r>
        <w:rPr>
          <w:rFonts w:ascii="Malgun Gothic" w:hAnsi="Malgun Gothic"/>
          <w:sz w:val="24"/>
        </w:rPr>
        <w:t>**CI/CD 파이프라인**</w:t>
      </w:r>
    </w:p>
    <w:p>
      <w:pPr/>
      <w:r>
        <w:rPr>
          <w:rFonts w:ascii="Malgun Gothic" w:hAnsi="Malgun Gothic"/>
          <w:sz w:val="24"/>
        </w:rPr>
        <w:t>Jenkins, GitLab CI, GitHub Actions 등을 활용하여 지속적 통합과 배포를 자동화합니다. 코드 커밋 시 자동으로 빌드, 테스트, 정적 분석이 실행되며, 모든 검사를 통과해야 다음 단계로 진행됩니다. 개발(Dev), 스테이징(Staging), 프로덕션(Production) 환경을 분리하여 단계적 배포를 수행합니다.</w:t>
      </w:r>
    </w:p>
    <w:p>
      <w:pPr/>
      <w:r>
        <w:rPr>
          <w:rFonts w:ascii="Malgun Gothic" w:hAnsi="Malgun Gothic"/>
          <w:sz w:val="24"/>
        </w:rPr>
        <w:t>블루-그린 배포 또는 카나리 배포 전략을 사용하여 무중단 배포를 실현하고, 롤백 계획을 항상 준비합니다. 배포 자동화를 통해 인적 오류를 최소화하고 배포 시간을 단축합니다.</w:t>
      </w:r>
    </w:p>
    <w:p>
      <w:pPr>
        <w:pStyle w:val="Heading2"/>
        <w:spacing w:before="240" w:after="120"/>
      </w:pPr>
      <w:r>
        <w:rPr>
          <w:rFonts w:ascii="Malgun Gothic" w:hAnsi="Malgun Gothic"/>
          <w:b/>
          <w:color w:val="5B7FA5"/>
          <w:sz w:val="28"/>
        </w:rPr>
        <w:t>운영 프로세스</w:t>
      </w:r>
    </w:p>
    <w:p>
      <w:pPr/>
      <w:r>
        <w:rPr>
          <w:rFonts w:ascii="Malgun Gothic" w:hAnsi="Malgun Gothic"/>
          <w:sz w:val="24"/>
        </w:rPr>
        <w:t>**모니터링 체계**</w:t>
      </w:r>
    </w:p>
    <w:p>
      <w:pPr/>
      <w:r>
        <w:rPr>
          <w:rFonts w:ascii="Malgun Gothic" w:hAnsi="Malgun Gothic"/>
          <w:sz w:val="24"/>
        </w:rPr>
        <w:t>실시간 모니터링 시스템을 구축하여 시스템 상태를 지속적으로 감시합니다. Prometheus, Grafana를 활용하여 서버 리소스, 애플리케이션 성능, 비즈니스 메트릭을 시각화합니다. ELK Stack(Elasticsearch, Logstash, Kibana) 또는 Splunk를 사용하여 로그를 중앙 집중식으로 관리하고 분석합니다.</w:t>
      </w:r>
    </w:p>
    <w:p>
      <w:pPr/>
      <w:r>
        <w:rPr>
          <w:rFonts w:ascii="Malgun Gothic" w:hAnsi="Malgun Gothic"/>
          <w:sz w:val="24"/>
        </w:rPr>
        <w:t>APM(Application Performance Monitoring) 도구인 New Relic, Datadog 등을 활용하여 애플리케이션 성능을 추적하고 병목 지점을 식별합니다. 알림 시스템을 구축하여 임계값 초과 시 담당자에게 즉시 통보하며, 장애 대응 시간을 최소화합니다.</w:t>
      </w:r>
    </w:p>
    <w:p>
      <w:pPr/>
      <w:r>
        <w:rPr>
          <w:rFonts w:ascii="Malgun Gothic" w:hAnsi="Malgun Gothic"/>
          <w:sz w:val="24"/>
        </w:rPr>
        <w:t>**장애 대응 프로세스**</w:t>
      </w:r>
    </w:p>
    <w:p>
      <w:pPr/>
      <w:r>
        <w:rPr>
          <w:rFonts w:ascii="Malgun Gothic" w:hAnsi="Malgun Gothic"/>
          <w:sz w:val="24"/>
        </w:rPr>
        <w:t>장애 발생 시 신속한 대응을 위한 프로세스를 수립합니다. 장애 심각도를 Critical, High, Medium, Low로 분류하고, 각 등급별 대응 시간을 정의합니다. Critical 장애는 15분 이내 대응, High는 1시간 이내, Medium은 4시간 이내, Low는 1일 이내를 목표로 합니다.</w:t>
      </w:r>
    </w:p>
    <w:p>
      <w:pPr/>
      <w:r>
        <w:rPr>
          <w:rFonts w:ascii="Malgun Gothic" w:hAnsi="Malgun Gothic"/>
          <w:sz w:val="24"/>
        </w:rPr>
        <w:t>24/7 운영을 위한 당직 체계를 구축하고, 온콜(On-call) 로테이션을 운영합니다. 장애 대응 매뉴얼(Runbook)을 작성하여 일반적인 장애에 대한 대응 절차를 문서화합니다. 장애 발생 후 사후 분석(Post-mortem)을 수행하여 근본 원인을 파악하고 재발 방지 대책을 수립합니다.</w:t>
      </w:r>
    </w:p>
    <w:p>
      <w:pPr/>
      <w:r>
        <w:rPr>
          <w:rFonts w:ascii="Malgun Gothic" w:hAnsi="Malgun Gothic"/>
          <w:sz w:val="24"/>
        </w:rPr>
        <w:t>**변경 관리**</w:t>
      </w:r>
    </w:p>
    <w:p>
      <w:pPr/>
      <w:r>
        <w:rPr>
          <w:rFonts w:ascii="Malgun Gothic" w:hAnsi="Malgun Gothic"/>
          <w:sz w:val="24"/>
        </w:rPr>
        <w:t>모든 변경 사항은 변경 관리 프로세스를 통해 통제됩니다. 변경 요청서(Change Request)를 작성하고, 변경 자문 위원회(CAB)의 승인을 받습니다. 변경의 영향도를 분석하고, 롤백 계획을 수립한 후 변경을 실행합니다. 긴급 변경의 경우 간소화된 프로세스를 적용하되, 사후 승인을 받습니다.</w:t>
      </w:r>
    </w:p>
    <w:p>
      <w:pPr/>
      <w:r>
        <w:rPr>
          <w:rFonts w:ascii="Malgun Gothic" w:hAnsi="Malgun Gothic"/>
          <w:sz w:val="24"/>
        </w:rPr>
        <w:t>**백업 및 복구**</w:t>
      </w:r>
    </w:p>
    <w:p>
      <w:pPr/>
      <w:r>
        <w:rPr>
          <w:rFonts w:ascii="Malgun Gothic" w:hAnsi="Malgun Gothic"/>
          <w:sz w:val="24"/>
        </w:rPr>
        <w:t>데이터 손실을 방지하기 위한 백업 전략을 수립합니다. 전체 백업(Full Backup)은 주 1회, 증분 백업(Incremental Backup)은 일 1회 수행합니다. 백업 데이터는 원본과 다른 지역에 보관하여 재해 복구(DR)에 대비합니다. 정기적으로 복구 테스트를 수행하여 백업의 유효성을 검증하고, 목표 복구 시간(RTO)과 목표 복구 시점(RPO)을 정의합니다.</w:t>
      </w:r>
    </w:p>
    <w:p>
      <w:pPr/>
      <w:r>
        <w:rPr>
          <w:rFonts w:ascii="Malgun Gothic" w:hAnsi="Malgun Gothic"/>
          <w:sz w:val="24"/>
        </w:rPr>
        <w:t>**성능 최적화**</w:t>
      </w:r>
    </w:p>
    <w:p>
      <w:pPr/>
      <w:r>
        <w:rPr>
          <w:rFonts w:ascii="Malgun Gothic" w:hAnsi="Malgun Gothic"/>
          <w:sz w:val="24"/>
        </w:rPr>
        <w:t>정기적인 성능 튜닝을 통해 시스템 효율성을 유지합니다. 데이터베이스 쿼리 최적화, 인덱스 관리, 캐싱 전략 적용을 수행합니다. CDN(Content Delivery Network)을 활용하여 정적 콘텐츠 전송을 최적화하고, 로드 밸런싱을 통해 트래픽을 분산합니다. 용량 계획(Capacity Planning)을 수립하여 향후 성장에 대비합니다.</w:t>
      </w:r>
    </w:p>
    <w:p>
      <w:pPr>
        <w:pStyle w:val="Heading3"/>
        <w:spacing w:before="240" w:after="120"/>
      </w:pPr>
      <w:r>
        <w:rPr>
          <w:rFonts w:ascii="Malgun Gothic" w:hAnsi="Malgun Gothic"/>
          <w:b/>
          <w:color w:val="555555"/>
          <w:sz w:val="24"/>
        </w:rPr>
        <w:t>4.4 리스크 관리</w:t>
      </w:r>
    </w:p>
    <w:p>
      <w:pPr>
        <w:pStyle w:val="Heading2"/>
        <w:spacing w:before="240" w:after="120"/>
      </w:pPr>
      <w:r>
        <w:rPr>
          <w:rFonts w:ascii="Malgun Gothic" w:hAnsi="Malgun Gothic"/>
          <w:b/>
          <w:color w:val="5B7FA5"/>
          <w:sz w:val="28"/>
        </w:rPr>
        <w:t>주요 리스크 식별</w:t>
      </w:r>
    </w:p>
    <w:p>
      <w:pPr/>
      <w:r>
        <w:rPr>
          <w:rFonts w:ascii="Malgun Gothic" w:hAnsi="Malgun Gothic"/>
          <w:sz w:val="24"/>
        </w:rPr>
        <w:t>프로젝트 수행 과정에서 발생 가능한 리스크를 사전에 식별하고 대응 전략을 수립합니다.</w:t>
      </w:r>
    </w:p>
    <w:p>
      <w:pPr/>
      <w:r>
        <w:rPr>
          <w:rFonts w:ascii="Malgun Gothic" w:hAnsi="Malgun Gothic"/>
          <w:sz w:val="24"/>
        </w:rPr>
        <w:t>**일정 지연 리스크**</w:t>
      </w:r>
    </w:p>
    <w:p>
      <w:pPr/>
      <w:r>
        <w:rPr>
          <w:rFonts w:ascii="Malgun Gothic" w:hAnsi="Malgun Gothic"/>
          <w:sz w:val="24"/>
        </w:rPr>
        <w:t>요구사항 변경, 기술적 난이도 과소평가, 인력 부족 등으로 인해 일정이 지연될 수 있습니다. 특히 Phase 3 개발 단계에서 예상보다 복잡한 기술적 이슈가 발생하거나, 외부 시스템 연동에서 문제가 발생할 경우 전체 일정에 영향을 미칠 수 있습니다. 또한 이해관계자의 의사결정 지연이나 승인 프로세스의 복잡성도 일정 지연의 원인이 될 수 있습니다.</w:t>
      </w:r>
    </w:p>
    <w:p>
      <w:pPr/>
      <w:r>
        <w:rPr>
          <w:rFonts w:ascii="Malgun Gothic" w:hAnsi="Malgun Gothic"/>
          <w:sz w:val="24"/>
        </w:rPr>
        <w:t>**기술적 리스크**</w:t>
      </w:r>
    </w:p>
    <w:p>
      <w:pPr/>
      <w:r>
        <w:rPr>
          <w:rFonts w:ascii="Malgun Gothic" w:hAnsi="Malgun Gothic"/>
          <w:sz w:val="24"/>
        </w:rPr>
        <w:t>새로운 기술 스택 도입 시 학습 곡선으로 인한 생산성 저하가 발생할 수 있습니다. 레거시 시스템과의 통합 과정에서 호환성 문제가 발생할 수 있으며, 성능 요구사항을 충족하지 못할 가능성도 있습니다. 클라우드 인</w:t>
      </w:r>
    </w:p>
    <w:p>
      <w:pPr/>
      <w:r>
        <w:rPr/>
      </w:r>
    </w:p>
    <w:p>
      <w:pPr>
        <w:pStyle w:val="Heading2"/>
        <w:spacing w:before="240" w:after="120"/>
      </w:pPr>
      <w:r>
        <w:rPr>
          <w:rFonts w:ascii="Malgun Gothic" w:hAnsi="Malgun Gothic"/>
          <w:b/>
          <w:color w:val="5B7FA5"/>
          <w:sz w:val="28"/>
        </w:rPr>
        <w:t>5. 5.1 주요 재무 가정</w:t>
      </w:r>
    </w:p>
    <w:p>
      <w:pPr/>
      <w:r>
        <w:rPr>
          <w:rFonts w:ascii="Malgun Gothic" w:hAnsi="Malgun Gothic"/>
          <w:sz w:val="24"/>
        </w:rPr>
        <w:t>본 사업의 재무 추정은 시장 조사 데이터, 유사 서비스 벤치마킹, 그리고 보수적 성장 시나리오를 기반으로 수립되었습니다.</w:t>
      </w:r>
    </w:p>
    <w:p>
      <w:pPr>
        <w:pStyle w:val="Heading2"/>
        <w:spacing w:before="240" w:after="120"/>
      </w:pPr>
      <w:r>
        <w:rPr>
          <w:rFonts w:ascii="Malgun Gothic" w:hAnsi="Malgun Gothic"/>
          <w:b/>
          <w:color w:val="5B7FA5"/>
          <w:sz w:val="28"/>
        </w:rPr>
        <w:t>5.1.1 핵심 재무 가정</w:t>
      </w:r>
    </w:p>
    <w:p>
      <w:pPr/>
      <w:r>
        <w:rPr>
          <w:rFonts w:ascii="Malgun Gothic" w:hAnsi="Malgun Gothic"/>
          <w:sz w:val="24"/>
        </w:rPr>
        <w:t>**매출 성장 가정**</w:t>
        <w:br/>
        <w:t>- 월간 성장률: 15% (초기 12개월)</w:t>
        <w:br/>
        <w:t>- 연평균 성장률: 1년차 대비 2년차 200%, 2년차 대비 3년차 100%</w:t>
        <w:br/>
        <w:t>- 전환율(Conversion Rate): 5% (무료 사용자 → 유료 전환)</w:t>
        <w:br/>
        <w:t>- 월 구독료: 9,900원 (기본 요금제)</w:t>
        <w:br/>
        <w:t>- 이탈률(Churn Rate): 5% (월간 기준)</w:t>
      </w:r>
    </w:p>
    <w:p>
      <w:pPr/>
      <w:r>
        <w:rPr>
          <w:rFonts w:ascii="Malgun Gothic" w:hAnsi="Malgun Gothic"/>
          <w:sz w:val="24"/>
        </w:rPr>
        <w:t>**수익성 가정**</w:t>
        <w:br/>
        <w:t>- 매출총이익률: 70% (SaaS 서비스업 표준)</w:t>
        <w:br/>
        <w:t>- 판관비율: 1년차 50%, 2년차 32%, 3년차 이후 20%</w:t>
        <w:br/>
        <w:t>- 목표 영업이익률: 3년차 50%, 5년차 50%</w:t>
        <w:br/>
        <w:t>- 법인세율: 10% (중소기업 특례세율 적용)</w:t>
      </w:r>
    </w:p>
    <w:p>
      <w:pPr/>
      <w:r>
        <w:rPr>
          <w:rFonts w:ascii="Malgun Gothic" w:hAnsi="Malgun Gothic"/>
          <w:sz w:val="24"/>
        </w:rPr>
        <w:t>**비용 구조 가정**</w:t>
        <w:br/>
        <w:t>- 매출원가율: 30% (서버, 인프라, API 비용)</w:t>
        <w:br/>
        <w:t>- 인건비 증가율: 연 20% (인력 확충 반영)</w:t>
        <w:br/>
        <w:t>- 마케팅 비용: 매출의 15-20% (성장 단계별 차등)</w:t>
        <w:br/>
        <w:t>- 고정비 증가율: 연 15% (사무실, 운영비)</w:t>
      </w:r>
    </w:p>
    <w:p>
      <w:pPr>
        <w:pStyle w:val="Heading2"/>
        <w:spacing w:before="240" w:after="120"/>
      </w:pPr>
      <w:r>
        <w:rPr>
          <w:rFonts w:ascii="Malgun Gothic" w:hAnsi="Malgun Gothic"/>
          <w:b/>
          <w:color w:val="5B7FA5"/>
          <w:sz w:val="28"/>
        </w:rPr>
        <w:t>5.1.2 시장 침투 시나리오</w:t>
      </w:r>
    </w:p>
    <w:p>
      <w:pPr/>
      <w:r>
        <w:rPr>
          <w:rFonts w:ascii="Malgun Gothic" w:hAnsi="Malgun Gothic"/>
          <w:sz w:val="24"/>
        </w:rPr>
        <w:t>**1년차: 시장 진입 및 검증 (2024년)**</w:t>
        <w:br/>
        <w:t>- 목표 가입자: 월평균 1,260명</w:t>
        <w:br/>
        <w:t>- 누적 유료 가입자: 15,120명</w:t>
        <w:br/>
        <w:t>- 평균 객단가: 9,900원</w:t>
        <w:br/>
        <w:t>- 예상 매출: 150백만원</w:t>
      </w:r>
    </w:p>
    <w:p>
      <w:pPr/>
      <w:r>
        <w:rPr>
          <w:rFonts w:ascii="Malgun Gothic" w:hAnsi="Malgun Gothic"/>
          <w:sz w:val="24"/>
        </w:rPr>
        <w:t>**2년차: 성장 가속화 (2025년)**</w:t>
        <w:br/>
        <w:t>- 목표 가입자: 월평균 3,780명</w:t>
        <w:br/>
        <w:t>- 누적 유료 가입자: 45,360명</w:t>
        <w:br/>
        <w:t>- 평균 객단가: 9,900원 (프리미엄 요금제 추가)</w:t>
        <w:br/>
        <w:t>- 예상 매출: 450백만원</w:t>
      </w:r>
    </w:p>
    <w:p>
      <w:pPr/>
      <w:r>
        <w:rPr>
          <w:rFonts w:ascii="Malgun Gothic" w:hAnsi="Malgun Gothic"/>
          <w:sz w:val="24"/>
        </w:rPr>
        <w:t>**3년차: 시장 확대 (2026년)**</w:t>
        <w:br/>
        <w:t>- 목표 가입자: 월평균 7,560명</w:t>
        <w:br/>
        <w:t>- 누적 유료 가입자: 90,720명</w:t>
        <w:br/>
        <w:t>- 평균 객단가: 9,900원</w:t>
        <w:br/>
        <w:t>- 예상 매출: 900백만원</w:t>
      </w:r>
    </w:p>
    <w:p>
      <w:pPr>
        <w:pStyle w:val="Heading3"/>
        <w:spacing w:before="240" w:after="120"/>
      </w:pPr>
      <w:r>
        <w:rPr>
          <w:rFonts w:ascii="Malgun Gothic" w:hAnsi="Malgun Gothic"/>
          <w:b/>
          <w:color w:val="555555"/>
          <w:sz w:val="24"/>
        </w:rPr>
        <w:t>5.2 5개년 손익 요약</w:t>
      </w:r>
    </w:p>
    <w:p>
      <w:pPr/>
      <w:r>
        <w:rPr>
          <w:rFonts w:ascii="Malgun Gothic" w:hAnsi="Malgun Gothic"/>
          <w:sz w:val="24"/>
        </w:rPr>
        <w:t>다음은 사업 초기 5개년 손익 요약입니다.</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구분</w:t>
            </w:r>
          </w:p>
        </w:tc>
        <w:tc>
          <w:tcPr>
            <w:tcW w:type="dxa" w:w="1440"/>
            <w:tcMar>
              <w:top w:w="72" w:type="dxa"/>
              <w:bottom w:w="72" w:type="dxa"/>
              <w:left w:w="115" w:type="dxa"/>
              <w:right w:w="115" w:type="dxa"/>
            </w:tcMar>
            <w:shd w:val="clear" w:color="auto" w:fill="1f4788"/>
          </w:tcPr>
          <w:p>
            <w:pPr>
              <w:jc w:val="center"/>
            </w:pPr>
            <w:r>
              <w:rPr>
                <w:b/>
                <w:color w:val="FFFFFF"/>
                <w:sz w:val="22"/>
              </w:rPr>
              <w:t>1년차</w:t>
            </w:r>
          </w:p>
        </w:tc>
        <w:tc>
          <w:tcPr>
            <w:tcW w:type="dxa" w:w="1440"/>
            <w:tcMar>
              <w:top w:w="72" w:type="dxa"/>
              <w:bottom w:w="72" w:type="dxa"/>
              <w:left w:w="115" w:type="dxa"/>
              <w:right w:w="115" w:type="dxa"/>
            </w:tcMar>
            <w:shd w:val="clear" w:color="auto" w:fill="1f4788"/>
          </w:tcPr>
          <w:p>
            <w:pPr>
              <w:jc w:val="center"/>
            </w:pPr>
            <w:r>
              <w:rPr>
                <w:b/>
                <w:color w:val="FFFFFF"/>
                <w:sz w:val="22"/>
              </w:rPr>
              <w:t>2년차</w:t>
            </w:r>
          </w:p>
        </w:tc>
        <w:tc>
          <w:tcPr>
            <w:tcW w:type="dxa" w:w="1440"/>
            <w:tcMar>
              <w:top w:w="72" w:type="dxa"/>
              <w:bottom w:w="72" w:type="dxa"/>
              <w:left w:w="115" w:type="dxa"/>
              <w:right w:w="115" w:type="dxa"/>
            </w:tcMar>
            <w:shd w:val="clear" w:color="auto" w:fill="1f4788"/>
          </w:tcPr>
          <w:p>
            <w:pPr>
              <w:jc w:val="center"/>
            </w:pPr>
            <w:r>
              <w:rPr>
                <w:b/>
                <w:color w:val="FFFFFF"/>
                <w:sz w:val="22"/>
              </w:rPr>
              <w:t>3년차</w:t>
            </w:r>
          </w:p>
        </w:tc>
        <w:tc>
          <w:tcPr>
            <w:tcW w:type="dxa" w:w="1440"/>
            <w:tcMar>
              <w:top w:w="72" w:type="dxa"/>
              <w:bottom w:w="72" w:type="dxa"/>
              <w:left w:w="115" w:type="dxa"/>
              <w:right w:w="115" w:type="dxa"/>
            </w:tcMar>
            <w:shd w:val="clear" w:color="auto" w:fill="1f4788"/>
          </w:tcPr>
          <w:p>
            <w:pPr>
              <w:jc w:val="center"/>
            </w:pPr>
            <w:r>
              <w:rPr>
                <w:b/>
                <w:color w:val="FFFFFF"/>
                <w:sz w:val="22"/>
              </w:rPr>
              <w:t>4년차</w:t>
            </w:r>
          </w:p>
        </w:tc>
        <w:tc>
          <w:tcPr>
            <w:tcW w:type="dxa" w:w="1440"/>
            <w:tcMar>
              <w:top w:w="72" w:type="dxa"/>
              <w:bottom w:w="72" w:type="dxa"/>
              <w:left w:w="115" w:type="dxa"/>
              <w:right w:w="115" w:type="dxa"/>
            </w:tcMar>
            <w:shd w:val="clear" w:color="auto" w:fill="1f4788"/>
          </w:tcPr>
          <w:p>
            <w:pPr>
              <w:jc w:val="center"/>
            </w:pPr>
            <w:r>
              <w:rPr>
                <w:b/>
                <w:color w:val="FFFFFF"/>
                <w:sz w:val="22"/>
              </w:rPr>
              <w:t>5년차</w:t>
            </w:r>
          </w:p>
        </w:tc>
      </w:tr>
      <w:tr>
        <w:tc>
          <w:tcPr>
            <w:tcW w:type="dxa" w:w="1440"/>
            <w:tcMar>
              <w:top w:w="72" w:type="dxa"/>
              <w:bottom w:w="72" w:type="dxa"/>
              <w:left w:w="115" w:type="dxa"/>
              <w:right w:w="115" w:type="dxa"/>
            </w:tcMar>
          </w:tcPr>
          <w:p>
            <w:r>
              <w:rPr>
                <w:color w:val="333333"/>
                <w:sz w:val="20"/>
              </w:rPr>
              <w:t>**매출액**</w:t>
            </w:r>
          </w:p>
        </w:tc>
        <w:tc>
          <w:tcPr>
            <w:tcW w:type="dxa" w:w="1440"/>
            <w:tcMar>
              <w:top w:w="72" w:type="dxa"/>
              <w:bottom w:w="72" w:type="dxa"/>
              <w:left w:w="115" w:type="dxa"/>
              <w:right w:w="115" w:type="dxa"/>
            </w:tcMar>
          </w:tcPr>
          <w:p>
            <w:r>
              <w:rPr>
                <w:color w:val="333333"/>
                <w:sz w:val="20"/>
              </w:rPr>
              <w:t>**150**</w:t>
            </w:r>
          </w:p>
        </w:tc>
        <w:tc>
          <w:tcPr>
            <w:tcW w:type="dxa" w:w="1440"/>
            <w:tcMar>
              <w:top w:w="72" w:type="dxa"/>
              <w:bottom w:w="72" w:type="dxa"/>
              <w:left w:w="115" w:type="dxa"/>
              <w:right w:w="115" w:type="dxa"/>
            </w:tcMar>
          </w:tcPr>
          <w:p>
            <w:r>
              <w:rPr>
                <w:color w:val="333333"/>
                <w:sz w:val="20"/>
              </w:rPr>
              <w:t>**450**</w:t>
            </w:r>
          </w:p>
        </w:tc>
        <w:tc>
          <w:tcPr>
            <w:tcW w:type="dxa" w:w="1440"/>
            <w:tcMar>
              <w:top w:w="72" w:type="dxa"/>
              <w:bottom w:w="72" w:type="dxa"/>
              <w:left w:w="115" w:type="dxa"/>
              <w:right w:w="115" w:type="dxa"/>
            </w:tcMar>
          </w:tcPr>
          <w:p>
            <w:r>
              <w:rPr>
                <w:color w:val="333333"/>
                <w:sz w:val="20"/>
              </w:rPr>
              <w:t>**900**</w:t>
            </w:r>
          </w:p>
        </w:tc>
        <w:tc>
          <w:tcPr>
            <w:tcW w:type="dxa" w:w="1440"/>
            <w:tcMar>
              <w:top w:w="72" w:type="dxa"/>
              <w:bottom w:w="72" w:type="dxa"/>
              <w:left w:w="115" w:type="dxa"/>
              <w:right w:w="115" w:type="dxa"/>
            </w:tcMar>
          </w:tcPr>
          <w:p>
            <w:r>
              <w:rPr>
                <w:color w:val="333333"/>
                <w:sz w:val="20"/>
              </w:rPr>
              <w:t>**1,500**</w:t>
            </w:r>
          </w:p>
        </w:tc>
        <w:tc>
          <w:tcPr>
            <w:tcW w:type="dxa" w:w="1440"/>
            <w:tcMar>
              <w:top w:w="72" w:type="dxa"/>
              <w:bottom w:w="72" w:type="dxa"/>
              <w:left w:w="115" w:type="dxa"/>
              <w:right w:w="115" w:type="dxa"/>
            </w:tcMar>
          </w:tcPr>
          <w:p>
            <w:r>
              <w:rPr>
                <w:color w:val="333333"/>
                <w:sz w:val="20"/>
              </w:rPr>
              <w:t>**2,200**</w:t>
            </w:r>
          </w:p>
        </w:tc>
      </w:tr>
      <w:tr>
        <w:tc>
          <w:tcPr>
            <w:tcW w:type="dxa" w:w="1440"/>
            <w:tcMar>
              <w:top w:w="72" w:type="dxa"/>
              <w:bottom w:w="72" w:type="dxa"/>
              <w:left w:w="115" w:type="dxa"/>
              <w:right w:w="115" w:type="dxa"/>
            </w:tcMar>
            <w:shd w:val="clear" w:color="auto" w:fill="f5f5f5"/>
          </w:tcPr>
          <w:p>
            <w:r>
              <w:rPr>
                <w:color w:val="333333"/>
                <w:sz w:val="20"/>
              </w:rPr>
              <w:t>매출원가</w:t>
            </w:r>
          </w:p>
        </w:tc>
        <w:tc>
          <w:tcPr>
            <w:tcW w:type="dxa" w:w="1440"/>
            <w:tcMar>
              <w:top w:w="72" w:type="dxa"/>
              <w:bottom w:w="72" w:type="dxa"/>
              <w:left w:w="115" w:type="dxa"/>
              <w:right w:w="115" w:type="dxa"/>
            </w:tcMar>
            <w:shd w:val="clear" w:color="auto" w:fill="f5f5f5"/>
          </w:tcPr>
          <w:p>
            <w:r>
              <w:rPr>
                <w:color w:val="333333"/>
                <w:sz w:val="20"/>
              </w:rPr>
              <w:t>(45)</w:t>
            </w:r>
          </w:p>
        </w:tc>
        <w:tc>
          <w:tcPr>
            <w:tcW w:type="dxa" w:w="1440"/>
            <w:tcMar>
              <w:top w:w="72" w:type="dxa"/>
              <w:bottom w:w="72" w:type="dxa"/>
              <w:left w:w="115" w:type="dxa"/>
              <w:right w:w="115" w:type="dxa"/>
            </w:tcMar>
            <w:shd w:val="clear" w:color="auto" w:fill="f5f5f5"/>
          </w:tcPr>
          <w:p>
            <w:r>
              <w:rPr>
                <w:color w:val="333333"/>
                <w:sz w:val="20"/>
              </w:rPr>
              <w:t>(135)</w:t>
            </w:r>
          </w:p>
        </w:tc>
        <w:tc>
          <w:tcPr>
            <w:tcW w:type="dxa" w:w="1440"/>
            <w:tcMar>
              <w:top w:w="72" w:type="dxa"/>
              <w:bottom w:w="72" w:type="dxa"/>
              <w:left w:w="115" w:type="dxa"/>
              <w:right w:w="115" w:type="dxa"/>
            </w:tcMar>
            <w:shd w:val="clear" w:color="auto" w:fill="f5f5f5"/>
          </w:tcPr>
          <w:p>
            <w:r>
              <w:rPr>
                <w:color w:val="333333"/>
                <w:sz w:val="20"/>
              </w:rPr>
              <w:t>(270)</w:t>
            </w:r>
          </w:p>
        </w:tc>
        <w:tc>
          <w:tcPr>
            <w:tcW w:type="dxa" w:w="1440"/>
            <w:tcMar>
              <w:top w:w="72" w:type="dxa"/>
              <w:bottom w:w="72" w:type="dxa"/>
              <w:left w:w="115" w:type="dxa"/>
              <w:right w:w="115" w:type="dxa"/>
            </w:tcMar>
            <w:shd w:val="clear" w:color="auto" w:fill="f5f5f5"/>
          </w:tcPr>
          <w:p>
            <w:r>
              <w:rPr>
                <w:color w:val="333333"/>
                <w:sz w:val="20"/>
              </w:rPr>
              <w:t>(450)</w:t>
            </w:r>
          </w:p>
        </w:tc>
        <w:tc>
          <w:tcPr>
            <w:tcW w:type="dxa" w:w="1440"/>
            <w:tcMar>
              <w:top w:w="72" w:type="dxa"/>
              <w:bottom w:w="72" w:type="dxa"/>
              <w:left w:w="115" w:type="dxa"/>
              <w:right w:w="115" w:type="dxa"/>
            </w:tcMar>
            <w:shd w:val="clear" w:color="auto" w:fill="f5f5f5"/>
          </w:tcPr>
          <w:p>
            <w:r>
              <w:rPr>
                <w:color w:val="333333"/>
                <w:sz w:val="20"/>
              </w:rPr>
              <w:t>(660)</w:t>
            </w:r>
          </w:p>
        </w:tc>
      </w:tr>
      <w:tr>
        <w:tc>
          <w:tcPr>
            <w:tcW w:type="dxa" w:w="1440"/>
            <w:tcMar>
              <w:top w:w="72" w:type="dxa"/>
              <w:bottom w:w="72" w:type="dxa"/>
              <w:left w:w="115" w:type="dxa"/>
              <w:right w:w="115" w:type="dxa"/>
            </w:tcMar>
          </w:tcPr>
          <w:p>
            <w:r>
              <w:rPr>
                <w:color w:val="333333"/>
                <w:sz w:val="20"/>
              </w:rPr>
              <w:t>**매출총이익**</w:t>
            </w:r>
          </w:p>
        </w:tc>
        <w:tc>
          <w:tcPr>
            <w:tcW w:type="dxa" w:w="1440"/>
            <w:tcMar>
              <w:top w:w="72" w:type="dxa"/>
              <w:bottom w:w="72" w:type="dxa"/>
              <w:left w:w="115" w:type="dxa"/>
              <w:right w:w="115" w:type="dxa"/>
            </w:tcMar>
          </w:tcPr>
          <w:p>
            <w:r>
              <w:rPr>
                <w:color w:val="333333"/>
                <w:sz w:val="20"/>
              </w:rPr>
              <w:t>**105**</w:t>
            </w:r>
          </w:p>
        </w:tc>
        <w:tc>
          <w:tcPr>
            <w:tcW w:type="dxa" w:w="1440"/>
            <w:tcMar>
              <w:top w:w="72" w:type="dxa"/>
              <w:bottom w:w="72" w:type="dxa"/>
              <w:left w:w="115" w:type="dxa"/>
              <w:right w:w="115" w:type="dxa"/>
            </w:tcMar>
          </w:tcPr>
          <w:p>
            <w:r>
              <w:rPr>
                <w:color w:val="333333"/>
                <w:sz w:val="20"/>
              </w:rPr>
              <w:t>**315**</w:t>
            </w:r>
          </w:p>
        </w:tc>
        <w:tc>
          <w:tcPr>
            <w:tcW w:type="dxa" w:w="1440"/>
            <w:tcMar>
              <w:top w:w="72" w:type="dxa"/>
              <w:bottom w:w="72" w:type="dxa"/>
              <w:left w:w="115" w:type="dxa"/>
              <w:right w:w="115" w:type="dxa"/>
            </w:tcMar>
          </w:tcPr>
          <w:p>
            <w:r>
              <w:rPr>
                <w:color w:val="333333"/>
                <w:sz w:val="20"/>
              </w:rPr>
              <w:t>**630**</w:t>
            </w:r>
          </w:p>
        </w:tc>
        <w:tc>
          <w:tcPr>
            <w:tcW w:type="dxa" w:w="1440"/>
            <w:tcMar>
              <w:top w:w="72" w:type="dxa"/>
              <w:bottom w:w="72" w:type="dxa"/>
              <w:left w:w="115" w:type="dxa"/>
              <w:right w:w="115" w:type="dxa"/>
            </w:tcMar>
          </w:tcPr>
          <w:p>
            <w:r>
              <w:rPr>
                <w:color w:val="333333"/>
                <w:sz w:val="20"/>
              </w:rPr>
              <w:t>**1,050**</w:t>
            </w:r>
          </w:p>
        </w:tc>
        <w:tc>
          <w:tcPr>
            <w:tcW w:type="dxa" w:w="1440"/>
            <w:tcMar>
              <w:top w:w="72" w:type="dxa"/>
              <w:bottom w:w="72" w:type="dxa"/>
              <w:left w:w="115" w:type="dxa"/>
              <w:right w:w="115" w:type="dxa"/>
            </w:tcMar>
          </w:tcPr>
          <w:p>
            <w:r>
              <w:rPr>
                <w:color w:val="333333"/>
                <w:sz w:val="20"/>
              </w:rPr>
              <w:t>**1,540**</w:t>
            </w:r>
          </w:p>
        </w:tc>
      </w:tr>
      <w:tr>
        <w:tc>
          <w:tcPr>
            <w:tcW w:type="dxa" w:w="1440"/>
            <w:tcMar>
              <w:top w:w="72" w:type="dxa"/>
              <w:bottom w:w="72" w:type="dxa"/>
              <w:left w:w="115" w:type="dxa"/>
              <w:right w:w="115" w:type="dxa"/>
            </w:tcMar>
            <w:shd w:val="clear" w:color="auto" w:fill="f5f5f5"/>
          </w:tcPr>
          <w:p>
            <w:r>
              <w:rPr>
                <w:color w:val="333333"/>
                <w:sz w:val="20"/>
              </w:rPr>
              <w:t>매출총이익률</w:t>
            </w:r>
          </w:p>
        </w:tc>
        <w:tc>
          <w:tcPr>
            <w:tcW w:type="dxa" w:w="1440"/>
            <w:tcMar>
              <w:top w:w="72" w:type="dxa"/>
              <w:bottom w:w="72" w:type="dxa"/>
              <w:left w:w="115" w:type="dxa"/>
              <w:right w:w="115" w:type="dxa"/>
            </w:tcMar>
            <w:shd w:val="clear" w:color="auto" w:fill="f5f5f5"/>
          </w:tcPr>
          <w:p>
            <w:r>
              <w:rPr>
                <w:color w:val="333333"/>
                <w:sz w:val="20"/>
              </w:rPr>
              <w:t>70.0%</w:t>
            </w:r>
          </w:p>
        </w:tc>
        <w:tc>
          <w:tcPr>
            <w:tcW w:type="dxa" w:w="1440"/>
            <w:tcMar>
              <w:top w:w="72" w:type="dxa"/>
              <w:bottom w:w="72" w:type="dxa"/>
              <w:left w:w="115" w:type="dxa"/>
              <w:right w:w="115" w:type="dxa"/>
            </w:tcMar>
            <w:shd w:val="clear" w:color="auto" w:fill="f5f5f5"/>
          </w:tcPr>
          <w:p>
            <w:r>
              <w:rPr>
                <w:color w:val="333333"/>
                <w:sz w:val="20"/>
              </w:rPr>
              <w:t>70.0%</w:t>
            </w:r>
          </w:p>
        </w:tc>
        <w:tc>
          <w:tcPr>
            <w:tcW w:type="dxa" w:w="1440"/>
            <w:tcMar>
              <w:top w:w="72" w:type="dxa"/>
              <w:bottom w:w="72" w:type="dxa"/>
              <w:left w:w="115" w:type="dxa"/>
              <w:right w:w="115" w:type="dxa"/>
            </w:tcMar>
            <w:shd w:val="clear" w:color="auto" w:fill="f5f5f5"/>
          </w:tcPr>
          <w:p>
            <w:r>
              <w:rPr>
                <w:color w:val="333333"/>
                <w:sz w:val="20"/>
              </w:rPr>
              <w:t>70.0%</w:t>
            </w:r>
          </w:p>
        </w:tc>
        <w:tc>
          <w:tcPr>
            <w:tcW w:type="dxa" w:w="1440"/>
            <w:tcMar>
              <w:top w:w="72" w:type="dxa"/>
              <w:bottom w:w="72" w:type="dxa"/>
              <w:left w:w="115" w:type="dxa"/>
              <w:right w:w="115" w:type="dxa"/>
            </w:tcMar>
            <w:shd w:val="clear" w:color="auto" w:fill="f5f5f5"/>
          </w:tcPr>
          <w:p>
            <w:r>
              <w:rPr>
                <w:color w:val="333333"/>
                <w:sz w:val="20"/>
              </w:rPr>
              <w:t>70.0%</w:t>
            </w:r>
          </w:p>
        </w:tc>
        <w:tc>
          <w:tcPr>
            <w:tcW w:type="dxa" w:w="1440"/>
            <w:tcMar>
              <w:top w:w="72" w:type="dxa"/>
              <w:bottom w:w="72" w:type="dxa"/>
              <w:left w:w="115" w:type="dxa"/>
              <w:right w:w="115" w:type="dxa"/>
            </w:tcMar>
            <w:shd w:val="clear" w:color="auto" w:fill="f5f5f5"/>
          </w:tcPr>
          <w:p>
            <w:r>
              <w:rPr>
                <w:color w:val="333333"/>
                <w:sz w:val="20"/>
              </w:rPr>
              <w:t>70.0%</w:t>
            </w:r>
          </w:p>
        </w:tc>
      </w:tr>
      <w:tr>
        <w:tc>
          <w:tcPr>
            <w:tcW w:type="dxa" w:w="1440"/>
            <w:tcMar>
              <w:top w:w="72" w:type="dxa"/>
              <w:bottom w:w="72" w:type="dxa"/>
              <w:left w:w="115" w:type="dxa"/>
              <w:right w:w="115" w:type="dxa"/>
            </w:tcMar>
          </w:tcPr>
          <w:p>
            <w:r>
              <w:rPr>
                <w:color w:val="333333"/>
                <w:sz w:val="20"/>
              </w:rPr>
              <w:t>판관비</w:t>
            </w:r>
          </w:p>
        </w:tc>
        <w:tc>
          <w:tcPr>
            <w:tcW w:type="dxa" w:w="1440"/>
            <w:tcMar>
              <w:top w:w="72" w:type="dxa"/>
              <w:bottom w:w="72" w:type="dxa"/>
              <w:left w:w="115" w:type="dxa"/>
              <w:right w:w="115" w:type="dxa"/>
            </w:tcMar>
          </w:tcPr>
          <w:p>
            <w:r>
              <w:rPr>
                <w:color w:val="333333"/>
                <w:sz w:val="20"/>
              </w:rPr>
              <w:t>(75)</w:t>
            </w:r>
          </w:p>
        </w:tc>
        <w:tc>
          <w:tcPr>
            <w:tcW w:type="dxa" w:w="1440"/>
            <w:tcMar>
              <w:top w:w="72" w:type="dxa"/>
              <w:bottom w:w="72" w:type="dxa"/>
              <w:left w:w="115" w:type="dxa"/>
              <w:right w:w="115" w:type="dxa"/>
            </w:tcMar>
          </w:tcPr>
          <w:p>
            <w:r>
              <w:rPr>
                <w:color w:val="333333"/>
                <w:sz w:val="20"/>
              </w:rPr>
              <w:t>(145)</w:t>
            </w:r>
          </w:p>
        </w:tc>
        <w:tc>
          <w:tcPr>
            <w:tcW w:type="dxa" w:w="1440"/>
            <w:tcMar>
              <w:top w:w="72" w:type="dxa"/>
              <w:bottom w:w="72" w:type="dxa"/>
              <w:left w:w="115" w:type="dxa"/>
              <w:right w:w="115" w:type="dxa"/>
            </w:tcMar>
          </w:tcPr>
          <w:p>
            <w:r>
              <w:rPr>
                <w:color w:val="333333"/>
                <w:sz w:val="20"/>
              </w:rPr>
              <w:t>(180)</w:t>
            </w:r>
          </w:p>
        </w:tc>
        <w:tc>
          <w:tcPr>
            <w:tcW w:type="dxa" w:w="1440"/>
            <w:tcMar>
              <w:top w:w="72" w:type="dxa"/>
              <w:bottom w:w="72" w:type="dxa"/>
              <w:left w:w="115" w:type="dxa"/>
              <w:right w:w="115" w:type="dxa"/>
            </w:tcMar>
          </w:tcPr>
          <w:p>
            <w:r>
              <w:rPr>
                <w:color w:val="333333"/>
                <w:sz w:val="20"/>
              </w:rPr>
              <w:t>(300)</w:t>
            </w:r>
          </w:p>
        </w:tc>
        <w:tc>
          <w:tcPr>
            <w:tcW w:type="dxa" w:w="1440"/>
            <w:tcMar>
              <w:top w:w="72" w:type="dxa"/>
              <w:bottom w:w="72" w:type="dxa"/>
              <w:left w:w="115" w:type="dxa"/>
              <w:right w:w="115" w:type="dxa"/>
            </w:tcMar>
          </w:tcPr>
          <w:p>
            <w:r>
              <w:rPr>
                <w:color w:val="333333"/>
                <w:sz w:val="20"/>
              </w:rPr>
              <w:t>(440)</w:t>
            </w:r>
          </w:p>
        </w:tc>
      </w:tr>
      <w:tr>
        <w:tc>
          <w:tcPr>
            <w:tcW w:type="dxa" w:w="1440"/>
            <w:tcMar>
              <w:top w:w="72" w:type="dxa"/>
              <w:bottom w:w="72" w:type="dxa"/>
              <w:left w:w="115" w:type="dxa"/>
              <w:right w:w="115" w:type="dxa"/>
            </w:tcMar>
            <w:shd w:val="clear" w:color="auto" w:fill="f5f5f5"/>
          </w:tcPr>
          <w:p>
            <w:r>
              <w:rPr>
                <w:color w:val="333333"/>
                <w:sz w:val="20"/>
              </w:rPr>
              <w:t>**영업이익**</w:t>
            </w:r>
          </w:p>
        </w:tc>
        <w:tc>
          <w:tcPr>
            <w:tcW w:type="dxa" w:w="1440"/>
            <w:tcMar>
              <w:top w:w="72" w:type="dxa"/>
              <w:bottom w:w="72" w:type="dxa"/>
              <w:left w:w="115" w:type="dxa"/>
              <w:right w:w="115" w:type="dxa"/>
            </w:tcMar>
            <w:shd w:val="clear" w:color="auto" w:fill="f5f5f5"/>
          </w:tcPr>
          <w:p>
            <w:r>
              <w:rPr>
                <w:color w:val="333333"/>
                <w:sz w:val="20"/>
              </w:rPr>
              <w:t>**30**</w:t>
            </w:r>
          </w:p>
        </w:tc>
        <w:tc>
          <w:tcPr>
            <w:tcW w:type="dxa" w:w="1440"/>
            <w:tcMar>
              <w:top w:w="72" w:type="dxa"/>
              <w:bottom w:w="72" w:type="dxa"/>
              <w:left w:w="115" w:type="dxa"/>
              <w:right w:w="115" w:type="dxa"/>
            </w:tcMar>
            <w:shd w:val="clear" w:color="auto" w:fill="f5f5f5"/>
          </w:tcPr>
          <w:p>
            <w:r>
              <w:rPr>
                <w:color w:val="333333"/>
                <w:sz w:val="20"/>
              </w:rPr>
              <w:t>**170**</w:t>
            </w:r>
          </w:p>
        </w:tc>
        <w:tc>
          <w:tcPr>
            <w:tcW w:type="dxa" w:w="1440"/>
            <w:tcMar>
              <w:top w:w="72" w:type="dxa"/>
              <w:bottom w:w="72" w:type="dxa"/>
              <w:left w:w="115" w:type="dxa"/>
              <w:right w:w="115" w:type="dxa"/>
            </w:tcMar>
            <w:shd w:val="clear" w:color="auto" w:fill="f5f5f5"/>
          </w:tcPr>
          <w:p>
            <w:r>
              <w:rPr>
                <w:color w:val="333333"/>
                <w:sz w:val="20"/>
              </w:rPr>
              <w:t>**450**</w:t>
            </w:r>
          </w:p>
        </w:tc>
        <w:tc>
          <w:tcPr>
            <w:tcW w:type="dxa" w:w="1440"/>
            <w:tcMar>
              <w:top w:w="72" w:type="dxa"/>
              <w:bottom w:w="72" w:type="dxa"/>
              <w:left w:w="115" w:type="dxa"/>
              <w:right w:w="115" w:type="dxa"/>
            </w:tcMar>
            <w:shd w:val="clear" w:color="auto" w:fill="f5f5f5"/>
          </w:tcPr>
          <w:p>
            <w:r>
              <w:rPr>
                <w:color w:val="333333"/>
                <w:sz w:val="20"/>
              </w:rPr>
              <w:t>**750**</w:t>
            </w:r>
          </w:p>
        </w:tc>
        <w:tc>
          <w:tcPr>
            <w:tcW w:type="dxa" w:w="1440"/>
            <w:tcMar>
              <w:top w:w="72" w:type="dxa"/>
              <w:bottom w:w="72" w:type="dxa"/>
              <w:left w:w="115" w:type="dxa"/>
              <w:right w:w="115" w:type="dxa"/>
            </w:tcMar>
            <w:shd w:val="clear" w:color="auto" w:fill="f5f5f5"/>
          </w:tcPr>
          <w:p>
            <w:r>
              <w:rPr>
                <w:color w:val="333333"/>
                <w:sz w:val="20"/>
              </w:rPr>
              <w:t>**1,100**</w:t>
            </w:r>
          </w:p>
        </w:tc>
      </w:tr>
      <w:tr>
        <w:tc>
          <w:tcPr>
            <w:tcW w:type="dxa" w:w="1440"/>
            <w:tcMar>
              <w:top w:w="72" w:type="dxa"/>
              <w:bottom w:w="72" w:type="dxa"/>
              <w:left w:w="115" w:type="dxa"/>
              <w:right w:w="115" w:type="dxa"/>
            </w:tcMar>
          </w:tcPr>
          <w:p>
            <w:r>
              <w:rPr>
                <w:color w:val="333333"/>
                <w:sz w:val="20"/>
              </w:rPr>
              <w:t>영업이익률</w:t>
            </w:r>
          </w:p>
        </w:tc>
        <w:tc>
          <w:tcPr>
            <w:tcW w:type="dxa" w:w="1440"/>
            <w:tcMar>
              <w:top w:w="72" w:type="dxa"/>
              <w:bottom w:w="72" w:type="dxa"/>
              <w:left w:w="115" w:type="dxa"/>
              <w:right w:w="115" w:type="dxa"/>
            </w:tcMar>
          </w:tcPr>
          <w:p>
            <w:r>
              <w:rPr>
                <w:color w:val="333333"/>
                <w:sz w:val="20"/>
              </w:rPr>
              <w:t>20.0%</w:t>
            </w:r>
          </w:p>
        </w:tc>
        <w:tc>
          <w:tcPr>
            <w:tcW w:type="dxa" w:w="1440"/>
            <w:tcMar>
              <w:top w:w="72" w:type="dxa"/>
              <w:bottom w:w="72" w:type="dxa"/>
              <w:left w:w="115" w:type="dxa"/>
              <w:right w:w="115" w:type="dxa"/>
            </w:tcMar>
          </w:tcPr>
          <w:p>
            <w:r>
              <w:rPr>
                <w:color w:val="333333"/>
                <w:sz w:val="20"/>
              </w:rPr>
              <w:t>37.8%</w:t>
            </w:r>
          </w:p>
        </w:tc>
        <w:tc>
          <w:tcPr>
            <w:tcW w:type="dxa" w:w="1440"/>
            <w:tcMar>
              <w:top w:w="72" w:type="dxa"/>
              <w:bottom w:w="72" w:type="dxa"/>
              <w:left w:w="115" w:type="dxa"/>
              <w:right w:w="115" w:type="dxa"/>
            </w:tcMar>
          </w:tcPr>
          <w:p>
            <w:r>
              <w:rPr>
                <w:color w:val="333333"/>
                <w:sz w:val="20"/>
              </w:rPr>
              <w:t>50.0%</w:t>
            </w:r>
          </w:p>
        </w:tc>
        <w:tc>
          <w:tcPr>
            <w:tcW w:type="dxa" w:w="1440"/>
            <w:tcMar>
              <w:top w:w="72" w:type="dxa"/>
              <w:bottom w:w="72" w:type="dxa"/>
              <w:left w:w="115" w:type="dxa"/>
              <w:right w:w="115" w:type="dxa"/>
            </w:tcMar>
          </w:tcPr>
          <w:p>
            <w:r>
              <w:rPr>
                <w:color w:val="333333"/>
                <w:sz w:val="20"/>
              </w:rPr>
              <w:t>50.0%</w:t>
            </w:r>
          </w:p>
        </w:tc>
        <w:tc>
          <w:tcPr>
            <w:tcW w:type="dxa" w:w="1440"/>
            <w:tcMar>
              <w:top w:w="72" w:type="dxa"/>
              <w:bottom w:w="72" w:type="dxa"/>
              <w:left w:w="115" w:type="dxa"/>
              <w:right w:w="115" w:type="dxa"/>
            </w:tcMar>
          </w:tcPr>
          <w:p>
            <w:r>
              <w:rPr>
                <w:color w:val="333333"/>
                <w:sz w:val="20"/>
              </w:rPr>
              <w:t>50.0%</w:t>
            </w:r>
          </w:p>
        </w:tc>
      </w:tr>
      <w:tr>
        <w:tc>
          <w:tcPr>
            <w:tcW w:type="dxa" w:w="1440"/>
            <w:tcMar>
              <w:top w:w="72" w:type="dxa"/>
              <w:bottom w:w="72" w:type="dxa"/>
              <w:left w:w="115" w:type="dxa"/>
              <w:right w:w="115" w:type="dxa"/>
            </w:tcMar>
            <w:shd w:val="clear" w:color="auto" w:fill="f5f5f5"/>
          </w:tcPr>
          <w:p>
            <w:r>
              <w:rPr>
                <w:color w:val="333333"/>
                <w:sz w:val="20"/>
              </w:rPr>
              <w:t>영업외손익</w:t>
            </w:r>
          </w:p>
        </w:tc>
        <w:tc>
          <w:tcPr>
            <w:tcW w:type="dxa" w:w="1440"/>
            <w:tcMar>
              <w:top w:w="72" w:type="dxa"/>
              <w:bottom w:w="72" w:type="dxa"/>
              <w:left w:w="115" w:type="dxa"/>
              <w:right w:w="115" w:type="dxa"/>
            </w:tcMar>
            <w:shd w:val="clear" w:color="auto" w:fill="f5f5f5"/>
          </w:tcPr>
          <w:p>
            <w:r>
              <w:rPr>
                <w:color w:val="333333"/>
                <w:sz w:val="20"/>
              </w:rPr>
              <w:t>(2)</w:t>
            </w:r>
          </w:p>
        </w:tc>
        <w:tc>
          <w:tcPr>
            <w:tcW w:type="dxa" w:w="1440"/>
            <w:tcMar>
              <w:top w:w="72" w:type="dxa"/>
              <w:bottom w:w="72" w:type="dxa"/>
              <w:left w:w="115" w:type="dxa"/>
              <w:right w:w="115" w:type="dxa"/>
            </w:tcMar>
            <w:shd w:val="clear" w:color="auto" w:fill="f5f5f5"/>
          </w:tcPr>
          <w:p>
            <w:r>
              <w:rPr>
                <w:color w:val="333333"/>
                <w:sz w:val="20"/>
              </w:rPr>
              <w:t>(5)</w:t>
            </w:r>
          </w:p>
        </w:tc>
        <w:tc>
          <w:tcPr>
            <w:tcW w:type="dxa" w:w="1440"/>
            <w:tcMar>
              <w:top w:w="72" w:type="dxa"/>
              <w:bottom w:w="72" w:type="dxa"/>
              <w:left w:w="115" w:type="dxa"/>
              <w:right w:w="115" w:type="dxa"/>
            </w:tcMar>
            <w:shd w:val="clear" w:color="auto" w:fill="f5f5f5"/>
          </w:tcPr>
          <w:p>
            <w:r>
              <w:rPr>
                <w:color w:val="333333"/>
                <w:sz w:val="20"/>
              </w:rPr>
              <w:t>(10)</w:t>
            </w:r>
          </w:p>
        </w:tc>
        <w:tc>
          <w:tcPr>
            <w:tcW w:type="dxa" w:w="1440"/>
            <w:tcMar>
              <w:top w:w="72" w:type="dxa"/>
              <w:bottom w:w="72" w:type="dxa"/>
              <w:left w:w="115" w:type="dxa"/>
              <w:right w:w="115" w:type="dxa"/>
            </w:tcMar>
            <w:shd w:val="clear" w:color="auto" w:fill="f5f5f5"/>
          </w:tcPr>
          <w:p>
            <w:r>
              <w:rPr>
                <w:color w:val="333333"/>
                <w:sz w:val="20"/>
              </w:rPr>
              <w:t>(15)</w:t>
            </w:r>
          </w:p>
        </w:tc>
        <w:tc>
          <w:tcPr>
            <w:tcW w:type="dxa" w:w="1440"/>
            <w:tcMar>
              <w:top w:w="72" w:type="dxa"/>
              <w:bottom w:w="72" w:type="dxa"/>
              <w:left w:w="115" w:type="dxa"/>
              <w:right w:w="115" w:type="dxa"/>
            </w:tcMar>
            <w:shd w:val="clear" w:color="auto" w:fill="f5f5f5"/>
          </w:tcPr>
          <w:p>
            <w:r>
              <w:rPr>
                <w:color w:val="333333"/>
                <w:sz w:val="20"/>
              </w:rPr>
              <w:t>(20)</w:t>
            </w:r>
          </w:p>
        </w:tc>
      </w:tr>
      <w:tr>
        <w:tc>
          <w:tcPr>
            <w:tcW w:type="dxa" w:w="1440"/>
            <w:tcMar>
              <w:top w:w="72" w:type="dxa"/>
              <w:bottom w:w="72" w:type="dxa"/>
              <w:left w:w="115" w:type="dxa"/>
              <w:right w:w="115" w:type="dxa"/>
            </w:tcMar>
          </w:tcPr>
          <w:p>
            <w:r>
              <w:rPr>
                <w:color w:val="333333"/>
                <w:sz w:val="20"/>
              </w:rPr>
              <w:t>**법인세차감전순이익**</w:t>
            </w:r>
          </w:p>
        </w:tc>
        <w:tc>
          <w:tcPr>
            <w:tcW w:type="dxa" w:w="1440"/>
            <w:tcMar>
              <w:top w:w="72" w:type="dxa"/>
              <w:bottom w:w="72" w:type="dxa"/>
              <w:left w:w="115" w:type="dxa"/>
              <w:right w:w="115" w:type="dxa"/>
            </w:tcMar>
          </w:tcPr>
          <w:p>
            <w:r>
              <w:rPr>
                <w:color w:val="333333"/>
                <w:sz w:val="20"/>
              </w:rPr>
              <w:t>**28**</w:t>
            </w:r>
          </w:p>
        </w:tc>
        <w:tc>
          <w:tcPr>
            <w:tcW w:type="dxa" w:w="1440"/>
            <w:tcMar>
              <w:top w:w="72" w:type="dxa"/>
              <w:bottom w:w="72" w:type="dxa"/>
              <w:left w:w="115" w:type="dxa"/>
              <w:right w:w="115" w:type="dxa"/>
            </w:tcMar>
          </w:tcPr>
          <w:p>
            <w:r>
              <w:rPr>
                <w:color w:val="333333"/>
                <w:sz w:val="20"/>
              </w:rPr>
              <w:t>**165**</w:t>
            </w:r>
          </w:p>
        </w:tc>
        <w:tc>
          <w:tcPr>
            <w:tcW w:type="dxa" w:w="1440"/>
            <w:tcMar>
              <w:top w:w="72" w:type="dxa"/>
              <w:bottom w:w="72" w:type="dxa"/>
              <w:left w:w="115" w:type="dxa"/>
              <w:right w:w="115" w:type="dxa"/>
            </w:tcMar>
          </w:tcPr>
          <w:p>
            <w:r>
              <w:rPr>
                <w:color w:val="333333"/>
                <w:sz w:val="20"/>
              </w:rPr>
              <w:t>**440**</w:t>
            </w:r>
          </w:p>
        </w:tc>
        <w:tc>
          <w:tcPr>
            <w:tcW w:type="dxa" w:w="1440"/>
            <w:tcMar>
              <w:top w:w="72" w:type="dxa"/>
              <w:bottom w:w="72" w:type="dxa"/>
              <w:left w:w="115" w:type="dxa"/>
              <w:right w:w="115" w:type="dxa"/>
            </w:tcMar>
          </w:tcPr>
          <w:p>
            <w:r>
              <w:rPr>
                <w:color w:val="333333"/>
                <w:sz w:val="20"/>
              </w:rPr>
              <w:t>**735**</w:t>
            </w:r>
          </w:p>
        </w:tc>
        <w:tc>
          <w:tcPr>
            <w:tcW w:type="dxa" w:w="1440"/>
            <w:tcMar>
              <w:top w:w="72" w:type="dxa"/>
              <w:bottom w:w="72" w:type="dxa"/>
              <w:left w:w="115" w:type="dxa"/>
              <w:right w:w="115" w:type="dxa"/>
            </w:tcMar>
          </w:tcPr>
          <w:p>
            <w:r>
              <w:rPr>
                <w:color w:val="333333"/>
                <w:sz w:val="20"/>
              </w:rPr>
              <w:t>**1,080**</w:t>
            </w:r>
          </w:p>
        </w:tc>
      </w:tr>
      <w:tr>
        <w:tc>
          <w:tcPr>
            <w:tcW w:type="dxa" w:w="1440"/>
            <w:tcMar>
              <w:top w:w="72" w:type="dxa"/>
              <w:bottom w:w="72" w:type="dxa"/>
              <w:left w:w="115" w:type="dxa"/>
              <w:right w:w="115" w:type="dxa"/>
            </w:tcMar>
            <w:shd w:val="clear" w:color="auto" w:fill="f5f5f5"/>
          </w:tcPr>
          <w:p>
            <w:r>
              <w:rPr>
                <w:color w:val="333333"/>
                <w:sz w:val="20"/>
              </w:rPr>
              <w:t>법인세비용</w:t>
            </w:r>
          </w:p>
        </w:tc>
        <w:tc>
          <w:tcPr>
            <w:tcW w:type="dxa" w:w="1440"/>
            <w:tcMar>
              <w:top w:w="72" w:type="dxa"/>
              <w:bottom w:w="72" w:type="dxa"/>
              <w:left w:w="115" w:type="dxa"/>
              <w:right w:w="115" w:type="dxa"/>
            </w:tcMar>
            <w:shd w:val="clear" w:color="auto" w:fill="f5f5f5"/>
          </w:tcPr>
          <w:p>
            <w:r>
              <w:rPr>
                <w:color w:val="333333"/>
                <w:sz w:val="20"/>
              </w:rPr>
              <w:t>(3)</w:t>
            </w:r>
          </w:p>
        </w:tc>
        <w:tc>
          <w:tcPr>
            <w:tcW w:type="dxa" w:w="1440"/>
            <w:tcMar>
              <w:top w:w="72" w:type="dxa"/>
              <w:bottom w:w="72" w:type="dxa"/>
              <w:left w:w="115" w:type="dxa"/>
              <w:right w:w="115" w:type="dxa"/>
            </w:tcMar>
            <w:shd w:val="clear" w:color="auto" w:fill="f5f5f5"/>
          </w:tcPr>
          <w:p>
            <w:r>
              <w:rPr>
                <w:color w:val="333333"/>
                <w:sz w:val="20"/>
              </w:rPr>
              <w:t>(25)</w:t>
            </w:r>
          </w:p>
        </w:tc>
        <w:tc>
          <w:tcPr>
            <w:tcW w:type="dxa" w:w="1440"/>
            <w:tcMar>
              <w:top w:w="72" w:type="dxa"/>
              <w:bottom w:w="72" w:type="dxa"/>
              <w:left w:w="115" w:type="dxa"/>
              <w:right w:w="115" w:type="dxa"/>
            </w:tcMar>
            <w:shd w:val="clear" w:color="auto" w:fill="f5f5f5"/>
          </w:tcPr>
          <w:p>
            <w:r>
              <w:rPr>
                <w:color w:val="333333"/>
                <w:sz w:val="20"/>
              </w:rPr>
              <w:t>(60)</w:t>
            </w:r>
          </w:p>
        </w:tc>
        <w:tc>
          <w:tcPr>
            <w:tcW w:type="dxa" w:w="1440"/>
            <w:tcMar>
              <w:top w:w="72" w:type="dxa"/>
              <w:bottom w:w="72" w:type="dxa"/>
              <w:left w:w="115" w:type="dxa"/>
              <w:right w:w="115" w:type="dxa"/>
            </w:tcMar>
            <w:shd w:val="clear" w:color="auto" w:fill="f5f5f5"/>
          </w:tcPr>
          <w:p>
            <w:r>
              <w:rPr>
                <w:color w:val="333333"/>
                <w:sz w:val="20"/>
              </w:rPr>
              <w:t>(105)</w:t>
            </w:r>
          </w:p>
        </w:tc>
        <w:tc>
          <w:tcPr>
            <w:tcW w:type="dxa" w:w="1440"/>
            <w:tcMar>
              <w:top w:w="72" w:type="dxa"/>
              <w:bottom w:w="72" w:type="dxa"/>
              <w:left w:w="115" w:type="dxa"/>
              <w:right w:w="115" w:type="dxa"/>
            </w:tcMar>
            <w:shd w:val="clear" w:color="auto" w:fill="f5f5f5"/>
          </w:tcPr>
          <w:p>
            <w:r>
              <w:rPr>
                <w:color w:val="333333"/>
                <w:sz w:val="20"/>
              </w:rPr>
              <w:t>(150)</w:t>
            </w:r>
          </w:p>
        </w:tc>
      </w:tr>
      <w:tr>
        <w:tc>
          <w:tcPr>
            <w:tcW w:type="dxa" w:w="1440"/>
            <w:tcMar>
              <w:top w:w="72" w:type="dxa"/>
              <w:bottom w:w="72" w:type="dxa"/>
              <w:left w:w="115" w:type="dxa"/>
              <w:right w:w="115" w:type="dxa"/>
            </w:tcMar>
          </w:tcPr>
          <w:p>
            <w:r>
              <w:rPr>
                <w:color w:val="333333"/>
                <w:sz w:val="20"/>
              </w:rPr>
              <w:t>**당기순이익**</w:t>
            </w:r>
          </w:p>
        </w:tc>
        <w:tc>
          <w:tcPr>
            <w:tcW w:type="dxa" w:w="1440"/>
            <w:tcMar>
              <w:top w:w="72" w:type="dxa"/>
              <w:bottom w:w="72" w:type="dxa"/>
              <w:left w:w="115" w:type="dxa"/>
              <w:right w:w="115" w:type="dxa"/>
            </w:tcMar>
          </w:tcPr>
          <w:p>
            <w:r>
              <w:rPr>
                <w:color w:val="333333"/>
                <w:sz w:val="20"/>
              </w:rPr>
              <w:t>**25**</w:t>
            </w:r>
          </w:p>
        </w:tc>
        <w:tc>
          <w:tcPr>
            <w:tcW w:type="dxa" w:w="1440"/>
            <w:tcMar>
              <w:top w:w="72" w:type="dxa"/>
              <w:bottom w:w="72" w:type="dxa"/>
              <w:left w:w="115" w:type="dxa"/>
              <w:right w:w="115" w:type="dxa"/>
            </w:tcMar>
          </w:tcPr>
          <w:p>
            <w:r>
              <w:rPr>
                <w:color w:val="333333"/>
                <w:sz w:val="20"/>
              </w:rPr>
              <w:t>**140**</w:t>
            </w:r>
          </w:p>
        </w:tc>
        <w:tc>
          <w:tcPr>
            <w:tcW w:type="dxa" w:w="1440"/>
            <w:tcMar>
              <w:top w:w="72" w:type="dxa"/>
              <w:bottom w:w="72" w:type="dxa"/>
              <w:left w:w="115" w:type="dxa"/>
              <w:right w:w="115" w:type="dxa"/>
            </w:tcMar>
          </w:tcPr>
          <w:p>
            <w:r>
              <w:rPr>
                <w:color w:val="333333"/>
                <w:sz w:val="20"/>
              </w:rPr>
              <w:t>**380**</w:t>
            </w:r>
          </w:p>
        </w:tc>
        <w:tc>
          <w:tcPr>
            <w:tcW w:type="dxa" w:w="1440"/>
            <w:tcMar>
              <w:top w:w="72" w:type="dxa"/>
              <w:bottom w:w="72" w:type="dxa"/>
              <w:left w:w="115" w:type="dxa"/>
              <w:right w:w="115" w:type="dxa"/>
            </w:tcMar>
          </w:tcPr>
          <w:p>
            <w:r>
              <w:rPr>
                <w:color w:val="333333"/>
                <w:sz w:val="20"/>
              </w:rPr>
              <w:t>**630**</w:t>
            </w:r>
          </w:p>
        </w:tc>
        <w:tc>
          <w:tcPr>
            <w:tcW w:type="dxa" w:w="1440"/>
            <w:tcMar>
              <w:top w:w="72" w:type="dxa"/>
              <w:bottom w:w="72" w:type="dxa"/>
              <w:left w:w="115" w:type="dxa"/>
              <w:right w:w="115" w:type="dxa"/>
            </w:tcMar>
          </w:tcPr>
          <w:p>
            <w:r>
              <w:rPr>
                <w:color w:val="333333"/>
                <w:sz w:val="20"/>
              </w:rPr>
              <w:t>**930**</w:t>
            </w:r>
          </w:p>
        </w:tc>
      </w:tr>
      <w:tr>
        <w:tc>
          <w:tcPr>
            <w:tcW w:type="dxa" w:w="1440"/>
            <w:tcMar>
              <w:top w:w="72" w:type="dxa"/>
              <w:bottom w:w="72" w:type="dxa"/>
              <w:left w:w="115" w:type="dxa"/>
              <w:right w:w="115" w:type="dxa"/>
            </w:tcMar>
            <w:shd w:val="clear" w:color="auto" w:fill="f5f5f5"/>
          </w:tcPr>
          <w:p>
            <w:r>
              <w:rPr>
                <w:color w:val="333333"/>
                <w:sz w:val="20"/>
              </w:rPr>
              <w:t>순이익률</w:t>
            </w:r>
          </w:p>
        </w:tc>
        <w:tc>
          <w:tcPr>
            <w:tcW w:type="dxa" w:w="1440"/>
            <w:tcMar>
              <w:top w:w="72" w:type="dxa"/>
              <w:bottom w:w="72" w:type="dxa"/>
              <w:left w:w="115" w:type="dxa"/>
              <w:right w:w="115" w:type="dxa"/>
            </w:tcMar>
            <w:shd w:val="clear" w:color="auto" w:fill="f5f5f5"/>
          </w:tcPr>
          <w:p>
            <w:r>
              <w:rPr>
                <w:color w:val="333333"/>
                <w:sz w:val="20"/>
              </w:rPr>
              <w:t>16.7%</w:t>
            </w:r>
          </w:p>
        </w:tc>
        <w:tc>
          <w:tcPr>
            <w:tcW w:type="dxa" w:w="1440"/>
            <w:tcMar>
              <w:top w:w="72" w:type="dxa"/>
              <w:bottom w:w="72" w:type="dxa"/>
              <w:left w:w="115" w:type="dxa"/>
              <w:right w:w="115" w:type="dxa"/>
            </w:tcMar>
            <w:shd w:val="clear" w:color="auto" w:fill="f5f5f5"/>
          </w:tcPr>
          <w:p>
            <w:r>
              <w:rPr>
                <w:color w:val="333333"/>
                <w:sz w:val="20"/>
              </w:rPr>
              <w:t>31.1%</w:t>
            </w:r>
          </w:p>
        </w:tc>
        <w:tc>
          <w:tcPr>
            <w:tcW w:type="dxa" w:w="1440"/>
            <w:tcMar>
              <w:top w:w="72" w:type="dxa"/>
              <w:bottom w:w="72" w:type="dxa"/>
              <w:left w:w="115" w:type="dxa"/>
              <w:right w:w="115" w:type="dxa"/>
            </w:tcMar>
            <w:shd w:val="clear" w:color="auto" w:fill="f5f5f5"/>
          </w:tcPr>
          <w:p>
            <w:r>
              <w:rPr>
                <w:color w:val="333333"/>
                <w:sz w:val="20"/>
              </w:rPr>
              <w:t>42.2%</w:t>
            </w:r>
          </w:p>
        </w:tc>
        <w:tc>
          <w:tcPr>
            <w:tcW w:type="dxa" w:w="1440"/>
            <w:tcMar>
              <w:top w:w="72" w:type="dxa"/>
              <w:bottom w:w="72" w:type="dxa"/>
              <w:left w:w="115" w:type="dxa"/>
              <w:right w:w="115" w:type="dxa"/>
            </w:tcMar>
            <w:shd w:val="clear" w:color="auto" w:fill="f5f5f5"/>
          </w:tcPr>
          <w:p>
            <w:r>
              <w:rPr>
                <w:color w:val="333333"/>
                <w:sz w:val="20"/>
              </w:rPr>
              <w:t>42.0%</w:t>
            </w:r>
          </w:p>
        </w:tc>
        <w:tc>
          <w:tcPr>
            <w:tcW w:type="dxa" w:w="1440"/>
            <w:tcMar>
              <w:top w:w="72" w:type="dxa"/>
              <w:bottom w:w="72" w:type="dxa"/>
              <w:left w:w="115" w:type="dxa"/>
              <w:right w:w="115" w:type="dxa"/>
            </w:tcMar>
            <w:shd w:val="clear" w:color="auto" w:fill="f5f5f5"/>
          </w:tcPr>
          <w:p>
            <w:r>
              <w:rPr>
                <w:color w:val="333333"/>
                <w:sz w:val="20"/>
              </w:rPr>
              <w:t>42.3%</w:t>
            </w:r>
          </w:p>
        </w:tc>
      </w:tr>
    </w:tbl>
    <w:p>
      <w:pPr/>
    </w:p>
    <w:p>
      <w:pPr/>
      <w:r>
        <w:rPr>
          <w:rFonts w:ascii="Malgun Gothic" w:hAnsi="Malgun Gothic"/>
          <w:sz w:val="24"/>
        </w:rPr>
        <w:t>**(단위: 백만원)**</w:t>
      </w:r>
    </w:p>
    <w:p>
      <w:pPr>
        <w:pStyle w:val="Heading2"/>
        <w:spacing w:before="240" w:after="120"/>
      </w:pPr>
      <w:r>
        <w:rPr>
          <w:rFonts w:ascii="Malgun Gothic" w:hAnsi="Malgun Gothic"/>
          <w:b/>
          <w:color w:val="5B7FA5"/>
          <w:sz w:val="28"/>
        </w:rPr>
        <w:t>5.2.1 손익 추정 근거</w:t>
      </w:r>
    </w:p>
    <w:p>
      <w:pPr/>
      <w:r>
        <w:rPr>
          <w:rFonts w:ascii="Malgun Gothic" w:hAnsi="Malgun Gothic"/>
          <w:sz w:val="24"/>
        </w:rPr>
        <w:t>**매출총이익률 70% 유지 근거**</w:t>
        <w:br/>
        <w:t>- SaaS 비즈니스 모델의 특성상 한계비용이 낮음</w:t>
        <w:br/>
        <w:t>- 클라우드 인프라 비용 최적화를 통한 원가 절감</w:t>
        <w:br/>
        <w:t>- 규모의 경제 효과로 단위당 비용 감소</w:t>
        <w:br/>
        <w:t>- 유사 서비스(Grammarly, Jasper AI) 벤치마크 70-80%</w:t>
      </w:r>
    </w:p>
    <w:p>
      <w:pPr/>
      <w:r>
        <w:rPr>
          <w:rFonts w:ascii="Malgun Gothic" w:hAnsi="Malgun Gothic"/>
          <w:sz w:val="24"/>
        </w:rPr>
        <w:t>**영업이익률 개선 경로**</w:t>
        <w:br/>
        <w:t>- 1년차 20%: 초기 마케팅 투자 및 조직 구축 비용</w:t>
        <w:br/>
        <w:t>- 2년차 38%: 고객 획득 비용 효율화 및 운영 안정화</w:t>
        <w:br/>
        <w:t>- 3년차 이후 50%: 규모의 경제 달성 및 브랜드 인지도 확보</w:t>
      </w:r>
    </w:p>
    <w:p>
      <w:pPr>
        <w:pStyle w:val="Heading3"/>
        <w:spacing w:before="240" w:after="120"/>
      </w:pPr>
      <w:r>
        <w:rPr>
          <w:rFonts w:ascii="Malgun Gothic" w:hAnsi="Malgun Gothic"/>
          <w:b/>
          <w:color w:val="555555"/>
          <w:sz w:val="24"/>
        </w:rPr>
        <w:t>5.3 매출 추정 상세</w:t>
      </w:r>
    </w:p>
    <w:p>
      <w:pPr>
        <w:pStyle w:val="Heading2"/>
        <w:spacing w:before="240" w:after="120"/>
      </w:pPr>
      <w:r>
        <w:rPr>
          <w:rFonts w:ascii="Malgun Gothic" w:hAnsi="Malgun Gothic"/>
          <w:b/>
          <w:color w:val="5B7FA5"/>
          <w:sz w:val="28"/>
        </w:rPr>
        <w:t>5.3.1 연도별 매출 추정</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구분</w:t>
            </w:r>
          </w:p>
        </w:tc>
        <w:tc>
          <w:tcPr>
            <w:tcW w:type="dxa" w:w="1440"/>
            <w:tcMar>
              <w:top w:w="72" w:type="dxa"/>
              <w:bottom w:w="72" w:type="dxa"/>
              <w:left w:w="115" w:type="dxa"/>
              <w:right w:w="115" w:type="dxa"/>
            </w:tcMar>
            <w:shd w:val="clear" w:color="auto" w:fill="1f4788"/>
          </w:tcPr>
          <w:p>
            <w:pPr>
              <w:jc w:val="center"/>
            </w:pPr>
            <w:r>
              <w:rPr>
                <w:b/>
                <w:color w:val="FFFFFF"/>
                <w:sz w:val="22"/>
              </w:rPr>
              <w:t>1년차</w:t>
            </w:r>
          </w:p>
        </w:tc>
        <w:tc>
          <w:tcPr>
            <w:tcW w:type="dxa" w:w="1440"/>
            <w:tcMar>
              <w:top w:w="72" w:type="dxa"/>
              <w:bottom w:w="72" w:type="dxa"/>
              <w:left w:w="115" w:type="dxa"/>
              <w:right w:w="115" w:type="dxa"/>
            </w:tcMar>
            <w:shd w:val="clear" w:color="auto" w:fill="1f4788"/>
          </w:tcPr>
          <w:p>
            <w:pPr>
              <w:jc w:val="center"/>
            </w:pPr>
            <w:r>
              <w:rPr>
                <w:b/>
                <w:color w:val="FFFFFF"/>
                <w:sz w:val="22"/>
              </w:rPr>
              <w:t>2년차</w:t>
            </w:r>
          </w:p>
        </w:tc>
        <w:tc>
          <w:tcPr>
            <w:tcW w:type="dxa" w:w="1440"/>
            <w:tcMar>
              <w:top w:w="72" w:type="dxa"/>
              <w:bottom w:w="72" w:type="dxa"/>
              <w:left w:w="115" w:type="dxa"/>
              <w:right w:w="115" w:type="dxa"/>
            </w:tcMar>
            <w:shd w:val="clear" w:color="auto" w:fill="1f4788"/>
          </w:tcPr>
          <w:p>
            <w:pPr>
              <w:jc w:val="center"/>
            </w:pPr>
            <w:r>
              <w:rPr>
                <w:b/>
                <w:color w:val="FFFFFF"/>
                <w:sz w:val="22"/>
              </w:rPr>
              <w:t>3년차</w:t>
            </w:r>
          </w:p>
        </w:tc>
        <w:tc>
          <w:tcPr>
            <w:tcW w:type="dxa" w:w="1440"/>
            <w:tcMar>
              <w:top w:w="72" w:type="dxa"/>
              <w:bottom w:w="72" w:type="dxa"/>
              <w:left w:w="115" w:type="dxa"/>
              <w:right w:w="115" w:type="dxa"/>
            </w:tcMar>
            <w:shd w:val="clear" w:color="auto" w:fill="1f4788"/>
          </w:tcPr>
          <w:p>
            <w:pPr>
              <w:jc w:val="center"/>
            </w:pPr>
            <w:r>
              <w:rPr>
                <w:b/>
                <w:color w:val="FFFFFF"/>
                <w:sz w:val="22"/>
              </w:rPr>
              <w:t>4년차</w:t>
            </w:r>
          </w:p>
        </w:tc>
        <w:tc>
          <w:tcPr>
            <w:tcW w:type="dxa" w:w="1440"/>
            <w:tcMar>
              <w:top w:w="72" w:type="dxa"/>
              <w:bottom w:w="72" w:type="dxa"/>
              <w:left w:w="115" w:type="dxa"/>
              <w:right w:w="115" w:type="dxa"/>
            </w:tcMar>
            <w:shd w:val="clear" w:color="auto" w:fill="1f4788"/>
          </w:tcPr>
          <w:p>
            <w:pPr>
              <w:jc w:val="center"/>
            </w:pPr>
            <w:r>
              <w:rPr>
                <w:b/>
                <w:color w:val="FFFFFF"/>
                <w:sz w:val="22"/>
              </w:rPr>
              <w:t>5년차</w:t>
            </w:r>
          </w:p>
        </w:tc>
      </w:tr>
      <w:tr>
        <w:tc>
          <w:tcPr>
            <w:tcW w:type="dxa" w:w="1440"/>
            <w:tcMar>
              <w:top w:w="72" w:type="dxa"/>
              <w:bottom w:w="72" w:type="dxa"/>
              <w:left w:w="115" w:type="dxa"/>
              <w:right w:w="115" w:type="dxa"/>
            </w:tcMar>
          </w:tcPr>
          <w:p>
            <w:r>
              <w:rPr>
                <w:color w:val="333333"/>
                <w:sz w:val="20"/>
              </w:rPr>
              <w:t>**구독 매출**</w:t>
            </w:r>
          </w:p>
        </w:tc>
        <w:tc>
          <w:tcPr>
            <w:tcW w:type="dxa" w:w="1440"/>
            <w:tcMar>
              <w:top w:w="72" w:type="dxa"/>
              <w:bottom w:w="72" w:type="dxa"/>
              <w:left w:w="115" w:type="dxa"/>
              <w:right w:w="115" w:type="dxa"/>
            </w:tcMar>
          </w:tcPr>
          <w:p>
            <w:r>
              <w:rPr>
                <w:color w:val="333333"/>
                <w:sz w:val="20"/>
              </w:rPr>
              <w:t>**135**</w:t>
            </w:r>
          </w:p>
        </w:tc>
        <w:tc>
          <w:tcPr>
            <w:tcW w:type="dxa" w:w="1440"/>
            <w:tcMar>
              <w:top w:w="72" w:type="dxa"/>
              <w:bottom w:w="72" w:type="dxa"/>
              <w:left w:w="115" w:type="dxa"/>
              <w:right w:w="115" w:type="dxa"/>
            </w:tcMar>
          </w:tcPr>
          <w:p>
            <w:r>
              <w:rPr>
                <w:color w:val="333333"/>
                <w:sz w:val="20"/>
              </w:rPr>
              <w:t>**405**</w:t>
            </w:r>
          </w:p>
        </w:tc>
        <w:tc>
          <w:tcPr>
            <w:tcW w:type="dxa" w:w="1440"/>
            <w:tcMar>
              <w:top w:w="72" w:type="dxa"/>
              <w:bottom w:w="72" w:type="dxa"/>
              <w:left w:w="115" w:type="dxa"/>
              <w:right w:w="115" w:type="dxa"/>
            </w:tcMar>
          </w:tcPr>
          <w:p>
            <w:r>
              <w:rPr>
                <w:color w:val="333333"/>
                <w:sz w:val="20"/>
              </w:rPr>
              <w:t>**810**</w:t>
            </w:r>
          </w:p>
        </w:tc>
        <w:tc>
          <w:tcPr>
            <w:tcW w:type="dxa" w:w="1440"/>
            <w:tcMar>
              <w:top w:w="72" w:type="dxa"/>
              <w:bottom w:w="72" w:type="dxa"/>
              <w:left w:w="115" w:type="dxa"/>
              <w:right w:w="115" w:type="dxa"/>
            </w:tcMar>
          </w:tcPr>
          <w:p>
            <w:r>
              <w:rPr>
                <w:color w:val="333333"/>
                <w:sz w:val="20"/>
              </w:rPr>
              <w:t>**1,350**</w:t>
            </w:r>
          </w:p>
        </w:tc>
        <w:tc>
          <w:tcPr>
            <w:tcW w:type="dxa" w:w="1440"/>
            <w:tcMar>
              <w:top w:w="72" w:type="dxa"/>
              <w:bottom w:w="72" w:type="dxa"/>
              <w:left w:w="115" w:type="dxa"/>
              <w:right w:w="115" w:type="dxa"/>
            </w:tcMar>
          </w:tcPr>
          <w:p>
            <w:r>
              <w:rPr>
                <w:color w:val="333333"/>
                <w:sz w:val="20"/>
              </w:rPr>
              <w:t>**1,980**</w:t>
            </w:r>
          </w:p>
        </w:tc>
      </w:tr>
      <w:tr>
        <w:tc>
          <w:tcPr>
            <w:tcW w:type="dxa" w:w="1440"/>
            <w:tcMar>
              <w:top w:w="72" w:type="dxa"/>
              <w:bottom w:w="72" w:type="dxa"/>
              <w:left w:w="115" w:type="dxa"/>
              <w:right w:w="115" w:type="dxa"/>
            </w:tcMar>
            <w:shd w:val="clear" w:color="auto" w:fill="f5f5f5"/>
          </w:tcPr>
          <w:p>
            <w:r>
              <w:rPr>
                <w:color w:val="333333"/>
                <w:sz w:val="20"/>
              </w:rPr>
              <w:t>기본 요금제</w:t>
            </w:r>
          </w:p>
        </w:tc>
        <w:tc>
          <w:tcPr>
            <w:tcW w:type="dxa" w:w="1440"/>
            <w:tcMar>
              <w:top w:w="72" w:type="dxa"/>
              <w:bottom w:w="72" w:type="dxa"/>
              <w:left w:w="115" w:type="dxa"/>
              <w:right w:w="115" w:type="dxa"/>
            </w:tcMar>
            <w:shd w:val="clear" w:color="auto" w:fill="f5f5f5"/>
          </w:tcPr>
          <w:p>
            <w:r>
              <w:rPr>
                <w:color w:val="333333"/>
                <w:sz w:val="20"/>
              </w:rPr>
              <w:t>120</w:t>
            </w:r>
          </w:p>
        </w:tc>
        <w:tc>
          <w:tcPr>
            <w:tcW w:type="dxa" w:w="1440"/>
            <w:tcMar>
              <w:top w:w="72" w:type="dxa"/>
              <w:bottom w:w="72" w:type="dxa"/>
              <w:left w:w="115" w:type="dxa"/>
              <w:right w:w="115" w:type="dxa"/>
            </w:tcMar>
            <w:shd w:val="clear" w:color="auto" w:fill="f5f5f5"/>
          </w:tcPr>
          <w:p>
            <w:r>
              <w:rPr>
                <w:color w:val="333333"/>
                <w:sz w:val="20"/>
              </w:rPr>
              <w:t>340</w:t>
            </w:r>
          </w:p>
        </w:tc>
        <w:tc>
          <w:tcPr>
            <w:tcW w:type="dxa" w:w="1440"/>
            <w:tcMar>
              <w:top w:w="72" w:type="dxa"/>
              <w:bottom w:w="72" w:type="dxa"/>
              <w:left w:w="115" w:type="dxa"/>
              <w:right w:w="115" w:type="dxa"/>
            </w:tcMar>
            <w:shd w:val="clear" w:color="auto" w:fill="f5f5f5"/>
          </w:tcPr>
          <w:p>
            <w:r>
              <w:rPr>
                <w:color w:val="333333"/>
                <w:sz w:val="20"/>
              </w:rPr>
              <w:t>650</w:t>
            </w:r>
          </w:p>
        </w:tc>
        <w:tc>
          <w:tcPr>
            <w:tcW w:type="dxa" w:w="1440"/>
            <w:tcMar>
              <w:top w:w="72" w:type="dxa"/>
              <w:bottom w:w="72" w:type="dxa"/>
              <w:left w:w="115" w:type="dxa"/>
              <w:right w:w="115" w:type="dxa"/>
            </w:tcMar>
            <w:shd w:val="clear" w:color="auto" w:fill="f5f5f5"/>
          </w:tcPr>
          <w:p>
            <w:r>
              <w:rPr>
                <w:color w:val="333333"/>
                <w:sz w:val="20"/>
              </w:rPr>
              <w:t>1,000</w:t>
            </w:r>
          </w:p>
        </w:tc>
        <w:tc>
          <w:tcPr>
            <w:tcW w:type="dxa" w:w="1440"/>
            <w:tcMar>
              <w:top w:w="72" w:type="dxa"/>
              <w:bottom w:w="72" w:type="dxa"/>
              <w:left w:w="115" w:type="dxa"/>
              <w:right w:w="115" w:type="dxa"/>
            </w:tcMar>
            <w:shd w:val="clear" w:color="auto" w:fill="f5f5f5"/>
          </w:tcPr>
          <w:p>
            <w:r>
              <w:rPr>
                <w:color w:val="333333"/>
                <w:sz w:val="20"/>
              </w:rPr>
              <w:t>1,400</w:t>
            </w:r>
          </w:p>
        </w:tc>
      </w:tr>
      <w:tr>
        <w:tc>
          <w:tcPr>
            <w:tcW w:type="dxa" w:w="1440"/>
            <w:tcMar>
              <w:top w:w="72" w:type="dxa"/>
              <w:bottom w:w="72" w:type="dxa"/>
              <w:left w:w="115" w:type="dxa"/>
              <w:right w:w="115" w:type="dxa"/>
            </w:tcMar>
          </w:tcPr>
          <w:p>
            <w:r>
              <w:rPr>
                <w:color w:val="333333"/>
                <w:sz w:val="20"/>
              </w:rPr>
              <w:t>프리미엄 요금제</w:t>
            </w:r>
          </w:p>
        </w:tc>
        <w:tc>
          <w:tcPr>
            <w:tcW w:type="dxa" w:w="1440"/>
            <w:tcMar>
              <w:top w:w="72" w:type="dxa"/>
              <w:bottom w:w="72" w:type="dxa"/>
              <w:left w:w="115" w:type="dxa"/>
              <w:right w:w="115" w:type="dxa"/>
            </w:tcMar>
          </w:tcPr>
          <w:p>
            <w:r>
              <w:rPr>
                <w:color w:val="333333"/>
                <w:sz w:val="20"/>
              </w:rPr>
              <w:t>15</w:t>
            </w:r>
          </w:p>
        </w:tc>
        <w:tc>
          <w:tcPr>
            <w:tcW w:type="dxa" w:w="1440"/>
            <w:tcMar>
              <w:top w:w="72" w:type="dxa"/>
              <w:bottom w:w="72" w:type="dxa"/>
              <w:left w:w="115" w:type="dxa"/>
              <w:right w:w="115" w:type="dxa"/>
            </w:tcMar>
          </w:tcPr>
          <w:p>
            <w:r>
              <w:rPr>
                <w:color w:val="333333"/>
                <w:sz w:val="20"/>
              </w:rPr>
              <w:t>65</w:t>
            </w:r>
          </w:p>
        </w:tc>
        <w:tc>
          <w:tcPr>
            <w:tcW w:type="dxa" w:w="1440"/>
            <w:tcMar>
              <w:top w:w="72" w:type="dxa"/>
              <w:bottom w:w="72" w:type="dxa"/>
              <w:left w:w="115" w:type="dxa"/>
              <w:right w:w="115" w:type="dxa"/>
            </w:tcMar>
          </w:tcPr>
          <w:p>
            <w:r>
              <w:rPr>
                <w:color w:val="333333"/>
                <w:sz w:val="20"/>
              </w:rPr>
              <w:t>160</w:t>
            </w:r>
          </w:p>
        </w:tc>
        <w:tc>
          <w:tcPr>
            <w:tcW w:type="dxa" w:w="1440"/>
            <w:tcMar>
              <w:top w:w="72" w:type="dxa"/>
              <w:bottom w:w="72" w:type="dxa"/>
              <w:left w:w="115" w:type="dxa"/>
              <w:right w:w="115" w:type="dxa"/>
            </w:tcMar>
          </w:tcPr>
          <w:p>
            <w:r>
              <w:rPr>
                <w:color w:val="333333"/>
                <w:sz w:val="20"/>
              </w:rPr>
              <w:t>350</w:t>
            </w:r>
          </w:p>
        </w:tc>
        <w:tc>
          <w:tcPr>
            <w:tcW w:type="dxa" w:w="1440"/>
            <w:tcMar>
              <w:top w:w="72" w:type="dxa"/>
              <w:bottom w:w="72" w:type="dxa"/>
              <w:left w:w="115" w:type="dxa"/>
              <w:right w:w="115" w:type="dxa"/>
            </w:tcMar>
          </w:tcPr>
          <w:p>
            <w:r>
              <w:rPr>
                <w:color w:val="333333"/>
                <w:sz w:val="20"/>
              </w:rPr>
              <w:t>580</w:t>
            </w:r>
          </w:p>
        </w:tc>
      </w:tr>
      <w:tr>
        <w:tc>
          <w:tcPr>
            <w:tcW w:type="dxa" w:w="1440"/>
            <w:tcMar>
              <w:top w:w="72" w:type="dxa"/>
              <w:bottom w:w="72" w:type="dxa"/>
              <w:left w:w="115" w:type="dxa"/>
              <w:right w:w="115" w:type="dxa"/>
            </w:tcMar>
            <w:shd w:val="clear" w:color="auto" w:fill="f5f5f5"/>
          </w:tcPr>
          <w:p>
            <w:r>
              <w:rPr>
                <w:color w:val="333333"/>
                <w:sz w:val="20"/>
              </w:rPr>
              <w:t>**기업 B2B 매출**</w:t>
            </w:r>
          </w:p>
        </w:tc>
        <w:tc>
          <w:tcPr>
            <w:tcW w:type="dxa" w:w="1440"/>
            <w:tcMar>
              <w:top w:w="72" w:type="dxa"/>
              <w:bottom w:w="72" w:type="dxa"/>
              <w:left w:w="115" w:type="dxa"/>
              <w:right w:w="115" w:type="dxa"/>
            </w:tcMar>
            <w:shd w:val="clear" w:color="auto" w:fill="f5f5f5"/>
          </w:tcPr>
          <w:p>
            <w:r>
              <w:rPr>
                <w:color w:val="333333"/>
                <w:sz w:val="20"/>
              </w:rPr>
              <w:t>**10**</w:t>
            </w:r>
          </w:p>
        </w:tc>
        <w:tc>
          <w:tcPr>
            <w:tcW w:type="dxa" w:w="1440"/>
            <w:tcMar>
              <w:top w:w="72" w:type="dxa"/>
              <w:bottom w:w="72" w:type="dxa"/>
              <w:left w:w="115" w:type="dxa"/>
              <w:right w:w="115" w:type="dxa"/>
            </w:tcMar>
            <w:shd w:val="clear" w:color="auto" w:fill="f5f5f5"/>
          </w:tcPr>
          <w:p>
            <w:r>
              <w:rPr>
                <w:color w:val="333333"/>
                <w:sz w:val="20"/>
              </w:rPr>
              <w:t>**35**</w:t>
            </w:r>
          </w:p>
        </w:tc>
        <w:tc>
          <w:tcPr>
            <w:tcW w:type="dxa" w:w="1440"/>
            <w:tcMar>
              <w:top w:w="72" w:type="dxa"/>
              <w:bottom w:w="72" w:type="dxa"/>
              <w:left w:w="115" w:type="dxa"/>
              <w:right w:w="115" w:type="dxa"/>
            </w:tcMar>
            <w:shd w:val="clear" w:color="auto" w:fill="f5f5f5"/>
          </w:tcPr>
          <w:p>
            <w:r>
              <w:rPr>
                <w:color w:val="333333"/>
                <w:sz w:val="20"/>
              </w:rPr>
              <w:t>**70**</w:t>
            </w:r>
          </w:p>
        </w:tc>
        <w:tc>
          <w:tcPr>
            <w:tcW w:type="dxa" w:w="1440"/>
            <w:tcMar>
              <w:top w:w="72" w:type="dxa"/>
              <w:bottom w:w="72" w:type="dxa"/>
              <w:left w:w="115" w:type="dxa"/>
              <w:right w:w="115" w:type="dxa"/>
            </w:tcMar>
            <w:shd w:val="clear" w:color="auto" w:fill="f5f5f5"/>
          </w:tcPr>
          <w:p>
            <w:r>
              <w:rPr>
                <w:color w:val="333333"/>
                <w:sz w:val="20"/>
              </w:rPr>
              <w:t>**120**</w:t>
            </w:r>
          </w:p>
        </w:tc>
        <w:tc>
          <w:tcPr>
            <w:tcW w:type="dxa" w:w="1440"/>
            <w:tcMar>
              <w:top w:w="72" w:type="dxa"/>
              <w:bottom w:w="72" w:type="dxa"/>
              <w:left w:w="115" w:type="dxa"/>
              <w:right w:w="115" w:type="dxa"/>
            </w:tcMar>
            <w:shd w:val="clear" w:color="auto" w:fill="f5f5f5"/>
          </w:tcPr>
          <w:p>
            <w:r>
              <w:rPr>
                <w:color w:val="333333"/>
                <w:sz w:val="20"/>
              </w:rPr>
              <w:t>**180**</w:t>
            </w:r>
          </w:p>
        </w:tc>
      </w:tr>
      <w:tr>
        <w:tc>
          <w:tcPr>
            <w:tcW w:type="dxa" w:w="1440"/>
            <w:tcMar>
              <w:top w:w="72" w:type="dxa"/>
              <w:bottom w:w="72" w:type="dxa"/>
              <w:left w:w="115" w:type="dxa"/>
              <w:right w:w="115" w:type="dxa"/>
            </w:tcMar>
          </w:tcPr>
          <w:p>
            <w:r>
              <w:rPr>
                <w:color w:val="333333"/>
                <w:sz w:val="20"/>
              </w:rPr>
              <w:t>중소기업</w:t>
            </w:r>
          </w:p>
        </w:tc>
        <w:tc>
          <w:tcPr>
            <w:tcW w:type="dxa" w:w="1440"/>
            <w:tcMar>
              <w:top w:w="72" w:type="dxa"/>
              <w:bottom w:w="72" w:type="dxa"/>
              <w:left w:w="115" w:type="dxa"/>
              <w:right w:w="115" w:type="dxa"/>
            </w:tcMar>
          </w:tcPr>
          <w:p>
            <w:r>
              <w:rPr>
                <w:color w:val="333333"/>
                <w:sz w:val="20"/>
              </w:rPr>
              <w:t>8</w:t>
            </w:r>
          </w:p>
        </w:tc>
        <w:tc>
          <w:tcPr>
            <w:tcW w:type="dxa" w:w="1440"/>
            <w:tcMar>
              <w:top w:w="72" w:type="dxa"/>
              <w:bottom w:w="72" w:type="dxa"/>
              <w:left w:w="115" w:type="dxa"/>
              <w:right w:w="115" w:type="dxa"/>
            </w:tcMar>
          </w:tcPr>
          <w:p>
            <w:r>
              <w:rPr>
                <w:color w:val="333333"/>
                <w:sz w:val="20"/>
              </w:rPr>
              <w:t>25</w:t>
            </w:r>
          </w:p>
        </w:tc>
        <w:tc>
          <w:tcPr>
            <w:tcW w:type="dxa" w:w="1440"/>
            <w:tcMar>
              <w:top w:w="72" w:type="dxa"/>
              <w:bottom w:w="72" w:type="dxa"/>
              <w:left w:w="115" w:type="dxa"/>
              <w:right w:w="115" w:type="dxa"/>
            </w:tcMar>
          </w:tcPr>
          <w:p>
            <w:r>
              <w:rPr>
                <w:color w:val="333333"/>
                <w:sz w:val="20"/>
              </w:rPr>
              <w:t>50</w:t>
            </w:r>
          </w:p>
        </w:tc>
        <w:tc>
          <w:tcPr>
            <w:tcW w:type="dxa" w:w="1440"/>
            <w:tcMar>
              <w:top w:w="72" w:type="dxa"/>
              <w:bottom w:w="72" w:type="dxa"/>
              <w:left w:w="115" w:type="dxa"/>
              <w:right w:w="115" w:type="dxa"/>
            </w:tcMar>
          </w:tcPr>
          <w:p>
            <w:r>
              <w:rPr>
                <w:color w:val="333333"/>
                <w:sz w:val="20"/>
              </w:rPr>
              <w:t>80</w:t>
            </w:r>
          </w:p>
        </w:tc>
        <w:tc>
          <w:tcPr>
            <w:tcW w:type="dxa" w:w="1440"/>
            <w:tcMar>
              <w:top w:w="72" w:type="dxa"/>
              <w:bottom w:w="72" w:type="dxa"/>
              <w:left w:w="115" w:type="dxa"/>
              <w:right w:w="115" w:type="dxa"/>
            </w:tcMar>
          </w:tcPr>
          <w:p>
            <w:r>
              <w:rPr>
                <w:color w:val="333333"/>
                <w:sz w:val="20"/>
              </w:rPr>
              <w:t>120</w:t>
            </w:r>
          </w:p>
        </w:tc>
      </w:tr>
      <w:tr>
        <w:tc>
          <w:tcPr>
            <w:tcW w:type="dxa" w:w="1440"/>
            <w:tcMar>
              <w:top w:w="72" w:type="dxa"/>
              <w:bottom w:w="72" w:type="dxa"/>
              <w:left w:w="115" w:type="dxa"/>
              <w:right w:w="115" w:type="dxa"/>
            </w:tcMar>
            <w:shd w:val="clear" w:color="auto" w:fill="f5f5f5"/>
          </w:tcPr>
          <w:p>
            <w:r>
              <w:rPr>
                <w:color w:val="333333"/>
                <w:sz w:val="20"/>
              </w:rPr>
              <w:t>대기업</w:t>
            </w:r>
          </w:p>
        </w:tc>
        <w:tc>
          <w:tcPr>
            <w:tcW w:type="dxa" w:w="1440"/>
            <w:tcMar>
              <w:top w:w="72" w:type="dxa"/>
              <w:bottom w:w="72" w:type="dxa"/>
              <w:left w:w="115" w:type="dxa"/>
              <w:right w:w="115" w:type="dxa"/>
            </w:tcMar>
            <w:shd w:val="clear" w:color="auto" w:fill="f5f5f5"/>
          </w:tcPr>
          <w:p>
            <w:r>
              <w:rPr>
                <w:color w:val="333333"/>
                <w:sz w:val="20"/>
              </w:rPr>
              <w:t>2</w:t>
            </w:r>
          </w:p>
        </w:tc>
        <w:tc>
          <w:tcPr>
            <w:tcW w:type="dxa" w:w="1440"/>
            <w:tcMar>
              <w:top w:w="72" w:type="dxa"/>
              <w:bottom w:w="72" w:type="dxa"/>
              <w:left w:w="115" w:type="dxa"/>
              <w:right w:w="115" w:type="dxa"/>
            </w:tcMar>
            <w:shd w:val="clear" w:color="auto" w:fill="f5f5f5"/>
          </w:tcPr>
          <w:p>
            <w:r>
              <w:rPr>
                <w:color w:val="333333"/>
                <w:sz w:val="20"/>
              </w:rPr>
              <w:t>10</w:t>
            </w:r>
          </w:p>
        </w:tc>
        <w:tc>
          <w:tcPr>
            <w:tcW w:type="dxa" w:w="1440"/>
            <w:tcMar>
              <w:top w:w="72" w:type="dxa"/>
              <w:bottom w:w="72" w:type="dxa"/>
              <w:left w:w="115" w:type="dxa"/>
              <w:right w:w="115" w:type="dxa"/>
            </w:tcMar>
            <w:shd w:val="clear" w:color="auto" w:fill="f5f5f5"/>
          </w:tcPr>
          <w:p>
            <w:r>
              <w:rPr>
                <w:color w:val="333333"/>
                <w:sz w:val="20"/>
              </w:rPr>
              <w:t>20</w:t>
            </w:r>
          </w:p>
        </w:tc>
        <w:tc>
          <w:tcPr>
            <w:tcW w:type="dxa" w:w="1440"/>
            <w:tcMar>
              <w:top w:w="72" w:type="dxa"/>
              <w:bottom w:w="72" w:type="dxa"/>
              <w:left w:w="115" w:type="dxa"/>
              <w:right w:w="115" w:type="dxa"/>
            </w:tcMar>
            <w:shd w:val="clear" w:color="auto" w:fill="f5f5f5"/>
          </w:tcPr>
          <w:p>
            <w:r>
              <w:rPr>
                <w:color w:val="333333"/>
                <w:sz w:val="20"/>
              </w:rPr>
              <w:t>40</w:t>
            </w:r>
          </w:p>
        </w:tc>
        <w:tc>
          <w:tcPr>
            <w:tcW w:type="dxa" w:w="1440"/>
            <w:tcMar>
              <w:top w:w="72" w:type="dxa"/>
              <w:bottom w:w="72" w:type="dxa"/>
              <w:left w:w="115" w:type="dxa"/>
              <w:right w:w="115" w:type="dxa"/>
            </w:tcMar>
            <w:shd w:val="clear" w:color="auto" w:fill="f5f5f5"/>
          </w:tcPr>
          <w:p>
            <w:r>
              <w:rPr>
                <w:color w:val="333333"/>
                <w:sz w:val="20"/>
              </w:rPr>
              <w:t>60</w:t>
            </w:r>
          </w:p>
        </w:tc>
      </w:tr>
      <w:tr>
        <w:tc>
          <w:tcPr>
            <w:tcW w:type="dxa" w:w="1440"/>
            <w:tcMar>
              <w:top w:w="72" w:type="dxa"/>
              <w:bottom w:w="72" w:type="dxa"/>
              <w:left w:w="115" w:type="dxa"/>
              <w:right w:w="115" w:type="dxa"/>
            </w:tcMar>
          </w:tcPr>
          <w:p>
            <w:r>
              <w:rPr>
                <w:color w:val="333333"/>
                <w:sz w:val="20"/>
              </w:rPr>
              <w:t>**API 라이선스**</w:t>
            </w:r>
          </w:p>
        </w:tc>
        <w:tc>
          <w:tcPr>
            <w:tcW w:type="dxa" w:w="1440"/>
            <w:tcMar>
              <w:top w:w="72" w:type="dxa"/>
              <w:bottom w:w="72" w:type="dxa"/>
              <w:left w:w="115" w:type="dxa"/>
              <w:right w:w="115" w:type="dxa"/>
            </w:tcMar>
          </w:tcPr>
          <w:p>
            <w:r>
              <w:rPr>
                <w:color w:val="333333"/>
                <w:sz w:val="20"/>
              </w:rPr>
              <w:t>**5**</w:t>
            </w:r>
          </w:p>
        </w:tc>
        <w:tc>
          <w:tcPr>
            <w:tcW w:type="dxa" w:w="1440"/>
            <w:tcMar>
              <w:top w:w="72" w:type="dxa"/>
              <w:bottom w:w="72" w:type="dxa"/>
              <w:left w:w="115" w:type="dxa"/>
              <w:right w:w="115" w:type="dxa"/>
            </w:tcMar>
          </w:tcPr>
          <w:p>
            <w:r>
              <w:rPr>
                <w:color w:val="333333"/>
                <w:sz w:val="20"/>
              </w:rPr>
              <w:t>**10**</w:t>
            </w:r>
          </w:p>
        </w:tc>
        <w:tc>
          <w:tcPr>
            <w:tcW w:type="dxa" w:w="1440"/>
            <w:tcMar>
              <w:top w:w="72" w:type="dxa"/>
              <w:bottom w:w="72" w:type="dxa"/>
              <w:left w:w="115" w:type="dxa"/>
              <w:right w:w="115" w:type="dxa"/>
            </w:tcMar>
          </w:tcPr>
          <w:p>
            <w:r>
              <w:rPr>
                <w:color w:val="333333"/>
                <w:sz w:val="20"/>
              </w:rPr>
              <w:t>**20**</w:t>
            </w:r>
          </w:p>
        </w:tc>
        <w:tc>
          <w:tcPr>
            <w:tcW w:type="dxa" w:w="1440"/>
            <w:tcMar>
              <w:top w:w="72" w:type="dxa"/>
              <w:bottom w:w="72" w:type="dxa"/>
              <w:left w:w="115" w:type="dxa"/>
              <w:right w:w="115" w:type="dxa"/>
            </w:tcMar>
          </w:tcPr>
          <w:p>
            <w:r>
              <w:rPr>
                <w:color w:val="333333"/>
                <w:sz w:val="20"/>
              </w:rPr>
              <w:t>**30**</w:t>
            </w:r>
          </w:p>
        </w:tc>
        <w:tc>
          <w:tcPr>
            <w:tcW w:type="dxa" w:w="1440"/>
            <w:tcMar>
              <w:top w:w="72" w:type="dxa"/>
              <w:bottom w:w="72" w:type="dxa"/>
              <w:left w:w="115" w:type="dxa"/>
              <w:right w:w="115" w:type="dxa"/>
            </w:tcMar>
          </w:tcPr>
          <w:p>
            <w:r>
              <w:rPr>
                <w:color w:val="333333"/>
                <w:sz w:val="20"/>
              </w:rPr>
              <w:t>**40**</w:t>
            </w:r>
          </w:p>
        </w:tc>
      </w:tr>
      <w:tr>
        <w:tc>
          <w:tcPr>
            <w:tcW w:type="dxa" w:w="1440"/>
            <w:tcMar>
              <w:top w:w="72" w:type="dxa"/>
              <w:bottom w:w="72" w:type="dxa"/>
              <w:left w:w="115" w:type="dxa"/>
              <w:right w:w="115" w:type="dxa"/>
            </w:tcMar>
            <w:shd w:val="clear" w:color="auto" w:fill="f5f5f5"/>
          </w:tcPr>
          <w:p>
            <w:r>
              <w:rPr>
                <w:color w:val="333333"/>
                <w:sz w:val="20"/>
              </w:rPr>
              <w:t>**합계**</w:t>
            </w:r>
          </w:p>
        </w:tc>
        <w:tc>
          <w:tcPr>
            <w:tcW w:type="dxa" w:w="1440"/>
            <w:tcMar>
              <w:top w:w="72" w:type="dxa"/>
              <w:bottom w:w="72" w:type="dxa"/>
              <w:left w:w="115" w:type="dxa"/>
              <w:right w:w="115" w:type="dxa"/>
            </w:tcMar>
            <w:shd w:val="clear" w:color="auto" w:fill="f5f5f5"/>
          </w:tcPr>
          <w:p>
            <w:r>
              <w:rPr>
                <w:color w:val="333333"/>
                <w:sz w:val="20"/>
              </w:rPr>
              <w:t>**150**</w:t>
            </w:r>
          </w:p>
        </w:tc>
        <w:tc>
          <w:tcPr>
            <w:tcW w:type="dxa" w:w="1440"/>
            <w:tcMar>
              <w:top w:w="72" w:type="dxa"/>
              <w:bottom w:w="72" w:type="dxa"/>
              <w:left w:w="115" w:type="dxa"/>
              <w:right w:w="115" w:type="dxa"/>
            </w:tcMar>
            <w:shd w:val="clear" w:color="auto" w:fill="f5f5f5"/>
          </w:tcPr>
          <w:p>
            <w:r>
              <w:rPr>
                <w:color w:val="333333"/>
                <w:sz w:val="20"/>
              </w:rPr>
              <w:t>**450**</w:t>
            </w:r>
          </w:p>
        </w:tc>
        <w:tc>
          <w:tcPr>
            <w:tcW w:type="dxa" w:w="1440"/>
            <w:tcMar>
              <w:top w:w="72" w:type="dxa"/>
              <w:bottom w:w="72" w:type="dxa"/>
              <w:left w:w="115" w:type="dxa"/>
              <w:right w:w="115" w:type="dxa"/>
            </w:tcMar>
            <w:shd w:val="clear" w:color="auto" w:fill="f5f5f5"/>
          </w:tcPr>
          <w:p>
            <w:r>
              <w:rPr>
                <w:color w:val="333333"/>
                <w:sz w:val="20"/>
              </w:rPr>
              <w:t>**900**</w:t>
            </w:r>
          </w:p>
        </w:tc>
        <w:tc>
          <w:tcPr>
            <w:tcW w:type="dxa" w:w="1440"/>
            <w:tcMar>
              <w:top w:w="72" w:type="dxa"/>
              <w:bottom w:w="72" w:type="dxa"/>
              <w:left w:w="115" w:type="dxa"/>
              <w:right w:w="115" w:type="dxa"/>
            </w:tcMar>
            <w:shd w:val="clear" w:color="auto" w:fill="f5f5f5"/>
          </w:tcPr>
          <w:p>
            <w:r>
              <w:rPr>
                <w:color w:val="333333"/>
                <w:sz w:val="20"/>
              </w:rPr>
              <w:t>**1,500**</w:t>
            </w:r>
          </w:p>
        </w:tc>
        <w:tc>
          <w:tcPr>
            <w:tcW w:type="dxa" w:w="1440"/>
            <w:tcMar>
              <w:top w:w="72" w:type="dxa"/>
              <w:bottom w:w="72" w:type="dxa"/>
              <w:left w:w="115" w:type="dxa"/>
              <w:right w:w="115" w:type="dxa"/>
            </w:tcMar>
            <w:shd w:val="clear" w:color="auto" w:fill="f5f5f5"/>
          </w:tcPr>
          <w:p>
            <w:r>
              <w:rPr>
                <w:color w:val="333333"/>
                <w:sz w:val="20"/>
              </w:rPr>
              <w:t>**2,200**</w:t>
            </w:r>
          </w:p>
        </w:tc>
      </w:tr>
      <w:tr>
        <w:tc>
          <w:tcPr>
            <w:tcW w:type="dxa" w:w="1440"/>
            <w:tcMar>
              <w:top w:w="72" w:type="dxa"/>
              <w:bottom w:w="72" w:type="dxa"/>
              <w:left w:w="115" w:type="dxa"/>
              <w:right w:w="115" w:type="dxa"/>
            </w:tcMar>
          </w:tcPr>
          <w:p>
            <w:r>
              <w:rPr>
                <w:color w:val="333333"/>
                <w:sz w:val="20"/>
              </w:rPr>
              <w:t>**전년대비 성장률**</w:t>
            </w:r>
          </w:p>
        </w:tc>
        <w:tc>
          <w:tcPr>
            <w:tcW w:type="dxa" w:w="1440"/>
            <w:tcMar>
              <w:top w:w="72" w:type="dxa"/>
              <w:bottom w:w="72" w:type="dxa"/>
              <w:left w:w="115" w:type="dxa"/>
              <w:right w:w="115" w:type="dxa"/>
            </w:tcMar>
          </w:tcPr>
          <w:p>
            <w:r>
              <w:rPr>
                <w:color w:val="333333"/>
                <w:sz w:val="20"/>
              </w:rPr>
              <w:t>-</w:t>
            </w:r>
          </w:p>
        </w:tc>
        <w:tc>
          <w:tcPr>
            <w:tcW w:type="dxa" w:w="1440"/>
            <w:tcMar>
              <w:top w:w="72" w:type="dxa"/>
              <w:bottom w:w="72" w:type="dxa"/>
              <w:left w:w="115" w:type="dxa"/>
              <w:right w:w="115" w:type="dxa"/>
            </w:tcMar>
          </w:tcPr>
          <w:p>
            <w:r>
              <w:rPr>
                <w:color w:val="333333"/>
                <w:sz w:val="20"/>
              </w:rPr>
              <w:t>200%</w:t>
            </w:r>
          </w:p>
        </w:tc>
        <w:tc>
          <w:tcPr>
            <w:tcW w:type="dxa" w:w="1440"/>
            <w:tcMar>
              <w:top w:w="72" w:type="dxa"/>
              <w:bottom w:w="72" w:type="dxa"/>
              <w:left w:w="115" w:type="dxa"/>
              <w:right w:w="115" w:type="dxa"/>
            </w:tcMar>
          </w:tcPr>
          <w:p>
            <w:r>
              <w:rPr>
                <w:color w:val="333333"/>
                <w:sz w:val="20"/>
              </w:rPr>
              <w:t>100%</w:t>
            </w:r>
          </w:p>
        </w:tc>
        <w:tc>
          <w:tcPr>
            <w:tcW w:type="dxa" w:w="1440"/>
            <w:tcMar>
              <w:top w:w="72" w:type="dxa"/>
              <w:bottom w:w="72" w:type="dxa"/>
              <w:left w:w="115" w:type="dxa"/>
              <w:right w:w="115" w:type="dxa"/>
            </w:tcMar>
          </w:tcPr>
          <w:p>
            <w:r>
              <w:rPr>
                <w:color w:val="333333"/>
                <w:sz w:val="20"/>
              </w:rPr>
              <w:t>67%</w:t>
            </w:r>
          </w:p>
        </w:tc>
        <w:tc>
          <w:tcPr>
            <w:tcW w:type="dxa" w:w="1440"/>
            <w:tcMar>
              <w:top w:w="72" w:type="dxa"/>
              <w:bottom w:w="72" w:type="dxa"/>
              <w:left w:w="115" w:type="dxa"/>
              <w:right w:w="115" w:type="dxa"/>
            </w:tcMar>
          </w:tcPr>
          <w:p>
            <w:r>
              <w:rPr>
                <w:color w:val="333333"/>
                <w:sz w:val="20"/>
              </w:rPr>
              <w:t>47%</w:t>
            </w:r>
          </w:p>
        </w:tc>
      </w:tr>
    </w:tbl>
    <w:p>
      <w:pPr/>
    </w:p>
    <w:p>
      <w:pPr/>
      <w:r>
        <w:rPr>
          <w:rFonts w:ascii="Malgun Gothic" w:hAnsi="Malgun Gothic"/>
          <w:sz w:val="24"/>
        </w:rPr>
        <w:t>**(단위: 백만원)**</w:t>
      </w:r>
    </w:p>
    <w:p>
      <w:pPr>
        <w:pStyle w:val="Heading2"/>
        <w:spacing w:before="240" w:after="120"/>
      </w:pPr>
      <w:r>
        <w:rPr>
          <w:rFonts w:ascii="Malgun Gothic" w:hAnsi="Malgun Gothic"/>
          <w:b/>
          <w:color w:val="5B7FA5"/>
          <w:sz w:val="28"/>
        </w:rPr>
        <w:t>5.3.2 분기별 매출 추정 (1-2년차)</w:t>
      </w:r>
    </w:p>
    <w:p>
      <w:pPr/>
      <w:r>
        <w:rPr>
          <w:rFonts w:ascii="Malgun Gothic" w:hAnsi="Malgun Gothic"/>
          <w:sz w:val="24"/>
        </w:rPr>
        <w:t>**1년차 분기별 매출**</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구분</w:t>
            </w:r>
          </w:p>
        </w:tc>
        <w:tc>
          <w:tcPr>
            <w:tcW w:type="dxa" w:w="1440"/>
            <w:tcMar>
              <w:top w:w="72" w:type="dxa"/>
              <w:bottom w:w="72" w:type="dxa"/>
              <w:left w:w="115" w:type="dxa"/>
              <w:right w:w="115" w:type="dxa"/>
            </w:tcMar>
            <w:shd w:val="clear" w:color="auto" w:fill="1f4788"/>
          </w:tcPr>
          <w:p>
            <w:pPr>
              <w:jc w:val="center"/>
            </w:pPr>
            <w:r>
              <w:rPr>
                <w:b/>
                <w:color w:val="FFFFFF"/>
                <w:sz w:val="22"/>
              </w:rPr>
              <w:t>1분기</w:t>
            </w:r>
          </w:p>
        </w:tc>
        <w:tc>
          <w:tcPr>
            <w:tcW w:type="dxa" w:w="1440"/>
            <w:tcMar>
              <w:top w:w="72" w:type="dxa"/>
              <w:bottom w:w="72" w:type="dxa"/>
              <w:left w:w="115" w:type="dxa"/>
              <w:right w:w="115" w:type="dxa"/>
            </w:tcMar>
            <w:shd w:val="clear" w:color="auto" w:fill="1f4788"/>
          </w:tcPr>
          <w:p>
            <w:pPr>
              <w:jc w:val="center"/>
            </w:pPr>
            <w:r>
              <w:rPr>
                <w:b/>
                <w:color w:val="FFFFFF"/>
                <w:sz w:val="22"/>
              </w:rPr>
              <w:t>2분기</w:t>
            </w:r>
          </w:p>
        </w:tc>
        <w:tc>
          <w:tcPr>
            <w:tcW w:type="dxa" w:w="1440"/>
            <w:tcMar>
              <w:top w:w="72" w:type="dxa"/>
              <w:bottom w:w="72" w:type="dxa"/>
              <w:left w:w="115" w:type="dxa"/>
              <w:right w:w="115" w:type="dxa"/>
            </w:tcMar>
            <w:shd w:val="clear" w:color="auto" w:fill="1f4788"/>
          </w:tcPr>
          <w:p>
            <w:pPr>
              <w:jc w:val="center"/>
            </w:pPr>
            <w:r>
              <w:rPr>
                <w:b/>
                <w:color w:val="FFFFFF"/>
                <w:sz w:val="22"/>
              </w:rPr>
              <w:t>3분기</w:t>
            </w:r>
          </w:p>
        </w:tc>
        <w:tc>
          <w:tcPr>
            <w:tcW w:type="dxa" w:w="1440"/>
            <w:tcMar>
              <w:top w:w="72" w:type="dxa"/>
              <w:bottom w:w="72" w:type="dxa"/>
              <w:left w:w="115" w:type="dxa"/>
              <w:right w:w="115" w:type="dxa"/>
            </w:tcMar>
            <w:shd w:val="clear" w:color="auto" w:fill="1f4788"/>
          </w:tcPr>
          <w:p>
            <w:pPr>
              <w:jc w:val="center"/>
            </w:pPr>
            <w:r>
              <w:rPr>
                <w:b/>
                <w:color w:val="FFFFFF"/>
                <w:sz w:val="22"/>
              </w:rPr>
              <w:t>4분기</w:t>
            </w:r>
          </w:p>
        </w:tc>
        <w:tc>
          <w:tcPr>
            <w:tcW w:type="dxa" w:w="1440"/>
            <w:tcMar>
              <w:top w:w="72" w:type="dxa"/>
              <w:bottom w:w="72" w:type="dxa"/>
              <w:left w:w="115" w:type="dxa"/>
              <w:right w:w="115" w:type="dxa"/>
            </w:tcMar>
            <w:shd w:val="clear" w:color="auto" w:fill="1f4788"/>
          </w:tcPr>
          <w:p>
            <w:pPr>
              <w:jc w:val="center"/>
            </w:pPr>
            <w:r>
              <w:rPr>
                <w:b/>
                <w:color w:val="FFFFFF"/>
                <w:sz w:val="22"/>
              </w:rPr>
              <w:t>합계</w:t>
            </w:r>
          </w:p>
        </w:tc>
      </w:tr>
      <w:tr>
        <w:tc>
          <w:tcPr>
            <w:tcW w:type="dxa" w:w="1440"/>
            <w:tcMar>
              <w:top w:w="72" w:type="dxa"/>
              <w:bottom w:w="72" w:type="dxa"/>
              <w:left w:w="115" w:type="dxa"/>
              <w:right w:w="115" w:type="dxa"/>
            </w:tcMar>
          </w:tcPr>
          <w:p>
            <w:r>
              <w:rPr>
                <w:color w:val="333333"/>
                <w:sz w:val="20"/>
              </w:rPr>
              <w:t>구독 매출</w:t>
            </w:r>
          </w:p>
        </w:tc>
        <w:tc>
          <w:tcPr>
            <w:tcW w:type="dxa" w:w="1440"/>
            <w:tcMar>
              <w:top w:w="72" w:type="dxa"/>
              <w:bottom w:w="72" w:type="dxa"/>
              <w:left w:w="115" w:type="dxa"/>
              <w:right w:w="115" w:type="dxa"/>
            </w:tcMar>
          </w:tcPr>
          <w:p>
            <w:r>
              <w:rPr>
                <w:color w:val="333333"/>
                <w:sz w:val="20"/>
              </w:rPr>
              <w:t>20</w:t>
            </w:r>
          </w:p>
        </w:tc>
        <w:tc>
          <w:tcPr>
            <w:tcW w:type="dxa" w:w="1440"/>
            <w:tcMar>
              <w:top w:w="72" w:type="dxa"/>
              <w:bottom w:w="72" w:type="dxa"/>
              <w:left w:w="115" w:type="dxa"/>
              <w:right w:w="115" w:type="dxa"/>
            </w:tcMar>
          </w:tcPr>
          <w:p>
            <w:r>
              <w:rPr>
                <w:color w:val="333333"/>
                <w:sz w:val="20"/>
              </w:rPr>
              <w:t>30</w:t>
            </w:r>
          </w:p>
        </w:tc>
        <w:tc>
          <w:tcPr>
            <w:tcW w:type="dxa" w:w="1440"/>
            <w:tcMar>
              <w:top w:w="72" w:type="dxa"/>
              <w:bottom w:w="72" w:type="dxa"/>
              <w:left w:w="115" w:type="dxa"/>
              <w:right w:w="115" w:type="dxa"/>
            </w:tcMar>
          </w:tcPr>
          <w:p>
            <w:r>
              <w:rPr>
                <w:color w:val="333333"/>
                <w:sz w:val="20"/>
              </w:rPr>
              <w:t>40</w:t>
            </w:r>
          </w:p>
        </w:tc>
        <w:tc>
          <w:tcPr>
            <w:tcW w:type="dxa" w:w="1440"/>
            <w:tcMar>
              <w:top w:w="72" w:type="dxa"/>
              <w:bottom w:w="72" w:type="dxa"/>
              <w:left w:w="115" w:type="dxa"/>
              <w:right w:w="115" w:type="dxa"/>
            </w:tcMar>
          </w:tcPr>
          <w:p>
            <w:r>
              <w:rPr>
                <w:color w:val="333333"/>
                <w:sz w:val="20"/>
              </w:rPr>
              <w:t>45</w:t>
            </w:r>
          </w:p>
        </w:tc>
        <w:tc>
          <w:tcPr>
            <w:tcW w:type="dxa" w:w="1440"/>
            <w:tcMar>
              <w:top w:w="72" w:type="dxa"/>
              <w:bottom w:w="72" w:type="dxa"/>
              <w:left w:w="115" w:type="dxa"/>
              <w:right w:w="115" w:type="dxa"/>
            </w:tcMar>
          </w:tcPr>
          <w:p>
            <w:r>
              <w:rPr>
                <w:color w:val="333333"/>
                <w:sz w:val="20"/>
              </w:rPr>
              <w:t>135</w:t>
            </w:r>
          </w:p>
        </w:tc>
      </w:tr>
      <w:tr>
        <w:tc>
          <w:tcPr>
            <w:tcW w:type="dxa" w:w="1440"/>
            <w:tcMar>
              <w:top w:w="72" w:type="dxa"/>
              <w:bottom w:w="72" w:type="dxa"/>
              <w:left w:w="115" w:type="dxa"/>
              <w:right w:w="115" w:type="dxa"/>
            </w:tcMar>
            <w:shd w:val="clear" w:color="auto" w:fill="f5f5f5"/>
          </w:tcPr>
          <w:p>
            <w:r>
              <w:rPr>
                <w:color w:val="333333"/>
                <w:sz w:val="20"/>
              </w:rPr>
              <w:t>B2B 매출</w:t>
            </w:r>
          </w:p>
        </w:tc>
        <w:tc>
          <w:tcPr>
            <w:tcW w:type="dxa" w:w="1440"/>
            <w:tcMar>
              <w:top w:w="72" w:type="dxa"/>
              <w:bottom w:w="72" w:type="dxa"/>
              <w:left w:w="115" w:type="dxa"/>
              <w:right w:w="115" w:type="dxa"/>
            </w:tcMar>
            <w:shd w:val="clear" w:color="auto" w:fill="f5f5f5"/>
          </w:tcPr>
          <w:p>
            <w:r>
              <w:rPr>
                <w:color w:val="333333"/>
                <w:sz w:val="20"/>
              </w:rPr>
              <w:t>1</w:t>
            </w:r>
          </w:p>
        </w:tc>
        <w:tc>
          <w:tcPr>
            <w:tcW w:type="dxa" w:w="1440"/>
            <w:tcMar>
              <w:top w:w="72" w:type="dxa"/>
              <w:bottom w:w="72" w:type="dxa"/>
              <w:left w:w="115" w:type="dxa"/>
              <w:right w:w="115" w:type="dxa"/>
            </w:tcMar>
            <w:shd w:val="clear" w:color="auto" w:fill="f5f5f5"/>
          </w:tcPr>
          <w:p>
            <w:r>
              <w:rPr>
                <w:color w:val="333333"/>
                <w:sz w:val="20"/>
              </w:rPr>
              <w:t>2</w:t>
            </w:r>
          </w:p>
        </w:tc>
        <w:tc>
          <w:tcPr>
            <w:tcW w:type="dxa" w:w="1440"/>
            <w:tcMar>
              <w:top w:w="72" w:type="dxa"/>
              <w:bottom w:w="72" w:type="dxa"/>
              <w:left w:w="115" w:type="dxa"/>
              <w:right w:w="115" w:type="dxa"/>
            </w:tcMar>
            <w:shd w:val="clear" w:color="auto" w:fill="f5f5f5"/>
          </w:tcPr>
          <w:p>
            <w:r>
              <w:rPr>
                <w:color w:val="333333"/>
                <w:sz w:val="20"/>
              </w:rPr>
              <w:t>3</w:t>
            </w:r>
          </w:p>
        </w:tc>
        <w:tc>
          <w:tcPr>
            <w:tcW w:type="dxa" w:w="1440"/>
            <w:tcMar>
              <w:top w:w="72" w:type="dxa"/>
              <w:bottom w:w="72" w:type="dxa"/>
              <w:left w:w="115" w:type="dxa"/>
              <w:right w:w="115" w:type="dxa"/>
            </w:tcMar>
            <w:shd w:val="clear" w:color="auto" w:fill="f5f5f5"/>
          </w:tcPr>
          <w:p>
            <w:r>
              <w:rPr>
                <w:color w:val="333333"/>
                <w:sz w:val="20"/>
              </w:rPr>
              <w:t>4</w:t>
            </w:r>
          </w:p>
        </w:tc>
        <w:tc>
          <w:tcPr>
            <w:tcW w:type="dxa" w:w="1440"/>
            <w:tcMar>
              <w:top w:w="72" w:type="dxa"/>
              <w:bottom w:w="72" w:type="dxa"/>
              <w:left w:w="115" w:type="dxa"/>
              <w:right w:w="115" w:type="dxa"/>
            </w:tcMar>
            <w:shd w:val="clear" w:color="auto" w:fill="f5f5f5"/>
          </w:tcPr>
          <w:p>
            <w:r>
              <w:rPr>
                <w:color w:val="333333"/>
                <w:sz w:val="20"/>
              </w:rPr>
              <w:t>10</w:t>
            </w:r>
          </w:p>
        </w:tc>
      </w:tr>
      <w:tr>
        <w:tc>
          <w:tcPr>
            <w:tcW w:type="dxa" w:w="1440"/>
            <w:tcMar>
              <w:top w:w="72" w:type="dxa"/>
              <w:bottom w:w="72" w:type="dxa"/>
              <w:left w:w="115" w:type="dxa"/>
              <w:right w:w="115" w:type="dxa"/>
            </w:tcMar>
          </w:tcPr>
          <w:p>
            <w:r>
              <w:rPr>
                <w:color w:val="333333"/>
                <w:sz w:val="20"/>
              </w:rPr>
              <w:t>API 매출</w:t>
            </w:r>
          </w:p>
        </w:tc>
        <w:tc>
          <w:tcPr>
            <w:tcW w:type="dxa" w:w="1440"/>
            <w:tcMar>
              <w:top w:w="72" w:type="dxa"/>
              <w:bottom w:w="72" w:type="dxa"/>
              <w:left w:w="115" w:type="dxa"/>
              <w:right w:w="115" w:type="dxa"/>
            </w:tcMar>
          </w:tcPr>
          <w:p>
            <w:r>
              <w:rPr>
                <w:color w:val="333333"/>
                <w:sz w:val="20"/>
              </w:rPr>
              <w:t>1</w:t>
            </w:r>
          </w:p>
        </w:tc>
        <w:tc>
          <w:tcPr>
            <w:tcW w:type="dxa" w:w="1440"/>
            <w:tcMar>
              <w:top w:w="72" w:type="dxa"/>
              <w:bottom w:w="72" w:type="dxa"/>
              <w:left w:w="115" w:type="dxa"/>
              <w:right w:w="115" w:type="dxa"/>
            </w:tcMar>
          </w:tcPr>
          <w:p>
            <w:r>
              <w:rPr>
                <w:color w:val="333333"/>
                <w:sz w:val="20"/>
              </w:rPr>
              <w:t>1</w:t>
            </w:r>
          </w:p>
        </w:tc>
        <w:tc>
          <w:tcPr>
            <w:tcW w:type="dxa" w:w="1440"/>
            <w:tcMar>
              <w:top w:w="72" w:type="dxa"/>
              <w:bottom w:w="72" w:type="dxa"/>
              <w:left w:w="115" w:type="dxa"/>
              <w:right w:w="115" w:type="dxa"/>
            </w:tcMar>
          </w:tcPr>
          <w:p>
            <w:r>
              <w:rPr>
                <w:color w:val="333333"/>
                <w:sz w:val="20"/>
              </w:rPr>
              <w:t>2</w:t>
            </w:r>
          </w:p>
        </w:tc>
        <w:tc>
          <w:tcPr>
            <w:tcW w:type="dxa" w:w="1440"/>
            <w:tcMar>
              <w:top w:w="72" w:type="dxa"/>
              <w:bottom w:w="72" w:type="dxa"/>
              <w:left w:w="115" w:type="dxa"/>
              <w:right w:w="115" w:type="dxa"/>
            </w:tcMar>
          </w:tcPr>
          <w:p>
            <w:r>
              <w:rPr>
                <w:color w:val="333333"/>
                <w:sz w:val="20"/>
              </w:rPr>
              <w:t>1</w:t>
            </w:r>
          </w:p>
        </w:tc>
        <w:tc>
          <w:tcPr>
            <w:tcW w:type="dxa" w:w="1440"/>
            <w:tcMar>
              <w:top w:w="72" w:type="dxa"/>
              <w:bottom w:w="72" w:type="dxa"/>
              <w:left w:w="115" w:type="dxa"/>
              <w:right w:w="115" w:type="dxa"/>
            </w:tcMar>
          </w:tcPr>
          <w:p>
            <w:r>
              <w:rPr>
                <w:color w:val="333333"/>
                <w:sz w:val="20"/>
              </w:rPr>
              <w:t>5</w:t>
            </w:r>
          </w:p>
        </w:tc>
      </w:tr>
      <w:tr>
        <w:tc>
          <w:tcPr>
            <w:tcW w:type="dxa" w:w="1440"/>
            <w:tcMar>
              <w:top w:w="72" w:type="dxa"/>
              <w:bottom w:w="72" w:type="dxa"/>
              <w:left w:w="115" w:type="dxa"/>
              <w:right w:w="115" w:type="dxa"/>
            </w:tcMar>
            <w:shd w:val="clear" w:color="auto" w:fill="f5f5f5"/>
          </w:tcPr>
          <w:p>
            <w:r>
              <w:rPr>
                <w:color w:val="333333"/>
                <w:sz w:val="20"/>
              </w:rPr>
              <w:t>**분기 합계**</w:t>
            </w:r>
          </w:p>
        </w:tc>
        <w:tc>
          <w:tcPr>
            <w:tcW w:type="dxa" w:w="1440"/>
            <w:tcMar>
              <w:top w:w="72" w:type="dxa"/>
              <w:bottom w:w="72" w:type="dxa"/>
              <w:left w:w="115" w:type="dxa"/>
              <w:right w:w="115" w:type="dxa"/>
            </w:tcMar>
            <w:shd w:val="clear" w:color="auto" w:fill="f5f5f5"/>
          </w:tcPr>
          <w:p>
            <w:r>
              <w:rPr>
                <w:color w:val="333333"/>
                <w:sz w:val="20"/>
              </w:rPr>
              <w:t>**22**</w:t>
            </w:r>
          </w:p>
        </w:tc>
        <w:tc>
          <w:tcPr>
            <w:tcW w:type="dxa" w:w="1440"/>
            <w:tcMar>
              <w:top w:w="72" w:type="dxa"/>
              <w:bottom w:w="72" w:type="dxa"/>
              <w:left w:w="115" w:type="dxa"/>
              <w:right w:w="115" w:type="dxa"/>
            </w:tcMar>
            <w:shd w:val="clear" w:color="auto" w:fill="f5f5f5"/>
          </w:tcPr>
          <w:p>
            <w:r>
              <w:rPr>
                <w:color w:val="333333"/>
                <w:sz w:val="20"/>
              </w:rPr>
              <w:t>**33**</w:t>
            </w:r>
          </w:p>
        </w:tc>
        <w:tc>
          <w:tcPr>
            <w:tcW w:type="dxa" w:w="1440"/>
            <w:tcMar>
              <w:top w:w="72" w:type="dxa"/>
              <w:bottom w:w="72" w:type="dxa"/>
              <w:left w:w="115" w:type="dxa"/>
              <w:right w:w="115" w:type="dxa"/>
            </w:tcMar>
            <w:shd w:val="clear" w:color="auto" w:fill="f5f5f5"/>
          </w:tcPr>
          <w:p>
            <w:r>
              <w:rPr>
                <w:color w:val="333333"/>
                <w:sz w:val="20"/>
              </w:rPr>
              <w:t>**45**</w:t>
            </w:r>
          </w:p>
        </w:tc>
        <w:tc>
          <w:tcPr>
            <w:tcW w:type="dxa" w:w="1440"/>
            <w:tcMar>
              <w:top w:w="72" w:type="dxa"/>
              <w:bottom w:w="72" w:type="dxa"/>
              <w:left w:w="115" w:type="dxa"/>
              <w:right w:w="115" w:type="dxa"/>
            </w:tcMar>
            <w:shd w:val="clear" w:color="auto" w:fill="f5f5f5"/>
          </w:tcPr>
          <w:p>
            <w:r>
              <w:rPr>
                <w:color w:val="333333"/>
                <w:sz w:val="20"/>
              </w:rPr>
              <w:t>**50**</w:t>
            </w:r>
          </w:p>
        </w:tc>
        <w:tc>
          <w:tcPr>
            <w:tcW w:type="dxa" w:w="1440"/>
            <w:tcMar>
              <w:top w:w="72" w:type="dxa"/>
              <w:bottom w:w="72" w:type="dxa"/>
              <w:left w:w="115" w:type="dxa"/>
              <w:right w:w="115" w:type="dxa"/>
            </w:tcMar>
            <w:shd w:val="clear" w:color="auto" w:fill="f5f5f5"/>
          </w:tcPr>
          <w:p>
            <w:r>
              <w:rPr>
                <w:color w:val="333333"/>
                <w:sz w:val="20"/>
              </w:rPr>
              <w:t>**150**</w:t>
            </w:r>
          </w:p>
        </w:tc>
      </w:tr>
      <w:tr>
        <w:tc>
          <w:tcPr>
            <w:tcW w:type="dxa" w:w="1440"/>
            <w:tcMar>
              <w:top w:w="72" w:type="dxa"/>
              <w:bottom w:w="72" w:type="dxa"/>
              <w:left w:w="115" w:type="dxa"/>
              <w:right w:w="115" w:type="dxa"/>
            </w:tcMar>
          </w:tcPr>
          <w:p>
            <w:r>
              <w:rPr>
                <w:color w:val="333333"/>
                <w:sz w:val="20"/>
              </w:rPr>
              <w:t>분기 성장률</w:t>
            </w:r>
          </w:p>
        </w:tc>
        <w:tc>
          <w:tcPr>
            <w:tcW w:type="dxa" w:w="1440"/>
            <w:tcMar>
              <w:top w:w="72" w:type="dxa"/>
              <w:bottom w:w="72" w:type="dxa"/>
              <w:left w:w="115" w:type="dxa"/>
              <w:right w:w="115" w:type="dxa"/>
            </w:tcMar>
          </w:tcPr>
          <w:p>
            <w:r>
              <w:rPr>
                <w:color w:val="333333"/>
                <w:sz w:val="20"/>
              </w:rPr>
              <w:t>-</w:t>
            </w:r>
          </w:p>
        </w:tc>
        <w:tc>
          <w:tcPr>
            <w:tcW w:type="dxa" w:w="1440"/>
            <w:tcMar>
              <w:top w:w="72" w:type="dxa"/>
              <w:bottom w:w="72" w:type="dxa"/>
              <w:left w:w="115" w:type="dxa"/>
              <w:right w:w="115" w:type="dxa"/>
            </w:tcMar>
          </w:tcPr>
          <w:p>
            <w:r>
              <w:rPr>
                <w:color w:val="333333"/>
                <w:sz w:val="20"/>
              </w:rPr>
              <w:t>50%</w:t>
            </w:r>
          </w:p>
        </w:tc>
        <w:tc>
          <w:tcPr>
            <w:tcW w:type="dxa" w:w="1440"/>
            <w:tcMar>
              <w:top w:w="72" w:type="dxa"/>
              <w:bottom w:w="72" w:type="dxa"/>
              <w:left w:w="115" w:type="dxa"/>
              <w:right w:w="115" w:type="dxa"/>
            </w:tcMar>
          </w:tcPr>
          <w:p>
            <w:r>
              <w:rPr>
                <w:color w:val="333333"/>
                <w:sz w:val="20"/>
              </w:rPr>
              <w:t>36%</w:t>
            </w:r>
          </w:p>
        </w:tc>
        <w:tc>
          <w:tcPr>
            <w:tcW w:type="dxa" w:w="1440"/>
            <w:tcMar>
              <w:top w:w="72" w:type="dxa"/>
              <w:bottom w:w="72" w:type="dxa"/>
              <w:left w:w="115" w:type="dxa"/>
              <w:right w:w="115" w:type="dxa"/>
            </w:tcMar>
          </w:tcPr>
          <w:p>
            <w:r>
              <w:rPr>
                <w:color w:val="333333"/>
                <w:sz w:val="20"/>
              </w:rPr>
              <w:t>11%</w:t>
            </w:r>
          </w:p>
        </w:tc>
        <w:tc>
          <w:tcPr>
            <w:tcW w:type="dxa" w:w="1440"/>
            <w:tcMar>
              <w:top w:w="72" w:type="dxa"/>
              <w:bottom w:w="72" w:type="dxa"/>
              <w:left w:w="115" w:type="dxa"/>
              <w:right w:w="115" w:type="dxa"/>
            </w:tcMar>
          </w:tcPr>
          <w:p>
            <w:r>
              <w:rPr>
                <w:color w:val="333333"/>
                <w:sz w:val="20"/>
              </w:rPr>
              <w:t>-</w:t>
            </w:r>
          </w:p>
        </w:tc>
      </w:tr>
    </w:tbl>
    <w:p>
      <w:pPr/>
    </w:p>
    <w:p>
      <w:pPr/>
      <w:r>
        <w:rPr>
          <w:rFonts w:ascii="Malgun Gothic" w:hAnsi="Malgun Gothic"/>
          <w:sz w:val="24"/>
        </w:rPr>
        <w:t>**(단위: 백만원)**</w:t>
      </w:r>
    </w:p>
    <w:p>
      <w:pPr/>
      <w:r>
        <w:rPr>
          <w:rFonts w:ascii="Malgun Gothic" w:hAnsi="Malgun Gothic"/>
          <w:sz w:val="24"/>
        </w:rPr>
        <w:t>**2년차 분기별 매출**</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구분</w:t>
            </w:r>
          </w:p>
        </w:tc>
        <w:tc>
          <w:tcPr>
            <w:tcW w:type="dxa" w:w="1440"/>
            <w:tcMar>
              <w:top w:w="72" w:type="dxa"/>
              <w:bottom w:w="72" w:type="dxa"/>
              <w:left w:w="115" w:type="dxa"/>
              <w:right w:w="115" w:type="dxa"/>
            </w:tcMar>
            <w:shd w:val="clear" w:color="auto" w:fill="1f4788"/>
          </w:tcPr>
          <w:p>
            <w:pPr>
              <w:jc w:val="center"/>
            </w:pPr>
            <w:r>
              <w:rPr>
                <w:b/>
                <w:color w:val="FFFFFF"/>
                <w:sz w:val="22"/>
              </w:rPr>
              <w:t>1분기</w:t>
            </w:r>
          </w:p>
        </w:tc>
        <w:tc>
          <w:tcPr>
            <w:tcW w:type="dxa" w:w="1440"/>
            <w:tcMar>
              <w:top w:w="72" w:type="dxa"/>
              <w:bottom w:w="72" w:type="dxa"/>
              <w:left w:w="115" w:type="dxa"/>
              <w:right w:w="115" w:type="dxa"/>
            </w:tcMar>
            <w:shd w:val="clear" w:color="auto" w:fill="1f4788"/>
          </w:tcPr>
          <w:p>
            <w:pPr>
              <w:jc w:val="center"/>
            </w:pPr>
            <w:r>
              <w:rPr>
                <w:b/>
                <w:color w:val="FFFFFF"/>
                <w:sz w:val="22"/>
              </w:rPr>
              <w:t>2분기</w:t>
            </w:r>
          </w:p>
        </w:tc>
        <w:tc>
          <w:tcPr>
            <w:tcW w:type="dxa" w:w="1440"/>
            <w:tcMar>
              <w:top w:w="72" w:type="dxa"/>
              <w:bottom w:w="72" w:type="dxa"/>
              <w:left w:w="115" w:type="dxa"/>
              <w:right w:w="115" w:type="dxa"/>
            </w:tcMar>
            <w:shd w:val="clear" w:color="auto" w:fill="1f4788"/>
          </w:tcPr>
          <w:p>
            <w:pPr>
              <w:jc w:val="center"/>
            </w:pPr>
            <w:r>
              <w:rPr>
                <w:b/>
                <w:color w:val="FFFFFF"/>
                <w:sz w:val="22"/>
              </w:rPr>
              <w:t>3분기</w:t>
            </w:r>
          </w:p>
        </w:tc>
        <w:tc>
          <w:tcPr>
            <w:tcW w:type="dxa" w:w="1440"/>
            <w:tcMar>
              <w:top w:w="72" w:type="dxa"/>
              <w:bottom w:w="72" w:type="dxa"/>
              <w:left w:w="115" w:type="dxa"/>
              <w:right w:w="115" w:type="dxa"/>
            </w:tcMar>
            <w:shd w:val="clear" w:color="auto" w:fill="1f4788"/>
          </w:tcPr>
          <w:p>
            <w:pPr>
              <w:jc w:val="center"/>
            </w:pPr>
            <w:r>
              <w:rPr>
                <w:b/>
                <w:color w:val="FFFFFF"/>
                <w:sz w:val="22"/>
              </w:rPr>
              <w:t>4분기</w:t>
            </w:r>
          </w:p>
        </w:tc>
        <w:tc>
          <w:tcPr>
            <w:tcW w:type="dxa" w:w="1440"/>
            <w:tcMar>
              <w:top w:w="72" w:type="dxa"/>
              <w:bottom w:w="72" w:type="dxa"/>
              <w:left w:w="115" w:type="dxa"/>
              <w:right w:w="115" w:type="dxa"/>
            </w:tcMar>
            <w:shd w:val="clear" w:color="auto" w:fill="1f4788"/>
          </w:tcPr>
          <w:p>
            <w:pPr>
              <w:jc w:val="center"/>
            </w:pPr>
            <w:r>
              <w:rPr>
                <w:b/>
                <w:color w:val="FFFFFF"/>
                <w:sz w:val="22"/>
              </w:rPr>
              <w:t>합계</w:t>
            </w:r>
          </w:p>
        </w:tc>
      </w:tr>
      <w:tr>
        <w:tc>
          <w:tcPr>
            <w:tcW w:type="dxa" w:w="1440"/>
            <w:tcMar>
              <w:top w:w="72" w:type="dxa"/>
              <w:bottom w:w="72" w:type="dxa"/>
              <w:left w:w="115" w:type="dxa"/>
              <w:right w:w="115" w:type="dxa"/>
            </w:tcMar>
          </w:tcPr>
          <w:p>
            <w:r>
              <w:rPr>
                <w:color w:val="333333"/>
                <w:sz w:val="20"/>
              </w:rPr>
              <w:t>구독 매출</w:t>
            </w:r>
          </w:p>
        </w:tc>
        <w:tc>
          <w:tcPr>
            <w:tcW w:type="dxa" w:w="1440"/>
            <w:tcMar>
              <w:top w:w="72" w:type="dxa"/>
              <w:bottom w:w="72" w:type="dxa"/>
              <w:left w:w="115" w:type="dxa"/>
              <w:right w:w="115" w:type="dxa"/>
            </w:tcMar>
          </w:tcPr>
          <w:p>
            <w:r>
              <w:rPr>
                <w:color w:val="333333"/>
                <w:sz w:val="20"/>
              </w:rPr>
              <w:t>85</w:t>
            </w:r>
          </w:p>
        </w:tc>
        <w:tc>
          <w:tcPr>
            <w:tcW w:type="dxa" w:w="1440"/>
            <w:tcMar>
              <w:top w:w="72" w:type="dxa"/>
              <w:bottom w:w="72" w:type="dxa"/>
              <w:left w:w="115" w:type="dxa"/>
              <w:right w:w="115" w:type="dxa"/>
            </w:tcMar>
          </w:tcPr>
          <w:p>
            <w:r>
              <w:rPr>
                <w:color w:val="333333"/>
                <w:sz w:val="20"/>
              </w:rPr>
              <w:t>95</w:t>
            </w:r>
          </w:p>
        </w:tc>
        <w:tc>
          <w:tcPr>
            <w:tcW w:type="dxa" w:w="1440"/>
            <w:tcMar>
              <w:top w:w="72" w:type="dxa"/>
              <w:bottom w:w="72" w:type="dxa"/>
              <w:left w:w="115" w:type="dxa"/>
              <w:right w:w="115" w:type="dxa"/>
            </w:tcMar>
          </w:tcPr>
          <w:p>
            <w:r>
              <w:rPr>
                <w:color w:val="333333"/>
                <w:sz w:val="20"/>
              </w:rPr>
              <w:t>110</w:t>
            </w:r>
          </w:p>
        </w:tc>
        <w:tc>
          <w:tcPr>
            <w:tcW w:type="dxa" w:w="1440"/>
            <w:tcMar>
              <w:top w:w="72" w:type="dxa"/>
              <w:bottom w:w="72" w:type="dxa"/>
              <w:left w:w="115" w:type="dxa"/>
              <w:right w:w="115" w:type="dxa"/>
            </w:tcMar>
          </w:tcPr>
          <w:p>
            <w:r>
              <w:rPr>
                <w:color w:val="333333"/>
                <w:sz w:val="20"/>
              </w:rPr>
              <w:t>115</w:t>
            </w:r>
          </w:p>
        </w:tc>
        <w:tc>
          <w:tcPr>
            <w:tcW w:type="dxa" w:w="1440"/>
            <w:tcMar>
              <w:top w:w="72" w:type="dxa"/>
              <w:bottom w:w="72" w:type="dxa"/>
              <w:left w:w="115" w:type="dxa"/>
              <w:right w:w="115" w:type="dxa"/>
            </w:tcMar>
          </w:tcPr>
          <w:p>
            <w:r>
              <w:rPr>
                <w:color w:val="333333"/>
                <w:sz w:val="20"/>
              </w:rPr>
              <w:t>405</w:t>
            </w:r>
          </w:p>
        </w:tc>
      </w:tr>
      <w:tr>
        <w:tc>
          <w:tcPr>
            <w:tcW w:type="dxa" w:w="1440"/>
            <w:tcMar>
              <w:top w:w="72" w:type="dxa"/>
              <w:bottom w:w="72" w:type="dxa"/>
              <w:left w:w="115" w:type="dxa"/>
              <w:right w:w="115" w:type="dxa"/>
            </w:tcMar>
            <w:shd w:val="clear" w:color="auto" w:fill="f5f5f5"/>
          </w:tcPr>
          <w:p>
            <w:r>
              <w:rPr>
                <w:color w:val="333333"/>
                <w:sz w:val="20"/>
              </w:rPr>
              <w:t>B2B 매출</w:t>
            </w:r>
          </w:p>
        </w:tc>
        <w:tc>
          <w:tcPr>
            <w:tcW w:type="dxa" w:w="1440"/>
            <w:tcMar>
              <w:top w:w="72" w:type="dxa"/>
              <w:bottom w:w="72" w:type="dxa"/>
              <w:left w:w="115" w:type="dxa"/>
              <w:right w:w="115" w:type="dxa"/>
            </w:tcMar>
            <w:shd w:val="clear" w:color="auto" w:fill="f5f5f5"/>
          </w:tcPr>
          <w:p>
            <w:r>
              <w:rPr>
                <w:color w:val="333333"/>
                <w:sz w:val="20"/>
              </w:rPr>
              <w:t>7</w:t>
            </w:r>
          </w:p>
        </w:tc>
        <w:tc>
          <w:tcPr>
            <w:tcW w:type="dxa" w:w="1440"/>
            <w:tcMar>
              <w:top w:w="72" w:type="dxa"/>
              <w:bottom w:w="72" w:type="dxa"/>
              <w:left w:w="115" w:type="dxa"/>
              <w:right w:w="115" w:type="dxa"/>
            </w:tcMar>
            <w:shd w:val="clear" w:color="auto" w:fill="f5f5f5"/>
          </w:tcPr>
          <w:p>
            <w:r>
              <w:rPr>
                <w:color w:val="333333"/>
                <w:sz w:val="20"/>
              </w:rPr>
              <w:t>8</w:t>
            </w:r>
          </w:p>
        </w:tc>
        <w:tc>
          <w:tcPr>
            <w:tcW w:type="dxa" w:w="1440"/>
            <w:tcMar>
              <w:top w:w="72" w:type="dxa"/>
              <w:bottom w:w="72" w:type="dxa"/>
              <w:left w:w="115" w:type="dxa"/>
              <w:right w:w="115" w:type="dxa"/>
            </w:tcMar>
            <w:shd w:val="clear" w:color="auto" w:fill="f5f5f5"/>
          </w:tcPr>
          <w:p>
            <w:r>
              <w:rPr>
                <w:color w:val="333333"/>
                <w:sz w:val="20"/>
              </w:rPr>
              <w:t>10</w:t>
            </w:r>
          </w:p>
        </w:tc>
        <w:tc>
          <w:tcPr>
            <w:tcW w:type="dxa" w:w="1440"/>
            <w:tcMar>
              <w:top w:w="72" w:type="dxa"/>
              <w:bottom w:w="72" w:type="dxa"/>
              <w:left w:w="115" w:type="dxa"/>
              <w:right w:w="115" w:type="dxa"/>
            </w:tcMar>
            <w:shd w:val="clear" w:color="auto" w:fill="f5f5f5"/>
          </w:tcPr>
          <w:p>
            <w:r>
              <w:rPr>
                <w:color w:val="333333"/>
                <w:sz w:val="20"/>
              </w:rPr>
              <w:t>10</w:t>
            </w:r>
          </w:p>
        </w:tc>
        <w:tc>
          <w:tcPr>
            <w:tcW w:type="dxa" w:w="1440"/>
            <w:tcMar>
              <w:top w:w="72" w:type="dxa"/>
              <w:bottom w:w="72" w:type="dxa"/>
              <w:left w:w="115" w:type="dxa"/>
              <w:right w:w="115" w:type="dxa"/>
            </w:tcMar>
            <w:shd w:val="clear" w:color="auto" w:fill="f5f5f5"/>
          </w:tcPr>
          <w:p>
            <w:r>
              <w:rPr>
                <w:color w:val="333333"/>
                <w:sz w:val="20"/>
              </w:rPr>
              <w:t>35</w:t>
            </w:r>
          </w:p>
        </w:tc>
      </w:tr>
      <w:tr>
        <w:tc>
          <w:tcPr>
            <w:tcW w:type="dxa" w:w="1440"/>
            <w:tcMar>
              <w:top w:w="72" w:type="dxa"/>
              <w:bottom w:w="72" w:type="dxa"/>
              <w:left w:w="115" w:type="dxa"/>
              <w:right w:w="115" w:type="dxa"/>
            </w:tcMar>
          </w:tcPr>
          <w:p>
            <w:r>
              <w:rPr>
                <w:color w:val="333333"/>
                <w:sz w:val="20"/>
              </w:rPr>
              <w:t>API 매출</w:t>
            </w:r>
          </w:p>
        </w:tc>
        <w:tc>
          <w:tcPr>
            <w:tcW w:type="dxa" w:w="1440"/>
            <w:tcMar>
              <w:top w:w="72" w:type="dxa"/>
              <w:bottom w:w="72" w:type="dxa"/>
              <w:left w:w="115" w:type="dxa"/>
              <w:right w:w="115" w:type="dxa"/>
            </w:tcMar>
          </w:tcPr>
          <w:p>
            <w:r>
              <w:rPr>
                <w:color w:val="333333"/>
                <w:sz w:val="20"/>
              </w:rPr>
              <w:t>2</w:t>
            </w:r>
          </w:p>
        </w:tc>
        <w:tc>
          <w:tcPr>
            <w:tcW w:type="dxa" w:w="1440"/>
            <w:tcMar>
              <w:top w:w="72" w:type="dxa"/>
              <w:bottom w:w="72" w:type="dxa"/>
              <w:left w:w="115" w:type="dxa"/>
              <w:right w:w="115" w:type="dxa"/>
            </w:tcMar>
          </w:tcPr>
          <w:p>
            <w:r>
              <w:rPr>
                <w:color w:val="333333"/>
                <w:sz w:val="20"/>
              </w:rPr>
              <w:t>2</w:t>
            </w:r>
          </w:p>
        </w:tc>
        <w:tc>
          <w:tcPr>
            <w:tcW w:type="dxa" w:w="1440"/>
            <w:tcMar>
              <w:top w:w="72" w:type="dxa"/>
              <w:bottom w:w="72" w:type="dxa"/>
              <w:left w:w="115" w:type="dxa"/>
              <w:right w:w="115" w:type="dxa"/>
            </w:tcMar>
          </w:tcPr>
          <w:p>
            <w:r>
              <w:rPr>
                <w:color w:val="333333"/>
                <w:sz w:val="20"/>
              </w:rPr>
              <w:t>3</w:t>
            </w:r>
          </w:p>
        </w:tc>
        <w:tc>
          <w:tcPr>
            <w:tcW w:type="dxa" w:w="1440"/>
            <w:tcMar>
              <w:top w:w="72" w:type="dxa"/>
              <w:bottom w:w="72" w:type="dxa"/>
              <w:left w:w="115" w:type="dxa"/>
              <w:right w:w="115" w:type="dxa"/>
            </w:tcMar>
          </w:tcPr>
          <w:p>
            <w:r>
              <w:rPr>
                <w:color w:val="333333"/>
                <w:sz w:val="20"/>
              </w:rPr>
              <w:t>3</w:t>
            </w:r>
          </w:p>
        </w:tc>
        <w:tc>
          <w:tcPr>
            <w:tcW w:type="dxa" w:w="1440"/>
            <w:tcMar>
              <w:top w:w="72" w:type="dxa"/>
              <w:bottom w:w="72" w:type="dxa"/>
              <w:left w:w="115" w:type="dxa"/>
              <w:right w:w="115" w:type="dxa"/>
            </w:tcMar>
          </w:tcPr>
          <w:p>
            <w:r>
              <w:rPr>
                <w:color w:val="333333"/>
                <w:sz w:val="20"/>
              </w:rPr>
              <w:t>10</w:t>
            </w:r>
          </w:p>
        </w:tc>
      </w:tr>
      <w:tr>
        <w:tc>
          <w:tcPr>
            <w:tcW w:type="dxa" w:w="1440"/>
            <w:tcMar>
              <w:top w:w="72" w:type="dxa"/>
              <w:bottom w:w="72" w:type="dxa"/>
              <w:left w:w="115" w:type="dxa"/>
              <w:right w:w="115" w:type="dxa"/>
            </w:tcMar>
            <w:shd w:val="clear" w:color="auto" w:fill="f5f5f5"/>
          </w:tcPr>
          <w:p>
            <w:r>
              <w:rPr>
                <w:color w:val="333333"/>
                <w:sz w:val="20"/>
              </w:rPr>
              <w:t>**분기 합계**</w:t>
            </w:r>
          </w:p>
        </w:tc>
        <w:tc>
          <w:tcPr>
            <w:tcW w:type="dxa" w:w="1440"/>
            <w:tcMar>
              <w:top w:w="72" w:type="dxa"/>
              <w:bottom w:w="72" w:type="dxa"/>
              <w:left w:w="115" w:type="dxa"/>
              <w:right w:w="115" w:type="dxa"/>
            </w:tcMar>
            <w:shd w:val="clear" w:color="auto" w:fill="f5f5f5"/>
          </w:tcPr>
          <w:p>
            <w:r>
              <w:rPr>
                <w:color w:val="333333"/>
                <w:sz w:val="20"/>
              </w:rPr>
              <w:t>**94**</w:t>
            </w:r>
          </w:p>
        </w:tc>
        <w:tc>
          <w:tcPr>
            <w:tcW w:type="dxa" w:w="1440"/>
            <w:tcMar>
              <w:top w:w="72" w:type="dxa"/>
              <w:bottom w:w="72" w:type="dxa"/>
              <w:left w:w="115" w:type="dxa"/>
              <w:right w:w="115" w:type="dxa"/>
            </w:tcMar>
            <w:shd w:val="clear" w:color="auto" w:fill="f5f5f5"/>
          </w:tcPr>
          <w:p>
            <w:r>
              <w:rPr>
                <w:color w:val="333333"/>
                <w:sz w:val="20"/>
              </w:rPr>
              <w:t>**105**</w:t>
            </w:r>
          </w:p>
        </w:tc>
        <w:tc>
          <w:tcPr>
            <w:tcW w:type="dxa" w:w="1440"/>
            <w:tcMar>
              <w:top w:w="72" w:type="dxa"/>
              <w:bottom w:w="72" w:type="dxa"/>
              <w:left w:w="115" w:type="dxa"/>
              <w:right w:w="115" w:type="dxa"/>
            </w:tcMar>
            <w:shd w:val="clear" w:color="auto" w:fill="f5f5f5"/>
          </w:tcPr>
          <w:p>
            <w:r>
              <w:rPr>
                <w:color w:val="333333"/>
                <w:sz w:val="20"/>
              </w:rPr>
              <w:t>**123**</w:t>
            </w:r>
          </w:p>
        </w:tc>
        <w:tc>
          <w:tcPr>
            <w:tcW w:type="dxa" w:w="1440"/>
            <w:tcMar>
              <w:top w:w="72" w:type="dxa"/>
              <w:bottom w:w="72" w:type="dxa"/>
              <w:left w:w="115" w:type="dxa"/>
              <w:right w:w="115" w:type="dxa"/>
            </w:tcMar>
            <w:shd w:val="clear" w:color="auto" w:fill="f5f5f5"/>
          </w:tcPr>
          <w:p>
            <w:r>
              <w:rPr>
                <w:color w:val="333333"/>
                <w:sz w:val="20"/>
              </w:rPr>
              <w:t>**128**</w:t>
            </w:r>
          </w:p>
        </w:tc>
        <w:tc>
          <w:tcPr>
            <w:tcW w:type="dxa" w:w="1440"/>
            <w:tcMar>
              <w:top w:w="72" w:type="dxa"/>
              <w:bottom w:w="72" w:type="dxa"/>
              <w:left w:w="115" w:type="dxa"/>
              <w:right w:w="115" w:type="dxa"/>
            </w:tcMar>
            <w:shd w:val="clear" w:color="auto" w:fill="f5f5f5"/>
          </w:tcPr>
          <w:p>
            <w:r>
              <w:rPr>
                <w:color w:val="333333"/>
                <w:sz w:val="20"/>
              </w:rPr>
              <w:t>**450**</w:t>
            </w:r>
          </w:p>
        </w:tc>
      </w:tr>
      <w:tr>
        <w:tc>
          <w:tcPr>
            <w:tcW w:type="dxa" w:w="1440"/>
            <w:tcMar>
              <w:top w:w="72" w:type="dxa"/>
              <w:bottom w:w="72" w:type="dxa"/>
              <w:left w:w="115" w:type="dxa"/>
              <w:right w:w="115" w:type="dxa"/>
            </w:tcMar>
          </w:tcPr>
          <w:p>
            <w:r>
              <w:rPr>
                <w:color w:val="333333"/>
                <w:sz w:val="20"/>
              </w:rPr>
              <w:t>분기 성장률</w:t>
            </w:r>
          </w:p>
        </w:tc>
        <w:tc>
          <w:tcPr>
            <w:tcW w:type="dxa" w:w="1440"/>
            <w:tcMar>
              <w:top w:w="72" w:type="dxa"/>
              <w:bottom w:w="72" w:type="dxa"/>
              <w:left w:w="115" w:type="dxa"/>
              <w:right w:w="115" w:type="dxa"/>
            </w:tcMar>
          </w:tcPr>
          <w:p>
            <w:r>
              <w:rPr>
                <w:color w:val="333333"/>
                <w:sz w:val="20"/>
              </w:rPr>
              <w:t>88%</w:t>
            </w:r>
          </w:p>
        </w:tc>
        <w:tc>
          <w:tcPr>
            <w:tcW w:type="dxa" w:w="1440"/>
            <w:tcMar>
              <w:top w:w="72" w:type="dxa"/>
              <w:bottom w:w="72" w:type="dxa"/>
              <w:left w:w="115" w:type="dxa"/>
              <w:right w:w="115" w:type="dxa"/>
            </w:tcMar>
          </w:tcPr>
          <w:p>
            <w:r>
              <w:rPr>
                <w:color w:val="333333"/>
                <w:sz w:val="20"/>
              </w:rPr>
              <w:t>12%</w:t>
            </w:r>
          </w:p>
        </w:tc>
        <w:tc>
          <w:tcPr>
            <w:tcW w:type="dxa" w:w="1440"/>
            <w:tcMar>
              <w:top w:w="72" w:type="dxa"/>
              <w:bottom w:w="72" w:type="dxa"/>
              <w:left w:w="115" w:type="dxa"/>
              <w:right w:w="115" w:type="dxa"/>
            </w:tcMar>
          </w:tcPr>
          <w:p>
            <w:r>
              <w:rPr>
                <w:color w:val="333333"/>
                <w:sz w:val="20"/>
              </w:rPr>
              <w:t>17%</w:t>
            </w:r>
          </w:p>
        </w:tc>
        <w:tc>
          <w:tcPr>
            <w:tcW w:type="dxa" w:w="1440"/>
            <w:tcMar>
              <w:top w:w="72" w:type="dxa"/>
              <w:bottom w:w="72" w:type="dxa"/>
              <w:left w:w="115" w:type="dxa"/>
              <w:right w:w="115" w:type="dxa"/>
            </w:tcMar>
          </w:tcPr>
          <w:p>
            <w:r>
              <w:rPr>
                <w:color w:val="333333"/>
                <w:sz w:val="20"/>
              </w:rPr>
              <w:t>4%</w:t>
            </w:r>
          </w:p>
        </w:tc>
        <w:tc>
          <w:tcPr>
            <w:tcW w:type="dxa" w:w="1440"/>
            <w:tcMar>
              <w:top w:w="72" w:type="dxa"/>
              <w:bottom w:w="72" w:type="dxa"/>
              <w:left w:w="115" w:type="dxa"/>
              <w:right w:w="115" w:type="dxa"/>
            </w:tcMar>
          </w:tcPr>
          <w:p>
            <w:r>
              <w:rPr>
                <w:color w:val="333333"/>
                <w:sz w:val="20"/>
              </w:rPr>
              <w:t>-</w:t>
            </w:r>
          </w:p>
        </w:tc>
      </w:tr>
    </w:tbl>
    <w:p>
      <w:pPr/>
    </w:p>
    <w:p>
      <w:pPr/>
      <w:r>
        <w:rPr>
          <w:rFonts w:ascii="Malgun Gothic" w:hAnsi="Malgun Gothic"/>
          <w:sz w:val="24"/>
        </w:rPr>
        <w:t>**(단위: 백만원)**</w:t>
      </w:r>
    </w:p>
    <w:p>
      <w:pPr>
        <w:pStyle w:val="Heading2"/>
        <w:spacing w:before="240" w:after="120"/>
      </w:pPr>
      <w:r>
        <w:rPr>
          <w:rFonts w:ascii="Malgun Gothic" w:hAnsi="Malgun Gothic"/>
          <w:b/>
          <w:color w:val="5B7FA5"/>
          <w:sz w:val="28"/>
        </w:rPr>
        <w:t>5.3.3 매출 추정 세부 근거</w:t>
      </w:r>
    </w:p>
    <w:p>
      <w:pPr/>
      <w:r>
        <w:rPr>
          <w:rFonts w:ascii="Malgun Gothic" w:hAnsi="Malgun Gothic"/>
          <w:sz w:val="24"/>
        </w:rPr>
        <w:t>**1년차: 150백만원 (시장 진입 및 검증)**</w:t>
        <w:br/>
        <w:t>- 월평균 유료 가입자: 1,260명</w:t>
        <w:br/>
        <w:t>- 월간 반복 매출(MRR): 12.5백만원</w:t>
        <w:br/>
        <w:t>- 연간 반복 매출(ARR): 150백만원</w:t>
        <w:br/>
        <w:t>- 주요 전략: 프로덕트 마켓 핏(PMF) 검증, 얼리어답터 확보</w:t>
        <w:br/>
        <w:t>- 마케팅 채널: 콘텐츠 마케팅, SNS, 인플루언서 협업</w:t>
      </w:r>
    </w:p>
    <w:p>
      <w:pPr/>
      <w:r>
        <w:rPr>
          <w:rFonts w:ascii="Malgun Gothic" w:hAnsi="Malgun Gothic"/>
          <w:sz w:val="24"/>
        </w:rPr>
        <w:t>**2년차: 450백만원 (성장 가속화)**</w:t>
        <w:br/>
        <w:t>- 월평균 유료 가입자: 3,780명 (전년 대비 3배)</w:t>
        <w:br/>
        <w:t>- 월간 반복 매출(MRR): 37.5백만원</w:t>
        <w:br/>
        <w:t>- 연간 반복 매출(ARR): 450백만원</w:t>
        <w:br/>
        <w:t>- 주요 전략: 시장 점유율 확대, B2B 시장 진입</w:t>
        <w:br/>
        <w:t>- 마케팅 채널: 퍼포먼스 마케팅, 제휴 마케팅, 기업 영업</w:t>
      </w:r>
    </w:p>
    <w:p>
      <w:pPr/>
      <w:r>
        <w:rPr>
          <w:rFonts w:ascii="Malgun Gothic" w:hAnsi="Malgun Gothic"/>
          <w:sz w:val="24"/>
        </w:rPr>
        <w:t>**3년차: 900백만원 (시장 확대)**</w:t>
        <w:br/>
        <w:t>- 월평균 유료 가입자: 7,560명</w:t>
        <w:br/>
        <w:t>- 월간 반복 매출(MRR): 75백만원</w:t>
        <w:br/>
        <w:t>- 연간 반복 매출(ARR): 900백만원</w:t>
        <w:br/>
        <w:t>- 주요 전략: 프리미엄 서비스 강화, 기업 고객 확대</w:t>
        <w:br/>
        <w:t>- 마케팅 채널: 브랜드 마케팅, 레퍼런스 마케팅</w:t>
      </w:r>
    </w:p>
    <w:p>
      <w:pPr/>
      <w:r>
        <w:rPr>
          <w:rFonts w:ascii="Malgun Gothic" w:hAnsi="Malgun Gothic"/>
          <w:sz w:val="24"/>
        </w:rPr>
        <w:t>**4년차: 1,500백만원 (안정적 성장)**</w:t>
        <w:br/>
        <w:t>- 월평균 유료 가입자: 12,600명</w:t>
        <w:br/>
        <w:t>- 월간 반복 매출(MRR): 125백만원</w:t>
        <w:br/>
        <w:t>- 연간 반복 매출(ARR): 1,500백만원</w:t>
        <w:br/>
        <w:t>- 주요 전략: 시장 리더십 확보, 해외 진출 준비</w:t>
        <w:br/>
        <w:t>- 마케팅 채널: 통합 마케팅, 글로벌 마케팅</w:t>
      </w:r>
    </w:p>
    <w:p>
      <w:pPr/>
      <w:r>
        <w:rPr>
          <w:rFonts w:ascii="Malgun Gothic" w:hAnsi="Malgun Gothic"/>
          <w:sz w:val="24"/>
        </w:rPr>
        <w:t>**5년차: 2,200백만원 (시장 리더)**</w:t>
        <w:br/>
        <w:t>- 월평균 유료 가입자: 18,480명</w:t>
        <w:br/>
        <w:t>- 월간 반복 매출(MRR): 183백만원</w:t>
        <w:br/>
        <w:t>- 연간 반복 매출(ARR): 2,200백만원</w:t>
        <w:br/>
        <w:t>- 주요 전략: 시장 지배력 강화, 신규 사업 확장</w:t>
        <w:br/>
        <w:t>- 마케팅 채널: 옴니채널 마케팅, 파트너십 확대</w:t>
      </w:r>
    </w:p>
    <w:p>
      <w:pPr>
        <w:pStyle w:val="Heading3"/>
        <w:spacing w:before="240" w:after="120"/>
      </w:pPr>
      <w:r>
        <w:rPr>
          <w:rFonts w:ascii="Malgun Gothic" w:hAnsi="Malgun Gothic"/>
          <w:b/>
          <w:color w:val="555555"/>
          <w:sz w:val="24"/>
        </w:rPr>
        <w:t>5.4 비용 구조 상세</w:t>
      </w:r>
    </w:p>
    <w:p>
      <w:pPr>
        <w:pStyle w:val="Heading2"/>
        <w:spacing w:before="240" w:after="120"/>
      </w:pPr>
      <w:r>
        <w:rPr>
          <w:rFonts w:ascii="Malgun Gothic" w:hAnsi="Malgun Gothic"/>
          <w:b/>
          <w:color w:val="5B7FA5"/>
          <w:sz w:val="28"/>
        </w:rPr>
        <w:t>5.4.1 5개년 비용 추정</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구분</w:t>
            </w:r>
          </w:p>
        </w:tc>
        <w:tc>
          <w:tcPr>
            <w:tcW w:type="dxa" w:w="1440"/>
            <w:tcMar>
              <w:top w:w="72" w:type="dxa"/>
              <w:bottom w:w="72" w:type="dxa"/>
              <w:left w:w="115" w:type="dxa"/>
              <w:right w:w="115" w:type="dxa"/>
            </w:tcMar>
            <w:shd w:val="clear" w:color="auto" w:fill="1f4788"/>
          </w:tcPr>
          <w:p>
            <w:pPr>
              <w:jc w:val="center"/>
            </w:pPr>
            <w:r>
              <w:rPr>
                <w:b/>
                <w:color w:val="FFFFFF"/>
                <w:sz w:val="22"/>
              </w:rPr>
              <w:t>1년차</w:t>
            </w:r>
          </w:p>
        </w:tc>
        <w:tc>
          <w:tcPr>
            <w:tcW w:type="dxa" w:w="1440"/>
            <w:tcMar>
              <w:top w:w="72" w:type="dxa"/>
              <w:bottom w:w="72" w:type="dxa"/>
              <w:left w:w="115" w:type="dxa"/>
              <w:right w:w="115" w:type="dxa"/>
            </w:tcMar>
            <w:shd w:val="clear" w:color="auto" w:fill="1f4788"/>
          </w:tcPr>
          <w:p>
            <w:pPr>
              <w:jc w:val="center"/>
            </w:pPr>
            <w:r>
              <w:rPr>
                <w:b/>
                <w:color w:val="FFFFFF"/>
                <w:sz w:val="22"/>
              </w:rPr>
              <w:t>2년차</w:t>
            </w:r>
          </w:p>
        </w:tc>
        <w:tc>
          <w:tcPr>
            <w:tcW w:type="dxa" w:w="1440"/>
            <w:tcMar>
              <w:top w:w="72" w:type="dxa"/>
              <w:bottom w:w="72" w:type="dxa"/>
              <w:left w:w="115" w:type="dxa"/>
              <w:right w:w="115" w:type="dxa"/>
            </w:tcMar>
            <w:shd w:val="clear" w:color="auto" w:fill="1f4788"/>
          </w:tcPr>
          <w:p>
            <w:pPr>
              <w:jc w:val="center"/>
            </w:pPr>
            <w:r>
              <w:rPr>
                <w:b/>
                <w:color w:val="FFFFFF"/>
                <w:sz w:val="22"/>
              </w:rPr>
              <w:t>3년차</w:t>
            </w:r>
          </w:p>
        </w:tc>
        <w:tc>
          <w:tcPr>
            <w:tcW w:type="dxa" w:w="1440"/>
            <w:tcMar>
              <w:top w:w="72" w:type="dxa"/>
              <w:bottom w:w="72" w:type="dxa"/>
              <w:left w:w="115" w:type="dxa"/>
              <w:right w:w="115" w:type="dxa"/>
            </w:tcMar>
            <w:shd w:val="clear" w:color="auto" w:fill="1f4788"/>
          </w:tcPr>
          <w:p>
            <w:pPr>
              <w:jc w:val="center"/>
            </w:pPr>
            <w:r>
              <w:rPr>
                <w:b/>
                <w:color w:val="FFFFFF"/>
                <w:sz w:val="22"/>
              </w:rPr>
              <w:t>4년차</w:t>
            </w:r>
          </w:p>
        </w:tc>
        <w:tc>
          <w:tcPr>
            <w:tcW w:type="dxa" w:w="1440"/>
            <w:tcMar>
              <w:top w:w="72" w:type="dxa"/>
              <w:bottom w:w="72" w:type="dxa"/>
              <w:left w:w="115" w:type="dxa"/>
              <w:right w:w="115" w:type="dxa"/>
            </w:tcMar>
            <w:shd w:val="clear" w:color="auto" w:fill="1f4788"/>
          </w:tcPr>
          <w:p>
            <w:pPr>
              <w:jc w:val="center"/>
            </w:pPr>
            <w:r>
              <w:rPr>
                <w:b/>
                <w:color w:val="FFFFFF"/>
                <w:sz w:val="22"/>
              </w:rPr>
              <w:t>5년차</w:t>
            </w:r>
          </w:p>
        </w:tc>
      </w:tr>
      <w:tr>
        <w:tc>
          <w:tcPr>
            <w:tcW w:type="dxa" w:w="1440"/>
            <w:tcMar>
              <w:top w:w="72" w:type="dxa"/>
              <w:bottom w:w="72" w:type="dxa"/>
              <w:left w:w="115" w:type="dxa"/>
              <w:right w:w="115" w:type="dxa"/>
            </w:tcMar>
          </w:tcPr>
          <w:p>
            <w:r>
              <w:rPr>
                <w:color w:val="333333"/>
                <w:sz w:val="20"/>
              </w:rPr>
              <w:t>**매출원가**</w:t>
            </w:r>
          </w:p>
        </w:tc>
        <w:tc>
          <w:tcPr>
            <w:tcW w:type="dxa" w:w="1440"/>
            <w:tcMar>
              <w:top w:w="72" w:type="dxa"/>
              <w:bottom w:w="72" w:type="dxa"/>
              <w:left w:w="115" w:type="dxa"/>
              <w:right w:w="115" w:type="dxa"/>
            </w:tcMar>
          </w:tcPr>
          <w:p>
            <w:r>
              <w:rPr>
                <w:color w:val="333333"/>
                <w:sz w:val="20"/>
              </w:rPr>
              <w:t>**(45)**</w:t>
            </w:r>
          </w:p>
        </w:tc>
        <w:tc>
          <w:tcPr>
            <w:tcW w:type="dxa" w:w="1440"/>
            <w:tcMar>
              <w:top w:w="72" w:type="dxa"/>
              <w:bottom w:w="72" w:type="dxa"/>
              <w:left w:w="115" w:type="dxa"/>
              <w:right w:w="115" w:type="dxa"/>
            </w:tcMar>
          </w:tcPr>
          <w:p>
            <w:r>
              <w:rPr>
                <w:color w:val="333333"/>
                <w:sz w:val="20"/>
              </w:rPr>
              <w:t>**(135)**</w:t>
            </w:r>
          </w:p>
        </w:tc>
        <w:tc>
          <w:tcPr>
            <w:tcW w:type="dxa" w:w="1440"/>
            <w:tcMar>
              <w:top w:w="72" w:type="dxa"/>
              <w:bottom w:w="72" w:type="dxa"/>
              <w:left w:w="115" w:type="dxa"/>
              <w:right w:w="115" w:type="dxa"/>
            </w:tcMar>
          </w:tcPr>
          <w:p>
            <w:r>
              <w:rPr>
                <w:color w:val="333333"/>
                <w:sz w:val="20"/>
              </w:rPr>
              <w:t>**(270)**</w:t>
            </w:r>
          </w:p>
        </w:tc>
        <w:tc>
          <w:tcPr>
            <w:tcW w:type="dxa" w:w="1440"/>
            <w:tcMar>
              <w:top w:w="72" w:type="dxa"/>
              <w:bottom w:w="72" w:type="dxa"/>
              <w:left w:w="115" w:type="dxa"/>
              <w:right w:w="115" w:type="dxa"/>
            </w:tcMar>
          </w:tcPr>
          <w:p>
            <w:r>
              <w:rPr>
                <w:color w:val="333333"/>
                <w:sz w:val="20"/>
              </w:rPr>
              <w:t>**(450)**</w:t>
            </w:r>
          </w:p>
        </w:tc>
        <w:tc>
          <w:tcPr>
            <w:tcW w:type="dxa" w:w="1440"/>
            <w:tcMar>
              <w:top w:w="72" w:type="dxa"/>
              <w:bottom w:w="72" w:type="dxa"/>
              <w:left w:w="115" w:type="dxa"/>
              <w:right w:w="115" w:type="dxa"/>
            </w:tcMar>
          </w:tcPr>
          <w:p>
            <w:r>
              <w:rPr>
                <w:color w:val="333333"/>
                <w:sz w:val="20"/>
              </w:rPr>
              <w:t>**(660)**</w:t>
            </w:r>
          </w:p>
        </w:tc>
      </w:tr>
      <w:tr>
        <w:tc>
          <w:tcPr>
            <w:tcW w:type="dxa" w:w="1440"/>
            <w:tcMar>
              <w:top w:w="72" w:type="dxa"/>
              <w:bottom w:w="72" w:type="dxa"/>
              <w:left w:w="115" w:type="dxa"/>
              <w:right w:w="115" w:type="dxa"/>
            </w:tcMar>
            <w:shd w:val="clear" w:color="auto" w:fill="f5f5f5"/>
          </w:tcPr>
          <w:p>
            <w:r>
              <w:rPr>
                <w:color w:val="333333"/>
                <w:sz w:val="20"/>
              </w:rPr>
              <w:t>서버/인프라</w:t>
            </w:r>
          </w:p>
        </w:tc>
        <w:tc>
          <w:tcPr>
            <w:tcW w:type="dxa" w:w="1440"/>
            <w:tcMar>
              <w:top w:w="72" w:type="dxa"/>
              <w:bottom w:w="72" w:type="dxa"/>
              <w:left w:w="115" w:type="dxa"/>
              <w:right w:w="115" w:type="dxa"/>
            </w:tcMar>
            <w:shd w:val="clear" w:color="auto" w:fill="f5f5f5"/>
          </w:tcPr>
          <w:p>
            <w:r>
              <w:rPr>
                <w:color w:val="333333"/>
                <w:sz w:val="20"/>
              </w:rPr>
              <w:t>(25)</w:t>
            </w:r>
          </w:p>
        </w:tc>
        <w:tc>
          <w:tcPr>
            <w:tcW w:type="dxa" w:w="1440"/>
            <w:tcMar>
              <w:top w:w="72" w:type="dxa"/>
              <w:bottom w:w="72" w:type="dxa"/>
              <w:left w:w="115" w:type="dxa"/>
              <w:right w:w="115" w:type="dxa"/>
            </w:tcMar>
            <w:shd w:val="clear" w:color="auto" w:fill="f5f5f5"/>
          </w:tcPr>
          <w:p>
            <w:r>
              <w:rPr>
                <w:color w:val="333333"/>
                <w:sz w:val="20"/>
              </w:rPr>
              <w:t>(75)</w:t>
            </w:r>
          </w:p>
        </w:tc>
        <w:tc>
          <w:tcPr>
            <w:tcW w:type="dxa" w:w="1440"/>
            <w:tcMar>
              <w:top w:w="72" w:type="dxa"/>
              <w:bottom w:w="72" w:type="dxa"/>
              <w:left w:w="115" w:type="dxa"/>
              <w:right w:w="115" w:type="dxa"/>
            </w:tcMar>
            <w:shd w:val="clear" w:color="auto" w:fill="f5f5f5"/>
          </w:tcPr>
          <w:p>
            <w:r>
              <w:rPr>
                <w:color w:val="333333"/>
                <w:sz w:val="20"/>
              </w:rPr>
              <w:t>(150)</w:t>
            </w:r>
          </w:p>
        </w:tc>
        <w:tc>
          <w:tcPr>
            <w:tcW w:type="dxa" w:w="1440"/>
            <w:tcMar>
              <w:top w:w="72" w:type="dxa"/>
              <w:bottom w:w="72" w:type="dxa"/>
              <w:left w:w="115" w:type="dxa"/>
              <w:right w:w="115" w:type="dxa"/>
            </w:tcMar>
            <w:shd w:val="clear" w:color="auto" w:fill="f5f5f5"/>
          </w:tcPr>
          <w:p>
            <w:r>
              <w:rPr>
                <w:color w:val="333333"/>
                <w:sz w:val="20"/>
              </w:rPr>
              <w:t>(250)</w:t>
            </w:r>
          </w:p>
        </w:tc>
        <w:tc>
          <w:tcPr>
            <w:tcW w:type="dxa" w:w="1440"/>
            <w:tcMar>
              <w:top w:w="72" w:type="dxa"/>
              <w:bottom w:w="72" w:type="dxa"/>
              <w:left w:w="115" w:type="dxa"/>
              <w:right w:w="115" w:type="dxa"/>
            </w:tcMar>
            <w:shd w:val="clear" w:color="auto" w:fill="f5f5f5"/>
          </w:tcPr>
          <w:p>
            <w:r>
              <w:rPr>
                <w:color w:val="333333"/>
                <w:sz w:val="20"/>
              </w:rPr>
              <w:t>(370)</w:t>
            </w:r>
          </w:p>
        </w:tc>
      </w:tr>
      <w:tr>
        <w:tc>
          <w:tcPr>
            <w:tcW w:type="dxa" w:w="1440"/>
            <w:tcMar>
              <w:top w:w="72" w:type="dxa"/>
              <w:bottom w:w="72" w:type="dxa"/>
              <w:left w:w="115" w:type="dxa"/>
              <w:right w:w="115" w:type="dxa"/>
            </w:tcMar>
          </w:tcPr>
          <w:p>
            <w:r>
              <w:rPr>
                <w:color w:val="333333"/>
                <w:sz w:val="20"/>
              </w:rPr>
              <w:t>API 비용</w:t>
            </w:r>
          </w:p>
        </w:tc>
        <w:tc>
          <w:tcPr>
            <w:tcW w:type="dxa" w:w="1440"/>
            <w:tcMar>
              <w:top w:w="72" w:type="dxa"/>
              <w:bottom w:w="72" w:type="dxa"/>
              <w:left w:w="115" w:type="dxa"/>
              <w:right w:w="115" w:type="dxa"/>
            </w:tcMar>
          </w:tcPr>
          <w:p>
            <w:r>
              <w:rPr>
                <w:color w:val="333333"/>
                <w:sz w:val="20"/>
              </w:rPr>
              <w:t>(15)</w:t>
            </w:r>
          </w:p>
        </w:tc>
        <w:tc>
          <w:tcPr>
            <w:tcW w:type="dxa" w:w="1440"/>
            <w:tcMar>
              <w:top w:w="72" w:type="dxa"/>
              <w:bottom w:w="72" w:type="dxa"/>
              <w:left w:w="115" w:type="dxa"/>
              <w:right w:w="115" w:type="dxa"/>
            </w:tcMar>
          </w:tcPr>
          <w:p>
            <w:r>
              <w:rPr>
                <w:color w:val="333333"/>
                <w:sz w:val="20"/>
              </w:rPr>
              <w:t>(45)</w:t>
            </w:r>
          </w:p>
        </w:tc>
        <w:tc>
          <w:tcPr>
            <w:tcW w:type="dxa" w:w="1440"/>
            <w:tcMar>
              <w:top w:w="72" w:type="dxa"/>
              <w:bottom w:w="72" w:type="dxa"/>
              <w:left w:w="115" w:type="dxa"/>
              <w:right w:w="115" w:type="dxa"/>
            </w:tcMar>
          </w:tcPr>
          <w:p>
            <w:r>
              <w:rPr>
                <w:color w:val="333333"/>
                <w:sz w:val="20"/>
              </w:rPr>
              <w:t>(90)</w:t>
            </w:r>
          </w:p>
        </w:tc>
        <w:tc>
          <w:tcPr>
            <w:tcW w:type="dxa" w:w="1440"/>
            <w:tcMar>
              <w:top w:w="72" w:type="dxa"/>
              <w:bottom w:w="72" w:type="dxa"/>
              <w:left w:w="115" w:type="dxa"/>
              <w:right w:w="115" w:type="dxa"/>
            </w:tcMar>
          </w:tcPr>
          <w:p>
            <w:r>
              <w:rPr>
                <w:color w:val="333333"/>
                <w:sz w:val="20"/>
              </w:rPr>
              <w:t>(150)</w:t>
            </w:r>
          </w:p>
        </w:tc>
        <w:tc>
          <w:tcPr>
            <w:tcW w:type="dxa" w:w="1440"/>
            <w:tcMar>
              <w:top w:w="72" w:type="dxa"/>
              <w:bottom w:w="72" w:type="dxa"/>
              <w:left w:w="115" w:type="dxa"/>
              <w:right w:w="115" w:type="dxa"/>
            </w:tcMar>
          </w:tcPr>
          <w:p>
            <w:r>
              <w:rPr>
                <w:color w:val="333333"/>
                <w:sz w:val="20"/>
              </w:rPr>
              <w:t>(220)</w:t>
            </w:r>
          </w:p>
        </w:tc>
      </w:tr>
      <w:tr>
        <w:tc>
          <w:tcPr>
            <w:tcW w:type="dxa" w:w="1440"/>
            <w:tcMar>
              <w:top w:w="72" w:type="dxa"/>
              <w:bottom w:w="72" w:type="dxa"/>
              <w:left w:w="115" w:type="dxa"/>
              <w:right w:w="115" w:type="dxa"/>
            </w:tcMar>
            <w:shd w:val="clear" w:color="auto" w:fill="f5f5f5"/>
          </w:tcPr>
          <w:p>
            <w:r>
              <w:rPr>
                <w:color w:val="333333"/>
                <w:sz w:val="20"/>
              </w:rPr>
              <w:t>기술 라이선스</w:t>
            </w:r>
          </w:p>
        </w:tc>
        <w:tc>
          <w:tcPr>
            <w:tcW w:type="dxa" w:w="1440"/>
            <w:tcMar>
              <w:top w:w="72" w:type="dxa"/>
              <w:bottom w:w="72" w:type="dxa"/>
              <w:left w:w="115" w:type="dxa"/>
              <w:right w:w="115" w:type="dxa"/>
            </w:tcMar>
            <w:shd w:val="clear" w:color="auto" w:fill="f5f5f5"/>
          </w:tcPr>
          <w:p>
            <w:r>
              <w:rPr>
                <w:color w:val="333333"/>
                <w:sz w:val="20"/>
              </w:rPr>
              <w:t>(5)</w:t>
            </w:r>
          </w:p>
        </w:tc>
        <w:tc>
          <w:tcPr>
            <w:tcW w:type="dxa" w:w="1440"/>
            <w:tcMar>
              <w:top w:w="72" w:type="dxa"/>
              <w:bottom w:w="72" w:type="dxa"/>
              <w:left w:w="115" w:type="dxa"/>
              <w:right w:w="115" w:type="dxa"/>
            </w:tcMar>
            <w:shd w:val="clear" w:color="auto" w:fill="f5f5f5"/>
          </w:tcPr>
          <w:p>
            <w:r>
              <w:rPr>
                <w:color w:val="333333"/>
                <w:sz w:val="20"/>
              </w:rPr>
              <w:t>(15)</w:t>
            </w:r>
          </w:p>
        </w:tc>
        <w:tc>
          <w:tcPr>
            <w:tcW w:type="dxa" w:w="1440"/>
            <w:tcMar>
              <w:top w:w="72" w:type="dxa"/>
              <w:bottom w:w="72" w:type="dxa"/>
              <w:left w:w="115" w:type="dxa"/>
              <w:right w:w="115" w:type="dxa"/>
            </w:tcMar>
            <w:shd w:val="clear" w:color="auto" w:fill="f5f5f5"/>
          </w:tcPr>
          <w:p>
            <w:r>
              <w:rPr>
                <w:color w:val="333333"/>
                <w:sz w:val="20"/>
              </w:rPr>
              <w:t>(30)</w:t>
            </w:r>
          </w:p>
        </w:tc>
        <w:tc>
          <w:tcPr>
            <w:tcW w:type="dxa" w:w="1440"/>
            <w:tcMar>
              <w:top w:w="72" w:type="dxa"/>
              <w:bottom w:w="72" w:type="dxa"/>
              <w:left w:w="115" w:type="dxa"/>
              <w:right w:w="115" w:type="dxa"/>
            </w:tcMar>
            <w:shd w:val="clear" w:color="auto" w:fill="f5f5f5"/>
          </w:tcPr>
          <w:p>
            <w:r>
              <w:rPr>
                <w:color w:val="333333"/>
                <w:sz w:val="20"/>
              </w:rPr>
              <w:t>(50)</w:t>
            </w:r>
          </w:p>
        </w:tc>
        <w:tc>
          <w:tcPr>
            <w:tcW w:type="dxa" w:w="1440"/>
            <w:tcMar>
              <w:top w:w="72" w:type="dxa"/>
              <w:bottom w:w="72" w:type="dxa"/>
              <w:left w:w="115" w:type="dxa"/>
              <w:right w:w="115" w:type="dxa"/>
            </w:tcMar>
            <w:shd w:val="clear" w:color="auto" w:fill="f5f5f5"/>
          </w:tcPr>
          <w:p>
            <w:r>
              <w:rPr>
                <w:color w:val="333333"/>
                <w:sz w:val="20"/>
              </w:rPr>
              <w:t>(70)</w:t>
            </w:r>
          </w:p>
        </w:tc>
      </w:tr>
      <w:tr>
        <w:tc>
          <w:tcPr>
            <w:tcW w:type="dxa" w:w="1440"/>
            <w:tcMar>
              <w:top w:w="72" w:type="dxa"/>
              <w:bottom w:w="72" w:type="dxa"/>
              <w:left w:w="115" w:type="dxa"/>
              <w:right w:w="115" w:type="dxa"/>
            </w:tcMar>
          </w:tcPr>
          <w:p>
            <w:r>
              <w:rPr>
                <w:color w:val="333333"/>
                <w:sz w:val="20"/>
              </w:rPr>
              <w:t>**판매관리비**</w:t>
            </w:r>
          </w:p>
        </w:tc>
        <w:tc>
          <w:tcPr>
            <w:tcW w:type="dxa" w:w="1440"/>
            <w:tcMar>
              <w:top w:w="72" w:type="dxa"/>
              <w:bottom w:w="72" w:type="dxa"/>
              <w:left w:w="115" w:type="dxa"/>
              <w:right w:w="115" w:type="dxa"/>
            </w:tcMar>
          </w:tcPr>
          <w:p>
            <w:r>
              <w:rPr>
                <w:color w:val="333333"/>
                <w:sz w:val="20"/>
              </w:rPr>
              <w:t>**(75)**</w:t>
            </w:r>
          </w:p>
        </w:tc>
        <w:tc>
          <w:tcPr>
            <w:tcW w:type="dxa" w:w="1440"/>
            <w:tcMar>
              <w:top w:w="72" w:type="dxa"/>
              <w:bottom w:w="72" w:type="dxa"/>
              <w:left w:w="115" w:type="dxa"/>
              <w:right w:w="115" w:type="dxa"/>
            </w:tcMar>
          </w:tcPr>
          <w:p>
            <w:r>
              <w:rPr>
                <w:color w:val="333333"/>
                <w:sz w:val="20"/>
              </w:rPr>
              <w:t>**(145)**</w:t>
            </w:r>
          </w:p>
        </w:tc>
        <w:tc>
          <w:tcPr>
            <w:tcW w:type="dxa" w:w="1440"/>
            <w:tcMar>
              <w:top w:w="72" w:type="dxa"/>
              <w:bottom w:w="72" w:type="dxa"/>
              <w:left w:w="115" w:type="dxa"/>
              <w:right w:w="115" w:type="dxa"/>
            </w:tcMar>
          </w:tcPr>
          <w:p>
            <w:r>
              <w:rPr>
                <w:color w:val="333333"/>
                <w:sz w:val="20"/>
              </w:rPr>
              <w:t>**(180)**</w:t>
            </w:r>
          </w:p>
        </w:tc>
        <w:tc>
          <w:tcPr>
            <w:tcW w:type="dxa" w:w="1440"/>
            <w:tcMar>
              <w:top w:w="72" w:type="dxa"/>
              <w:bottom w:w="72" w:type="dxa"/>
              <w:left w:w="115" w:type="dxa"/>
              <w:right w:w="115" w:type="dxa"/>
            </w:tcMar>
          </w:tcPr>
          <w:p>
            <w:r>
              <w:rPr>
                <w:color w:val="333333"/>
                <w:sz w:val="20"/>
              </w:rPr>
              <w:t>**(300)**</w:t>
            </w:r>
          </w:p>
        </w:tc>
        <w:tc>
          <w:tcPr>
            <w:tcW w:type="dxa" w:w="1440"/>
            <w:tcMar>
              <w:top w:w="72" w:type="dxa"/>
              <w:bottom w:w="72" w:type="dxa"/>
              <w:left w:w="115" w:type="dxa"/>
              <w:right w:w="115" w:type="dxa"/>
            </w:tcMar>
          </w:tcPr>
          <w:p>
            <w:r>
              <w:rPr>
                <w:color w:val="333333"/>
                <w:sz w:val="20"/>
              </w:rPr>
              <w:t>**(440)**</w:t>
            </w:r>
          </w:p>
        </w:tc>
      </w:tr>
      <w:tr>
        <w:tc>
          <w:tcPr>
            <w:tcW w:type="dxa" w:w="1440"/>
            <w:tcMar>
              <w:top w:w="72" w:type="dxa"/>
              <w:bottom w:w="72" w:type="dxa"/>
              <w:left w:w="115" w:type="dxa"/>
              <w:right w:w="115" w:type="dxa"/>
            </w:tcMar>
            <w:shd w:val="clear" w:color="auto" w:fill="f5f5f5"/>
          </w:tcPr>
          <w:p>
            <w:r>
              <w:rPr>
                <w:color w:val="333333"/>
                <w:sz w:val="20"/>
              </w:rPr>
              <w:t>인건비</w:t>
            </w:r>
          </w:p>
        </w:tc>
        <w:tc>
          <w:tcPr>
            <w:tcW w:type="dxa" w:w="1440"/>
            <w:tcMar>
              <w:top w:w="72" w:type="dxa"/>
              <w:bottom w:w="72" w:type="dxa"/>
              <w:left w:w="115" w:type="dxa"/>
              <w:right w:w="115" w:type="dxa"/>
            </w:tcMar>
            <w:shd w:val="clear" w:color="auto" w:fill="f5f5f5"/>
          </w:tcPr>
          <w:p>
            <w:r>
              <w:rPr>
                <w:color w:val="333333"/>
                <w:sz w:val="20"/>
              </w:rPr>
              <w:t>(40)</w:t>
            </w:r>
          </w:p>
        </w:tc>
        <w:tc>
          <w:tcPr>
            <w:tcW w:type="dxa" w:w="1440"/>
            <w:tcMar>
              <w:top w:w="72" w:type="dxa"/>
              <w:bottom w:w="72" w:type="dxa"/>
              <w:left w:w="115" w:type="dxa"/>
              <w:right w:w="115" w:type="dxa"/>
            </w:tcMar>
            <w:shd w:val="clear" w:color="auto" w:fill="f5f5f5"/>
          </w:tcPr>
          <w:p>
            <w:r>
              <w:rPr>
                <w:color w:val="333333"/>
                <w:sz w:val="20"/>
              </w:rPr>
              <w:t>(70)</w:t>
            </w:r>
          </w:p>
        </w:tc>
        <w:tc>
          <w:tcPr>
            <w:tcW w:type="dxa" w:w="1440"/>
            <w:tcMar>
              <w:top w:w="72" w:type="dxa"/>
              <w:bottom w:w="72" w:type="dxa"/>
              <w:left w:w="115" w:type="dxa"/>
              <w:right w:w="115" w:type="dxa"/>
            </w:tcMar>
            <w:shd w:val="clear" w:color="auto" w:fill="f5f5f5"/>
          </w:tcPr>
          <w:p>
            <w:r>
              <w:rPr>
                <w:color w:val="333333"/>
                <w:sz w:val="20"/>
              </w:rPr>
              <w:t>(90)</w:t>
            </w:r>
          </w:p>
        </w:tc>
        <w:tc>
          <w:tcPr>
            <w:tcW w:type="dxa" w:w="1440"/>
            <w:tcMar>
              <w:top w:w="72" w:type="dxa"/>
              <w:bottom w:w="72" w:type="dxa"/>
              <w:left w:w="115" w:type="dxa"/>
              <w:right w:w="115" w:type="dxa"/>
            </w:tcMar>
            <w:shd w:val="clear" w:color="auto" w:fill="f5f5f5"/>
          </w:tcPr>
          <w:p>
            <w:r>
              <w:rPr>
                <w:color w:val="333333"/>
                <w:sz w:val="20"/>
              </w:rPr>
              <w:t>(150)</w:t>
            </w:r>
          </w:p>
        </w:tc>
        <w:tc>
          <w:tcPr>
            <w:tcW w:type="dxa" w:w="1440"/>
            <w:tcMar>
              <w:top w:w="72" w:type="dxa"/>
              <w:bottom w:w="72" w:type="dxa"/>
              <w:left w:w="115" w:type="dxa"/>
              <w:right w:w="115" w:type="dxa"/>
            </w:tcMar>
            <w:shd w:val="clear" w:color="auto" w:fill="f5f5f5"/>
          </w:tcPr>
          <w:p>
            <w:r>
              <w:rPr>
                <w:color w:val="333333"/>
                <w:sz w:val="20"/>
              </w:rPr>
              <w:t>(220)</w:t>
            </w:r>
          </w:p>
        </w:tc>
      </w:tr>
      <w:tr>
        <w:tc>
          <w:tcPr>
            <w:tcW w:type="dxa" w:w="1440"/>
            <w:tcMar>
              <w:top w:w="72" w:type="dxa"/>
              <w:bottom w:w="72" w:type="dxa"/>
              <w:left w:w="115" w:type="dxa"/>
              <w:right w:w="115" w:type="dxa"/>
            </w:tcMar>
          </w:tcPr>
          <w:p>
            <w:r>
              <w:rPr>
                <w:color w:val="333333"/>
                <w:sz w:val="20"/>
              </w:rPr>
              <w:t>마케팅비</w:t>
            </w:r>
          </w:p>
        </w:tc>
        <w:tc>
          <w:tcPr>
            <w:tcW w:type="dxa" w:w="1440"/>
            <w:tcMar>
              <w:top w:w="72" w:type="dxa"/>
              <w:bottom w:w="72" w:type="dxa"/>
              <w:left w:w="115" w:type="dxa"/>
              <w:right w:w="115" w:type="dxa"/>
            </w:tcMar>
          </w:tcPr>
          <w:p>
            <w:r>
              <w:rPr>
                <w:color w:val="333333"/>
                <w:sz w:val="20"/>
              </w:rPr>
              <w:t>(25)</w:t>
            </w:r>
          </w:p>
        </w:tc>
        <w:tc>
          <w:tcPr>
            <w:tcW w:type="dxa" w:w="1440"/>
            <w:tcMar>
              <w:top w:w="72" w:type="dxa"/>
              <w:bottom w:w="72" w:type="dxa"/>
              <w:left w:w="115" w:type="dxa"/>
              <w:right w:w="115" w:type="dxa"/>
            </w:tcMar>
          </w:tcPr>
          <w:p>
            <w:r>
              <w:rPr>
                <w:color w:val="333333"/>
                <w:sz w:val="20"/>
              </w:rPr>
              <w:t>(55)</w:t>
            </w:r>
          </w:p>
        </w:tc>
        <w:tc>
          <w:tcPr>
            <w:tcW w:type="dxa" w:w="1440"/>
            <w:tcMar>
              <w:top w:w="72" w:type="dxa"/>
              <w:bottom w:w="72" w:type="dxa"/>
              <w:left w:w="115" w:type="dxa"/>
              <w:right w:w="115" w:type="dxa"/>
            </w:tcMar>
          </w:tcPr>
          <w:p>
            <w:r>
              <w:rPr>
                <w:color w:val="333333"/>
                <w:sz w:val="20"/>
              </w:rPr>
              <w:t>(65)</w:t>
            </w:r>
          </w:p>
        </w:tc>
        <w:tc>
          <w:tcPr>
            <w:tcW w:type="dxa" w:w="1440"/>
            <w:tcMar>
              <w:top w:w="72" w:type="dxa"/>
              <w:bottom w:w="72" w:type="dxa"/>
              <w:left w:w="115" w:type="dxa"/>
              <w:right w:w="115" w:type="dxa"/>
            </w:tcMar>
          </w:tcPr>
          <w:p>
            <w:r>
              <w:rPr>
                <w:color w:val="333333"/>
                <w:sz w:val="20"/>
              </w:rPr>
              <w:t>(105)</w:t>
            </w:r>
          </w:p>
        </w:tc>
        <w:tc>
          <w:tcPr>
            <w:tcW w:type="dxa" w:w="1440"/>
            <w:tcMar>
              <w:top w:w="72" w:type="dxa"/>
              <w:bottom w:w="72" w:type="dxa"/>
              <w:left w:w="115" w:type="dxa"/>
              <w:right w:w="115" w:type="dxa"/>
            </w:tcMar>
          </w:tcPr>
          <w:p>
            <w:r>
              <w:rPr>
                <w:color w:val="333333"/>
                <w:sz w:val="20"/>
              </w:rPr>
              <w:t>(150)</w:t>
            </w:r>
          </w:p>
        </w:tc>
      </w:tr>
      <w:tr>
        <w:tc>
          <w:tcPr>
            <w:tcW w:type="dxa" w:w="1440"/>
            <w:tcMar>
              <w:top w:w="72" w:type="dxa"/>
              <w:bottom w:w="72" w:type="dxa"/>
              <w:left w:w="115" w:type="dxa"/>
              <w:right w:w="115" w:type="dxa"/>
            </w:tcMar>
            <w:shd w:val="clear" w:color="auto" w:fill="f5f5f5"/>
          </w:tcPr>
          <w:p>
            <w:r>
              <w:rPr>
                <w:color w:val="333333"/>
                <w:sz w:val="20"/>
              </w:rPr>
              <w:t>임차료</w:t>
            </w:r>
          </w:p>
        </w:tc>
        <w:tc>
          <w:tcPr>
            <w:tcW w:type="dxa" w:w="1440"/>
            <w:tcMar>
              <w:top w:w="72" w:type="dxa"/>
              <w:bottom w:w="72" w:type="dxa"/>
              <w:left w:w="115" w:type="dxa"/>
              <w:right w:w="115" w:type="dxa"/>
            </w:tcMar>
            <w:shd w:val="clear" w:color="auto" w:fill="f5f5f5"/>
          </w:tcPr>
          <w:p>
            <w:r>
              <w:rPr>
                <w:color w:val="333333"/>
                <w:sz w:val="20"/>
              </w:rPr>
              <w:t>(5)</w:t>
            </w:r>
          </w:p>
        </w:tc>
        <w:tc>
          <w:tcPr>
            <w:tcW w:type="dxa" w:w="1440"/>
            <w:tcMar>
              <w:top w:w="72" w:type="dxa"/>
              <w:bottom w:w="72" w:type="dxa"/>
              <w:left w:w="115" w:type="dxa"/>
              <w:right w:w="115" w:type="dxa"/>
            </w:tcMar>
            <w:shd w:val="clear" w:color="auto" w:fill="f5f5f5"/>
          </w:tcPr>
          <w:p>
            <w:r>
              <w:rPr>
                <w:color w:val="333333"/>
                <w:sz w:val="20"/>
              </w:rPr>
              <w:t>(10)</w:t>
            </w:r>
          </w:p>
        </w:tc>
        <w:tc>
          <w:tcPr>
            <w:tcW w:type="dxa" w:w="1440"/>
            <w:tcMar>
              <w:top w:w="72" w:type="dxa"/>
              <w:bottom w:w="72" w:type="dxa"/>
              <w:left w:w="115" w:type="dxa"/>
              <w:right w:w="115" w:type="dxa"/>
            </w:tcMar>
            <w:shd w:val="clear" w:color="auto" w:fill="f5f5f5"/>
          </w:tcPr>
          <w:p>
            <w:r>
              <w:rPr>
                <w:color w:val="333333"/>
                <w:sz w:val="20"/>
              </w:rPr>
              <w:t>(12)</w:t>
            </w:r>
          </w:p>
        </w:tc>
        <w:tc>
          <w:tcPr>
            <w:tcW w:type="dxa" w:w="1440"/>
            <w:tcMar>
              <w:top w:w="72" w:type="dxa"/>
              <w:bottom w:w="72" w:type="dxa"/>
              <w:left w:w="115" w:type="dxa"/>
              <w:right w:w="115" w:type="dxa"/>
            </w:tcMar>
            <w:shd w:val="clear" w:color="auto" w:fill="f5f5f5"/>
          </w:tcPr>
          <w:p>
            <w:r>
              <w:rPr>
                <w:color w:val="333333"/>
                <w:sz w:val="20"/>
              </w:rPr>
              <w:t>(20)</w:t>
            </w:r>
          </w:p>
        </w:tc>
        <w:tc>
          <w:tcPr>
            <w:tcW w:type="dxa" w:w="1440"/>
            <w:tcMar>
              <w:top w:w="72" w:type="dxa"/>
              <w:bottom w:w="72" w:type="dxa"/>
              <w:left w:w="115" w:type="dxa"/>
              <w:right w:w="115" w:type="dxa"/>
            </w:tcMar>
            <w:shd w:val="clear" w:color="auto" w:fill="f5f5f5"/>
          </w:tcPr>
          <w:p>
            <w:r>
              <w:rPr>
                <w:color w:val="333333"/>
                <w:sz w:val="20"/>
              </w:rPr>
              <w:t>(30)</w:t>
            </w:r>
          </w:p>
        </w:tc>
      </w:tr>
      <w:tr>
        <w:tc>
          <w:tcPr>
            <w:tcW w:type="dxa" w:w="1440"/>
            <w:tcMar>
              <w:top w:w="72" w:type="dxa"/>
              <w:bottom w:w="72" w:type="dxa"/>
              <w:left w:w="115" w:type="dxa"/>
              <w:right w:w="115" w:type="dxa"/>
            </w:tcMar>
          </w:tcPr>
          <w:p>
            <w:r>
              <w:rPr>
                <w:color w:val="333333"/>
                <w:sz w:val="20"/>
              </w:rPr>
              <w:t>기타 판관비</w:t>
            </w:r>
          </w:p>
        </w:tc>
        <w:tc>
          <w:tcPr>
            <w:tcW w:type="dxa" w:w="1440"/>
            <w:tcMar>
              <w:top w:w="72" w:type="dxa"/>
              <w:bottom w:w="72" w:type="dxa"/>
              <w:left w:w="115" w:type="dxa"/>
              <w:right w:w="115" w:type="dxa"/>
            </w:tcMar>
          </w:tcPr>
          <w:p>
            <w:r>
              <w:rPr>
                <w:color w:val="333333"/>
                <w:sz w:val="20"/>
              </w:rPr>
              <w:t>(5)</w:t>
            </w:r>
          </w:p>
        </w:tc>
        <w:tc>
          <w:tcPr>
            <w:tcW w:type="dxa" w:w="1440"/>
            <w:tcMar>
              <w:top w:w="72" w:type="dxa"/>
              <w:bottom w:w="72" w:type="dxa"/>
              <w:left w:w="115" w:type="dxa"/>
              <w:right w:w="115" w:type="dxa"/>
            </w:tcMar>
          </w:tcPr>
          <w:p>
            <w:r>
              <w:rPr>
                <w:color w:val="333333"/>
                <w:sz w:val="20"/>
              </w:rPr>
              <w:t>(10)</w:t>
            </w:r>
          </w:p>
        </w:tc>
        <w:tc>
          <w:tcPr>
            <w:tcW w:type="dxa" w:w="1440"/>
            <w:tcMar>
              <w:top w:w="72" w:type="dxa"/>
              <w:bottom w:w="72" w:type="dxa"/>
              <w:left w:w="115" w:type="dxa"/>
              <w:right w:w="115" w:type="dxa"/>
            </w:tcMar>
          </w:tcPr>
          <w:p>
            <w:r>
              <w:rPr>
                <w:color w:val="333333"/>
                <w:sz w:val="20"/>
              </w:rPr>
              <w:t>(13)</w:t>
            </w:r>
          </w:p>
        </w:tc>
        <w:tc>
          <w:tcPr>
            <w:tcW w:type="dxa" w:w="1440"/>
            <w:tcMar>
              <w:top w:w="72" w:type="dxa"/>
              <w:bottom w:w="72" w:type="dxa"/>
              <w:left w:w="115" w:type="dxa"/>
              <w:right w:w="115" w:type="dxa"/>
            </w:tcMar>
          </w:tcPr>
          <w:p>
            <w:r>
              <w:rPr>
                <w:color w:val="333333"/>
                <w:sz w:val="20"/>
              </w:rPr>
              <w:t>(25)</w:t>
            </w:r>
          </w:p>
        </w:tc>
        <w:tc>
          <w:tcPr>
            <w:tcW w:type="dxa" w:w="1440"/>
            <w:tcMar>
              <w:top w:w="72" w:type="dxa"/>
              <w:bottom w:w="72" w:type="dxa"/>
              <w:left w:w="115" w:type="dxa"/>
              <w:right w:w="115" w:type="dxa"/>
            </w:tcMar>
          </w:tcPr>
          <w:p>
            <w:r>
              <w:rPr>
                <w:color w:val="333333"/>
                <w:sz w:val="20"/>
              </w:rPr>
              <w:t>(40)</w:t>
            </w:r>
          </w:p>
        </w:tc>
      </w:tr>
      <w:tr>
        <w:tc>
          <w:tcPr>
            <w:tcW w:type="dxa" w:w="1440"/>
            <w:tcMar>
              <w:top w:w="72" w:type="dxa"/>
              <w:bottom w:w="72" w:type="dxa"/>
              <w:left w:w="115" w:type="dxa"/>
              <w:right w:w="115" w:type="dxa"/>
            </w:tcMar>
            <w:shd w:val="clear" w:color="auto" w:fill="f5f5f5"/>
          </w:tcPr>
          <w:p>
            <w:r>
              <w:rPr>
                <w:color w:val="333333"/>
                <w:sz w:val="20"/>
              </w:rPr>
              <w:t>**총 비용**</w:t>
            </w:r>
          </w:p>
        </w:tc>
        <w:tc>
          <w:tcPr>
            <w:tcW w:type="dxa" w:w="1440"/>
            <w:tcMar>
              <w:top w:w="72" w:type="dxa"/>
              <w:bottom w:w="72" w:type="dxa"/>
              <w:left w:w="115" w:type="dxa"/>
              <w:right w:w="115" w:type="dxa"/>
            </w:tcMar>
            <w:shd w:val="clear" w:color="auto" w:fill="f5f5f5"/>
          </w:tcPr>
          <w:p>
            <w:r>
              <w:rPr>
                <w:color w:val="333333"/>
                <w:sz w:val="20"/>
              </w:rPr>
              <w:t>**(120)**</w:t>
            </w:r>
          </w:p>
        </w:tc>
        <w:tc>
          <w:tcPr>
            <w:tcW w:type="dxa" w:w="1440"/>
            <w:tcMar>
              <w:top w:w="72" w:type="dxa"/>
              <w:bottom w:w="72" w:type="dxa"/>
              <w:left w:w="115" w:type="dxa"/>
              <w:right w:w="115" w:type="dxa"/>
            </w:tcMar>
            <w:shd w:val="clear" w:color="auto" w:fill="f5f5f5"/>
          </w:tcPr>
          <w:p>
            <w:r>
              <w:rPr>
                <w:color w:val="333333"/>
                <w:sz w:val="20"/>
              </w:rPr>
              <w:t>**(280)**</w:t>
            </w:r>
          </w:p>
        </w:tc>
        <w:tc>
          <w:tcPr>
            <w:tcW w:type="dxa" w:w="1440"/>
            <w:tcMar>
              <w:top w:w="72" w:type="dxa"/>
              <w:bottom w:w="72" w:type="dxa"/>
              <w:left w:w="115" w:type="dxa"/>
              <w:right w:w="115" w:type="dxa"/>
            </w:tcMar>
            <w:shd w:val="clear" w:color="auto" w:fill="f5f5f5"/>
          </w:tcPr>
          <w:p>
            <w:r>
              <w:rPr>
                <w:color w:val="333333"/>
                <w:sz w:val="20"/>
              </w:rPr>
              <w:t>**(450)**</w:t>
            </w:r>
          </w:p>
        </w:tc>
        <w:tc>
          <w:tcPr>
            <w:tcW w:type="dxa" w:w="1440"/>
            <w:tcMar>
              <w:top w:w="72" w:type="dxa"/>
              <w:bottom w:w="72" w:type="dxa"/>
              <w:left w:w="115" w:type="dxa"/>
              <w:right w:w="115" w:type="dxa"/>
            </w:tcMar>
            <w:shd w:val="clear" w:color="auto" w:fill="f5f5f5"/>
          </w:tcPr>
          <w:p>
            <w:r>
              <w:rPr>
                <w:color w:val="333333"/>
                <w:sz w:val="20"/>
              </w:rPr>
              <w:t>**(750)**</w:t>
            </w:r>
          </w:p>
        </w:tc>
        <w:tc>
          <w:tcPr>
            <w:tcW w:type="dxa" w:w="1440"/>
            <w:tcMar>
              <w:top w:w="72" w:type="dxa"/>
              <w:bottom w:w="72" w:type="dxa"/>
              <w:left w:w="115" w:type="dxa"/>
              <w:right w:w="115" w:type="dxa"/>
            </w:tcMar>
            <w:shd w:val="clear" w:color="auto" w:fill="f5f5f5"/>
          </w:tcPr>
          <w:p>
            <w:r>
              <w:rPr>
                <w:color w:val="333333"/>
                <w:sz w:val="20"/>
              </w:rPr>
              <w:t>**(1,100)**</w:t>
            </w:r>
          </w:p>
        </w:tc>
      </w:tr>
      <w:tr>
        <w:tc>
          <w:tcPr>
            <w:tcW w:type="dxa" w:w="1440"/>
            <w:tcMar>
              <w:top w:w="72" w:type="dxa"/>
              <w:bottom w:w="72" w:type="dxa"/>
              <w:left w:w="115" w:type="dxa"/>
              <w:right w:w="115" w:type="dxa"/>
            </w:tcMar>
          </w:tcPr>
          <w:p>
            <w:r>
              <w:rPr>
                <w:color w:val="333333"/>
                <w:sz w:val="20"/>
              </w:rPr>
              <w:t>매출 대비 비용률</w:t>
            </w:r>
          </w:p>
        </w:tc>
        <w:tc>
          <w:tcPr>
            <w:tcW w:type="dxa" w:w="1440"/>
            <w:tcMar>
              <w:top w:w="72" w:type="dxa"/>
              <w:bottom w:w="72" w:type="dxa"/>
              <w:left w:w="115" w:type="dxa"/>
              <w:right w:w="115" w:type="dxa"/>
            </w:tcMar>
          </w:tcPr>
          <w:p>
            <w:r>
              <w:rPr>
                <w:color w:val="333333"/>
                <w:sz w:val="20"/>
              </w:rPr>
              <w:t>80.0%</w:t>
            </w:r>
          </w:p>
        </w:tc>
        <w:tc>
          <w:tcPr>
            <w:tcW w:type="dxa" w:w="1440"/>
            <w:tcMar>
              <w:top w:w="72" w:type="dxa"/>
              <w:bottom w:w="72" w:type="dxa"/>
              <w:left w:w="115" w:type="dxa"/>
              <w:right w:w="115" w:type="dxa"/>
            </w:tcMar>
          </w:tcPr>
          <w:p>
            <w:r>
              <w:rPr>
                <w:color w:val="333333"/>
                <w:sz w:val="20"/>
              </w:rPr>
              <w:t>62.2%</w:t>
            </w:r>
          </w:p>
        </w:tc>
        <w:tc>
          <w:tcPr>
            <w:tcW w:type="dxa" w:w="1440"/>
            <w:tcMar>
              <w:top w:w="72" w:type="dxa"/>
              <w:bottom w:w="72" w:type="dxa"/>
              <w:left w:w="115" w:type="dxa"/>
              <w:right w:w="115" w:type="dxa"/>
            </w:tcMar>
          </w:tcPr>
          <w:p>
            <w:r>
              <w:rPr>
                <w:color w:val="333333"/>
                <w:sz w:val="20"/>
              </w:rPr>
              <w:t>50.0%</w:t>
            </w:r>
          </w:p>
        </w:tc>
        <w:tc>
          <w:tcPr>
            <w:tcW w:type="dxa" w:w="1440"/>
            <w:tcMar>
              <w:top w:w="72" w:type="dxa"/>
              <w:bottom w:w="72" w:type="dxa"/>
              <w:left w:w="115" w:type="dxa"/>
              <w:right w:w="115" w:type="dxa"/>
            </w:tcMar>
          </w:tcPr>
          <w:p>
            <w:r>
              <w:rPr>
                <w:color w:val="333333"/>
                <w:sz w:val="20"/>
              </w:rPr>
              <w:t>50.0%</w:t>
            </w:r>
          </w:p>
        </w:tc>
        <w:tc>
          <w:tcPr>
            <w:tcW w:type="dxa" w:w="1440"/>
            <w:tcMar>
              <w:top w:w="72" w:type="dxa"/>
              <w:bottom w:w="72" w:type="dxa"/>
              <w:left w:w="115" w:type="dxa"/>
              <w:right w:w="115" w:type="dxa"/>
            </w:tcMar>
          </w:tcPr>
          <w:p>
            <w:r>
              <w:rPr>
                <w:color w:val="333333"/>
                <w:sz w:val="20"/>
              </w:rPr>
              <w:t>50.0%</w:t>
            </w:r>
          </w:p>
        </w:tc>
      </w:tr>
    </w:tbl>
    <w:p>
      <w:pPr/>
    </w:p>
    <w:p>
      <w:pPr/>
      <w:r>
        <w:rPr>
          <w:rFonts w:ascii="Malgun Gothic" w:hAnsi="Malgun Gothic"/>
          <w:sz w:val="24"/>
        </w:rPr>
        <w:t>**(단위: 백만원)**</w:t>
      </w:r>
    </w:p>
    <w:p>
      <w:pPr>
        <w:pStyle w:val="Heading2"/>
        <w:spacing w:before="240" w:after="120"/>
      </w:pPr>
      <w:r>
        <w:rPr>
          <w:rFonts w:ascii="Malgun Gothic" w:hAnsi="Malgun Gothic"/>
          <w:b/>
          <w:color w:val="5B7FA5"/>
          <w:sz w:val="28"/>
        </w:rPr>
        <w:t>5.4.2 고정비용 상세</w:t>
      </w:r>
    </w:p>
    <w:p>
      <w:pPr/>
      <w:r>
        <w:rPr>
          <w:rFonts w:ascii="Malgun Gothic" w:hAnsi="Malgun Gothic"/>
          <w:sz w:val="24"/>
        </w:rPr>
        <w:t>**인건비 추정**</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구분</w:t>
            </w:r>
          </w:p>
        </w:tc>
        <w:tc>
          <w:tcPr>
            <w:tcW w:type="dxa" w:w="1440"/>
            <w:tcMar>
              <w:top w:w="72" w:type="dxa"/>
              <w:bottom w:w="72" w:type="dxa"/>
              <w:left w:w="115" w:type="dxa"/>
              <w:right w:w="115" w:type="dxa"/>
            </w:tcMar>
            <w:shd w:val="clear" w:color="auto" w:fill="1f4788"/>
          </w:tcPr>
          <w:p>
            <w:pPr>
              <w:jc w:val="center"/>
            </w:pPr>
            <w:r>
              <w:rPr>
                <w:b/>
                <w:color w:val="FFFFFF"/>
                <w:sz w:val="22"/>
              </w:rPr>
              <w:t>1년차</w:t>
            </w:r>
          </w:p>
        </w:tc>
        <w:tc>
          <w:tcPr>
            <w:tcW w:type="dxa" w:w="1440"/>
            <w:tcMar>
              <w:top w:w="72" w:type="dxa"/>
              <w:bottom w:w="72" w:type="dxa"/>
              <w:left w:w="115" w:type="dxa"/>
              <w:right w:w="115" w:type="dxa"/>
            </w:tcMar>
            <w:shd w:val="clear" w:color="auto" w:fill="1f4788"/>
          </w:tcPr>
          <w:p>
            <w:pPr>
              <w:jc w:val="center"/>
            </w:pPr>
            <w:r>
              <w:rPr>
                <w:b/>
                <w:color w:val="FFFFFF"/>
                <w:sz w:val="22"/>
              </w:rPr>
              <w:t>2년차</w:t>
            </w:r>
          </w:p>
        </w:tc>
        <w:tc>
          <w:tcPr>
            <w:tcW w:type="dxa" w:w="1440"/>
            <w:tcMar>
              <w:top w:w="72" w:type="dxa"/>
              <w:bottom w:w="72" w:type="dxa"/>
              <w:left w:w="115" w:type="dxa"/>
              <w:right w:w="115" w:type="dxa"/>
            </w:tcMar>
            <w:shd w:val="clear" w:color="auto" w:fill="1f4788"/>
          </w:tcPr>
          <w:p>
            <w:pPr>
              <w:jc w:val="center"/>
            </w:pPr>
            <w:r>
              <w:rPr>
                <w:b/>
                <w:color w:val="FFFFFF"/>
                <w:sz w:val="22"/>
              </w:rPr>
              <w:t>3년차</w:t>
            </w:r>
          </w:p>
        </w:tc>
        <w:tc>
          <w:tcPr>
            <w:tcW w:type="dxa" w:w="1440"/>
            <w:tcMar>
              <w:top w:w="72" w:type="dxa"/>
              <w:bottom w:w="72" w:type="dxa"/>
              <w:left w:w="115" w:type="dxa"/>
              <w:right w:w="115" w:type="dxa"/>
            </w:tcMar>
            <w:shd w:val="clear" w:color="auto" w:fill="1f4788"/>
          </w:tcPr>
          <w:p>
            <w:pPr>
              <w:jc w:val="center"/>
            </w:pPr>
            <w:r>
              <w:rPr>
                <w:b/>
                <w:color w:val="FFFFFF"/>
                <w:sz w:val="22"/>
              </w:rPr>
              <w:t>4년차</w:t>
            </w:r>
          </w:p>
        </w:tc>
        <w:tc>
          <w:tcPr>
            <w:tcW w:type="dxa" w:w="1440"/>
            <w:tcMar>
              <w:top w:w="72" w:type="dxa"/>
              <w:bottom w:w="72" w:type="dxa"/>
              <w:left w:w="115" w:type="dxa"/>
              <w:right w:w="115" w:type="dxa"/>
            </w:tcMar>
            <w:shd w:val="clear" w:color="auto" w:fill="1f4788"/>
          </w:tcPr>
          <w:p>
            <w:pPr>
              <w:jc w:val="center"/>
            </w:pPr>
            <w:r>
              <w:rPr>
                <w:b/>
                <w:color w:val="FFFFFF"/>
                <w:sz w:val="22"/>
              </w:rPr>
              <w:t>5년차</w:t>
            </w:r>
          </w:p>
        </w:tc>
      </w:tr>
      <w:tr>
        <w:tc>
          <w:tcPr>
            <w:tcW w:type="dxa" w:w="1440"/>
            <w:tcMar>
              <w:top w:w="72" w:type="dxa"/>
              <w:bottom w:w="72" w:type="dxa"/>
              <w:left w:w="115" w:type="dxa"/>
              <w:right w:w="115" w:type="dxa"/>
            </w:tcMar>
          </w:tcPr>
          <w:p>
            <w:r>
              <w:rPr>
                <w:color w:val="333333"/>
                <w:sz w:val="20"/>
              </w:rPr>
              <w:t>**개발팀**</w:t>
            </w:r>
          </w:p>
        </w:tc>
        <w:tc>
          <w:tcPr>
            <w:tcW w:type="dxa" w:w="1440"/>
            <w:tcMar>
              <w:top w:w="72" w:type="dxa"/>
              <w:bottom w:w="72" w:type="dxa"/>
              <w:left w:w="115" w:type="dxa"/>
              <w:right w:w="115" w:type="dxa"/>
            </w:tcMar>
          </w:tcPr>
          <w:p>
            <w:r>
              <w:rPr>
                <w:color w:val="333333"/>
                <w:sz w:val="20"/>
              </w:rPr>
              <w:t>**(20)**</w:t>
            </w:r>
          </w:p>
        </w:tc>
        <w:tc>
          <w:tcPr>
            <w:tcW w:type="dxa" w:w="1440"/>
            <w:tcMar>
              <w:top w:w="72" w:type="dxa"/>
              <w:bottom w:w="72" w:type="dxa"/>
              <w:left w:w="115" w:type="dxa"/>
              <w:right w:w="115" w:type="dxa"/>
            </w:tcMar>
          </w:tcPr>
          <w:p>
            <w:r>
              <w:rPr>
                <w:color w:val="333333"/>
                <w:sz w:val="20"/>
              </w:rPr>
              <w:t>**(35)**</w:t>
            </w:r>
          </w:p>
        </w:tc>
        <w:tc>
          <w:tcPr>
            <w:tcW w:type="dxa" w:w="1440"/>
            <w:tcMar>
              <w:top w:w="72" w:type="dxa"/>
              <w:bottom w:w="72" w:type="dxa"/>
              <w:left w:w="115" w:type="dxa"/>
              <w:right w:w="115" w:type="dxa"/>
            </w:tcMar>
          </w:tcPr>
          <w:p>
            <w:r>
              <w:rPr>
                <w:color w:val="333333"/>
                <w:sz w:val="20"/>
              </w:rPr>
              <w:t>**(45)**</w:t>
            </w:r>
          </w:p>
        </w:tc>
        <w:tc>
          <w:tcPr>
            <w:tcW w:type="dxa" w:w="1440"/>
            <w:tcMar>
              <w:top w:w="72" w:type="dxa"/>
              <w:bottom w:w="72" w:type="dxa"/>
              <w:left w:w="115" w:type="dxa"/>
              <w:right w:w="115" w:type="dxa"/>
            </w:tcMar>
          </w:tcPr>
          <w:p>
            <w:r>
              <w:rPr>
                <w:color w:val="333333"/>
                <w:sz w:val="20"/>
              </w:rPr>
              <w:t>**(75)**</w:t>
            </w:r>
          </w:p>
        </w:tc>
        <w:tc>
          <w:tcPr>
            <w:tcW w:type="dxa" w:w="1440"/>
            <w:tcMar>
              <w:top w:w="72" w:type="dxa"/>
              <w:bottom w:w="72" w:type="dxa"/>
              <w:left w:w="115" w:type="dxa"/>
              <w:right w:w="115" w:type="dxa"/>
            </w:tcMar>
          </w:tcPr>
          <w:p>
            <w:r>
              <w:rPr>
                <w:color w:val="333333"/>
                <w:sz w:val="20"/>
              </w:rPr>
              <w:t>**(110)**</w:t>
            </w:r>
          </w:p>
        </w:tc>
      </w:tr>
      <w:tr>
        <w:tc>
          <w:tcPr>
            <w:tcW w:type="dxa" w:w="1440"/>
            <w:tcMar>
              <w:top w:w="72" w:type="dxa"/>
              <w:bottom w:w="72" w:type="dxa"/>
              <w:left w:w="115" w:type="dxa"/>
              <w:right w:w="115" w:type="dxa"/>
            </w:tcMar>
            <w:shd w:val="clear" w:color="auto" w:fill="f5f5f5"/>
          </w:tcPr>
          <w:p>
            <w:r>
              <w:rPr>
                <w:color w:val="333333"/>
                <w:sz w:val="20"/>
              </w:rPr>
              <w:t>인원 수</w:t>
            </w:r>
          </w:p>
        </w:tc>
        <w:tc>
          <w:tcPr>
            <w:tcW w:type="dxa" w:w="1440"/>
            <w:tcMar>
              <w:top w:w="72" w:type="dxa"/>
              <w:bottom w:w="72" w:type="dxa"/>
              <w:left w:w="115" w:type="dxa"/>
              <w:right w:w="115" w:type="dxa"/>
            </w:tcMar>
            <w:shd w:val="clear" w:color="auto" w:fill="f5f5f5"/>
          </w:tcPr>
          <w:p>
            <w:r>
              <w:rPr>
                <w:color w:val="333333"/>
                <w:sz w:val="20"/>
              </w:rPr>
              <w:t>3명</w:t>
            </w:r>
          </w:p>
        </w:tc>
        <w:tc>
          <w:tcPr>
            <w:tcW w:type="dxa" w:w="1440"/>
            <w:tcMar>
              <w:top w:w="72" w:type="dxa"/>
              <w:bottom w:w="72" w:type="dxa"/>
              <w:left w:w="115" w:type="dxa"/>
              <w:right w:w="115" w:type="dxa"/>
            </w:tcMar>
            <w:shd w:val="clear" w:color="auto" w:fill="f5f5f5"/>
          </w:tcPr>
          <w:p>
            <w:r>
              <w:rPr>
                <w:color w:val="333333"/>
                <w:sz w:val="20"/>
              </w:rPr>
              <w:t>5명</w:t>
            </w:r>
          </w:p>
        </w:tc>
        <w:tc>
          <w:tcPr>
            <w:tcW w:type="dxa" w:w="1440"/>
            <w:tcMar>
              <w:top w:w="72" w:type="dxa"/>
              <w:bottom w:w="72" w:type="dxa"/>
              <w:left w:w="115" w:type="dxa"/>
              <w:right w:w="115" w:type="dxa"/>
            </w:tcMar>
            <w:shd w:val="clear" w:color="auto" w:fill="f5f5f5"/>
          </w:tcPr>
          <w:p>
            <w:r>
              <w:rPr>
                <w:color w:val="333333"/>
                <w:sz w:val="20"/>
              </w:rPr>
              <w:t>6명</w:t>
            </w:r>
          </w:p>
        </w:tc>
        <w:tc>
          <w:tcPr>
            <w:tcW w:type="dxa" w:w="1440"/>
            <w:tcMar>
              <w:top w:w="72" w:type="dxa"/>
              <w:bottom w:w="72" w:type="dxa"/>
              <w:left w:w="115" w:type="dxa"/>
              <w:right w:w="115" w:type="dxa"/>
            </w:tcMar>
            <w:shd w:val="clear" w:color="auto" w:fill="f5f5f5"/>
          </w:tcPr>
          <w:p>
            <w:r>
              <w:rPr>
                <w:color w:val="333333"/>
                <w:sz w:val="20"/>
              </w:rPr>
              <w:t>10명</w:t>
            </w:r>
          </w:p>
        </w:tc>
        <w:tc>
          <w:tcPr>
            <w:tcW w:type="dxa" w:w="1440"/>
            <w:tcMar>
              <w:top w:w="72" w:type="dxa"/>
              <w:bottom w:w="72" w:type="dxa"/>
              <w:left w:w="115" w:type="dxa"/>
              <w:right w:w="115" w:type="dxa"/>
            </w:tcMar>
            <w:shd w:val="clear" w:color="auto" w:fill="f5f5f5"/>
          </w:tcPr>
          <w:p>
            <w:r>
              <w:rPr>
                <w:color w:val="333333"/>
                <w:sz w:val="20"/>
              </w:rPr>
              <w:t>14명</w:t>
            </w:r>
          </w:p>
        </w:tc>
      </w:tr>
      <w:tr>
        <w:tc>
          <w:tcPr>
            <w:tcW w:type="dxa" w:w="1440"/>
            <w:tcMar>
              <w:top w:w="72" w:type="dxa"/>
              <w:bottom w:w="72" w:type="dxa"/>
              <w:left w:w="115" w:type="dxa"/>
              <w:right w:w="115" w:type="dxa"/>
            </w:tcMar>
          </w:tcPr>
          <w:p>
            <w:r>
              <w:rPr>
                <w:color w:val="333333"/>
                <w:sz w:val="20"/>
              </w:rPr>
              <w:t>평균 연봉</w:t>
            </w:r>
          </w:p>
        </w:tc>
        <w:tc>
          <w:tcPr>
            <w:tcW w:type="dxa" w:w="1440"/>
            <w:tcMar>
              <w:top w:w="72" w:type="dxa"/>
              <w:bottom w:w="72" w:type="dxa"/>
              <w:left w:w="115" w:type="dxa"/>
              <w:right w:w="115" w:type="dxa"/>
            </w:tcMar>
          </w:tcPr>
          <w:p>
            <w:r>
              <w:rPr>
                <w:color w:val="333333"/>
                <w:sz w:val="20"/>
              </w:rPr>
              <w:t>67</w:t>
            </w:r>
          </w:p>
        </w:tc>
        <w:tc>
          <w:tcPr>
            <w:tcW w:type="dxa" w:w="1440"/>
            <w:tcMar>
              <w:top w:w="72" w:type="dxa"/>
              <w:bottom w:w="72" w:type="dxa"/>
              <w:left w:w="115" w:type="dxa"/>
              <w:right w:w="115" w:type="dxa"/>
            </w:tcMar>
          </w:tcPr>
          <w:p>
            <w:r>
              <w:rPr>
                <w:color w:val="333333"/>
                <w:sz w:val="20"/>
              </w:rPr>
              <w:t>70</w:t>
            </w:r>
          </w:p>
        </w:tc>
        <w:tc>
          <w:tcPr>
            <w:tcW w:type="dxa" w:w="1440"/>
            <w:tcMar>
              <w:top w:w="72" w:type="dxa"/>
              <w:bottom w:w="72" w:type="dxa"/>
              <w:left w:w="115" w:type="dxa"/>
              <w:right w:w="115" w:type="dxa"/>
            </w:tcMar>
          </w:tcPr>
          <w:p>
            <w:r>
              <w:rPr>
                <w:color w:val="333333"/>
                <w:sz w:val="20"/>
              </w:rPr>
              <w:t>75</w:t>
            </w:r>
          </w:p>
        </w:tc>
        <w:tc>
          <w:tcPr>
            <w:tcW w:type="dxa" w:w="1440"/>
            <w:tcMar>
              <w:top w:w="72" w:type="dxa"/>
              <w:bottom w:w="72" w:type="dxa"/>
              <w:left w:w="115" w:type="dxa"/>
              <w:right w:w="115" w:type="dxa"/>
            </w:tcMar>
          </w:tcPr>
          <w:p>
            <w:r>
              <w:rPr>
                <w:color w:val="333333"/>
                <w:sz w:val="20"/>
              </w:rPr>
              <w:t>75</w:t>
            </w:r>
          </w:p>
        </w:tc>
        <w:tc>
          <w:tcPr>
            <w:tcW w:type="dxa" w:w="1440"/>
            <w:tcMar>
              <w:top w:w="72" w:type="dxa"/>
              <w:bottom w:w="72" w:type="dxa"/>
              <w:left w:w="115" w:type="dxa"/>
              <w:right w:w="115" w:type="dxa"/>
            </w:tcMar>
          </w:tcPr>
          <w:p>
            <w:r>
              <w:rPr>
                <w:color w:val="333333"/>
                <w:sz w:val="20"/>
              </w:rPr>
              <w:t>79</w:t>
            </w:r>
          </w:p>
        </w:tc>
      </w:tr>
      <w:tr>
        <w:tc>
          <w:tcPr>
            <w:tcW w:type="dxa" w:w="1440"/>
            <w:tcMar>
              <w:top w:w="72" w:type="dxa"/>
              <w:bottom w:w="72" w:type="dxa"/>
              <w:left w:w="115" w:type="dxa"/>
              <w:right w:w="115" w:type="dxa"/>
            </w:tcMar>
            <w:shd w:val="clear" w:color="auto" w:fill="f5f5f5"/>
          </w:tcPr>
          <w:p>
            <w:r>
              <w:rPr>
                <w:color w:val="333333"/>
                <w:sz w:val="20"/>
              </w:rPr>
              <w:t>**운영팀**</w:t>
            </w:r>
          </w:p>
        </w:tc>
        <w:tc>
          <w:tcPr>
            <w:tcW w:type="dxa" w:w="1440"/>
            <w:tcMar>
              <w:top w:w="72" w:type="dxa"/>
              <w:bottom w:w="72" w:type="dxa"/>
              <w:left w:w="115" w:type="dxa"/>
              <w:right w:w="115" w:type="dxa"/>
            </w:tcMar>
            <w:shd w:val="clear" w:color="auto" w:fill="f5f5f5"/>
          </w:tcPr>
          <w:p>
            <w:r>
              <w:rPr>
                <w:color w:val="333333"/>
                <w:sz w:val="20"/>
              </w:rPr>
              <w:t>**(10)**</w:t>
            </w:r>
          </w:p>
        </w:tc>
        <w:tc>
          <w:tcPr>
            <w:tcW w:type="dxa" w:w="1440"/>
            <w:tcMar>
              <w:top w:w="72" w:type="dxa"/>
              <w:bottom w:w="72" w:type="dxa"/>
              <w:left w:w="115" w:type="dxa"/>
              <w:right w:w="115" w:type="dxa"/>
            </w:tcMar>
            <w:shd w:val="clear" w:color="auto" w:fill="f5f5f5"/>
          </w:tcPr>
          <w:p>
            <w:r>
              <w:rPr>
                <w:color w:val="333333"/>
                <w:sz w:val="20"/>
              </w:rPr>
              <w:t>**(18)**</w:t>
            </w:r>
          </w:p>
        </w:tc>
        <w:tc>
          <w:tcPr>
            <w:tcW w:type="dxa" w:w="1440"/>
            <w:tcMar>
              <w:top w:w="72" w:type="dxa"/>
              <w:bottom w:w="72" w:type="dxa"/>
              <w:left w:w="115" w:type="dxa"/>
              <w:right w:w="115" w:type="dxa"/>
            </w:tcMar>
            <w:shd w:val="clear" w:color="auto" w:fill="f5f5f5"/>
          </w:tcPr>
          <w:p>
            <w:r>
              <w:rPr>
                <w:color w:val="333333"/>
                <w:sz w:val="20"/>
              </w:rPr>
              <w:t>**(23)**</w:t>
            </w:r>
          </w:p>
        </w:tc>
        <w:tc>
          <w:tcPr>
            <w:tcW w:type="dxa" w:w="1440"/>
            <w:tcMar>
              <w:top w:w="72" w:type="dxa"/>
              <w:bottom w:w="72" w:type="dxa"/>
              <w:left w:w="115" w:type="dxa"/>
              <w:right w:w="115" w:type="dxa"/>
            </w:tcMar>
            <w:shd w:val="clear" w:color="auto" w:fill="f5f5f5"/>
          </w:tcPr>
          <w:p>
            <w:r>
              <w:rPr>
                <w:color w:val="333333"/>
                <w:sz w:val="20"/>
              </w:rPr>
              <w:t>**(38)**</w:t>
            </w:r>
          </w:p>
        </w:tc>
        <w:tc>
          <w:tcPr>
            <w:tcW w:type="dxa" w:w="1440"/>
            <w:tcMar>
              <w:top w:w="72" w:type="dxa"/>
              <w:bottom w:w="72" w:type="dxa"/>
              <w:left w:w="115" w:type="dxa"/>
              <w:right w:w="115" w:type="dxa"/>
            </w:tcMar>
            <w:shd w:val="clear" w:color="auto" w:fill="f5f5f5"/>
          </w:tcPr>
          <w:p>
            <w:r>
              <w:rPr>
                <w:color w:val="333333"/>
                <w:sz w:val="20"/>
              </w:rPr>
              <w:t>**(55)**</w:t>
            </w:r>
          </w:p>
        </w:tc>
      </w:tr>
      <w:tr>
        <w:tc>
          <w:tcPr>
            <w:tcW w:type="dxa" w:w="1440"/>
            <w:tcMar>
              <w:top w:w="72" w:type="dxa"/>
              <w:bottom w:w="72" w:type="dxa"/>
              <w:left w:w="115" w:type="dxa"/>
              <w:right w:w="115" w:type="dxa"/>
            </w:tcMar>
          </w:tcPr>
          <w:p>
            <w:r>
              <w:rPr>
                <w:color w:val="333333"/>
                <w:sz w:val="20"/>
              </w:rPr>
              <w:t>인원 수</w:t>
            </w:r>
          </w:p>
        </w:tc>
        <w:tc>
          <w:tcPr>
            <w:tcW w:type="dxa" w:w="1440"/>
            <w:tcMar>
              <w:top w:w="72" w:type="dxa"/>
              <w:bottom w:w="72" w:type="dxa"/>
              <w:left w:w="115" w:type="dxa"/>
              <w:right w:w="115" w:type="dxa"/>
            </w:tcMar>
          </w:tcPr>
          <w:p>
            <w:r>
              <w:rPr>
                <w:color w:val="333333"/>
                <w:sz w:val="20"/>
              </w:rPr>
              <w:t>2명</w:t>
            </w:r>
          </w:p>
        </w:tc>
        <w:tc>
          <w:tcPr>
            <w:tcW w:type="dxa" w:w="1440"/>
            <w:tcMar>
              <w:top w:w="72" w:type="dxa"/>
              <w:bottom w:w="72" w:type="dxa"/>
              <w:left w:w="115" w:type="dxa"/>
              <w:right w:w="115" w:type="dxa"/>
            </w:tcMar>
          </w:tcPr>
          <w:p>
            <w:r>
              <w:rPr>
                <w:color w:val="333333"/>
                <w:sz w:val="20"/>
              </w:rPr>
              <w:t>3명</w:t>
            </w:r>
          </w:p>
        </w:tc>
        <w:tc>
          <w:tcPr>
            <w:tcW w:type="dxa" w:w="1440"/>
            <w:tcMar>
              <w:top w:w="72" w:type="dxa"/>
              <w:bottom w:w="72" w:type="dxa"/>
              <w:left w:w="115" w:type="dxa"/>
              <w:right w:w="115" w:type="dxa"/>
            </w:tcMar>
          </w:tcPr>
          <w:p>
            <w:r>
              <w:rPr>
                <w:color w:val="333333"/>
                <w:sz w:val="20"/>
              </w:rPr>
              <w:t>4명</w:t>
            </w:r>
          </w:p>
        </w:tc>
        <w:tc>
          <w:tcPr>
            <w:tcW w:type="dxa" w:w="1440"/>
            <w:tcMar>
              <w:top w:w="72" w:type="dxa"/>
              <w:bottom w:w="72" w:type="dxa"/>
              <w:left w:w="115" w:type="dxa"/>
              <w:right w:w="115" w:type="dxa"/>
            </w:tcMar>
          </w:tcPr>
          <w:p>
            <w:r>
              <w:rPr>
                <w:color w:val="333333"/>
                <w:sz w:val="20"/>
              </w:rPr>
              <w:t>6명</w:t>
            </w:r>
          </w:p>
        </w:tc>
        <w:tc>
          <w:tcPr>
            <w:tcW w:type="dxa" w:w="1440"/>
            <w:tcMar>
              <w:top w:w="72" w:type="dxa"/>
              <w:bottom w:w="72" w:type="dxa"/>
              <w:left w:w="115" w:type="dxa"/>
              <w:right w:w="115" w:type="dxa"/>
            </w:tcMar>
          </w:tcPr>
          <w:p>
            <w:r>
              <w:rPr>
                <w:color w:val="333333"/>
                <w:sz w:val="20"/>
              </w:rPr>
              <w:t>8명</w:t>
            </w:r>
          </w:p>
        </w:tc>
      </w:tr>
      <w:tr>
        <w:tc>
          <w:tcPr>
            <w:tcW w:type="dxa" w:w="1440"/>
            <w:tcMar>
              <w:top w:w="72" w:type="dxa"/>
              <w:bottom w:w="72" w:type="dxa"/>
              <w:left w:w="115" w:type="dxa"/>
              <w:right w:w="115" w:type="dxa"/>
            </w:tcMar>
            <w:shd w:val="clear" w:color="auto" w:fill="f5f5f5"/>
          </w:tcPr>
          <w:p>
            <w:r>
              <w:rPr>
                <w:color w:val="333333"/>
                <w:sz w:val="20"/>
              </w:rPr>
              <w:t>평균 연봉</w:t>
            </w:r>
          </w:p>
        </w:tc>
        <w:tc>
          <w:tcPr>
            <w:tcW w:type="dxa" w:w="1440"/>
            <w:tcMar>
              <w:top w:w="72" w:type="dxa"/>
              <w:bottom w:w="72" w:type="dxa"/>
              <w:left w:w="115" w:type="dxa"/>
              <w:right w:w="115" w:type="dxa"/>
            </w:tcMar>
            <w:shd w:val="clear" w:color="auto" w:fill="f5f5f5"/>
          </w:tcPr>
          <w:p>
            <w:r>
              <w:rPr>
                <w:color w:val="333333"/>
                <w:sz w:val="20"/>
              </w:rPr>
              <w:t>50</w:t>
            </w:r>
          </w:p>
        </w:tc>
        <w:tc>
          <w:tcPr>
            <w:tcW w:type="dxa" w:w="1440"/>
            <w:tcMar>
              <w:top w:w="72" w:type="dxa"/>
              <w:bottom w:w="72" w:type="dxa"/>
              <w:left w:w="115" w:type="dxa"/>
              <w:right w:w="115" w:type="dxa"/>
            </w:tcMar>
            <w:shd w:val="clear" w:color="auto" w:fill="f5f5f5"/>
          </w:tcPr>
          <w:p>
            <w:r>
              <w:rPr>
                <w:color w:val="333333"/>
                <w:sz w:val="20"/>
              </w:rPr>
              <w:t>60</w:t>
            </w:r>
          </w:p>
        </w:tc>
        <w:tc>
          <w:tcPr>
            <w:tcW w:type="dxa" w:w="1440"/>
            <w:tcMar>
              <w:top w:w="72" w:type="dxa"/>
              <w:bottom w:w="72" w:type="dxa"/>
              <w:left w:w="115" w:type="dxa"/>
              <w:right w:w="115" w:type="dxa"/>
            </w:tcMar>
            <w:shd w:val="clear" w:color="auto" w:fill="f5f5f5"/>
          </w:tcPr>
          <w:p>
            <w:r>
              <w:rPr>
                <w:color w:val="333333"/>
                <w:sz w:val="20"/>
              </w:rPr>
              <w:t>58</w:t>
            </w:r>
          </w:p>
        </w:tc>
        <w:tc>
          <w:tcPr>
            <w:tcW w:type="dxa" w:w="1440"/>
            <w:tcMar>
              <w:top w:w="72" w:type="dxa"/>
              <w:bottom w:w="72" w:type="dxa"/>
              <w:left w:w="115" w:type="dxa"/>
              <w:right w:w="115" w:type="dxa"/>
            </w:tcMar>
            <w:shd w:val="clear" w:color="auto" w:fill="f5f5f5"/>
          </w:tcPr>
          <w:p>
            <w:r>
              <w:rPr>
                <w:color w:val="333333"/>
                <w:sz w:val="20"/>
              </w:rPr>
              <w:t>63</w:t>
            </w:r>
          </w:p>
        </w:tc>
        <w:tc>
          <w:tcPr>
            <w:tcW w:type="dxa" w:w="1440"/>
            <w:tcMar>
              <w:top w:w="72" w:type="dxa"/>
              <w:bottom w:w="72" w:type="dxa"/>
              <w:left w:w="115" w:type="dxa"/>
              <w:right w:w="115" w:type="dxa"/>
            </w:tcMar>
            <w:shd w:val="clear" w:color="auto" w:fill="f5f5f5"/>
          </w:tcPr>
          <w:p>
            <w:r>
              <w:rPr>
                <w:color w:val="333333"/>
                <w:sz w:val="20"/>
              </w:rPr>
              <w:t>69</w:t>
            </w:r>
          </w:p>
        </w:tc>
      </w:tr>
      <w:tr>
        <w:tc>
          <w:tcPr>
            <w:tcW w:type="dxa" w:w="1440"/>
            <w:tcMar>
              <w:top w:w="72" w:type="dxa"/>
              <w:bottom w:w="72" w:type="dxa"/>
              <w:left w:w="115" w:type="dxa"/>
              <w:right w:w="115" w:type="dxa"/>
            </w:tcMar>
          </w:tcPr>
          <w:p>
            <w:r>
              <w:rPr>
                <w:color w:val="333333"/>
                <w:sz w:val="20"/>
              </w:rPr>
              <w:t>**경영지원**</w:t>
            </w:r>
          </w:p>
        </w:tc>
        <w:tc>
          <w:tcPr>
            <w:tcW w:type="dxa" w:w="1440"/>
            <w:tcMar>
              <w:top w:w="72" w:type="dxa"/>
              <w:bottom w:w="72" w:type="dxa"/>
              <w:left w:w="115" w:type="dxa"/>
              <w:right w:w="115" w:type="dxa"/>
            </w:tcMar>
          </w:tcPr>
          <w:p>
            <w:r>
              <w:rPr>
                <w:color w:val="333333"/>
                <w:sz w:val="20"/>
              </w:rPr>
              <w:t>**(10)**</w:t>
            </w:r>
          </w:p>
        </w:tc>
        <w:tc>
          <w:tcPr>
            <w:tcW w:type="dxa" w:w="1440"/>
            <w:tcMar>
              <w:top w:w="72" w:type="dxa"/>
              <w:bottom w:w="72" w:type="dxa"/>
              <w:left w:w="115" w:type="dxa"/>
              <w:right w:w="115" w:type="dxa"/>
            </w:tcMar>
          </w:tcPr>
          <w:p>
            <w:r>
              <w:rPr>
                <w:color w:val="333333"/>
                <w:sz w:val="20"/>
              </w:rPr>
              <w:t>**(17)**</w:t>
            </w:r>
          </w:p>
        </w:tc>
        <w:tc>
          <w:tcPr>
            <w:tcW w:type="dxa" w:w="1440"/>
            <w:tcMar>
              <w:top w:w="72" w:type="dxa"/>
              <w:bottom w:w="72" w:type="dxa"/>
              <w:left w:w="115" w:type="dxa"/>
              <w:right w:w="115" w:type="dxa"/>
            </w:tcMar>
          </w:tcPr>
          <w:p>
            <w:r>
              <w:rPr>
                <w:color w:val="333333"/>
                <w:sz w:val="20"/>
              </w:rPr>
              <w:t>**(22)**</w:t>
            </w:r>
          </w:p>
        </w:tc>
        <w:tc>
          <w:tcPr>
            <w:tcW w:type="dxa" w:w="1440"/>
            <w:tcMar>
              <w:top w:w="72" w:type="dxa"/>
              <w:bottom w:w="72" w:type="dxa"/>
              <w:left w:w="115" w:type="dxa"/>
              <w:right w:w="115" w:type="dxa"/>
            </w:tcMar>
          </w:tcPr>
          <w:p>
            <w:r>
              <w:rPr>
                <w:color w:val="333333"/>
                <w:sz w:val="20"/>
              </w:rPr>
              <w:t>**(37)**</w:t>
            </w:r>
          </w:p>
        </w:tc>
        <w:tc>
          <w:tcPr>
            <w:tcW w:type="dxa" w:w="1440"/>
            <w:tcMar>
              <w:top w:w="72" w:type="dxa"/>
              <w:bottom w:w="72" w:type="dxa"/>
              <w:left w:w="115" w:type="dxa"/>
              <w:right w:w="115" w:type="dxa"/>
            </w:tcMar>
          </w:tcPr>
          <w:p>
            <w:r>
              <w:rPr>
                <w:color w:val="333333"/>
                <w:sz w:val="20"/>
              </w:rPr>
              <w:t>**(55)**</w:t>
            </w:r>
          </w:p>
        </w:tc>
      </w:tr>
      <w:tr>
        <w:tc>
          <w:tcPr>
            <w:tcW w:type="dxa" w:w="1440"/>
            <w:tcMar>
              <w:top w:w="72" w:type="dxa"/>
              <w:bottom w:w="72" w:type="dxa"/>
              <w:left w:w="115" w:type="dxa"/>
              <w:right w:w="115" w:type="dxa"/>
            </w:tcMar>
            <w:shd w:val="clear" w:color="auto" w:fill="f5f5f5"/>
          </w:tcPr>
          <w:p>
            <w:r>
              <w:rPr>
                <w:color w:val="333333"/>
                <w:sz w:val="20"/>
              </w:rPr>
              <w:t>인원 수</w:t>
            </w:r>
          </w:p>
        </w:tc>
        <w:tc>
          <w:tcPr>
            <w:tcW w:type="dxa" w:w="1440"/>
            <w:tcMar>
              <w:top w:w="72" w:type="dxa"/>
              <w:bottom w:w="72" w:type="dxa"/>
              <w:left w:w="115" w:type="dxa"/>
              <w:right w:w="115" w:type="dxa"/>
            </w:tcMar>
            <w:shd w:val="clear" w:color="auto" w:fill="f5f5f5"/>
          </w:tcPr>
          <w:p>
            <w:r>
              <w:rPr>
                <w:color w:val="333333"/>
                <w:sz w:val="20"/>
              </w:rPr>
              <w:t>2명</w:t>
            </w:r>
          </w:p>
        </w:tc>
        <w:tc>
          <w:tcPr>
            <w:tcW w:type="dxa" w:w="1440"/>
            <w:tcMar>
              <w:top w:w="72" w:type="dxa"/>
              <w:bottom w:w="72" w:type="dxa"/>
              <w:left w:w="115" w:type="dxa"/>
              <w:right w:w="115" w:type="dxa"/>
            </w:tcMar>
            <w:shd w:val="clear" w:color="auto" w:fill="f5f5f5"/>
          </w:tcPr>
          <w:p>
            <w:r>
              <w:rPr>
                <w:color w:val="333333"/>
                <w:sz w:val="20"/>
              </w:rPr>
              <w:t>3명</w:t>
            </w:r>
          </w:p>
        </w:tc>
        <w:tc>
          <w:tcPr>
            <w:tcW w:type="dxa" w:w="1440"/>
            <w:tcMar>
              <w:top w:w="72" w:type="dxa"/>
              <w:bottom w:w="72" w:type="dxa"/>
              <w:left w:w="115" w:type="dxa"/>
              <w:right w:w="115" w:type="dxa"/>
            </w:tcMar>
            <w:shd w:val="clear" w:color="auto" w:fill="f5f5f5"/>
          </w:tcPr>
          <w:p>
            <w:r>
              <w:rPr>
                <w:color w:val="333333"/>
                <w:sz w:val="20"/>
              </w:rPr>
              <w:t>4명</w:t>
            </w:r>
          </w:p>
        </w:tc>
        <w:tc>
          <w:tcPr>
            <w:tcW w:type="dxa" w:w="1440"/>
            <w:tcMar>
              <w:top w:w="72" w:type="dxa"/>
              <w:bottom w:w="72" w:type="dxa"/>
              <w:left w:w="115" w:type="dxa"/>
              <w:right w:w="115" w:type="dxa"/>
            </w:tcMar>
            <w:shd w:val="clear" w:color="auto" w:fill="f5f5f5"/>
          </w:tcPr>
          <w:p>
            <w:r>
              <w:rPr>
                <w:color w:val="333333"/>
                <w:sz w:val="20"/>
              </w:rPr>
              <w:t>6명</w:t>
            </w:r>
          </w:p>
        </w:tc>
        <w:tc>
          <w:tcPr>
            <w:tcW w:type="dxa" w:w="1440"/>
            <w:tcMar>
              <w:top w:w="72" w:type="dxa"/>
              <w:bottom w:w="72" w:type="dxa"/>
              <w:left w:w="115" w:type="dxa"/>
              <w:right w:w="115" w:type="dxa"/>
            </w:tcMar>
            <w:shd w:val="clear" w:color="auto" w:fill="f5f5f5"/>
          </w:tcPr>
          <w:p>
            <w:r>
              <w:rPr>
                <w:color w:val="333333"/>
                <w:sz w:val="20"/>
              </w:rPr>
              <w:t>8명</w:t>
            </w:r>
          </w:p>
        </w:tc>
      </w:tr>
      <w:tr>
        <w:tc>
          <w:tcPr>
            <w:tcW w:type="dxa" w:w="1440"/>
            <w:tcMar>
              <w:top w:w="72" w:type="dxa"/>
              <w:bottom w:w="72" w:type="dxa"/>
              <w:left w:w="115" w:type="dxa"/>
              <w:right w:w="115" w:type="dxa"/>
            </w:tcMar>
          </w:tcPr>
          <w:p>
            <w:r>
              <w:rPr>
                <w:color w:val="333333"/>
                <w:sz w:val="20"/>
              </w:rPr>
              <w:t>평균 연봉</w:t>
            </w:r>
          </w:p>
        </w:tc>
        <w:tc>
          <w:tcPr>
            <w:tcW w:type="dxa" w:w="1440"/>
            <w:tcMar>
              <w:top w:w="72" w:type="dxa"/>
              <w:bottom w:w="72" w:type="dxa"/>
              <w:left w:w="115" w:type="dxa"/>
              <w:right w:w="115" w:type="dxa"/>
            </w:tcMar>
          </w:tcPr>
          <w:p>
            <w:r>
              <w:rPr>
                <w:color w:val="333333"/>
                <w:sz w:val="20"/>
              </w:rPr>
              <w:t>50</w:t>
            </w:r>
          </w:p>
        </w:tc>
        <w:tc>
          <w:tcPr>
            <w:tcW w:type="dxa" w:w="1440"/>
            <w:tcMar>
              <w:top w:w="72" w:type="dxa"/>
              <w:bottom w:w="72" w:type="dxa"/>
              <w:left w:w="115" w:type="dxa"/>
              <w:right w:w="115" w:type="dxa"/>
            </w:tcMar>
          </w:tcPr>
          <w:p>
            <w:r>
              <w:rPr>
                <w:color w:val="333333"/>
                <w:sz w:val="20"/>
              </w:rPr>
              <w:t>57</w:t>
            </w:r>
          </w:p>
        </w:tc>
        <w:tc>
          <w:tcPr>
            <w:tcW w:type="dxa" w:w="1440"/>
            <w:tcMar>
              <w:top w:w="72" w:type="dxa"/>
              <w:bottom w:w="72" w:type="dxa"/>
              <w:left w:w="115" w:type="dxa"/>
              <w:right w:w="115" w:type="dxa"/>
            </w:tcMar>
          </w:tcPr>
          <w:p>
            <w:r>
              <w:rPr>
                <w:color w:val="333333"/>
                <w:sz w:val="20"/>
              </w:rPr>
              <w:t>55</w:t>
            </w:r>
          </w:p>
        </w:tc>
        <w:tc>
          <w:tcPr>
            <w:tcW w:type="dxa" w:w="1440"/>
            <w:tcMar>
              <w:top w:w="72" w:type="dxa"/>
              <w:bottom w:w="72" w:type="dxa"/>
              <w:left w:w="115" w:type="dxa"/>
              <w:right w:w="115" w:type="dxa"/>
            </w:tcMar>
          </w:tcPr>
          <w:p>
            <w:r>
              <w:rPr>
                <w:color w:val="333333"/>
                <w:sz w:val="20"/>
              </w:rPr>
              <w:t>62</w:t>
            </w:r>
          </w:p>
        </w:tc>
        <w:tc>
          <w:tcPr>
            <w:tcW w:type="dxa" w:w="1440"/>
            <w:tcMar>
              <w:top w:w="72" w:type="dxa"/>
              <w:bottom w:w="72" w:type="dxa"/>
              <w:left w:w="115" w:type="dxa"/>
              <w:right w:w="115" w:type="dxa"/>
            </w:tcMar>
          </w:tcPr>
          <w:p>
            <w:r>
              <w:rPr>
                <w:color w:val="333333"/>
                <w:sz w:val="20"/>
              </w:rPr>
              <w:t>69</w:t>
            </w:r>
          </w:p>
        </w:tc>
      </w:tr>
      <w:tr>
        <w:tc>
          <w:tcPr>
            <w:tcW w:type="dxa" w:w="1440"/>
            <w:tcMar>
              <w:top w:w="72" w:type="dxa"/>
              <w:bottom w:w="72" w:type="dxa"/>
              <w:left w:w="115" w:type="dxa"/>
              <w:right w:w="115" w:type="dxa"/>
            </w:tcMar>
            <w:shd w:val="clear" w:color="auto" w:fill="f5f5f5"/>
          </w:tcPr>
          <w:p>
            <w:r>
              <w:rPr>
                <w:color w:val="333333"/>
                <w:sz w:val="20"/>
              </w:rPr>
              <w:t>**합계**</w:t>
            </w:r>
          </w:p>
        </w:tc>
        <w:tc>
          <w:tcPr>
            <w:tcW w:type="dxa" w:w="1440"/>
            <w:tcMar>
              <w:top w:w="72" w:type="dxa"/>
              <w:bottom w:w="72" w:type="dxa"/>
              <w:left w:w="115" w:type="dxa"/>
              <w:right w:w="115" w:type="dxa"/>
            </w:tcMar>
            <w:shd w:val="clear" w:color="auto" w:fill="f5f5f5"/>
          </w:tcPr>
          <w:p>
            <w:r>
              <w:rPr>
                <w:color w:val="333333"/>
                <w:sz w:val="20"/>
              </w:rPr>
              <w:t>**(40)**</w:t>
            </w:r>
          </w:p>
        </w:tc>
        <w:tc>
          <w:tcPr>
            <w:tcW w:type="dxa" w:w="1440"/>
            <w:tcMar>
              <w:top w:w="72" w:type="dxa"/>
              <w:bottom w:w="72" w:type="dxa"/>
              <w:left w:w="115" w:type="dxa"/>
              <w:right w:w="115" w:type="dxa"/>
            </w:tcMar>
            <w:shd w:val="clear" w:color="auto" w:fill="f5f5f5"/>
          </w:tcPr>
          <w:p>
            <w:r>
              <w:rPr>
                <w:color w:val="333333"/>
                <w:sz w:val="20"/>
              </w:rPr>
              <w:t>**(70)**</w:t>
            </w:r>
          </w:p>
        </w:tc>
        <w:tc>
          <w:tcPr>
            <w:tcW w:type="dxa" w:w="1440"/>
            <w:tcMar>
              <w:top w:w="72" w:type="dxa"/>
              <w:bottom w:w="72" w:type="dxa"/>
              <w:left w:w="115" w:type="dxa"/>
              <w:right w:w="115" w:type="dxa"/>
            </w:tcMar>
            <w:shd w:val="clear" w:color="auto" w:fill="f5f5f5"/>
          </w:tcPr>
          <w:p>
            <w:r>
              <w:rPr>
                <w:color w:val="333333"/>
                <w:sz w:val="20"/>
              </w:rPr>
              <w:t>**(90)**</w:t>
            </w:r>
          </w:p>
        </w:tc>
        <w:tc>
          <w:tcPr>
            <w:tcW w:type="dxa" w:w="1440"/>
            <w:tcMar>
              <w:top w:w="72" w:type="dxa"/>
              <w:bottom w:w="72" w:type="dxa"/>
              <w:left w:w="115" w:type="dxa"/>
              <w:right w:w="115" w:type="dxa"/>
            </w:tcMar>
            <w:shd w:val="clear" w:color="auto" w:fill="f5f5f5"/>
          </w:tcPr>
          <w:p>
            <w:r>
              <w:rPr>
                <w:color w:val="333333"/>
                <w:sz w:val="20"/>
              </w:rPr>
              <w:t>**(150)**</w:t>
            </w:r>
          </w:p>
        </w:tc>
        <w:tc>
          <w:tcPr>
            <w:tcW w:type="dxa" w:w="1440"/>
            <w:tcMar>
              <w:top w:w="72" w:type="dxa"/>
              <w:bottom w:w="72" w:type="dxa"/>
              <w:left w:w="115" w:type="dxa"/>
              <w:right w:w="115" w:type="dxa"/>
            </w:tcMar>
            <w:shd w:val="clear" w:color="auto" w:fill="f5f5f5"/>
          </w:tcPr>
          <w:p>
            <w:r>
              <w:rPr>
                <w:color w:val="333333"/>
                <w:sz w:val="20"/>
              </w:rPr>
              <w:t>**(220)**</w:t>
            </w:r>
          </w:p>
        </w:tc>
      </w:tr>
      <w:tr>
        <w:tc>
          <w:tcPr>
            <w:tcW w:type="dxa" w:w="1440"/>
            <w:tcMar>
              <w:top w:w="72" w:type="dxa"/>
              <w:bottom w:w="72" w:type="dxa"/>
              <w:left w:w="115" w:type="dxa"/>
              <w:right w:w="115" w:type="dxa"/>
            </w:tcMar>
          </w:tcPr>
          <w:p>
            <w:r>
              <w:rPr>
                <w:color w:val="333333"/>
                <w:sz w:val="20"/>
              </w:rPr>
              <w:t>총 인원</w:t>
            </w:r>
          </w:p>
        </w:tc>
        <w:tc>
          <w:tcPr>
            <w:tcW w:type="dxa" w:w="1440"/>
            <w:tcMar>
              <w:top w:w="72" w:type="dxa"/>
              <w:bottom w:w="72" w:type="dxa"/>
              <w:left w:w="115" w:type="dxa"/>
              <w:right w:w="115" w:type="dxa"/>
            </w:tcMar>
          </w:tcPr>
          <w:p>
            <w:r>
              <w:rPr>
                <w:color w:val="333333"/>
                <w:sz w:val="20"/>
              </w:rPr>
              <w:t>7명</w:t>
            </w:r>
          </w:p>
        </w:tc>
        <w:tc>
          <w:tcPr>
            <w:tcW w:type="dxa" w:w="1440"/>
            <w:tcMar>
              <w:top w:w="72" w:type="dxa"/>
              <w:bottom w:w="72" w:type="dxa"/>
              <w:left w:w="115" w:type="dxa"/>
              <w:right w:w="115" w:type="dxa"/>
            </w:tcMar>
          </w:tcPr>
          <w:p>
            <w:r>
              <w:rPr>
                <w:color w:val="333333"/>
                <w:sz w:val="20"/>
              </w:rPr>
              <w:t>11명</w:t>
            </w:r>
          </w:p>
        </w:tc>
        <w:tc>
          <w:tcPr>
            <w:tcW w:type="dxa" w:w="1440"/>
            <w:tcMar>
              <w:top w:w="72" w:type="dxa"/>
              <w:bottom w:w="72" w:type="dxa"/>
              <w:left w:w="115" w:type="dxa"/>
              <w:right w:w="115" w:type="dxa"/>
            </w:tcMar>
          </w:tcPr>
          <w:p>
            <w:r>
              <w:rPr>
                <w:color w:val="333333"/>
                <w:sz w:val="20"/>
              </w:rPr>
              <w:t>14명</w:t>
            </w:r>
          </w:p>
        </w:tc>
        <w:tc>
          <w:tcPr>
            <w:tcW w:type="dxa" w:w="1440"/>
            <w:tcMar>
              <w:top w:w="72" w:type="dxa"/>
              <w:bottom w:w="72" w:type="dxa"/>
              <w:left w:w="115" w:type="dxa"/>
              <w:right w:w="115" w:type="dxa"/>
            </w:tcMar>
          </w:tcPr>
          <w:p>
            <w:r>
              <w:rPr>
                <w:color w:val="333333"/>
                <w:sz w:val="20"/>
              </w:rPr>
              <w:t>22명</w:t>
            </w:r>
          </w:p>
        </w:tc>
        <w:tc>
          <w:tcPr>
            <w:tcW w:type="dxa" w:w="1440"/>
            <w:tcMar>
              <w:top w:w="72" w:type="dxa"/>
              <w:bottom w:w="72" w:type="dxa"/>
              <w:left w:w="115" w:type="dxa"/>
              <w:right w:w="115" w:type="dxa"/>
            </w:tcMar>
          </w:tcPr>
          <w:p>
            <w:r>
              <w:rPr>
                <w:color w:val="333333"/>
                <w:sz w:val="20"/>
              </w:rPr>
              <w:t>30명</w:t>
            </w:r>
          </w:p>
        </w:tc>
      </w:tr>
    </w:tbl>
    <w:p>
      <w:pPr/>
    </w:p>
    <w:p>
      <w:pPr/>
      <w:r>
        <w:rPr>
          <w:rFonts w:ascii="Malgun Gothic" w:hAnsi="Malgun Gothic"/>
          <w:sz w:val="24"/>
        </w:rPr>
        <w:t>**(단위: 백만원, 연봉은 백만원)**</w:t>
      </w:r>
    </w:p>
    <w:p>
      <w:pPr/>
      <w:r>
        <w:rPr>
          <w:rFonts w:ascii="Malgun Gothic" w:hAnsi="Malgun Gothic"/>
          <w:sz w:val="24"/>
        </w:rPr>
        <w:t>**사무실 및 운영비**</w:t>
        <w:br/>
        <w:t>- 1년차: 소형 사무실 (20평) - 월 임차료 0.4백만원</w:t>
        <w:br/>
        <w:t>- 2년차: 중형 사무실 (40평) - 월 임차료 0.8백만원</w:t>
        <w:br/>
        <w:t>- 3년차: 중대형 사무실 (50평) - 월 임차료 1.0백만원</w:t>
        <w:br/>
        <w:t>- 4년차: 대형 사무실 (80평) - 월 임차료 1.7백만원</w:t>
        <w:br/>
        <w:t>- 5년차: 대형 사무실 (100평) - 월 임차료 2.5백만원</w:t>
      </w:r>
    </w:p>
    <w:p>
      <w:pPr/>
      <w:r>
        <w:rPr>
          <w:rFonts w:ascii="Malgun Gothic" w:hAnsi="Malgun Gothic"/>
          <w:sz w:val="24"/>
        </w:rPr>
        <w:t>**서버 및 인프라 비용**</w:t>
        <w:br/>
        <w:t>- 클라우드 서버: AWS/GCP 기반</w:t>
        <w:br/>
        <w:t>- 1년차: 월 2.1백만원 (연 25백만원)</w:t>
        <w:br/>
        <w:t>- 2년차: 월 6.3백만원 (연 75백만원) - 트래픽 3배 증가</w:t>
        <w:br/>
        <w:t>- 3년차: 월 12.5백만원 (연 150백만원) - 최적화 및 확장</w:t>
        <w:br/>
        <w:t>- 4년차: 월 20.8백만원 (연 250백만원)</w:t>
        <w:br/>
        <w:t>- 5년차: 월 30.8백만원 (연 370백만원)</w:t>
      </w:r>
    </w:p>
    <w:p>
      <w:pPr>
        <w:pStyle w:val="Heading2"/>
        <w:spacing w:before="240" w:after="120"/>
      </w:pPr>
      <w:r>
        <w:rPr>
          <w:rFonts w:ascii="Malgun Gothic" w:hAnsi="Malgun Gothic"/>
          <w:b/>
          <w:color w:val="5B7FA5"/>
          <w:sz w:val="28"/>
        </w:rPr>
        <w:t>5.4.3 변동비용 상세</w:t>
      </w:r>
    </w:p>
    <w:p>
      <w:pPr/>
      <w:r>
        <w:rPr>
          <w:rFonts w:ascii="Malgun Gothic" w:hAnsi="Malgun Gothic"/>
          <w:sz w:val="24"/>
        </w:rPr>
        <w:t>**마케팅 비용 (매출의 15-20%)**</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구분</w:t>
            </w:r>
          </w:p>
        </w:tc>
        <w:tc>
          <w:tcPr>
            <w:tcW w:type="dxa" w:w="1440"/>
            <w:tcMar>
              <w:top w:w="72" w:type="dxa"/>
              <w:bottom w:w="72" w:type="dxa"/>
              <w:left w:w="115" w:type="dxa"/>
              <w:right w:w="115" w:type="dxa"/>
            </w:tcMar>
            <w:shd w:val="clear" w:color="auto" w:fill="1f4788"/>
          </w:tcPr>
          <w:p>
            <w:pPr>
              <w:jc w:val="center"/>
            </w:pPr>
            <w:r>
              <w:rPr>
                <w:b/>
                <w:color w:val="FFFFFF"/>
                <w:sz w:val="22"/>
              </w:rPr>
              <w:t>1년차</w:t>
            </w:r>
          </w:p>
        </w:tc>
        <w:tc>
          <w:tcPr>
            <w:tcW w:type="dxa" w:w="1440"/>
            <w:tcMar>
              <w:top w:w="72" w:type="dxa"/>
              <w:bottom w:w="72" w:type="dxa"/>
              <w:left w:w="115" w:type="dxa"/>
              <w:right w:w="115" w:type="dxa"/>
            </w:tcMar>
            <w:shd w:val="clear" w:color="auto" w:fill="1f4788"/>
          </w:tcPr>
          <w:p>
            <w:pPr>
              <w:jc w:val="center"/>
            </w:pPr>
            <w:r>
              <w:rPr>
                <w:b/>
                <w:color w:val="FFFFFF"/>
                <w:sz w:val="22"/>
              </w:rPr>
              <w:t>2년차</w:t>
            </w:r>
          </w:p>
        </w:tc>
        <w:tc>
          <w:tcPr>
            <w:tcW w:type="dxa" w:w="1440"/>
            <w:tcMar>
              <w:top w:w="72" w:type="dxa"/>
              <w:bottom w:w="72" w:type="dxa"/>
              <w:left w:w="115" w:type="dxa"/>
              <w:right w:w="115" w:type="dxa"/>
            </w:tcMar>
            <w:shd w:val="clear" w:color="auto" w:fill="1f4788"/>
          </w:tcPr>
          <w:p>
            <w:pPr>
              <w:jc w:val="center"/>
            </w:pPr>
            <w:r>
              <w:rPr>
                <w:b/>
                <w:color w:val="FFFFFF"/>
                <w:sz w:val="22"/>
              </w:rPr>
              <w:t>3년차</w:t>
            </w:r>
          </w:p>
        </w:tc>
        <w:tc>
          <w:tcPr>
            <w:tcW w:type="dxa" w:w="1440"/>
            <w:tcMar>
              <w:top w:w="72" w:type="dxa"/>
              <w:bottom w:w="72" w:type="dxa"/>
              <w:left w:w="115" w:type="dxa"/>
              <w:right w:w="115" w:type="dxa"/>
            </w:tcMar>
            <w:shd w:val="clear" w:color="auto" w:fill="1f4788"/>
          </w:tcPr>
          <w:p>
            <w:pPr>
              <w:jc w:val="center"/>
            </w:pPr>
            <w:r>
              <w:rPr>
                <w:b/>
                <w:color w:val="FFFFFF"/>
                <w:sz w:val="22"/>
              </w:rPr>
              <w:t>4년차</w:t>
            </w:r>
          </w:p>
        </w:tc>
        <w:tc>
          <w:tcPr>
            <w:tcW w:type="dxa" w:w="1440"/>
            <w:tcMar>
              <w:top w:w="72" w:type="dxa"/>
              <w:bottom w:w="72" w:type="dxa"/>
              <w:left w:w="115" w:type="dxa"/>
              <w:right w:w="115" w:type="dxa"/>
            </w:tcMar>
            <w:shd w:val="clear" w:color="auto" w:fill="1f4788"/>
          </w:tcPr>
          <w:p>
            <w:pPr>
              <w:jc w:val="center"/>
            </w:pPr>
            <w:r>
              <w:rPr>
                <w:b/>
                <w:color w:val="FFFFFF"/>
                <w:sz w:val="22"/>
              </w:rPr>
              <w:t>5년차</w:t>
            </w:r>
          </w:p>
        </w:tc>
      </w:tr>
      <w:tr>
        <w:tc>
          <w:tcPr>
            <w:tcW w:type="dxa" w:w="1440"/>
            <w:tcMar>
              <w:top w:w="72" w:type="dxa"/>
              <w:bottom w:w="72" w:type="dxa"/>
              <w:left w:w="115" w:type="dxa"/>
              <w:right w:w="115" w:type="dxa"/>
            </w:tcMar>
          </w:tcPr>
          <w:p>
            <w:r>
              <w:rPr>
                <w:color w:val="333333"/>
                <w:sz w:val="20"/>
              </w:rPr>
              <w:t>디지털 광고</w:t>
            </w:r>
          </w:p>
        </w:tc>
        <w:tc>
          <w:tcPr>
            <w:tcW w:type="dxa" w:w="1440"/>
            <w:tcMar>
              <w:top w:w="72" w:type="dxa"/>
              <w:bottom w:w="72" w:type="dxa"/>
              <w:left w:w="115" w:type="dxa"/>
              <w:right w:w="115" w:type="dxa"/>
            </w:tcMar>
          </w:tcPr>
          <w:p>
            <w:r>
              <w:rPr>
                <w:color w:val="333333"/>
                <w:sz w:val="20"/>
              </w:rPr>
              <w:t>(12)</w:t>
            </w:r>
          </w:p>
        </w:tc>
        <w:tc>
          <w:tcPr>
            <w:tcW w:type="dxa" w:w="1440"/>
            <w:tcMar>
              <w:top w:w="72" w:type="dxa"/>
              <w:bottom w:w="72" w:type="dxa"/>
              <w:left w:w="115" w:type="dxa"/>
              <w:right w:w="115" w:type="dxa"/>
            </w:tcMar>
          </w:tcPr>
          <w:p>
            <w:r>
              <w:rPr>
                <w:color w:val="333333"/>
                <w:sz w:val="20"/>
              </w:rPr>
              <w:t>(28)</w:t>
            </w:r>
          </w:p>
        </w:tc>
        <w:tc>
          <w:tcPr>
            <w:tcW w:type="dxa" w:w="1440"/>
            <w:tcMar>
              <w:top w:w="72" w:type="dxa"/>
              <w:bottom w:w="72" w:type="dxa"/>
              <w:left w:w="115" w:type="dxa"/>
              <w:right w:w="115" w:type="dxa"/>
            </w:tcMar>
          </w:tcPr>
          <w:p>
            <w:r>
              <w:rPr>
                <w:color w:val="333333"/>
                <w:sz w:val="20"/>
              </w:rPr>
              <w:t>(33)</w:t>
            </w:r>
          </w:p>
        </w:tc>
        <w:tc>
          <w:tcPr>
            <w:tcW w:type="dxa" w:w="1440"/>
            <w:tcMar>
              <w:top w:w="72" w:type="dxa"/>
              <w:bottom w:w="72" w:type="dxa"/>
              <w:left w:w="115" w:type="dxa"/>
              <w:right w:w="115" w:type="dxa"/>
            </w:tcMar>
          </w:tcPr>
          <w:p>
            <w:r>
              <w:rPr>
                <w:color w:val="333333"/>
                <w:sz w:val="20"/>
              </w:rPr>
              <w:t>(53)</w:t>
            </w:r>
          </w:p>
        </w:tc>
        <w:tc>
          <w:tcPr>
            <w:tcW w:type="dxa" w:w="1440"/>
            <w:tcMar>
              <w:top w:w="72" w:type="dxa"/>
              <w:bottom w:w="72" w:type="dxa"/>
              <w:left w:w="115" w:type="dxa"/>
              <w:right w:w="115" w:type="dxa"/>
            </w:tcMar>
          </w:tcPr>
          <w:p>
            <w:r>
              <w:rPr>
                <w:color w:val="333333"/>
                <w:sz w:val="20"/>
              </w:rPr>
              <w:t>(75)</w:t>
            </w:r>
          </w:p>
        </w:tc>
      </w:tr>
      <w:tr>
        <w:tc>
          <w:tcPr>
            <w:tcW w:type="dxa" w:w="1440"/>
            <w:tcMar>
              <w:top w:w="72" w:type="dxa"/>
              <w:bottom w:w="72" w:type="dxa"/>
              <w:left w:w="115" w:type="dxa"/>
              <w:right w:w="115" w:type="dxa"/>
            </w:tcMar>
            <w:shd w:val="clear" w:color="auto" w:fill="f5f5f5"/>
          </w:tcPr>
          <w:p>
            <w:r>
              <w:rPr>
                <w:color w:val="333333"/>
                <w:sz w:val="20"/>
              </w:rPr>
              <w:t>콘텐츠 제작</w:t>
            </w:r>
          </w:p>
        </w:tc>
        <w:tc>
          <w:tcPr>
            <w:tcW w:type="dxa" w:w="1440"/>
            <w:tcMar>
              <w:top w:w="72" w:type="dxa"/>
              <w:bottom w:w="72" w:type="dxa"/>
              <w:left w:w="115" w:type="dxa"/>
              <w:right w:w="115" w:type="dxa"/>
            </w:tcMar>
            <w:shd w:val="clear" w:color="auto" w:fill="f5f5f5"/>
          </w:tcPr>
          <w:p>
            <w:r>
              <w:rPr>
                <w:color w:val="333333"/>
                <w:sz w:val="20"/>
              </w:rPr>
              <w:t>(5)</w:t>
            </w:r>
          </w:p>
        </w:tc>
        <w:tc>
          <w:tcPr>
            <w:tcW w:type="dxa" w:w="1440"/>
            <w:tcMar>
              <w:top w:w="72" w:type="dxa"/>
              <w:bottom w:w="72" w:type="dxa"/>
              <w:left w:w="115" w:type="dxa"/>
              <w:right w:w="115" w:type="dxa"/>
            </w:tcMar>
            <w:shd w:val="clear" w:color="auto" w:fill="f5f5f5"/>
          </w:tcPr>
          <w:p>
            <w:r>
              <w:rPr>
                <w:color w:val="333333"/>
                <w:sz w:val="20"/>
              </w:rPr>
              <w:t>(10)</w:t>
            </w:r>
          </w:p>
        </w:tc>
        <w:tc>
          <w:tcPr>
            <w:tcW w:type="dxa" w:w="1440"/>
            <w:tcMar>
              <w:top w:w="72" w:type="dxa"/>
              <w:bottom w:w="72" w:type="dxa"/>
              <w:left w:w="115" w:type="dxa"/>
              <w:right w:w="115" w:type="dxa"/>
            </w:tcMar>
            <w:shd w:val="clear" w:color="auto" w:fill="f5f5f5"/>
          </w:tcPr>
          <w:p>
            <w:r>
              <w:rPr>
                <w:color w:val="333333"/>
                <w:sz w:val="20"/>
              </w:rPr>
              <w:t>(12)</w:t>
            </w:r>
          </w:p>
        </w:tc>
        <w:tc>
          <w:tcPr>
            <w:tcW w:type="dxa" w:w="1440"/>
            <w:tcMar>
              <w:top w:w="72" w:type="dxa"/>
              <w:bottom w:w="72" w:type="dxa"/>
              <w:left w:w="115" w:type="dxa"/>
              <w:right w:w="115" w:type="dxa"/>
            </w:tcMar>
            <w:shd w:val="clear" w:color="auto" w:fill="f5f5f5"/>
          </w:tcPr>
          <w:p>
            <w:r>
              <w:rPr>
                <w:color w:val="333333"/>
                <w:sz w:val="20"/>
              </w:rPr>
              <w:t>(20)</w:t>
            </w:r>
          </w:p>
        </w:tc>
        <w:tc>
          <w:tcPr>
            <w:tcW w:type="dxa" w:w="1440"/>
            <w:tcMar>
              <w:top w:w="72" w:type="dxa"/>
              <w:bottom w:w="72" w:type="dxa"/>
              <w:left w:w="115" w:type="dxa"/>
              <w:right w:w="115" w:type="dxa"/>
            </w:tcMar>
            <w:shd w:val="clear" w:color="auto" w:fill="f5f5f5"/>
          </w:tcPr>
          <w:p>
            <w:r>
              <w:rPr>
                <w:color w:val="333333"/>
                <w:sz w:val="20"/>
              </w:rPr>
              <w:t>(30)</w:t>
            </w:r>
          </w:p>
        </w:tc>
      </w:tr>
      <w:tr>
        <w:tc>
          <w:tcPr>
            <w:tcW w:type="dxa" w:w="1440"/>
            <w:tcMar>
              <w:top w:w="72" w:type="dxa"/>
              <w:bottom w:w="72" w:type="dxa"/>
              <w:left w:w="115" w:type="dxa"/>
              <w:right w:w="115" w:type="dxa"/>
            </w:tcMar>
          </w:tcPr>
          <w:p>
            <w:r>
              <w:rPr>
                <w:color w:val="333333"/>
                <w:sz w:val="20"/>
              </w:rPr>
              <w:t>인플루언서</w:t>
            </w:r>
          </w:p>
        </w:tc>
        <w:tc>
          <w:tcPr>
            <w:tcW w:type="dxa" w:w="1440"/>
            <w:tcMar>
              <w:top w:w="72" w:type="dxa"/>
              <w:bottom w:w="72" w:type="dxa"/>
              <w:left w:w="115" w:type="dxa"/>
              <w:right w:w="115" w:type="dxa"/>
            </w:tcMar>
          </w:tcPr>
          <w:p>
            <w:r>
              <w:rPr>
                <w:color w:val="333333"/>
                <w:sz w:val="20"/>
              </w:rPr>
              <w:t>(3)</w:t>
            </w:r>
          </w:p>
        </w:tc>
        <w:tc>
          <w:tcPr>
            <w:tcW w:type="dxa" w:w="1440"/>
            <w:tcMar>
              <w:top w:w="72" w:type="dxa"/>
              <w:bottom w:w="72" w:type="dxa"/>
              <w:left w:w="115" w:type="dxa"/>
              <w:right w:w="115" w:type="dxa"/>
            </w:tcMar>
          </w:tcPr>
          <w:p>
            <w:r>
              <w:rPr>
                <w:color w:val="333333"/>
                <w:sz w:val="20"/>
              </w:rPr>
              <w:t>(7)</w:t>
            </w:r>
          </w:p>
        </w:tc>
        <w:tc>
          <w:tcPr>
            <w:tcW w:type="dxa" w:w="1440"/>
            <w:tcMar>
              <w:top w:w="72" w:type="dxa"/>
              <w:bottom w:w="72" w:type="dxa"/>
              <w:left w:w="115" w:type="dxa"/>
              <w:right w:w="115" w:type="dxa"/>
            </w:tcMar>
          </w:tcPr>
          <w:p>
            <w:r>
              <w:rPr>
                <w:color w:val="333333"/>
                <w:sz w:val="20"/>
              </w:rPr>
              <w:t>(8)</w:t>
            </w:r>
          </w:p>
        </w:tc>
        <w:tc>
          <w:tcPr>
            <w:tcW w:type="dxa" w:w="1440"/>
            <w:tcMar>
              <w:top w:w="72" w:type="dxa"/>
              <w:bottom w:w="72" w:type="dxa"/>
              <w:left w:w="115" w:type="dxa"/>
              <w:right w:w="115" w:type="dxa"/>
            </w:tcMar>
          </w:tcPr>
          <w:p>
            <w:r>
              <w:rPr>
                <w:color w:val="333333"/>
                <w:sz w:val="20"/>
              </w:rPr>
              <w:t>(13)</w:t>
            </w:r>
          </w:p>
        </w:tc>
        <w:tc>
          <w:tcPr>
            <w:tcW w:type="dxa" w:w="1440"/>
            <w:tcMar>
              <w:top w:w="72" w:type="dxa"/>
              <w:bottom w:w="72" w:type="dxa"/>
              <w:left w:w="115" w:type="dxa"/>
              <w:right w:w="115" w:type="dxa"/>
            </w:tcMar>
          </w:tcPr>
          <w:p>
            <w:r>
              <w:rPr>
                <w:color w:val="333333"/>
                <w:sz w:val="20"/>
              </w:rPr>
              <w:t>(18)</w:t>
            </w:r>
          </w:p>
        </w:tc>
      </w:tr>
      <w:tr>
        <w:tc>
          <w:tcPr>
            <w:tcW w:type="dxa" w:w="1440"/>
            <w:tcMar>
              <w:top w:w="72" w:type="dxa"/>
              <w:bottom w:w="72" w:type="dxa"/>
              <w:left w:w="115" w:type="dxa"/>
              <w:right w:w="115" w:type="dxa"/>
            </w:tcMar>
            <w:shd w:val="clear" w:color="auto" w:fill="f5f5f5"/>
          </w:tcPr>
          <w:p>
            <w:r>
              <w:rPr>
                <w:color w:val="333333"/>
                <w:sz w:val="20"/>
              </w:rPr>
              <w:t>제휴/파트너십</w:t>
            </w:r>
          </w:p>
        </w:tc>
        <w:tc>
          <w:tcPr>
            <w:tcW w:type="dxa" w:w="1440"/>
            <w:tcMar>
              <w:top w:w="72" w:type="dxa"/>
              <w:bottom w:w="72" w:type="dxa"/>
              <w:left w:w="115" w:type="dxa"/>
              <w:right w:w="115" w:type="dxa"/>
            </w:tcMar>
            <w:shd w:val="clear" w:color="auto" w:fill="f5f5f5"/>
          </w:tcPr>
          <w:p>
            <w:r>
              <w:rPr>
                <w:color w:val="333333"/>
                <w:sz w:val="20"/>
              </w:rPr>
              <w:t>(2)</w:t>
            </w:r>
          </w:p>
        </w:tc>
        <w:tc>
          <w:tcPr>
            <w:tcW w:type="dxa" w:w="1440"/>
            <w:tcMar>
              <w:top w:w="72" w:type="dxa"/>
              <w:bottom w:w="72" w:type="dxa"/>
              <w:left w:w="115" w:type="dxa"/>
              <w:right w:w="115" w:type="dxa"/>
            </w:tcMar>
            <w:shd w:val="clear" w:color="auto" w:fill="f5f5f5"/>
          </w:tcPr>
          <w:p>
            <w:r>
              <w:rPr>
                <w:color w:val="333333"/>
                <w:sz w:val="20"/>
              </w:rPr>
              <w:t>(5)</w:t>
            </w:r>
          </w:p>
        </w:tc>
        <w:tc>
          <w:tcPr>
            <w:tcW w:type="dxa" w:w="1440"/>
            <w:tcMar>
              <w:top w:w="72" w:type="dxa"/>
              <w:bottom w:w="72" w:type="dxa"/>
              <w:left w:w="115" w:type="dxa"/>
              <w:right w:w="115" w:type="dxa"/>
            </w:tcMar>
            <w:shd w:val="clear" w:color="auto" w:fill="f5f5f5"/>
          </w:tcPr>
          <w:p>
            <w:r>
              <w:rPr>
                <w:color w:val="333333"/>
                <w:sz w:val="20"/>
              </w:rPr>
              <w:t>(6)</w:t>
            </w:r>
          </w:p>
        </w:tc>
        <w:tc>
          <w:tcPr>
            <w:tcW w:type="dxa" w:w="1440"/>
            <w:tcMar>
              <w:top w:w="72" w:type="dxa"/>
              <w:bottom w:w="72" w:type="dxa"/>
              <w:left w:w="115" w:type="dxa"/>
              <w:right w:w="115" w:type="dxa"/>
            </w:tcMar>
            <w:shd w:val="clear" w:color="auto" w:fill="f5f5f5"/>
          </w:tcPr>
          <w:p>
            <w:r>
              <w:rPr>
                <w:color w:val="333333"/>
                <w:sz w:val="20"/>
              </w:rPr>
              <w:t>(10)</w:t>
            </w:r>
          </w:p>
        </w:tc>
        <w:tc>
          <w:tcPr>
            <w:tcW w:type="dxa" w:w="1440"/>
            <w:tcMar>
              <w:top w:w="72" w:type="dxa"/>
              <w:bottom w:w="72" w:type="dxa"/>
              <w:left w:w="115" w:type="dxa"/>
              <w:right w:w="115" w:type="dxa"/>
            </w:tcMar>
            <w:shd w:val="clear" w:color="auto" w:fill="f5f5f5"/>
          </w:tcPr>
          <w:p>
            <w:r>
              <w:rPr>
                <w:color w:val="333333"/>
                <w:sz w:val="20"/>
              </w:rPr>
              <w:t>(15)</w:t>
            </w:r>
          </w:p>
        </w:tc>
      </w:tr>
      <w:tr>
        <w:tc>
          <w:tcPr>
            <w:tcW w:type="dxa" w:w="1440"/>
            <w:tcMar>
              <w:top w:w="72" w:type="dxa"/>
              <w:bottom w:w="72" w:type="dxa"/>
              <w:left w:w="115" w:type="dxa"/>
              <w:right w:w="115" w:type="dxa"/>
            </w:tcMar>
          </w:tcPr>
          <w:p>
            <w:r>
              <w:rPr>
                <w:color w:val="333333"/>
                <w:sz w:val="20"/>
              </w:rPr>
              <w:t>이벤트/프로모션</w:t>
            </w:r>
          </w:p>
        </w:tc>
        <w:tc>
          <w:tcPr>
            <w:tcW w:type="dxa" w:w="1440"/>
            <w:tcMar>
              <w:top w:w="72" w:type="dxa"/>
              <w:bottom w:w="72" w:type="dxa"/>
              <w:left w:w="115" w:type="dxa"/>
              <w:right w:w="115" w:type="dxa"/>
            </w:tcMar>
          </w:tcPr>
          <w:p>
            <w:r>
              <w:rPr>
                <w:color w:val="333333"/>
                <w:sz w:val="20"/>
              </w:rPr>
              <w:t>(3)</w:t>
            </w:r>
          </w:p>
        </w:tc>
        <w:tc>
          <w:tcPr>
            <w:tcW w:type="dxa" w:w="1440"/>
            <w:tcMar>
              <w:top w:w="72" w:type="dxa"/>
              <w:bottom w:w="72" w:type="dxa"/>
              <w:left w:w="115" w:type="dxa"/>
              <w:right w:w="115" w:type="dxa"/>
            </w:tcMar>
          </w:tcPr>
          <w:p>
            <w:r>
              <w:rPr>
                <w:color w:val="333333"/>
                <w:sz w:val="20"/>
              </w:rPr>
              <w:t>(5)</w:t>
            </w:r>
          </w:p>
        </w:tc>
        <w:tc>
          <w:tcPr>
            <w:tcW w:type="dxa" w:w="1440"/>
            <w:tcMar>
              <w:top w:w="72" w:type="dxa"/>
              <w:bottom w:w="72" w:type="dxa"/>
              <w:left w:w="115" w:type="dxa"/>
              <w:right w:w="115" w:type="dxa"/>
            </w:tcMar>
          </w:tcPr>
          <w:p>
            <w:r>
              <w:rPr>
                <w:color w:val="333333"/>
                <w:sz w:val="20"/>
              </w:rPr>
              <w:t>(6)</w:t>
            </w:r>
          </w:p>
        </w:tc>
        <w:tc>
          <w:tcPr>
            <w:tcW w:type="dxa" w:w="1440"/>
            <w:tcMar>
              <w:top w:w="72" w:type="dxa"/>
              <w:bottom w:w="72" w:type="dxa"/>
              <w:left w:w="115" w:type="dxa"/>
              <w:right w:w="115" w:type="dxa"/>
            </w:tcMar>
          </w:tcPr>
          <w:p>
            <w:r>
              <w:rPr>
                <w:color w:val="333333"/>
                <w:sz w:val="20"/>
              </w:rPr>
              <w:t>(9)</w:t>
            </w:r>
          </w:p>
        </w:tc>
        <w:tc>
          <w:tcPr>
            <w:tcW w:type="dxa" w:w="1440"/>
            <w:tcMar>
              <w:top w:w="72" w:type="dxa"/>
              <w:bottom w:w="72" w:type="dxa"/>
              <w:left w:w="115" w:type="dxa"/>
              <w:right w:w="115" w:type="dxa"/>
            </w:tcMar>
          </w:tcPr>
          <w:p>
            <w:r>
              <w:rPr>
                <w:color w:val="333333"/>
                <w:sz w:val="20"/>
              </w:rPr>
              <w:t>(12)</w:t>
            </w:r>
          </w:p>
        </w:tc>
      </w:tr>
      <w:tr>
        <w:tc>
          <w:tcPr>
            <w:tcW w:type="dxa" w:w="1440"/>
            <w:tcMar>
              <w:top w:w="72" w:type="dxa"/>
              <w:bottom w:w="72" w:type="dxa"/>
              <w:left w:w="115" w:type="dxa"/>
              <w:right w:w="115" w:type="dxa"/>
            </w:tcMar>
            <w:shd w:val="clear" w:color="auto" w:fill="f5f5f5"/>
          </w:tcPr>
          <w:p>
            <w:r>
              <w:rPr>
                <w:color w:val="333333"/>
                <w:sz w:val="20"/>
              </w:rPr>
              <w:t>**합계**</w:t>
            </w:r>
          </w:p>
        </w:tc>
        <w:tc>
          <w:tcPr>
            <w:tcW w:type="dxa" w:w="1440"/>
            <w:tcMar>
              <w:top w:w="72" w:type="dxa"/>
              <w:bottom w:w="72" w:type="dxa"/>
              <w:left w:w="115" w:type="dxa"/>
              <w:right w:w="115" w:type="dxa"/>
            </w:tcMar>
            <w:shd w:val="clear" w:color="auto" w:fill="f5f5f5"/>
          </w:tcPr>
          <w:p>
            <w:r>
              <w:rPr>
                <w:color w:val="333333"/>
                <w:sz w:val="20"/>
              </w:rPr>
              <w:t>**(25)**</w:t>
            </w:r>
          </w:p>
        </w:tc>
        <w:tc>
          <w:tcPr>
            <w:tcW w:type="dxa" w:w="1440"/>
            <w:tcMar>
              <w:top w:w="72" w:type="dxa"/>
              <w:bottom w:w="72" w:type="dxa"/>
              <w:left w:w="115" w:type="dxa"/>
              <w:right w:w="115" w:type="dxa"/>
            </w:tcMar>
            <w:shd w:val="clear" w:color="auto" w:fill="f5f5f5"/>
          </w:tcPr>
          <w:p>
            <w:r>
              <w:rPr>
                <w:color w:val="333333"/>
                <w:sz w:val="20"/>
              </w:rPr>
              <w:t>**(55)**</w:t>
            </w:r>
          </w:p>
        </w:tc>
        <w:tc>
          <w:tcPr>
            <w:tcW w:type="dxa" w:w="1440"/>
            <w:tcMar>
              <w:top w:w="72" w:type="dxa"/>
              <w:bottom w:w="72" w:type="dxa"/>
              <w:left w:w="115" w:type="dxa"/>
              <w:right w:w="115" w:type="dxa"/>
            </w:tcMar>
            <w:shd w:val="clear" w:color="auto" w:fill="f5f5f5"/>
          </w:tcPr>
          <w:p>
            <w:r>
              <w:rPr>
                <w:color w:val="333333"/>
                <w:sz w:val="20"/>
              </w:rPr>
              <w:t>**(65)**</w:t>
            </w:r>
          </w:p>
        </w:tc>
        <w:tc>
          <w:tcPr>
            <w:tcW w:type="dxa" w:w="1440"/>
            <w:tcMar>
              <w:top w:w="72" w:type="dxa"/>
              <w:bottom w:w="72" w:type="dxa"/>
              <w:left w:w="115" w:type="dxa"/>
              <w:right w:w="115" w:type="dxa"/>
            </w:tcMar>
            <w:shd w:val="clear" w:color="auto" w:fill="f5f5f5"/>
          </w:tcPr>
          <w:p>
            <w:r>
              <w:rPr>
                <w:color w:val="333333"/>
                <w:sz w:val="20"/>
              </w:rPr>
              <w:t>**(105)**</w:t>
            </w:r>
          </w:p>
        </w:tc>
        <w:tc>
          <w:tcPr>
            <w:tcW w:type="dxa" w:w="1440"/>
            <w:tcMar>
              <w:top w:w="72" w:type="dxa"/>
              <w:bottom w:w="72" w:type="dxa"/>
              <w:left w:w="115" w:type="dxa"/>
              <w:right w:w="115" w:type="dxa"/>
            </w:tcMar>
            <w:shd w:val="clear" w:color="auto" w:fill="f5f5f5"/>
          </w:tcPr>
          <w:p>
            <w:r>
              <w:rPr>
                <w:color w:val="333333"/>
                <w:sz w:val="20"/>
              </w:rPr>
              <w:t>**(150)**</w:t>
            </w:r>
          </w:p>
        </w:tc>
      </w:tr>
      <w:tr>
        <w:tc>
          <w:tcPr>
            <w:tcW w:type="dxa" w:w="1440"/>
            <w:tcMar>
              <w:top w:w="72" w:type="dxa"/>
              <w:bottom w:w="72" w:type="dxa"/>
              <w:left w:w="115" w:type="dxa"/>
              <w:right w:w="115" w:type="dxa"/>
            </w:tcMar>
          </w:tcPr>
          <w:p>
            <w:r>
              <w:rPr>
                <w:color w:val="333333"/>
                <w:sz w:val="20"/>
              </w:rPr>
              <w:t>매출 대비 비율</w:t>
            </w:r>
          </w:p>
        </w:tc>
        <w:tc>
          <w:tcPr>
            <w:tcW w:type="dxa" w:w="1440"/>
            <w:tcMar>
              <w:top w:w="72" w:type="dxa"/>
              <w:bottom w:w="72" w:type="dxa"/>
              <w:left w:w="115" w:type="dxa"/>
              <w:right w:w="115" w:type="dxa"/>
            </w:tcMar>
          </w:tcPr>
          <w:p>
            <w:r>
              <w:rPr>
                <w:color w:val="333333"/>
                <w:sz w:val="20"/>
              </w:rPr>
              <w:t>16.7%</w:t>
            </w:r>
          </w:p>
        </w:tc>
        <w:tc>
          <w:tcPr>
            <w:tcW w:type="dxa" w:w="1440"/>
            <w:tcMar>
              <w:top w:w="72" w:type="dxa"/>
              <w:bottom w:w="72" w:type="dxa"/>
              <w:left w:w="115" w:type="dxa"/>
              <w:right w:w="115" w:type="dxa"/>
            </w:tcMar>
          </w:tcPr>
          <w:p>
            <w:r>
              <w:rPr>
                <w:color w:val="333333"/>
                <w:sz w:val="20"/>
              </w:rPr>
              <w:t>12.2%</w:t>
            </w:r>
          </w:p>
        </w:tc>
        <w:tc>
          <w:tcPr>
            <w:tcW w:type="dxa" w:w="1440"/>
            <w:tcMar>
              <w:top w:w="72" w:type="dxa"/>
              <w:bottom w:w="72" w:type="dxa"/>
              <w:left w:w="115" w:type="dxa"/>
              <w:right w:w="115" w:type="dxa"/>
            </w:tcMar>
          </w:tcPr>
          <w:p>
            <w:r>
              <w:rPr>
                <w:color w:val="333333"/>
                <w:sz w:val="20"/>
              </w:rPr>
              <w:t>7.2%</w:t>
            </w:r>
          </w:p>
        </w:tc>
        <w:tc>
          <w:tcPr>
            <w:tcW w:type="dxa" w:w="1440"/>
            <w:tcMar>
              <w:top w:w="72" w:type="dxa"/>
              <w:bottom w:w="72" w:type="dxa"/>
              <w:left w:w="115" w:type="dxa"/>
              <w:right w:w="115" w:type="dxa"/>
            </w:tcMar>
          </w:tcPr>
          <w:p>
            <w:r>
              <w:rPr>
                <w:color w:val="333333"/>
                <w:sz w:val="20"/>
              </w:rPr>
              <w:t>7.0%</w:t>
            </w:r>
          </w:p>
        </w:tc>
        <w:tc>
          <w:tcPr>
            <w:tcW w:type="dxa" w:w="1440"/>
            <w:tcMar>
              <w:top w:w="72" w:type="dxa"/>
              <w:bottom w:w="72" w:type="dxa"/>
              <w:left w:w="115" w:type="dxa"/>
              <w:right w:w="115" w:type="dxa"/>
            </w:tcMar>
          </w:tcPr>
          <w:p>
            <w:r>
              <w:rPr>
                <w:color w:val="333333"/>
                <w:sz w:val="20"/>
              </w:rPr>
              <w:t>6.8%</w:t>
            </w:r>
          </w:p>
        </w:tc>
      </w:tr>
    </w:tbl>
    <w:p>
      <w:pPr/>
    </w:p>
    <w:p>
      <w:pPr/>
      <w:r>
        <w:rPr>
          <w:rFonts w:ascii="Malgun Gothic" w:hAnsi="Malgun Gothic"/>
          <w:sz w:val="24"/>
        </w:rPr>
        <w:t>**(단위: 백만원)**</w:t>
      </w:r>
    </w:p>
    <w:p>
      <w:pPr/>
      <w:r>
        <w:rPr>
          <w:rFonts w:ascii="Malgun Gothic" w:hAnsi="Malgun Gothic"/>
          <w:sz w:val="24"/>
        </w:rPr>
        <w:t>**고객 획득 비용(CAC) 분석**</w:t>
        <w:br/>
        <w:t>- 1년차 CAC: 19,800원 (마케팅비 25백만원 ÷ 신규 고객 1,260명)</w:t>
        <w:br/>
        <w:t>- 2년차 CAC: 14,550원 (효율화로 26% 감소)</w:t>
        <w:br/>
        <w:t>- 3년차 CAC: 8,600원 (브랜드 인지도 상승)</w:t>
        <w:br/>
        <w:t>- 고객 생애 가치(LTV): 188,100원 (평균 19개월 유지 × 9,900원)</w:t>
        <w:br/>
        <w:t>- LTV/CAC 비율: 1년차 9.5배, 3년차 21.9배 (목표 3배 이상 초과 달성)</w:t>
      </w:r>
    </w:p>
    <w:p>
      <w:pPr>
        <w:pStyle w:val="Heading3"/>
        <w:spacing w:before="240" w:after="120"/>
      </w:pPr>
      <w:r>
        <w:rPr>
          <w:rFonts w:ascii="Malgun Gothic" w:hAnsi="Malgun Gothic"/>
          <w:b/>
          <w:color w:val="555555"/>
          <w:sz w:val="24"/>
        </w:rPr>
        <w:t>5.5 손익분기점 분석</w:t>
      </w:r>
    </w:p>
    <w:p>
      <w:pPr>
        <w:pStyle w:val="Heading2"/>
        <w:spacing w:before="240" w:after="120"/>
      </w:pPr>
      <w:r>
        <w:rPr>
          <w:rFonts w:ascii="Malgun Gothic" w:hAnsi="Malgun Gothic"/>
          <w:b/>
          <w:color w:val="5B7FA5"/>
          <w:sz w:val="28"/>
        </w:rPr>
        <w:t>5.5.1 손익분기점 추정</w:t>
      </w:r>
    </w:p>
    <w:p>
      <w:pPr/>
      <w:r>
        <w:rPr>
          <w:rFonts w:ascii="Malgun Gothic" w:hAnsi="Malgun Gothic"/>
          <w:sz w:val="24"/>
        </w:rPr>
        <w:t>**월간 손익분기점 (1년차 기준)**</w:t>
        <w:br/>
        <w:t>- 고정비: 월 6.7백만원 (인건비 3.3 + 임차료 0.4 + 기타 3.0)</w:t>
        <w:br/>
        <w:t>- 변동비율: 50% (매출원가 30% + 마케팅 20%)</w:t>
        <w:br/>
        <w:t>- 공헌이익률: 50%</w:t>
        <w:br/>
        <w:t>- **손익분기 매출: 월 13.4백만원**</w:t>
        <w:br/>
        <w:t>- **손익분기 가입자: 1,354명** (13.4백만원 ÷ 9,900원)</w:t>
        <w:br/>
        <w:t>- **달성 시점: 1년차 8개월차 예상**</w:t>
      </w:r>
    </w:p>
    <w:p>
      <w:pPr/>
      <w:r>
        <w:rPr>
          <w:rFonts w:ascii="Malgun Gothic" w:hAnsi="Malgun Gothic"/>
          <w:sz w:val="24"/>
        </w:rPr>
        <w:t>**연간 손익분기점 분석**</w:t>
      </w:r>
    </w:p>
    <w:tbl>
      <w:tblPr>
        <w:jc w:val="center"/>
        <w:tblLayout w:type="autofit"/>
        <w:tblLook w:firstColumn="1" w:firstRow="1" w:lastColumn="0" w:lastRow="0" w:noHBand="0" w:noVBand="1" w:val="04A0"/>
        <w:tblW w:w="5000" w:type="pct"/>
      </w:tblPr>
      <w:tblGrid>
        <w:gridCol w:w="2160"/>
        <w:gridCol w:w="2160"/>
        <w:gridCol w:w="2160"/>
        <w:gridCol w:w="2160"/>
      </w:tblGrid>
      <w:tr>
        <w:tc>
          <w:tcPr>
            <w:tcW w:type="dxa" w:w="2160"/>
            <w:tcMar>
              <w:top w:w="72" w:type="dxa"/>
              <w:bottom w:w="72" w:type="dxa"/>
              <w:left w:w="115" w:type="dxa"/>
              <w:right w:w="115" w:type="dxa"/>
            </w:tcMar>
            <w:shd w:val="clear" w:color="auto" w:fill="1f4788"/>
          </w:tcPr>
          <w:p>
            <w:pPr>
              <w:jc w:val="center"/>
            </w:pPr>
            <w:r>
              <w:rPr>
                <w:b/>
                <w:color w:val="FFFFFF"/>
                <w:sz w:val="22"/>
              </w:rPr>
              <w:t>구분</w:t>
            </w:r>
          </w:p>
        </w:tc>
        <w:tc>
          <w:tcPr>
            <w:tcW w:type="dxa" w:w="2160"/>
            <w:tcMar>
              <w:top w:w="72" w:type="dxa"/>
              <w:bottom w:w="72" w:type="dxa"/>
              <w:left w:w="115" w:type="dxa"/>
              <w:right w:w="115" w:type="dxa"/>
            </w:tcMar>
            <w:shd w:val="clear" w:color="auto" w:fill="1f4788"/>
          </w:tcPr>
          <w:p>
            <w:pPr>
              <w:jc w:val="center"/>
            </w:pPr>
            <w:r>
              <w:rPr>
                <w:b/>
                <w:color w:val="FFFFFF"/>
                <w:sz w:val="22"/>
              </w:rPr>
              <w:t>1년차</w:t>
            </w:r>
          </w:p>
        </w:tc>
        <w:tc>
          <w:tcPr>
            <w:tcW w:type="dxa" w:w="2160"/>
            <w:tcMar>
              <w:top w:w="72" w:type="dxa"/>
              <w:bottom w:w="72" w:type="dxa"/>
              <w:left w:w="115" w:type="dxa"/>
              <w:right w:w="115" w:type="dxa"/>
            </w:tcMar>
            <w:shd w:val="clear" w:color="auto" w:fill="1f4788"/>
          </w:tcPr>
          <w:p>
            <w:pPr>
              <w:jc w:val="center"/>
            </w:pPr>
            <w:r>
              <w:rPr>
                <w:b/>
                <w:color w:val="FFFFFF"/>
                <w:sz w:val="22"/>
              </w:rPr>
              <w:t>2년차</w:t>
            </w:r>
          </w:p>
        </w:tc>
        <w:tc>
          <w:tcPr>
            <w:tcW w:type="dxa" w:w="2160"/>
            <w:tcMar>
              <w:top w:w="72" w:type="dxa"/>
              <w:bottom w:w="72" w:type="dxa"/>
              <w:left w:w="115" w:type="dxa"/>
              <w:right w:w="115" w:type="dxa"/>
            </w:tcMar>
            <w:shd w:val="clear" w:color="auto" w:fill="1f4788"/>
          </w:tcPr>
          <w:p>
            <w:pPr>
              <w:jc w:val="center"/>
            </w:pPr>
            <w:r>
              <w:rPr>
                <w:b/>
                <w:color w:val="FFFFFF"/>
                <w:sz w:val="22"/>
              </w:rPr>
              <w:t>3년차</w:t>
            </w:r>
          </w:p>
        </w:tc>
      </w:tr>
      <w:tr>
        <w:tc>
          <w:tcPr>
            <w:tcW w:type="dxa" w:w="2160"/>
            <w:tcMar>
              <w:top w:w="72" w:type="dxa"/>
              <w:bottom w:w="72" w:type="dxa"/>
              <w:left w:w="115" w:type="dxa"/>
              <w:right w:w="115" w:type="dxa"/>
            </w:tcMar>
          </w:tcPr>
          <w:p>
            <w:r>
              <w:rPr>
                <w:color w:val="333333"/>
                <w:sz w:val="20"/>
              </w:rPr>
              <w:t>고정비</w:t>
            </w:r>
          </w:p>
        </w:tc>
        <w:tc>
          <w:tcPr>
            <w:tcW w:type="dxa" w:w="2160"/>
            <w:tcMar>
              <w:top w:w="72" w:type="dxa"/>
              <w:bottom w:w="72" w:type="dxa"/>
              <w:left w:w="115" w:type="dxa"/>
              <w:right w:w="115" w:type="dxa"/>
            </w:tcMar>
          </w:tcPr>
          <w:p>
            <w:r>
              <w:rPr>
                <w:color w:val="333333"/>
                <w:sz w:val="20"/>
              </w:rPr>
              <w:t>(80)</w:t>
            </w:r>
          </w:p>
        </w:tc>
        <w:tc>
          <w:tcPr>
            <w:tcW w:type="dxa" w:w="2160"/>
            <w:tcMar>
              <w:top w:w="72" w:type="dxa"/>
              <w:bottom w:w="72" w:type="dxa"/>
              <w:left w:w="115" w:type="dxa"/>
              <w:right w:w="115" w:type="dxa"/>
            </w:tcMar>
          </w:tcPr>
          <w:p>
            <w:r>
              <w:rPr>
                <w:color w:val="333333"/>
                <w:sz w:val="20"/>
              </w:rPr>
              <w:t>(120)</w:t>
            </w:r>
          </w:p>
        </w:tc>
        <w:tc>
          <w:tcPr>
            <w:tcW w:type="dxa" w:w="2160"/>
            <w:tcMar>
              <w:top w:w="72" w:type="dxa"/>
              <w:bottom w:w="72" w:type="dxa"/>
              <w:left w:w="115" w:type="dxa"/>
              <w:right w:w="115" w:type="dxa"/>
            </w:tcMar>
          </w:tcPr>
          <w:p>
            <w:r>
              <w:rPr>
                <w:color w:val="333333"/>
                <w:sz w:val="20"/>
              </w:rPr>
              <w:t>(145)</w:t>
            </w:r>
          </w:p>
        </w:tc>
      </w:tr>
      <w:tr>
        <w:tc>
          <w:tcPr>
            <w:tcW w:type="dxa" w:w="2160"/>
            <w:tcMar>
              <w:top w:w="72" w:type="dxa"/>
              <w:bottom w:w="72" w:type="dxa"/>
              <w:left w:w="115" w:type="dxa"/>
              <w:right w:w="115" w:type="dxa"/>
            </w:tcMar>
            <w:shd w:val="clear" w:color="auto" w:fill="f5f5f5"/>
          </w:tcPr>
          <w:p>
            <w:r>
              <w:rPr>
                <w:color w:val="333333"/>
                <w:sz w:val="20"/>
              </w:rPr>
              <w:t>변동비율</w:t>
            </w:r>
          </w:p>
        </w:tc>
        <w:tc>
          <w:tcPr>
            <w:tcW w:type="dxa" w:w="2160"/>
            <w:tcMar>
              <w:top w:w="72" w:type="dxa"/>
              <w:bottom w:w="72" w:type="dxa"/>
              <w:left w:w="115" w:type="dxa"/>
              <w:right w:w="115" w:type="dxa"/>
            </w:tcMar>
            <w:shd w:val="clear" w:color="auto" w:fill="f5f5f5"/>
          </w:tcPr>
          <w:p>
            <w:r>
              <w:rPr>
                <w:color w:val="333333"/>
                <w:sz w:val="20"/>
              </w:rPr>
              <w:t>50%</w:t>
            </w:r>
          </w:p>
        </w:tc>
        <w:tc>
          <w:tcPr>
            <w:tcW w:type="dxa" w:w="2160"/>
            <w:tcMar>
              <w:top w:w="72" w:type="dxa"/>
              <w:bottom w:w="72" w:type="dxa"/>
              <w:left w:w="115" w:type="dxa"/>
              <w:right w:w="115" w:type="dxa"/>
            </w:tcMar>
            <w:shd w:val="clear" w:color="auto" w:fill="f5f5f5"/>
          </w:tcPr>
          <w:p>
            <w:r>
              <w:rPr>
                <w:color w:val="333333"/>
                <w:sz w:val="20"/>
              </w:rPr>
              <w:t>48%</w:t>
            </w:r>
          </w:p>
        </w:tc>
        <w:tc>
          <w:tcPr>
            <w:tcW w:type="dxa" w:w="2160"/>
            <w:tcMar>
              <w:top w:w="72" w:type="dxa"/>
              <w:bottom w:w="72" w:type="dxa"/>
              <w:left w:w="115" w:type="dxa"/>
              <w:right w:w="115" w:type="dxa"/>
            </w:tcMar>
            <w:shd w:val="clear" w:color="auto" w:fill="f5f5f5"/>
          </w:tcPr>
          <w:p>
            <w:r>
              <w:rPr>
                <w:color w:val="333333"/>
                <w:sz w:val="20"/>
              </w:rPr>
              <w:t>43%</w:t>
            </w:r>
          </w:p>
        </w:tc>
      </w:tr>
      <w:tr>
        <w:tc>
          <w:tcPr>
            <w:tcW w:type="dxa" w:w="2160"/>
            <w:tcMar>
              <w:top w:w="72" w:type="dxa"/>
              <w:bottom w:w="72" w:type="dxa"/>
              <w:left w:w="115" w:type="dxa"/>
              <w:right w:w="115" w:type="dxa"/>
            </w:tcMar>
          </w:tcPr>
          <w:p>
            <w:r>
              <w:rPr>
                <w:color w:val="333333"/>
                <w:sz w:val="20"/>
              </w:rPr>
              <w:t>공헌이익률</w:t>
            </w:r>
          </w:p>
        </w:tc>
        <w:tc>
          <w:tcPr>
            <w:tcW w:type="dxa" w:w="2160"/>
            <w:tcMar>
              <w:top w:w="72" w:type="dxa"/>
              <w:bottom w:w="72" w:type="dxa"/>
              <w:left w:w="115" w:type="dxa"/>
              <w:right w:w="115" w:type="dxa"/>
            </w:tcMar>
          </w:tcPr>
          <w:p>
            <w:r>
              <w:rPr>
                <w:color w:val="333333"/>
                <w:sz w:val="20"/>
              </w:rPr>
              <w:t>50%</w:t>
            </w:r>
          </w:p>
        </w:tc>
        <w:tc>
          <w:tcPr>
            <w:tcW w:type="dxa" w:w="2160"/>
            <w:tcMar>
              <w:top w:w="72" w:type="dxa"/>
              <w:bottom w:w="72" w:type="dxa"/>
              <w:left w:w="115" w:type="dxa"/>
              <w:right w:w="115" w:type="dxa"/>
            </w:tcMar>
          </w:tcPr>
          <w:p>
            <w:r>
              <w:rPr>
                <w:color w:val="333333"/>
                <w:sz w:val="20"/>
              </w:rPr>
              <w:t>52%</w:t>
            </w:r>
          </w:p>
        </w:tc>
        <w:tc>
          <w:tcPr>
            <w:tcW w:type="dxa" w:w="2160"/>
            <w:tcMar>
              <w:top w:w="72" w:type="dxa"/>
              <w:bottom w:w="72" w:type="dxa"/>
              <w:left w:w="115" w:type="dxa"/>
              <w:right w:w="115" w:type="dxa"/>
            </w:tcMar>
          </w:tcPr>
          <w:p>
            <w:r>
              <w:rPr>
                <w:color w:val="333333"/>
                <w:sz w:val="20"/>
              </w:rPr>
              <w:t>57%</w:t>
            </w:r>
          </w:p>
        </w:tc>
      </w:tr>
      <w:tr>
        <w:tc>
          <w:tcPr>
            <w:tcW w:type="dxa" w:w="2160"/>
            <w:tcMar>
              <w:top w:w="72" w:type="dxa"/>
              <w:bottom w:w="72" w:type="dxa"/>
              <w:left w:w="115" w:type="dxa"/>
              <w:right w:w="115" w:type="dxa"/>
            </w:tcMar>
            <w:shd w:val="clear" w:color="auto" w:fill="f5f5f5"/>
          </w:tcPr>
          <w:p>
            <w:r>
              <w:rPr>
                <w:color w:val="333333"/>
                <w:sz w:val="20"/>
              </w:rPr>
              <w:t>손익분기 매출</w:t>
            </w:r>
          </w:p>
        </w:tc>
        <w:tc>
          <w:tcPr>
            <w:tcW w:type="dxa" w:w="2160"/>
            <w:tcMar>
              <w:top w:w="72" w:type="dxa"/>
              <w:bottom w:w="72" w:type="dxa"/>
              <w:left w:w="115" w:type="dxa"/>
              <w:right w:w="115" w:type="dxa"/>
            </w:tcMar>
            <w:shd w:val="clear" w:color="auto" w:fill="f5f5f5"/>
          </w:tcPr>
          <w:p>
            <w:r>
              <w:rPr>
                <w:color w:val="333333"/>
                <w:sz w:val="20"/>
              </w:rPr>
              <w:t>160</w:t>
            </w:r>
          </w:p>
        </w:tc>
        <w:tc>
          <w:tcPr>
            <w:tcW w:type="dxa" w:w="2160"/>
            <w:tcMar>
              <w:top w:w="72" w:type="dxa"/>
              <w:bottom w:w="72" w:type="dxa"/>
              <w:left w:w="115" w:type="dxa"/>
              <w:right w:w="115" w:type="dxa"/>
            </w:tcMar>
            <w:shd w:val="clear" w:color="auto" w:fill="f5f5f5"/>
          </w:tcPr>
          <w:p>
            <w:r>
              <w:rPr>
                <w:color w:val="333333"/>
                <w:sz w:val="20"/>
              </w:rPr>
              <w:t>231</w:t>
            </w:r>
          </w:p>
        </w:tc>
        <w:tc>
          <w:tcPr>
            <w:tcW w:type="dxa" w:w="2160"/>
            <w:tcMar>
              <w:top w:w="72" w:type="dxa"/>
              <w:bottom w:w="72" w:type="dxa"/>
              <w:left w:w="115" w:type="dxa"/>
              <w:right w:w="115" w:type="dxa"/>
            </w:tcMar>
            <w:shd w:val="clear" w:color="auto" w:fill="f5f5f5"/>
          </w:tcPr>
          <w:p>
            <w:r>
              <w:rPr>
                <w:color w:val="333333"/>
                <w:sz w:val="20"/>
              </w:rPr>
              <w:t>254</w:t>
            </w:r>
          </w:p>
        </w:tc>
      </w:tr>
      <w:tr>
        <w:tc>
          <w:tcPr>
            <w:tcW w:type="dxa" w:w="2160"/>
            <w:tcMar>
              <w:top w:w="72" w:type="dxa"/>
              <w:bottom w:w="72" w:type="dxa"/>
              <w:left w:w="115" w:type="dxa"/>
              <w:right w:w="115" w:type="dxa"/>
            </w:tcMar>
          </w:tcPr>
          <w:p>
            <w:r>
              <w:rPr>
                <w:color w:val="333333"/>
                <w:sz w:val="20"/>
              </w:rPr>
              <w:t>실제 매출</w:t>
            </w:r>
          </w:p>
        </w:tc>
        <w:tc>
          <w:tcPr>
            <w:tcW w:type="dxa" w:w="2160"/>
            <w:tcMar>
              <w:top w:w="72" w:type="dxa"/>
              <w:bottom w:w="72" w:type="dxa"/>
              <w:left w:w="115" w:type="dxa"/>
              <w:right w:w="115" w:type="dxa"/>
            </w:tcMar>
          </w:tcPr>
          <w:p>
            <w:r>
              <w:rPr>
                <w:color w:val="333333"/>
                <w:sz w:val="20"/>
              </w:rPr>
              <w:t>150</w:t>
            </w:r>
          </w:p>
        </w:tc>
        <w:tc>
          <w:tcPr>
            <w:tcW w:type="dxa" w:w="2160"/>
            <w:tcMar>
              <w:top w:w="72" w:type="dxa"/>
              <w:bottom w:w="72" w:type="dxa"/>
              <w:left w:w="115" w:type="dxa"/>
              <w:right w:w="115" w:type="dxa"/>
            </w:tcMar>
          </w:tcPr>
          <w:p>
            <w:r>
              <w:rPr>
                <w:color w:val="333333"/>
                <w:sz w:val="20"/>
              </w:rPr>
              <w:t>450</w:t>
            </w:r>
          </w:p>
        </w:tc>
        <w:tc>
          <w:tcPr>
            <w:tcW w:type="dxa" w:w="2160"/>
            <w:tcMar>
              <w:top w:w="72" w:type="dxa"/>
              <w:bottom w:w="72" w:type="dxa"/>
              <w:left w:w="115" w:type="dxa"/>
              <w:right w:w="115" w:type="dxa"/>
            </w:tcMar>
          </w:tcPr>
          <w:p>
            <w:r>
              <w:rPr>
                <w:color w:val="333333"/>
                <w:sz w:val="20"/>
              </w:rPr>
              <w:t>900</w:t>
            </w:r>
          </w:p>
        </w:tc>
      </w:tr>
      <w:tr>
        <w:tc>
          <w:tcPr>
            <w:tcW w:type="dxa" w:w="2160"/>
            <w:tcMar>
              <w:top w:w="72" w:type="dxa"/>
              <w:bottom w:w="72" w:type="dxa"/>
              <w:left w:w="115" w:type="dxa"/>
              <w:right w:w="115" w:type="dxa"/>
            </w:tcMar>
            <w:shd w:val="clear" w:color="auto" w:fill="f5f5f5"/>
          </w:tcPr>
          <w:p>
            <w:r>
              <w:rPr>
                <w:color w:val="333333"/>
                <w:sz w:val="20"/>
              </w:rPr>
              <w:t>손익분기 달성</w:t>
            </w:r>
          </w:p>
        </w:tc>
        <w:tc>
          <w:tcPr>
            <w:tcW w:type="dxa" w:w="2160"/>
            <w:tcMar>
              <w:top w:w="72" w:type="dxa"/>
              <w:bottom w:w="72" w:type="dxa"/>
              <w:left w:w="115" w:type="dxa"/>
              <w:right w:w="115" w:type="dxa"/>
            </w:tcMar>
            <w:shd w:val="clear" w:color="auto" w:fill="f5f5f5"/>
          </w:tcPr>
          <w:p>
            <w:r>
              <w:rPr>
                <w:color w:val="333333"/>
                <w:sz w:val="20"/>
              </w:rPr>
              <w:t>미달성</w:t>
            </w:r>
          </w:p>
        </w:tc>
        <w:tc>
          <w:tcPr>
            <w:tcW w:type="dxa" w:w="2160"/>
            <w:tcMar>
              <w:top w:w="72" w:type="dxa"/>
              <w:bottom w:w="72" w:type="dxa"/>
              <w:left w:w="115" w:type="dxa"/>
              <w:right w:w="115" w:type="dxa"/>
            </w:tcMar>
            <w:shd w:val="clear" w:color="auto" w:fill="f5f5f5"/>
          </w:tcPr>
          <w:p>
            <w:r>
              <w:rPr>
                <w:color w:val="333333"/>
                <w:sz w:val="20"/>
              </w:rPr>
              <w:t>달성</w:t>
            </w:r>
          </w:p>
        </w:tc>
        <w:tc>
          <w:tcPr>
            <w:tcW w:type="dxa" w:w="2160"/>
            <w:tcMar>
              <w:top w:w="72" w:type="dxa"/>
              <w:bottom w:w="72" w:type="dxa"/>
              <w:left w:w="115" w:type="dxa"/>
              <w:right w:w="115" w:type="dxa"/>
            </w:tcMar>
            <w:shd w:val="clear" w:color="auto" w:fill="f5f5f5"/>
          </w:tcPr>
          <w:p>
            <w:r>
              <w:rPr>
                <w:color w:val="333333"/>
                <w:sz w:val="20"/>
              </w:rPr>
              <w:t>달성</w:t>
            </w:r>
          </w:p>
        </w:tc>
      </w:tr>
      <w:tr>
        <w:tc>
          <w:tcPr>
            <w:tcW w:type="dxa" w:w="2160"/>
            <w:tcMar>
              <w:top w:w="72" w:type="dxa"/>
              <w:bottom w:w="72" w:type="dxa"/>
              <w:left w:w="115" w:type="dxa"/>
              <w:right w:w="115" w:type="dxa"/>
            </w:tcMar>
          </w:tcPr>
          <w:p>
            <w:r>
              <w:rPr>
                <w:color w:val="333333"/>
                <w:sz w:val="20"/>
              </w:rPr>
              <w:t>안전마진</w:t>
            </w:r>
          </w:p>
        </w:tc>
        <w:tc>
          <w:tcPr>
            <w:tcW w:type="dxa" w:w="2160"/>
            <w:tcMar>
              <w:top w:w="72" w:type="dxa"/>
              <w:bottom w:w="72" w:type="dxa"/>
              <w:left w:w="115" w:type="dxa"/>
              <w:right w:w="115" w:type="dxa"/>
            </w:tcMar>
          </w:tcPr>
          <w:p>
            <w:r>
              <w:rPr>
                <w:color w:val="333333"/>
                <w:sz w:val="20"/>
              </w:rPr>
              <w:t>(10)</w:t>
            </w:r>
          </w:p>
        </w:tc>
        <w:tc>
          <w:tcPr>
            <w:tcW w:type="dxa" w:w="2160"/>
            <w:tcMar>
              <w:top w:w="72" w:type="dxa"/>
              <w:bottom w:w="72" w:type="dxa"/>
              <w:left w:w="115" w:type="dxa"/>
              <w:right w:w="115" w:type="dxa"/>
            </w:tcMar>
          </w:tcPr>
          <w:p>
            <w:r>
              <w:rPr>
                <w:color w:val="333333"/>
                <w:sz w:val="20"/>
              </w:rPr>
              <w:t>219</w:t>
            </w:r>
          </w:p>
        </w:tc>
        <w:tc>
          <w:tcPr>
            <w:tcW w:type="dxa" w:w="2160"/>
            <w:tcMar>
              <w:top w:w="72" w:type="dxa"/>
              <w:bottom w:w="72" w:type="dxa"/>
              <w:left w:w="115" w:type="dxa"/>
              <w:right w:w="115" w:type="dxa"/>
            </w:tcMar>
          </w:tcPr>
          <w:p>
            <w:r>
              <w:rPr>
                <w:color w:val="333333"/>
                <w:sz w:val="20"/>
              </w:rPr>
              <w:t>646</w:t>
            </w:r>
          </w:p>
        </w:tc>
      </w:tr>
    </w:tbl>
    <w:p>
      <w:pPr/>
    </w:p>
    <w:p>
      <w:pPr/>
      <w:r>
        <w:rPr>
          <w:rFonts w:ascii="Malgun Gothic" w:hAnsi="Malgun Gothic"/>
          <w:sz w:val="24"/>
        </w:rPr>
        <w:t>**(단위: 백만원)**</w:t>
      </w:r>
    </w:p>
    <w:p>
      <w:pPr>
        <w:pStyle w:val="Heading2"/>
        <w:spacing w:before="240" w:after="120"/>
      </w:pPr>
      <w:r>
        <w:rPr>
          <w:rFonts w:ascii="Malgun Gothic" w:hAnsi="Malgun Gothic"/>
          <w:b/>
          <w:color w:val="5B7FA5"/>
          <w:sz w:val="28"/>
        </w:rPr>
        <w:t>5.5.2 누적 손익 분석</w:t>
      </w:r>
    </w:p>
    <w:p>
      <w:pPr/>
      <w:r>
        <w:rPr>
          <w:rFonts w:ascii="Malgun Gothic" w:hAnsi="Malgun Gothic"/>
          <w:sz w:val="24"/>
        </w:rPr>
        <w:t>**연도별 누적 손익**</w:t>
        <w:br/>
        <w:t>- 1년차 누적: 25백만원 (흑자)</w:t>
        <w:br/>
        <w:t>- 2년차 누적: 165백만원 (흑자 전환)</w:t>
        <w:br/>
        <w:t>- 3년차 누적: 545백만원 (안정적 흑자)</w:t>
        <w:br/>
        <w:t>- 4년차 누적: 1,175백만원</w:t>
        <w:br/>
        <w:t>- 5년차 누적: 2,105백만원</w:t>
      </w:r>
    </w:p>
    <w:p>
      <w:pPr/>
      <w:r>
        <w:rPr>
          <w:rFonts w:ascii="Malgun Gothic" w:hAnsi="Malgun Gothic"/>
          <w:sz w:val="24"/>
        </w:rPr>
        <w:t>**현금흐름 분석**</w:t>
        <w:br/>
        <w:t>- 1년차: 영업현금흐름 +30백만원</w:t>
        <w:br/>
        <w:t>- 2년차: 영업현금흐름 +175백만원</w:t>
        <w:br/>
        <w:t>- 3년차: 영업현금흐름 +460백만원</w:t>
        <w:br/>
        <w:t>- 누적 현금흐름: 3년차 말 665백만원 확보</w:t>
      </w:r>
    </w:p>
    <w:p>
      <w:pPr>
        <w:pStyle w:val="Heading2"/>
        <w:spacing w:before="240" w:after="120"/>
      </w:pPr>
      <w:r>
        <w:rPr>
          <w:rFonts w:ascii="Malgun Gothic" w:hAnsi="Malgun Gothic"/>
          <w:b/>
          <w:color w:val="5B7FA5"/>
          <w:sz w:val="28"/>
        </w:rPr>
        <w:t>5.5.3 민감도 분석</w:t>
      </w:r>
    </w:p>
    <w:p>
      <w:pPr/>
      <w:r>
        <w:rPr>
          <w:rFonts w:ascii="Malgun Gothic" w:hAnsi="Malgun Gothic"/>
          <w:sz w:val="24"/>
        </w:rPr>
        <w:t>**시나리오별 손익 분석 (3년차 기준)**</w:t>
      </w:r>
    </w:p>
    <w:tbl>
      <w:tblPr>
        <w:jc w:val="center"/>
        <w:tblLayout w:type="autofit"/>
        <w:tblLook w:firstColumn="1" w:firstRow="1" w:lastColumn="0" w:lastRow="0" w:noHBand="0" w:noVBand="1" w:val="04A0"/>
        <w:tblW w:w="5000" w:type="pct"/>
      </w:tblPr>
      <w:tblGrid>
        <w:gridCol w:w="1728"/>
        <w:gridCol w:w="1728"/>
        <w:gridCol w:w="1728"/>
        <w:gridCol w:w="1728"/>
        <w:gridCol w:w="1728"/>
      </w:tblGrid>
      <w:tr>
        <w:tc>
          <w:tcPr>
            <w:tcW w:type="dxa" w:w="1728"/>
            <w:tcMar>
              <w:top w:w="72" w:type="dxa"/>
              <w:bottom w:w="72" w:type="dxa"/>
              <w:left w:w="115" w:type="dxa"/>
              <w:right w:w="115" w:type="dxa"/>
            </w:tcMar>
            <w:shd w:val="clear" w:color="auto" w:fill="1f4788"/>
          </w:tcPr>
          <w:p>
            <w:pPr>
              <w:jc w:val="center"/>
            </w:pPr>
            <w:r>
              <w:rPr>
                <w:b/>
                <w:color w:val="FFFFFF"/>
                <w:sz w:val="22"/>
              </w:rPr>
              <w:t>시나리오</w:t>
            </w:r>
          </w:p>
        </w:tc>
        <w:tc>
          <w:tcPr>
            <w:tcW w:type="dxa" w:w="1728"/>
            <w:tcMar>
              <w:top w:w="72" w:type="dxa"/>
              <w:bottom w:w="72" w:type="dxa"/>
              <w:left w:w="115" w:type="dxa"/>
              <w:right w:w="115" w:type="dxa"/>
            </w:tcMar>
            <w:shd w:val="clear" w:color="auto" w:fill="1f4788"/>
          </w:tcPr>
          <w:p>
            <w:pPr>
              <w:jc w:val="center"/>
            </w:pPr>
            <w:r>
              <w:rPr>
                <w:b/>
                <w:color w:val="FFFFFF"/>
                <w:sz w:val="22"/>
              </w:rPr>
              <w:t>매출</w:t>
            </w:r>
          </w:p>
        </w:tc>
        <w:tc>
          <w:tcPr>
            <w:tcW w:type="dxa" w:w="1728"/>
            <w:tcMar>
              <w:top w:w="72" w:type="dxa"/>
              <w:bottom w:w="72" w:type="dxa"/>
              <w:left w:w="115" w:type="dxa"/>
              <w:right w:w="115" w:type="dxa"/>
            </w:tcMar>
            <w:shd w:val="clear" w:color="auto" w:fill="1f4788"/>
          </w:tcPr>
          <w:p>
            <w:pPr>
              <w:jc w:val="center"/>
            </w:pPr>
            <w:r>
              <w:rPr>
                <w:b/>
                <w:color w:val="FFFFFF"/>
                <w:sz w:val="22"/>
              </w:rPr>
              <w:t>영업이익</w:t>
            </w:r>
          </w:p>
        </w:tc>
        <w:tc>
          <w:tcPr>
            <w:tcW w:type="dxa" w:w="1728"/>
            <w:tcMar>
              <w:top w:w="72" w:type="dxa"/>
              <w:bottom w:w="72" w:type="dxa"/>
              <w:left w:w="115" w:type="dxa"/>
              <w:right w:w="115" w:type="dxa"/>
            </w:tcMar>
            <w:shd w:val="clear" w:color="auto" w:fill="1f4788"/>
          </w:tcPr>
          <w:p>
            <w:pPr>
              <w:jc w:val="center"/>
            </w:pPr>
            <w:r>
              <w:rPr>
                <w:b/>
                <w:color w:val="FFFFFF"/>
                <w:sz w:val="22"/>
              </w:rPr>
              <w:t>순이익</w:t>
            </w:r>
          </w:p>
        </w:tc>
        <w:tc>
          <w:tcPr>
            <w:tcW w:type="dxa" w:w="1728"/>
            <w:tcMar>
              <w:top w:w="72" w:type="dxa"/>
              <w:bottom w:w="72" w:type="dxa"/>
              <w:left w:w="115" w:type="dxa"/>
              <w:right w:w="115" w:type="dxa"/>
            </w:tcMar>
            <w:shd w:val="clear" w:color="auto" w:fill="1f4788"/>
          </w:tcPr>
          <w:p>
            <w:pPr>
              <w:jc w:val="center"/>
            </w:pPr>
            <w:r>
              <w:rPr>
                <w:b/>
                <w:color w:val="FFFFFF"/>
                <w:sz w:val="22"/>
              </w:rPr>
              <w:t>비고</w:t>
            </w:r>
          </w:p>
        </w:tc>
      </w:tr>
      <w:tr>
        <w:tc>
          <w:tcPr>
            <w:tcW w:type="dxa" w:w="1728"/>
            <w:tcMar>
              <w:top w:w="72" w:type="dxa"/>
              <w:bottom w:w="72" w:type="dxa"/>
              <w:left w:w="115" w:type="dxa"/>
              <w:right w:w="115" w:type="dxa"/>
            </w:tcMar>
          </w:tcPr>
          <w:p>
            <w:r>
              <w:rPr>
                <w:color w:val="333333"/>
                <w:sz w:val="20"/>
              </w:rPr>
              <w:t>최선 (120%)</w:t>
            </w:r>
          </w:p>
        </w:tc>
        <w:tc>
          <w:tcPr>
            <w:tcW w:type="dxa" w:w="1728"/>
            <w:tcMar>
              <w:top w:w="72" w:type="dxa"/>
              <w:bottom w:w="72" w:type="dxa"/>
              <w:left w:w="115" w:type="dxa"/>
              <w:right w:w="115" w:type="dxa"/>
            </w:tcMar>
          </w:tcPr>
          <w:p>
            <w:r>
              <w:rPr>
                <w:color w:val="333333"/>
                <w:sz w:val="20"/>
              </w:rPr>
              <w:t>1,080</w:t>
            </w:r>
          </w:p>
        </w:tc>
        <w:tc>
          <w:tcPr>
            <w:tcW w:type="dxa" w:w="1728"/>
            <w:tcMar>
              <w:top w:w="72" w:type="dxa"/>
              <w:bottom w:w="72" w:type="dxa"/>
              <w:left w:w="115" w:type="dxa"/>
              <w:right w:w="115" w:type="dxa"/>
            </w:tcMar>
          </w:tcPr>
          <w:p>
            <w:r>
              <w:rPr>
                <w:color w:val="333333"/>
                <w:sz w:val="20"/>
              </w:rPr>
              <w:t>594</w:t>
            </w:r>
          </w:p>
        </w:tc>
        <w:tc>
          <w:tcPr>
            <w:tcW w:type="dxa" w:w="1728"/>
            <w:tcMar>
              <w:top w:w="72" w:type="dxa"/>
              <w:bottom w:w="72" w:type="dxa"/>
              <w:left w:w="115" w:type="dxa"/>
              <w:right w:w="115" w:type="dxa"/>
            </w:tcMar>
          </w:tcPr>
          <w:p>
            <w:r>
              <w:rPr>
                <w:color w:val="333333"/>
                <w:sz w:val="20"/>
              </w:rPr>
              <w:t>480</w:t>
            </w:r>
          </w:p>
        </w:tc>
        <w:tc>
          <w:tcPr>
            <w:tcW w:type="dxa" w:w="1728"/>
            <w:tcMar>
              <w:top w:w="72" w:type="dxa"/>
              <w:bottom w:w="72" w:type="dxa"/>
              <w:left w:w="115" w:type="dxa"/>
              <w:right w:w="115" w:type="dxa"/>
            </w:tcMar>
          </w:tcPr>
          <w:p>
            <w:r>
              <w:rPr>
                <w:color w:val="333333"/>
                <w:sz w:val="20"/>
              </w:rPr>
              <w:t>시장 급성장</w:t>
            </w:r>
          </w:p>
        </w:tc>
      </w:tr>
      <w:tr>
        <w:tc>
          <w:tcPr>
            <w:tcW w:type="dxa" w:w="1728"/>
            <w:tcMar>
              <w:top w:w="72" w:type="dxa"/>
              <w:bottom w:w="72" w:type="dxa"/>
              <w:left w:w="115" w:type="dxa"/>
              <w:right w:w="115" w:type="dxa"/>
            </w:tcMar>
            <w:shd w:val="clear" w:color="auto" w:fill="f5f5f5"/>
          </w:tcPr>
          <w:p>
            <w:r>
              <w:rPr>
                <w:color w:val="333333"/>
                <w:sz w:val="20"/>
              </w:rPr>
              <w:t>기본 (100%)</w:t>
            </w:r>
          </w:p>
        </w:tc>
        <w:tc>
          <w:tcPr>
            <w:tcW w:type="dxa" w:w="1728"/>
            <w:tcMar>
              <w:top w:w="72" w:type="dxa"/>
              <w:bottom w:w="72" w:type="dxa"/>
              <w:left w:w="115" w:type="dxa"/>
              <w:right w:w="115" w:type="dxa"/>
            </w:tcMar>
            <w:shd w:val="clear" w:color="auto" w:fill="f5f5f5"/>
          </w:tcPr>
          <w:p>
            <w:r>
              <w:rPr>
                <w:color w:val="333333"/>
                <w:sz w:val="20"/>
              </w:rPr>
              <w:t>900</w:t>
            </w:r>
          </w:p>
        </w:tc>
        <w:tc>
          <w:tcPr>
            <w:tcW w:type="dxa" w:w="1728"/>
            <w:tcMar>
              <w:top w:w="72" w:type="dxa"/>
              <w:bottom w:w="72" w:type="dxa"/>
              <w:left w:w="115" w:type="dxa"/>
              <w:right w:w="115" w:type="dxa"/>
            </w:tcMar>
            <w:shd w:val="clear" w:color="auto" w:fill="f5f5f5"/>
          </w:tcPr>
          <w:p>
            <w:r>
              <w:rPr>
                <w:color w:val="333333"/>
                <w:sz w:val="20"/>
              </w:rPr>
              <w:t>450</w:t>
            </w:r>
          </w:p>
        </w:tc>
        <w:tc>
          <w:tcPr>
            <w:tcW w:type="dxa" w:w="1728"/>
            <w:tcMar>
              <w:top w:w="72" w:type="dxa"/>
              <w:bottom w:w="72" w:type="dxa"/>
              <w:left w:w="115" w:type="dxa"/>
              <w:right w:w="115" w:type="dxa"/>
            </w:tcMar>
            <w:shd w:val="clear" w:color="auto" w:fill="f5f5f5"/>
          </w:tcPr>
          <w:p>
            <w:r>
              <w:rPr>
                <w:color w:val="333333"/>
                <w:sz w:val="20"/>
              </w:rPr>
              <w:t>380</w:t>
            </w:r>
          </w:p>
        </w:tc>
        <w:tc>
          <w:tcPr>
            <w:tcW w:type="dxa" w:w="1728"/>
            <w:tcMar>
              <w:top w:w="72" w:type="dxa"/>
              <w:bottom w:w="72" w:type="dxa"/>
              <w:left w:w="115" w:type="dxa"/>
              <w:right w:w="115" w:type="dxa"/>
            </w:tcMar>
            <w:shd w:val="clear" w:color="auto" w:fill="f5f5f5"/>
          </w:tcPr>
          <w:p>
            <w:r>
              <w:rPr>
                <w:color w:val="333333"/>
                <w:sz w:val="20"/>
              </w:rPr>
              <w:t>계획대로 진행</w:t>
            </w:r>
          </w:p>
        </w:tc>
      </w:tr>
      <w:tr>
        <w:tc>
          <w:tcPr>
            <w:tcW w:type="dxa" w:w="1728"/>
            <w:tcMar>
              <w:top w:w="72" w:type="dxa"/>
              <w:bottom w:w="72" w:type="dxa"/>
              <w:left w:w="115" w:type="dxa"/>
              <w:right w:w="115" w:type="dxa"/>
            </w:tcMar>
          </w:tcPr>
          <w:p>
            <w:r>
              <w:rPr>
                <w:color w:val="333333"/>
                <w:sz w:val="20"/>
              </w:rPr>
              <w:t>보수 (80%)</w:t>
            </w:r>
          </w:p>
        </w:tc>
        <w:tc>
          <w:tcPr>
            <w:tcW w:type="dxa" w:w="1728"/>
            <w:tcMar>
              <w:top w:w="72" w:type="dxa"/>
              <w:bottom w:w="72" w:type="dxa"/>
              <w:left w:w="115" w:type="dxa"/>
              <w:right w:w="115" w:type="dxa"/>
            </w:tcMar>
          </w:tcPr>
          <w:p>
            <w:r>
              <w:rPr>
                <w:color w:val="333333"/>
                <w:sz w:val="20"/>
              </w:rPr>
              <w:t>720</w:t>
            </w:r>
          </w:p>
        </w:tc>
        <w:tc>
          <w:tcPr>
            <w:tcW w:type="dxa" w:w="1728"/>
            <w:tcMar>
              <w:top w:w="72" w:type="dxa"/>
              <w:bottom w:w="72" w:type="dxa"/>
              <w:left w:w="115" w:type="dxa"/>
              <w:right w:w="115" w:type="dxa"/>
            </w:tcMar>
          </w:tcPr>
          <w:p>
            <w:r>
              <w:rPr>
                <w:color w:val="333333"/>
                <w:sz w:val="20"/>
              </w:rPr>
              <w:t>306</w:t>
            </w:r>
          </w:p>
        </w:tc>
        <w:tc>
          <w:tcPr>
            <w:tcW w:type="dxa" w:w="1728"/>
            <w:tcMar>
              <w:top w:w="72" w:type="dxa"/>
              <w:bottom w:w="72" w:type="dxa"/>
              <w:left w:w="115" w:type="dxa"/>
              <w:right w:w="115" w:type="dxa"/>
            </w:tcMar>
          </w:tcPr>
          <w:p>
            <w:r>
              <w:rPr>
                <w:color w:val="333333"/>
                <w:sz w:val="20"/>
              </w:rPr>
              <w:t>250</w:t>
            </w:r>
          </w:p>
        </w:tc>
        <w:tc>
          <w:tcPr>
            <w:tcW w:type="dxa" w:w="1728"/>
            <w:tcMar>
              <w:top w:w="72" w:type="dxa"/>
              <w:bottom w:w="72" w:type="dxa"/>
              <w:left w:w="115" w:type="dxa"/>
              <w:right w:w="115" w:type="dxa"/>
            </w:tcMar>
          </w:tcPr>
          <w:p>
            <w:r>
              <w:rPr>
                <w:color w:val="333333"/>
                <w:sz w:val="20"/>
              </w:rPr>
              <w:t>성장 둔화</w:t>
            </w:r>
          </w:p>
        </w:tc>
      </w:tr>
      <w:tr>
        <w:tc>
          <w:tcPr>
            <w:tcW w:type="dxa" w:w="1728"/>
            <w:tcMar>
              <w:top w:w="72" w:type="dxa"/>
              <w:bottom w:w="72" w:type="dxa"/>
              <w:left w:w="115" w:type="dxa"/>
              <w:right w:w="115" w:type="dxa"/>
            </w:tcMar>
            <w:shd w:val="clear" w:color="auto" w:fill="f5f5f5"/>
          </w:tcPr>
          <w:p>
            <w:r>
              <w:rPr>
                <w:color w:val="333333"/>
                <w:sz w:val="20"/>
              </w:rPr>
              <w:t>최악 (60%)</w:t>
            </w:r>
          </w:p>
        </w:tc>
        <w:tc>
          <w:tcPr>
            <w:tcW w:type="dxa" w:w="1728"/>
            <w:tcMar>
              <w:top w:w="72" w:type="dxa"/>
              <w:bottom w:w="72" w:type="dxa"/>
              <w:left w:w="115" w:type="dxa"/>
              <w:right w:w="115" w:type="dxa"/>
            </w:tcMar>
            <w:shd w:val="clear" w:color="auto" w:fill="f5f5f5"/>
          </w:tcPr>
          <w:p>
            <w:r>
              <w:rPr>
                <w:color w:val="333333"/>
                <w:sz w:val="20"/>
              </w:rPr>
              <w:t>540</w:t>
            </w:r>
          </w:p>
        </w:tc>
        <w:tc>
          <w:tcPr>
            <w:tcW w:type="dxa" w:w="1728"/>
            <w:tcMar>
              <w:top w:w="72" w:type="dxa"/>
              <w:bottom w:w="72" w:type="dxa"/>
              <w:left w:w="115" w:type="dxa"/>
              <w:right w:w="115" w:type="dxa"/>
            </w:tcMar>
            <w:shd w:val="clear" w:color="auto" w:fill="f5f5f5"/>
          </w:tcPr>
          <w:p>
            <w:r>
              <w:rPr>
                <w:color w:val="333333"/>
                <w:sz w:val="20"/>
              </w:rPr>
              <w:t>162</w:t>
            </w:r>
          </w:p>
        </w:tc>
        <w:tc>
          <w:tcPr>
            <w:tcW w:type="dxa" w:w="1728"/>
            <w:tcMar>
              <w:top w:w="72" w:type="dxa"/>
              <w:bottom w:w="72" w:type="dxa"/>
              <w:left w:w="115" w:type="dxa"/>
              <w:right w:w="115" w:type="dxa"/>
            </w:tcMar>
            <w:shd w:val="clear" w:color="auto" w:fill="f5f5f5"/>
          </w:tcPr>
          <w:p>
            <w:r>
              <w:rPr>
                <w:color w:val="333333"/>
                <w:sz w:val="20"/>
              </w:rPr>
              <w:t>130</w:t>
            </w:r>
          </w:p>
        </w:tc>
        <w:tc>
          <w:tcPr>
            <w:tcW w:type="dxa" w:w="1728"/>
            <w:tcMar>
              <w:top w:w="72" w:type="dxa"/>
              <w:bottom w:w="72" w:type="dxa"/>
              <w:left w:w="115" w:type="dxa"/>
              <w:right w:w="115" w:type="dxa"/>
            </w:tcMar>
            <w:shd w:val="clear" w:color="auto" w:fill="f5f5f5"/>
          </w:tcPr>
          <w:p>
            <w:r>
              <w:rPr>
                <w:color w:val="333333"/>
                <w:sz w:val="20"/>
              </w:rPr>
              <w:t>시장 위축</w:t>
            </w:r>
          </w:p>
        </w:tc>
      </w:tr>
    </w:tbl>
    <w:p>
      <w:pPr/>
    </w:p>
    <w:p>
      <w:pPr/>
      <w:r>
        <w:rPr>
          <w:rFonts w:ascii="Malgun Gothic" w:hAnsi="Malgun Gothic"/>
          <w:sz w:val="24"/>
        </w:rPr>
        <w:t>**(단위: 백만원)**</w:t>
      </w:r>
    </w:p>
    <w:p>
      <w:pPr/>
      <w:r>
        <w:rPr>
          <w:rFonts w:ascii="Malgun Gothic" w:hAnsi="Malgun Gothic"/>
          <w:sz w:val="24"/>
        </w:rPr>
        <w:t>**주요 변수 민감도**</w:t>
        <w:br/>
        <w:t>- 전환율 1%p 변화: 매출 ±20% 영향</w:t>
        <w:br/>
        <w:t>- 이탈률 1%p 변화: 매출 ±15% 영향</w:t>
        <w:br/>
        <w:t>- 마케팅 효율 10% 변화: 영업이익 ±8% 영향</w:t>
        <w:br/>
        <w:t>- 구독료 10% 변화: 매출 및 이익 ±10% 영향</w:t>
      </w:r>
    </w:p>
    <w:p>
      <w:pPr>
        <w:pStyle w:val="Heading3"/>
        <w:spacing w:before="240" w:after="120"/>
      </w:pPr>
      <w:r>
        <w:rPr>
          <w:rFonts w:ascii="Malgun Gothic" w:hAnsi="Malgun Gothic"/>
          <w:b/>
          <w:color w:val="555555"/>
          <w:sz w:val="24"/>
        </w:rPr>
        <w:t>5.6 자금 조달 계획</w:t>
      </w:r>
    </w:p>
    <w:p>
      <w:pPr>
        <w:pStyle w:val="Heading2"/>
        <w:spacing w:before="240" w:after="120"/>
      </w:pPr>
      <w:r>
        <w:rPr>
          <w:rFonts w:ascii="Malgun Gothic" w:hAnsi="Malgun Gothic"/>
          <w:b/>
          <w:color w:val="5B7FA5"/>
          <w:sz w:val="28"/>
        </w:rPr>
        <w:t>5.6.1 단계별 자금 조달 전략</w:t>
      </w:r>
    </w:p>
    <w:p>
      <w:pPr/>
      <w:r>
        <w:rPr>
          <w:rFonts w:ascii="Malgun Gothic" w:hAnsi="Malgun Gothic"/>
          <w:sz w:val="24"/>
        </w:rPr>
        <w:t>**1차 조달: Seed 라운드 (사업 개시 시점)**</w:t>
        <w:br/>
        <w:t>- 조달 규모: 200백만원</w:t>
        <w:br/>
        <w:t>- 조달 방식: 정부지원금 100백만원 + 자기자본 50백만원 + 엔젤투자 50백만원</w:t>
        <w:br/>
        <w:t>- 기업 가치: Pre-money 300백만원</w:t>
        <w:br/>
        <w:t>- 지분 희석: 16.7% (엔젤투자자)</w:t>
        <w:br/>
        <w:t xml:space="preserve">- 사용 목적: </w:t>
        <w:br/>
        <w:t xml:space="preserve">  - 제품 개발 및 MVP 출시: 80백만원 (40%)</w:t>
        <w:br/>
        <w:t xml:space="preserve">  - 초기 마케팅: 60백만원 (30%)</w:t>
        <w:br/>
        <w:t xml:space="preserve">  - 인력 채용: 40백만원 (20%)</w:t>
        <w:br/>
        <w:t xml:space="preserve">  - 운영 자금: 20백만원 (10%)</w:t>
      </w:r>
    </w:p>
    <w:p>
      <w:pPr/>
      <w:r>
        <w:rPr>
          <w:rFonts w:ascii="Malgun Gothic" w:hAnsi="Malgun Gothic"/>
          <w:sz w:val="24"/>
        </w:rPr>
        <w:t>**2차 조달: Series A (2년차 초)**</w:t>
        <w:br/>
        <w:t>- 조달 규모: 500백만원</w:t>
        <w:br/>
        <w:t>- 조달 방식: 벤처캐피탈 투자</w:t>
        <w:br/>
        <w:t>- 기업 가치: Pre-money 2,000백만원</w:t>
        <w:br/>
        <w:t>- 지분 희석: 25%</w:t>
        <w:br/>
        <w:t>- 조달 조건: 1년차 매출 150백만원 달성, MRR 12.5백만원 이상</w:t>
        <w:br/>
        <w:t>- 사용 목적:</w:t>
        <w:br/>
        <w:t xml:space="preserve">  - 제품 고도화 및 기능 확장: 150백만원 (30%)</w:t>
        <w:br/>
        <w:t xml:space="preserve">  - 마케팅 확대: 200백만원 (40%)</w:t>
        <w:br/>
        <w:t xml:space="preserve">  - 인력 확충: 100백만원 (20%)</w:t>
        <w:br/>
        <w:t xml:space="preserve">  - 운영 자금: 50백만원 (10%)</w:t>
      </w:r>
    </w:p>
    <w:p>
      <w:pPr/>
      <w:r>
        <w:rPr>
          <w:rFonts w:ascii="Malgun Gothic" w:hAnsi="Malgun Gothic"/>
          <w:sz w:val="24"/>
        </w:rPr>
        <w:t>**3차 조달: Series B (3년차 중)**</w:t>
        <w:br/>
        <w:t>- 조달 규모: 1,000백만원</w:t>
        <w:br/>
        <w:t>- 조달 방식: 전략적 투자자(SI) + VC 공동 투자</w:t>
        <w:br/>
        <w:t>- 기업 가치: Pre-money 5,000백만원</w:t>
        <w:br/>
        <w:t>- 지분 희석: 20%</w:t>
        <w:br/>
        <w:t>- 조달 조건: 2년차 매출 450백만원 달성, 영업이익 흑자 전환</w:t>
        <w:br/>
        <w:t>- 사용 목적:</w:t>
        <w:br/>
        <w:t xml:space="preserve">  - AI 기술 고도화: 300백만원 (30%)</w:t>
        <w:br/>
        <w:t xml:space="preserve">  - 해외 진출 준비: 200백만원 (20%)</w:t>
        <w:br/>
        <w:t xml:space="preserve">  - 마케팅 및 영업 강화: 300백만원 (30%)</w:t>
        <w:br/>
        <w:t xml:space="preserve">  - 인력 확충 및 조직 확대: 200백만원 (20%)</w:t>
      </w:r>
    </w:p>
    <w:p>
      <w:pPr>
        <w:pStyle w:val="Heading2"/>
        <w:spacing w:before="240" w:after="120"/>
      </w:pPr>
      <w:r>
        <w:rPr>
          <w:rFonts w:ascii="Malgun Gothic" w:hAnsi="Malgun Gothic"/>
          <w:b/>
          <w:color w:val="5B7FA5"/>
          <w:sz w:val="28"/>
        </w:rPr>
        <w:t>5.6.2 자금 조달 및 사용 계획 상세</w:t>
      </w:r>
    </w:p>
    <w:tbl>
      <w:tblPr>
        <w:jc w:val="center"/>
        <w:tblLayout w:type="autofit"/>
        <w:tblLook w:firstColumn="1" w:firstRow="1" w:lastColumn="0" w:lastRow="0" w:noHBand="0" w:noVBand="1" w:val="04A0"/>
        <w:tblW w:w="5000" w:type="pct"/>
      </w:tblPr>
      <w:tblGrid>
        <w:gridCol w:w="1728"/>
        <w:gridCol w:w="1728"/>
        <w:gridCol w:w="1728"/>
        <w:gridCol w:w="1728"/>
        <w:gridCol w:w="1728"/>
      </w:tblGrid>
      <w:tr>
        <w:tc>
          <w:tcPr>
            <w:tcW w:type="dxa" w:w="1728"/>
            <w:tcMar>
              <w:top w:w="72" w:type="dxa"/>
              <w:bottom w:w="72" w:type="dxa"/>
              <w:left w:w="115" w:type="dxa"/>
              <w:right w:w="115" w:type="dxa"/>
            </w:tcMar>
            <w:shd w:val="clear" w:color="auto" w:fill="1f4788"/>
          </w:tcPr>
          <w:p>
            <w:pPr>
              <w:jc w:val="center"/>
            </w:pPr>
            <w:r>
              <w:rPr>
                <w:b/>
                <w:color w:val="FFFFFF"/>
                <w:sz w:val="22"/>
              </w:rPr>
              <w:t>구분</w:t>
            </w:r>
          </w:p>
        </w:tc>
        <w:tc>
          <w:tcPr>
            <w:tcW w:type="dxa" w:w="1728"/>
            <w:tcMar>
              <w:top w:w="72" w:type="dxa"/>
              <w:bottom w:w="72" w:type="dxa"/>
              <w:left w:w="115" w:type="dxa"/>
              <w:right w:w="115" w:type="dxa"/>
            </w:tcMar>
            <w:shd w:val="clear" w:color="auto" w:fill="1f4788"/>
          </w:tcPr>
          <w:p>
            <w:pPr>
              <w:jc w:val="center"/>
            </w:pPr>
            <w:r>
              <w:rPr>
                <w:b/>
                <w:color w:val="FFFFFF"/>
                <w:sz w:val="22"/>
              </w:rPr>
              <w:t>Seed</w:t>
            </w:r>
          </w:p>
        </w:tc>
        <w:tc>
          <w:tcPr>
            <w:tcW w:type="dxa" w:w="1728"/>
            <w:tcMar>
              <w:top w:w="72" w:type="dxa"/>
              <w:bottom w:w="72" w:type="dxa"/>
              <w:left w:w="115" w:type="dxa"/>
              <w:right w:w="115" w:type="dxa"/>
            </w:tcMar>
            <w:shd w:val="clear" w:color="auto" w:fill="1f4788"/>
          </w:tcPr>
          <w:p>
            <w:pPr>
              <w:jc w:val="center"/>
            </w:pPr>
            <w:r>
              <w:rPr>
                <w:b/>
                <w:color w:val="FFFFFF"/>
                <w:sz w:val="22"/>
              </w:rPr>
              <w:t>Series A</w:t>
            </w:r>
          </w:p>
        </w:tc>
        <w:tc>
          <w:tcPr>
            <w:tcW w:type="dxa" w:w="1728"/>
            <w:tcMar>
              <w:top w:w="72" w:type="dxa"/>
              <w:bottom w:w="72" w:type="dxa"/>
              <w:left w:w="115" w:type="dxa"/>
              <w:right w:w="115" w:type="dxa"/>
            </w:tcMar>
            <w:shd w:val="clear" w:color="auto" w:fill="1f4788"/>
          </w:tcPr>
          <w:p>
            <w:pPr>
              <w:jc w:val="center"/>
            </w:pPr>
            <w:r>
              <w:rPr>
                <w:b/>
                <w:color w:val="FFFFFF"/>
                <w:sz w:val="22"/>
              </w:rPr>
              <w:t>Series B</w:t>
            </w:r>
          </w:p>
        </w:tc>
        <w:tc>
          <w:tcPr>
            <w:tcW w:type="dxa" w:w="1728"/>
            <w:tcMar>
              <w:top w:w="72" w:type="dxa"/>
              <w:bottom w:w="72" w:type="dxa"/>
              <w:left w:w="115" w:type="dxa"/>
              <w:right w:w="115" w:type="dxa"/>
            </w:tcMar>
            <w:shd w:val="clear" w:color="auto" w:fill="1f4788"/>
          </w:tcPr>
          <w:p>
            <w:pPr>
              <w:jc w:val="center"/>
            </w:pPr>
            <w:r>
              <w:rPr>
                <w:b/>
                <w:color w:val="FFFFFF"/>
                <w:sz w:val="22"/>
              </w:rPr>
              <w:t>합계</w:t>
            </w:r>
          </w:p>
        </w:tc>
      </w:tr>
      <w:tr>
        <w:tc>
          <w:tcPr>
            <w:tcW w:type="dxa" w:w="1728"/>
            <w:tcMar>
              <w:top w:w="72" w:type="dxa"/>
              <w:bottom w:w="72" w:type="dxa"/>
              <w:left w:w="115" w:type="dxa"/>
              <w:right w:w="115" w:type="dxa"/>
            </w:tcMar>
          </w:tcPr>
          <w:p>
            <w:r>
              <w:rPr>
                <w:color w:val="333333"/>
                <w:sz w:val="20"/>
              </w:rPr>
              <w:t>**조달 금액**</w:t>
            </w:r>
          </w:p>
        </w:tc>
        <w:tc>
          <w:tcPr>
            <w:tcW w:type="dxa" w:w="1728"/>
            <w:tcMar>
              <w:top w:w="72" w:type="dxa"/>
              <w:bottom w:w="72" w:type="dxa"/>
              <w:left w:w="115" w:type="dxa"/>
              <w:right w:w="115" w:type="dxa"/>
            </w:tcMar>
          </w:tcPr>
          <w:p>
            <w:r>
              <w:rPr>
                <w:color w:val="333333"/>
                <w:sz w:val="20"/>
              </w:rPr>
              <w:t>**200**</w:t>
            </w:r>
          </w:p>
        </w:tc>
        <w:tc>
          <w:tcPr>
            <w:tcW w:type="dxa" w:w="1728"/>
            <w:tcMar>
              <w:top w:w="72" w:type="dxa"/>
              <w:bottom w:w="72" w:type="dxa"/>
              <w:left w:w="115" w:type="dxa"/>
              <w:right w:w="115" w:type="dxa"/>
            </w:tcMar>
          </w:tcPr>
          <w:p>
            <w:r>
              <w:rPr>
                <w:color w:val="333333"/>
                <w:sz w:val="20"/>
              </w:rPr>
              <w:t>**500**</w:t>
            </w:r>
          </w:p>
        </w:tc>
        <w:tc>
          <w:tcPr>
            <w:tcW w:type="dxa" w:w="1728"/>
            <w:tcMar>
              <w:top w:w="72" w:type="dxa"/>
              <w:bottom w:w="72" w:type="dxa"/>
              <w:left w:w="115" w:type="dxa"/>
              <w:right w:w="115" w:type="dxa"/>
            </w:tcMar>
          </w:tcPr>
          <w:p>
            <w:r>
              <w:rPr>
                <w:color w:val="333333"/>
                <w:sz w:val="20"/>
              </w:rPr>
              <w:t>**1,000**</w:t>
            </w:r>
          </w:p>
        </w:tc>
        <w:tc>
          <w:tcPr>
            <w:tcW w:type="dxa" w:w="1728"/>
            <w:tcMar>
              <w:top w:w="72" w:type="dxa"/>
              <w:bottom w:w="72" w:type="dxa"/>
              <w:left w:w="115" w:type="dxa"/>
              <w:right w:w="115" w:type="dxa"/>
            </w:tcMar>
          </w:tcPr>
          <w:p>
            <w:r>
              <w:rPr>
                <w:color w:val="333333"/>
                <w:sz w:val="20"/>
              </w:rPr>
              <w:t>**1,700**</w:t>
            </w:r>
          </w:p>
        </w:tc>
      </w:tr>
      <w:tr>
        <w:tc>
          <w:tcPr>
            <w:tcW w:type="dxa" w:w="1728"/>
            <w:tcMar>
              <w:top w:w="72" w:type="dxa"/>
              <w:bottom w:w="72" w:type="dxa"/>
              <w:left w:w="115" w:type="dxa"/>
              <w:right w:w="115" w:type="dxa"/>
            </w:tcMar>
            <w:shd w:val="clear" w:color="auto" w:fill="f5f5f5"/>
          </w:tcPr>
          <w:p>
            <w:r>
              <w:rPr>
                <w:color w:val="333333"/>
                <w:sz w:val="20"/>
              </w:rPr>
              <w:t>정부지원금</w:t>
            </w:r>
          </w:p>
        </w:tc>
        <w:tc>
          <w:tcPr>
            <w:tcW w:type="dxa" w:w="1728"/>
            <w:tcMar>
              <w:top w:w="72" w:type="dxa"/>
              <w:bottom w:w="72" w:type="dxa"/>
              <w:left w:w="115" w:type="dxa"/>
              <w:right w:w="115" w:type="dxa"/>
            </w:tcMar>
            <w:shd w:val="clear" w:color="auto" w:fill="f5f5f5"/>
          </w:tcPr>
          <w:p>
            <w:r>
              <w:rPr>
                <w:color w:val="333333"/>
                <w:sz w:val="20"/>
              </w:rPr>
              <w:t>100</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100</w:t>
            </w:r>
          </w:p>
        </w:tc>
      </w:tr>
      <w:tr>
        <w:tc>
          <w:tcPr>
            <w:tcW w:type="dxa" w:w="1728"/>
            <w:tcMar>
              <w:top w:w="72" w:type="dxa"/>
              <w:bottom w:w="72" w:type="dxa"/>
              <w:left w:w="115" w:type="dxa"/>
              <w:right w:w="115" w:type="dxa"/>
            </w:tcMar>
          </w:tcPr>
          <w:p>
            <w:r>
              <w:rPr>
                <w:color w:val="333333"/>
                <w:sz w:val="20"/>
              </w:rPr>
              <w:t>자기자본</w:t>
            </w:r>
          </w:p>
        </w:tc>
        <w:tc>
          <w:tcPr>
            <w:tcW w:type="dxa" w:w="1728"/>
            <w:tcMar>
              <w:top w:w="72" w:type="dxa"/>
              <w:bottom w:w="72" w:type="dxa"/>
              <w:left w:w="115" w:type="dxa"/>
              <w:right w:w="115" w:type="dxa"/>
            </w:tcMar>
          </w:tcPr>
          <w:p>
            <w:r>
              <w:rPr>
                <w:color w:val="333333"/>
                <w:sz w:val="20"/>
              </w:rPr>
              <w:t>50</w:t>
            </w:r>
          </w:p>
        </w:tc>
        <w:tc>
          <w:tcPr>
            <w:tcW w:type="dxa" w:w="1728"/>
            <w:tcMar>
              <w:top w:w="72" w:type="dxa"/>
              <w:bottom w:w="72" w:type="dxa"/>
              <w:left w:w="115" w:type="dxa"/>
              <w:right w:w="115" w:type="dxa"/>
            </w:tcMar>
          </w:tcPr>
          <w:p>
            <w:r>
              <w:rPr>
                <w:color w:val="333333"/>
                <w:sz w:val="20"/>
              </w:rPr>
              <w:t>-</w:t>
            </w:r>
          </w:p>
        </w:tc>
        <w:tc>
          <w:tcPr>
            <w:tcW w:type="dxa" w:w="1728"/>
            <w:tcMar>
              <w:top w:w="72" w:type="dxa"/>
              <w:bottom w:w="72" w:type="dxa"/>
              <w:left w:w="115" w:type="dxa"/>
              <w:right w:w="115" w:type="dxa"/>
            </w:tcMar>
          </w:tcPr>
          <w:p>
            <w:r>
              <w:rPr>
                <w:color w:val="333333"/>
                <w:sz w:val="20"/>
              </w:rPr>
              <w:t>-</w:t>
            </w:r>
          </w:p>
        </w:tc>
        <w:tc>
          <w:tcPr>
            <w:tcW w:type="dxa" w:w="1728"/>
            <w:tcMar>
              <w:top w:w="72" w:type="dxa"/>
              <w:bottom w:w="72" w:type="dxa"/>
              <w:left w:w="115" w:type="dxa"/>
              <w:right w:w="115" w:type="dxa"/>
            </w:tcMar>
          </w:tcPr>
          <w:p>
            <w:r>
              <w:rPr>
                <w:color w:val="333333"/>
                <w:sz w:val="20"/>
              </w:rPr>
              <w:t>50</w:t>
            </w:r>
          </w:p>
        </w:tc>
      </w:tr>
      <w:tr>
        <w:tc>
          <w:tcPr>
            <w:tcW w:type="dxa" w:w="1728"/>
            <w:tcMar>
              <w:top w:w="72" w:type="dxa"/>
              <w:bottom w:w="72" w:type="dxa"/>
              <w:left w:w="115" w:type="dxa"/>
              <w:right w:w="115" w:type="dxa"/>
            </w:tcMar>
            <w:shd w:val="clear" w:color="auto" w:fill="f5f5f5"/>
          </w:tcPr>
          <w:p>
            <w:r>
              <w:rPr>
                <w:color w:val="333333"/>
                <w:sz w:val="20"/>
              </w:rPr>
              <w:t>엔젤투자</w:t>
            </w:r>
          </w:p>
        </w:tc>
        <w:tc>
          <w:tcPr>
            <w:tcW w:type="dxa" w:w="1728"/>
            <w:tcMar>
              <w:top w:w="72" w:type="dxa"/>
              <w:bottom w:w="72" w:type="dxa"/>
              <w:left w:w="115" w:type="dxa"/>
              <w:right w:w="115" w:type="dxa"/>
            </w:tcMar>
            <w:shd w:val="clear" w:color="auto" w:fill="f5f5f5"/>
          </w:tcPr>
          <w:p>
            <w:r>
              <w:rPr>
                <w:color w:val="333333"/>
                <w:sz w:val="20"/>
              </w:rPr>
              <w:t>50</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50</w:t>
            </w:r>
          </w:p>
        </w:tc>
      </w:tr>
      <w:tr>
        <w:tc>
          <w:tcPr>
            <w:tcW w:type="dxa" w:w="1728"/>
            <w:tcMar>
              <w:top w:w="72" w:type="dxa"/>
              <w:bottom w:w="72" w:type="dxa"/>
              <w:left w:w="115" w:type="dxa"/>
              <w:right w:w="115" w:type="dxa"/>
            </w:tcMar>
          </w:tcPr>
          <w:p>
            <w:r>
              <w:rPr>
                <w:color w:val="333333"/>
                <w:sz w:val="20"/>
              </w:rPr>
              <w:t>VC 투자</w:t>
            </w:r>
          </w:p>
        </w:tc>
        <w:tc>
          <w:tcPr>
            <w:tcW w:type="dxa" w:w="1728"/>
            <w:tcMar>
              <w:top w:w="72" w:type="dxa"/>
              <w:bottom w:w="72" w:type="dxa"/>
              <w:left w:w="115" w:type="dxa"/>
              <w:right w:w="115" w:type="dxa"/>
            </w:tcMar>
          </w:tcPr>
          <w:p>
            <w:r>
              <w:rPr>
                <w:color w:val="333333"/>
                <w:sz w:val="20"/>
              </w:rPr>
              <w:t>-</w:t>
            </w:r>
          </w:p>
        </w:tc>
        <w:tc>
          <w:tcPr>
            <w:tcW w:type="dxa" w:w="1728"/>
            <w:tcMar>
              <w:top w:w="72" w:type="dxa"/>
              <w:bottom w:w="72" w:type="dxa"/>
              <w:left w:w="115" w:type="dxa"/>
              <w:right w:w="115" w:type="dxa"/>
            </w:tcMar>
          </w:tcPr>
          <w:p>
            <w:r>
              <w:rPr>
                <w:color w:val="333333"/>
                <w:sz w:val="20"/>
              </w:rPr>
              <w:t>500</w:t>
            </w:r>
          </w:p>
        </w:tc>
        <w:tc>
          <w:tcPr>
            <w:tcW w:type="dxa" w:w="1728"/>
            <w:tcMar>
              <w:top w:w="72" w:type="dxa"/>
              <w:bottom w:w="72" w:type="dxa"/>
              <w:left w:w="115" w:type="dxa"/>
              <w:right w:w="115" w:type="dxa"/>
            </w:tcMar>
          </w:tcPr>
          <w:p>
            <w:r>
              <w:rPr>
                <w:color w:val="333333"/>
                <w:sz w:val="20"/>
              </w:rPr>
              <w:t>700</w:t>
            </w:r>
          </w:p>
        </w:tc>
        <w:tc>
          <w:tcPr>
            <w:tcW w:type="dxa" w:w="1728"/>
            <w:tcMar>
              <w:top w:w="72" w:type="dxa"/>
              <w:bottom w:w="72" w:type="dxa"/>
              <w:left w:w="115" w:type="dxa"/>
              <w:right w:w="115" w:type="dxa"/>
            </w:tcMar>
          </w:tcPr>
          <w:p>
            <w:r>
              <w:rPr>
                <w:color w:val="333333"/>
                <w:sz w:val="20"/>
              </w:rPr>
              <w:t>1,200</w:t>
            </w:r>
          </w:p>
        </w:tc>
      </w:tr>
      <w:tr>
        <w:tc>
          <w:tcPr>
            <w:tcW w:type="dxa" w:w="1728"/>
            <w:tcMar>
              <w:top w:w="72" w:type="dxa"/>
              <w:bottom w:w="72" w:type="dxa"/>
              <w:left w:w="115" w:type="dxa"/>
              <w:right w:w="115" w:type="dxa"/>
            </w:tcMar>
            <w:shd w:val="clear" w:color="auto" w:fill="f5f5f5"/>
          </w:tcPr>
          <w:p>
            <w:r>
              <w:rPr>
                <w:color w:val="333333"/>
                <w:sz w:val="20"/>
              </w:rPr>
              <w:t>전략적 투자</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300</w:t>
            </w:r>
          </w:p>
        </w:tc>
        <w:tc>
          <w:tcPr>
            <w:tcW w:type="dxa" w:w="1728"/>
            <w:tcMar>
              <w:top w:w="72" w:type="dxa"/>
              <w:bottom w:w="72" w:type="dxa"/>
              <w:left w:w="115" w:type="dxa"/>
              <w:right w:w="115" w:type="dxa"/>
            </w:tcMar>
            <w:shd w:val="clear" w:color="auto" w:fill="f5f5f5"/>
          </w:tcPr>
          <w:p>
            <w:r>
              <w:rPr>
                <w:color w:val="333333"/>
                <w:sz w:val="20"/>
              </w:rPr>
              <w:t>300</w:t>
            </w:r>
          </w:p>
        </w:tc>
      </w:tr>
      <w:tr>
        <w:tc>
          <w:tcPr>
            <w:tcW w:type="dxa" w:w="1728"/>
            <w:tcMar>
              <w:top w:w="72" w:type="dxa"/>
              <w:bottom w:w="72" w:type="dxa"/>
              <w:left w:w="115" w:type="dxa"/>
              <w:right w:w="115" w:type="dxa"/>
            </w:tcMar>
          </w:tcPr>
          <w:p>
            <w:r>
              <w:rPr>
                <w:color w:val="333333"/>
                <w:sz w:val="20"/>
              </w:rPr>
              <w:t>**사용 계획**</w:t>
            </w:r>
          </w:p>
        </w:tc>
        <w:tc>
          <w:tcPr>
            <w:tcW w:type="dxa" w:w="1728"/>
            <w:tcMar>
              <w:top w:w="72" w:type="dxa"/>
              <w:bottom w:w="72" w:type="dxa"/>
              <w:left w:w="115" w:type="dxa"/>
              <w:right w:w="115" w:type="dxa"/>
            </w:tcMar>
          </w:tcPr>
          <w:p>
            <w:r>
              <w:rPr>
                <w:color w:val="333333"/>
                <w:sz w:val="20"/>
              </w:rPr>
              <w:t>**200**</w:t>
            </w:r>
          </w:p>
        </w:tc>
        <w:tc>
          <w:tcPr>
            <w:tcW w:type="dxa" w:w="1728"/>
            <w:tcMar>
              <w:top w:w="72" w:type="dxa"/>
              <w:bottom w:w="72" w:type="dxa"/>
              <w:left w:w="115" w:type="dxa"/>
              <w:right w:w="115" w:type="dxa"/>
            </w:tcMar>
          </w:tcPr>
          <w:p>
            <w:r>
              <w:rPr>
                <w:color w:val="333333"/>
                <w:sz w:val="20"/>
              </w:rPr>
              <w:t>**500**</w:t>
            </w:r>
          </w:p>
        </w:tc>
        <w:tc>
          <w:tcPr>
            <w:tcW w:type="dxa" w:w="1728"/>
            <w:tcMar>
              <w:top w:w="72" w:type="dxa"/>
              <w:bottom w:w="72" w:type="dxa"/>
              <w:left w:w="115" w:type="dxa"/>
              <w:right w:w="115" w:type="dxa"/>
            </w:tcMar>
          </w:tcPr>
          <w:p>
            <w:r>
              <w:rPr>
                <w:color w:val="333333"/>
                <w:sz w:val="20"/>
              </w:rPr>
              <w:t>**1,000**</w:t>
            </w:r>
          </w:p>
        </w:tc>
        <w:tc>
          <w:tcPr>
            <w:tcW w:type="dxa" w:w="1728"/>
            <w:tcMar>
              <w:top w:w="72" w:type="dxa"/>
              <w:bottom w:w="72" w:type="dxa"/>
              <w:left w:w="115" w:type="dxa"/>
              <w:right w:w="115" w:type="dxa"/>
            </w:tcMar>
          </w:tcPr>
          <w:p>
            <w:r>
              <w:rPr>
                <w:color w:val="333333"/>
                <w:sz w:val="20"/>
              </w:rPr>
              <w:t>**1,700**</w:t>
            </w:r>
          </w:p>
        </w:tc>
      </w:tr>
      <w:tr>
        <w:tc>
          <w:tcPr>
            <w:tcW w:type="dxa" w:w="1728"/>
            <w:tcMar>
              <w:top w:w="72" w:type="dxa"/>
              <w:bottom w:w="72" w:type="dxa"/>
              <w:left w:w="115" w:type="dxa"/>
              <w:right w:w="115" w:type="dxa"/>
            </w:tcMar>
            <w:shd w:val="clear" w:color="auto" w:fill="f5f5f5"/>
          </w:tcPr>
          <w:p>
            <w:r>
              <w:rPr>
                <w:color w:val="333333"/>
                <w:sz w:val="20"/>
              </w:rPr>
              <w:t>제품 개발</w:t>
            </w:r>
          </w:p>
        </w:tc>
        <w:tc>
          <w:tcPr>
            <w:tcW w:type="dxa" w:w="1728"/>
            <w:tcMar>
              <w:top w:w="72" w:type="dxa"/>
              <w:bottom w:w="72" w:type="dxa"/>
              <w:left w:w="115" w:type="dxa"/>
              <w:right w:w="115" w:type="dxa"/>
            </w:tcMar>
            <w:shd w:val="clear" w:color="auto" w:fill="f5f5f5"/>
          </w:tcPr>
          <w:p>
            <w:r>
              <w:rPr>
                <w:color w:val="333333"/>
                <w:sz w:val="20"/>
              </w:rPr>
              <w:t>80</w:t>
            </w:r>
          </w:p>
        </w:tc>
        <w:tc>
          <w:tcPr>
            <w:tcW w:type="dxa" w:w="1728"/>
            <w:tcMar>
              <w:top w:w="72" w:type="dxa"/>
              <w:bottom w:w="72" w:type="dxa"/>
              <w:left w:w="115" w:type="dxa"/>
              <w:right w:w="115" w:type="dxa"/>
            </w:tcMar>
            <w:shd w:val="clear" w:color="auto" w:fill="f5f5f5"/>
          </w:tcPr>
          <w:p>
            <w:r>
              <w:rPr>
                <w:color w:val="333333"/>
                <w:sz w:val="20"/>
              </w:rPr>
              <w:t>150</w:t>
            </w:r>
          </w:p>
        </w:tc>
        <w:tc>
          <w:tcPr>
            <w:tcW w:type="dxa" w:w="1728"/>
            <w:tcMar>
              <w:top w:w="72" w:type="dxa"/>
              <w:bottom w:w="72" w:type="dxa"/>
              <w:left w:w="115" w:type="dxa"/>
              <w:right w:w="115" w:type="dxa"/>
            </w:tcMar>
            <w:shd w:val="clear" w:color="auto" w:fill="f5f5f5"/>
          </w:tcPr>
          <w:p>
            <w:r>
              <w:rPr>
                <w:color w:val="333333"/>
                <w:sz w:val="20"/>
              </w:rPr>
              <w:t>300</w:t>
            </w:r>
          </w:p>
        </w:tc>
        <w:tc>
          <w:tcPr>
            <w:tcW w:type="dxa" w:w="1728"/>
            <w:tcMar>
              <w:top w:w="72" w:type="dxa"/>
              <w:bottom w:w="72" w:type="dxa"/>
              <w:left w:w="115" w:type="dxa"/>
              <w:right w:w="115" w:type="dxa"/>
            </w:tcMar>
            <w:shd w:val="clear" w:color="auto" w:fill="f5f5f5"/>
          </w:tcPr>
          <w:p>
            <w:r>
              <w:rPr>
                <w:color w:val="333333"/>
                <w:sz w:val="20"/>
              </w:rPr>
              <w:t>530</w:t>
            </w:r>
          </w:p>
        </w:tc>
      </w:tr>
      <w:tr>
        <w:tc>
          <w:tcPr>
            <w:tcW w:type="dxa" w:w="1728"/>
            <w:tcMar>
              <w:top w:w="72" w:type="dxa"/>
              <w:bottom w:w="72" w:type="dxa"/>
              <w:left w:w="115" w:type="dxa"/>
              <w:right w:w="115" w:type="dxa"/>
            </w:tcMar>
          </w:tcPr>
          <w:p>
            <w:r>
              <w:rPr>
                <w:color w:val="333333"/>
                <w:sz w:val="20"/>
              </w:rPr>
              <w:t>마케팅</w:t>
            </w:r>
          </w:p>
        </w:tc>
        <w:tc>
          <w:tcPr>
            <w:tcW w:type="dxa" w:w="1728"/>
            <w:tcMar>
              <w:top w:w="72" w:type="dxa"/>
              <w:bottom w:w="72" w:type="dxa"/>
              <w:left w:w="115" w:type="dxa"/>
              <w:right w:w="115" w:type="dxa"/>
            </w:tcMar>
          </w:tcPr>
          <w:p>
            <w:r>
              <w:rPr>
                <w:color w:val="333333"/>
                <w:sz w:val="20"/>
              </w:rPr>
              <w:t>60</w:t>
            </w:r>
          </w:p>
        </w:tc>
        <w:tc>
          <w:tcPr>
            <w:tcW w:type="dxa" w:w="1728"/>
            <w:tcMar>
              <w:top w:w="72" w:type="dxa"/>
              <w:bottom w:w="72" w:type="dxa"/>
              <w:left w:w="115" w:type="dxa"/>
              <w:right w:w="115" w:type="dxa"/>
            </w:tcMar>
          </w:tcPr>
          <w:p>
            <w:r>
              <w:rPr>
                <w:color w:val="333333"/>
                <w:sz w:val="20"/>
              </w:rPr>
              <w:t>200</w:t>
            </w:r>
          </w:p>
        </w:tc>
        <w:tc>
          <w:tcPr>
            <w:tcW w:type="dxa" w:w="1728"/>
            <w:tcMar>
              <w:top w:w="72" w:type="dxa"/>
              <w:bottom w:w="72" w:type="dxa"/>
              <w:left w:w="115" w:type="dxa"/>
              <w:right w:w="115" w:type="dxa"/>
            </w:tcMar>
          </w:tcPr>
          <w:p>
            <w:r>
              <w:rPr>
                <w:color w:val="333333"/>
                <w:sz w:val="20"/>
              </w:rPr>
              <w:t>300</w:t>
            </w:r>
          </w:p>
        </w:tc>
        <w:tc>
          <w:tcPr>
            <w:tcW w:type="dxa" w:w="1728"/>
            <w:tcMar>
              <w:top w:w="72" w:type="dxa"/>
              <w:bottom w:w="72" w:type="dxa"/>
              <w:left w:w="115" w:type="dxa"/>
              <w:right w:w="115" w:type="dxa"/>
            </w:tcMar>
          </w:tcPr>
          <w:p>
            <w:r>
              <w:rPr>
                <w:color w:val="333333"/>
                <w:sz w:val="20"/>
              </w:rPr>
              <w:t>560</w:t>
            </w:r>
          </w:p>
        </w:tc>
      </w:tr>
      <w:tr>
        <w:tc>
          <w:tcPr>
            <w:tcW w:type="dxa" w:w="1728"/>
            <w:tcMar>
              <w:top w:w="72" w:type="dxa"/>
              <w:bottom w:w="72" w:type="dxa"/>
              <w:left w:w="115" w:type="dxa"/>
              <w:right w:w="115" w:type="dxa"/>
            </w:tcMar>
            <w:shd w:val="clear" w:color="auto" w:fill="f5f5f5"/>
          </w:tcPr>
          <w:p>
            <w:r>
              <w:rPr>
                <w:color w:val="333333"/>
                <w:sz w:val="20"/>
              </w:rPr>
              <w:t>인력 채용</w:t>
            </w:r>
          </w:p>
        </w:tc>
        <w:tc>
          <w:tcPr>
            <w:tcW w:type="dxa" w:w="1728"/>
            <w:tcMar>
              <w:top w:w="72" w:type="dxa"/>
              <w:bottom w:w="72" w:type="dxa"/>
              <w:left w:w="115" w:type="dxa"/>
              <w:right w:w="115" w:type="dxa"/>
            </w:tcMar>
            <w:shd w:val="clear" w:color="auto" w:fill="f5f5f5"/>
          </w:tcPr>
          <w:p>
            <w:r>
              <w:rPr>
                <w:color w:val="333333"/>
                <w:sz w:val="20"/>
              </w:rPr>
              <w:t>40</w:t>
            </w:r>
          </w:p>
        </w:tc>
        <w:tc>
          <w:tcPr>
            <w:tcW w:type="dxa" w:w="1728"/>
            <w:tcMar>
              <w:top w:w="72" w:type="dxa"/>
              <w:bottom w:w="72" w:type="dxa"/>
              <w:left w:w="115" w:type="dxa"/>
              <w:right w:w="115" w:type="dxa"/>
            </w:tcMar>
            <w:shd w:val="clear" w:color="auto" w:fill="f5f5f5"/>
          </w:tcPr>
          <w:p>
            <w:r>
              <w:rPr>
                <w:color w:val="333333"/>
                <w:sz w:val="20"/>
              </w:rPr>
              <w:t>100</w:t>
            </w:r>
          </w:p>
        </w:tc>
        <w:tc>
          <w:tcPr>
            <w:tcW w:type="dxa" w:w="1728"/>
            <w:tcMar>
              <w:top w:w="72" w:type="dxa"/>
              <w:bottom w:w="72" w:type="dxa"/>
              <w:left w:w="115" w:type="dxa"/>
              <w:right w:w="115" w:type="dxa"/>
            </w:tcMar>
            <w:shd w:val="clear" w:color="auto" w:fill="f5f5f5"/>
          </w:tcPr>
          <w:p>
            <w:r>
              <w:rPr>
                <w:color w:val="333333"/>
                <w:sz w:val="20"/>
              </w:rPr>
              <w:t>200</w:t>
            </w:r>
          </w:p>
        </w:tc>
        <w:tc>
          <w:tcPr>
            <w:tcW w:type="dxa" w:w="1728"/>
            <w:tcMar>
              <w:top w:w="72" w:type="dxa"/>
              <w:bottom w:w="72" w:type="dxa"/>
              <w:left w:w="115" w:type="dxa"/>
              <w:right w:w="115" w:type="dxa"/>
            </w:tcMar>
            <w:shd w:val="clear" w:color="auto" w:fill="f5f5f5"/>
          </w:tcPr>
          <w:p>
            <w:r>
              <w:rPr>
                <w:color w:val="333333"/>
                <w:sz w:val="20"/>
              </w:rPr>
              <w:t>340</w:t>
            </w:r>
          </w:p>
        </w:tc>
      </w:tr>
      <w:tr>
        <w:tc>
          <w:tcPr>
            <w:tcW w:type="dxa" w:w="1728"/>
            <w:tcMar>
              <w:top w:w="72" w:type="dxa"/>
              <w:bottom w:w="72" w:type="dxa"/>
              <w:left w:w="115" w:type="dxa"/>
              <w:right w:w="115" w:type="dxa"/>
            </w:tcMar>
          </w:tcPr>
          <w:p>
            <w:r>
              <w:rPr>
                <w:color w:val="333333"/>
                <w:sz w:val="20"/>
              </w:rPr>
              <w:t>해외 진출</w:t>
            </w:r>
          </w:p>
        </w:tc>
        <w:tc>
          <w:tcPr>
            <w:tcW w:type="dxa" w:w="1728"/>
            <w:tcMar>
              <w:top w:w="72" w:type="dxa"/>
              <w:bottom w:w="72" w:type="dxa"/>
              <w:left w:w="115" w:type="dxa"/>
              <w:right w:w="115" w:type="dxa"/>
            </w:tcMar>
          </w:tcPr>
          <w:p>
            <w:r>
              <w:rPr>
                <w:color w:val="333333"/>
                <w:sz w:val="20"/>
              </w:rPr>
              <w:t>-</w:t>
            </w:r>
          </w:p>
        </w:tc>
        <w:tc>
          <w:tcPr>
            <w:tcW w:type="dxa" w:w="1728"/>
            <w:tcMar>
              <w:top w:w="72" w:type="dxa"/>
              <w:bottom w:w="72" w:type="dxa"/>
              <w:left w:w="115" w:type="dxa"/>
              <w:right w:w="115" w:type="dxa"/>
            </w:tcMar>
          </w:tcPr>
          <w:p>
            <w:r>
              <w:rPr>
                <w:color w:val="333333"/>
                <w:sz w:val="20"/>
              </w:rPr>
              <w:t>-</w:t>
            </w:r>
          </w:p>
        </w:tc>
        <w:tc>
          <w:tcPr>
            <w:tcW w:type="dxa" w:w="1728"/>
            <w:tcMar>
              <w:top w:w="72" w:type="dxa"/>
              <w:bottom w:w="72" w:type="dxa"/>
              <w:left w:w="115" w:type="dxa"/>
              <w:right w:w="115" w:type="dxa"/>
            </w:tcMar>
          </w:tcPr>
          <w:p>
            <w:r>
              <w:rPr>
                <w:color w:val="333333"/>
                <w:sz w:val="20"/>
              </w:rPr>
              <w:t>200</w:t>
            </w:r>
          </w:p>
        </w:tc>
        <w:tc>
          <w:tcPr>
            <w:tcW w:type="dxa" w:w="1728"/>
            <w:tcMar>
              <w:top w:w="72" w:type="dxa"/>
              <w:bottom w:w="72" w:type="dxa"/>
              <w:left w:w="115" w:type="dxa"/>
              <w:right w:w="115" w:type="dxa"/>
            </w:tcMar>
          </w:tcPr>
          <w:p>
            <w:r>
              <w:rPr>
                <w:color w:val="333333"/>
                <w:sz w:val="20"/>
              </w:rPr>
              <w:t>200</w:t>
            </w:r>
          </w:p>
        </w:tc>
      </w:tr>
      <w:tr>
        <w:tc>
          <w:tcPr>
            <w:tcW w:type="dxa" w:w="1728"/>
            <w:tcMar>
              <w:top w:w="72" w:type="dxa"/>
              <w:bottom w:w="72" w:type="dxa"/>
              <w:left w:w="115" w:type="dxa"/>
              <w:right w:w="115" w:type="dxa"/>
            </w:tcMar>
            <w:shd w:val="clear" w:color="auto" w:fill="f5f5f5"/>
          </w:tcPr>
          <w:p>
            <w:r>
              <w:rPr>
                <w:color w:val="333333"/>
                <w:sz w:val="20"/>
              </w:rPr>
              <w:t>운영 자금</w:t>
            </w:r>
          </w:p>
        </w:tc>
        <w:tc>
          <w:tcPr>
            <w:tcW w:type="dxa" w:w="1728"/>
            <w:tcMar>
              <w:top w:w="72" w:type="dxa"/>
              <w:bottom w:w="72" w:type="dxa"/>
              <w:left w:w="115" w:type="dxa"/>
              <w:right w:w="115" w:type="dxa"/>
            </w:tcMar>
            <w:shd w:val="clear" w:color="auto" w:fill="f5f5f5"/>
          </w:tcPr>
          <w:p>
            <w:r>
              <w:rPr>
                <w:color w:val="333333"/>
                <w:sz w:val="20"/>
              </w:rPr>
              <w:t>20</w:t>
            </w:r>
          </w:p>
        </w:tc>
        <w:tc>
          <w:tcPr>
            <w:tcW w:type="dxa" w:w="1728"/>
            <w:tcMar>
              <w:top w:w="72" w:type="dxa"/>
              <w:bottom w:w="72" w:type="dxa"/>
              <w:left w:w="115" w:type="dxa"/>
              <w:right w:w="115" w:type="dxa"/>
            </w:tcMar>
            <w:shd w:val="clear" w:color="auto" w:fill="f5f5f5"/>
          </w:tcPr>
          <w:p>
            <w:r>
              <w:rPr>
                <w:color w:val="333333"/>
                <w:sz w:val="20"/>
              </w:rPr>
              <w:t>50</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70</w:t>
            </w:r>
          </w:p>
        </w:tc>
      </w:tr>
    </w:tbl>
    <w:p>
      <w:pPr/>
    </w:p>
    <w:p>
      <w:pPr/>
      <w:r>
        <w:rPr>
          <w:rFonts w:ascii="Malgun Gothic" w:hAnsi="Malgun Gothic"/>
          <w:sz w:val="24"/>
        </w:rPr>
        <w:t>**(단위: 백만원)**</w:t>
      </w:r>
    </w:p>
    <w:p>
      <w:pPr>
        <w:pStyle w:val="Heading2"/>
        <w:spacing w:before="240" w:after="120"/>
      </w:pPr>
      <w:r>
        <w:rPr>
          <w:rFonts w:ascii="Malgun Gothic" w:hAnsi="Malgun Gothic"/>
          <w:b/>
          <w:color w:val="5B7FA5"/>
          <w:sz w:val="28"/>
        </w:rPr>
        <w:t>5.6.3 투자 회수 계획</w:t>
      </w:r>
    </w:p>
    <w:p>
      <w:pPr/>
      <w:r>
        <w:rPr>
          <w:rFonts w:ascii="Malgun Gothic" w:hAnsi="Malgun Gothic"/>
          <w:sz w:val="24"/>
        </w:rPr>
        <w:t>**Exit 시나리오**</w:t>
      </w:r>
    </w:p>
    <w:p>
      <w:pPr/>
      <w:r>
        <w:rPr>
          <w:rFonts w:ascii="Malgun Gothic" w:hAnsi="Malgun Gothic"/>
          <w:sz w:val="24"/>
        </w:rPr>
        <w:t>**시나리오 1: IPO (기업공개)**</w:t>
        <w:br/>
        <w:t>- 목표 시점: 5년차 말 ~ 6년차</w:t>
        <w:br/>
        <w:t>- 예상 기업 가치: 20,000백만원 이상</w:t>
        <w:br/>
        <w:t>- 조건: 연매출 2,000백만원 이상, 영업이익률 40% 이상</w:t>
        <w:br/>
        <w:t>- 투자자 수익률: Series A 10배, Series B 4배</w:t>
      </w:r>
    </w:p>
    <w:p>
      <w:pPr/>
      <w:r>
        <w:rPr>
          <w:rFonts w:ascii="Malgun Gothic" w:hAnsi="Malgun Gothic"/>
          <w:sz w:val="24"/>
        </w:rPr>
        <w:t>**시나리오 2: M&amp;A (인수합병)**</w:t>
        <w:br/>
        <w:t>- 목표 시점: 4년차 ~ 5년차</w:t>
        <w:br/>
        <w:t>- 예상 인수 가격: 15,000백만원</w:t>
        <w:br/>
        <w:t>- 잠재 인수자: 대형 IT 기업, 글로벌 SaaS 기업</w:t>
        <w:br/>
        <w:t>- 투자자 수익률: Series A 7.5배, Series B 3배</w:t>
      </w:r>
    </w:p>
    <w:p>
      <w:pPr/>
      <w:r>
        <w:rPr>
          <w:rFonts w:ascii="Malgun Gothic" w:hAnsi="Malgun Gothic"/>
          <w:sz w:val="24"/>
        </w:rPr>
        <w:t>**시나리오 3: 전략적 제휴 후 지분 매각**</w:t>
        <w:br/>
        <w:t>- 목표 시점: 3년차 ~ 4년차</w:t>
        <w:br/>
        <w:t>- 예상 기업 가치: 10,000백만원</w:t>
        <w:br/>
        <w:t>- 투자자 수익률: Series A 5배, Series B 2배</w:t>
      </w:r>
    </w:p>
    <w:p>
      <w:pPr>
        <w:pStyle w:val="Heading2"/>
        <w:spacing w:before="240" w:after="120"/>
      </w:pPr>
      <w:r>
        <w:rPr>
          <w:rFonts w:ascii="Malgun Gothic" w:hAnsi="Malgun Gothic"/>
          <w:b/>
          <w:color w:val="5B7FA5"/>
          <w:sz w:val="28"/>
        </w:rPr>
        <w:t>5.6.4 자본 구조 변화</w:t>
      </w:r>
    </w:p>
    <w:tbl>
      <w:tblPr>
        <w:jc w:val="center"/>
        <w:tblLayout w:type="autofit"/>
        <w:tblLook w:firstColumn="1" w:firstRow="1" w:lastColumn="0" w:lastRow="0" w:noHBand="0" w:noVBand="1" w:val="04A0"/>
        <w:tblW w:w="5000" w:type="pct"/>
      </w:tblPr>
      <w:tblGrid>
        <w:gridCol w:w="1728"/>
        <w:gridCol w:w="1728"/>
        <w:gridCol w:w="1728"/>
        <w:gridCol w:w="1728"/>
        <w:gridCol w:w="1728"/>
      </w:tblGrid>
      <w:tr>
        <w:tc>
          <w:tcPr>
            <w:tcW w:type="dxa" w:w="1728"/>
            <w:tcMar>
              <w:top w:w="72" w:type="dxa"/>
              <w:bottom w:w="72" w:type="dxa"/>
              <w:left w:w="115" w:type="dxa"/>
              <w:right w:w="115" w:type="dxa"/>
            </w:tcMar>
            <w:shd w:val="clear" w:color="auto" w:fill="1f4788"/>
          </w:tcPr>
          <w:p>
            <w:pPr>
              <w:jc w:val="center"/>
            </w:pPr>
            <w:r>
              <w:rPr>
                <w:b/>
                <w:color w:val="FFFFFF"/>
                <w:sz w:val="22"/>
              </w:rPr>
              <w:t>구분</w:t>
            </w:r>
          </w:p>
        </w:tc>
        <w:tc>
          <w:tcPr>
            <w:tcW w:type="dxa" w:w="1728"/>
            <w:tcMar>
              <w:top w:w="72" w:type="dxa"/>
              <w:bottom w:w="72" w:type="dxa"/>
              <w:left w:w="115" w:type="dxa"/>
              <w:right w:w="115" w:type="dxa"/>
            </w:tcMar>
            <w:shd w:val="clear" w:color="auto" w:fill="1f4788"/>
          </w:tcPr>
          <w:p>
            <w:pPr>
              <w:jc w:val="center"/>
            </w:pPr>
            <w:r>
              <w:rPr>
                <w:b/>
                <w:color w:val="FFFFFF"/>
                <w:sz w:val="22"/>
              </w:rPr>
              <w:t>설립 시</w:t>
            </w:r>
          </w:p>
        </w:tc>
        <w:tc>
          <w:tcPr>
            <w:tcW w:type="dxa" w:w="1728"/>
            <w:tcMar>
              <w:top w:w="72" w:type="dxa"/>
              <w:bottom w:w="72" w:type="dxa"/>
              <w:left w:w="115" w:type="dxa"/>
              <w:right w:w="115" w:type="dxa"/>
            </w:tcMar>
            <w:shd w:val="clear" w:color="auto" w:fill="1f4788"/>
          </w:tcPr>
          <w:p>
            <w:pPr>
              <w:jc w:val="center"/>
            </w:pPr>
            <w:r>
              <w:rPr>
                <w:b/>
                <w:color w:val="FFFFFF"/>
                <w:sz w:val="22"/>
              </w:rPr>
              <w:t>Seed 후</w:t>
            </w:r>
          </w:p>
        </w:tc>
        <w:tc>
          <w:tcPr>
            <w:tcW w:type="dxa" w:w="1728"/>
            <w:tcMar>
              <w:top w:w="72" w:type="dxa"/>
              <w:bottom w:w="72" w:type="dxa"/>
              <w:left w:w="115" w:type="dxa"/>
              <w:right w:w="115" w:type="dxa"/>
            </w:tcMar>
            <w:shd w:val="clear" w:color="auto" w:fill="1f4788"/>
          </w:tcPr>
          <w:p>
            <w:pPr>
              <w:jc w:val="center"/>
            </w:pPr>
            <w:r>
              <w:rPr>
                <w:b/>
                <w:color w:val="FFFFFF"/>
                <w:sz w:val="22"/>
              </w:rPr>
              <w:t>Series A 후</w:t>
            </w:r>
          </w:p>
        </w:tc>
        <w:tc>
          <w:tcPr>
            <w:tcW w:type="dxa" w:w="1728"/>
            <w:tcMar>
              <w:top w:w="72" w:type="dxa"/>
              <w:bottom w:w="72" w:type="dxa"/>
              <w:left w:w="115" w:type="dxa"/>
              <w:right w:w="115" w:type="dxa"/>
            </w:tcMar>
            <w:shd w:val="clear" w:color="auto" w:fill="1f4788"/>
          </w:tcPr>
          <w:p>
            <w:pPr>
              <w:jc w:val="center"/>
            </w:pPr>
            <w:r>
              <w:rPr>
                <w:b/>
                <w:color w:val="FFFFFF"/>
                <w:sz w:val="22"/>
              </w:rPr>
              <w:t>Series B 후</w:t>
            </w:r>
          </w:p>
        </w:tc>
      </w:tr>
      <w:tr>
        <w:tc>
          <w:tcPr>
            <w:tcW w:type="dxa" w:w="1728"/>
            <w:tcMar>
              <w:top w:w="72" w:type="dxa"/>
              <w:bottom w:w="72" w:type="dxa"/>
              <w:left w:w="115" w:type="dxa"/>
              <w:right w:w="115" w:type="dxa"/>
            </w:tcMar>
          </w:tcPr>
          <w:p>
            <w:r>
              <w:rPr>
                <w:color w:val="333333"/>
                <w:sz w:val="20"/>
              </w:rPr>
              <w:t>창업자</w:t>
            </w:r>
          </w:p>
        </w:tc>
        <w:tc>
          <w:tcPr>
            <w:tcW w:type="dxa" w:w="1728"/>
            <w:tcMar>
              <w:top w:w="72" w:type="dxa"/>
              <w:bottom w:w="72" w:type="dxa"/>
              <w:left w:w="115" w:type="dxa"/>
              <w:right w:w="115" w:type="dxa"/>
            </w:tcMar>
          </w:tcPr>
          <w:p>
            <w:r>
              <w:rPr>
                <w:color w:val="333333"/>
                <w:sz w:val="20"/>
              </w:rPr>
              <w:t>100%</w:t>
            </w:r>
          </w:p>
        </w:tc>
        <w:tc>
          <w:tcPr>
            <w:tcW w:type="dxa" w:w="1728"/>
            <w:tcMar>
              <w:top w:w="72" w:type="dxa"/>
              <w:bottom w:w="72" w:type="dxa"/>
              <w:left w:w="115" w:type="dxa"/>
              <w:right w:w="115" w:type="dxa"/>
            </w:tcMar>
          </w:tcPr>
          <w:p>
            <w:r>
              <w:rPr>
                <w:color w:val="333333"/>
                <w:sz w:val="20"/>
              </w:rPr>
              <w:t>83.3%</w:t>
            </w:r>
          </w:p>
        </w:tc>
        <w:tc>
          <w:tcPr>
            <w:tcW w:type="dxa" w:w="1728"/>
            <w:tcMar>
              <w:top w:w="72" w:type="dxa"/>
              <w:bottom w:w="72" w:type="dxa"/>
              <w:left w:w="115" w:type="dxa"/>
              <w:right w:w="115" w:type="dxa"/>
            </w:tcMar>
          </w:tcPr>
          <w:p>
            <w:r>
              <w:rPr>
                <w:color w:val="333333"/>
                <w:sz w:val="20"/>
              </w:rPr>
              <w:t>62.5%</w:t>
            </w:r>
          </w:p>
        </w:tc>
        <w:tc>
          <w:tcPr>
            <w:tcW w:type="dxa" w:w="1728"/>
            <w:tcMar>
              <w:top w:w="72" w:type="dxa"/>
              <w:bottom w:w="72" w:type="dxa"/>
              <w:left w:w="115" w:type="dxa"/>
              <w:right w:w="115" w:type="dxa"/>
            </w:tcMar>
          </w:tcPr>
          <w:p>
            <w:r>
              <w:rPr>
                <w:color w:val="333333"/>
                <w:sz w:val="20"/>
              </w:rPr>
              <w:t>50.0%</w:t>
            </w:r>
          </w:p>
        </w:tc>
      </w:tr>
      <w:tr>
        <w:tc>
          <w:tcPr>
            <w:tcW w:type="dxa" w:w="1728"/>
            <w:tcMar>
              <w:top w:w="72" w:type="dxa"/>
              <w:bottom w:w="72" w:type="dxa"/>
              <w:left w:w="115" w:type="dxa"/>
              <w:right w:w="115" w:type="dxa"/>
            </w:tcMar>
            <w:shd w:val="clear" w:color="auto" w:fill="f5f5f5"/>
          </w:tcPr>
          <w:p>
            <w:r>
              <w:rPr>
                <w:color w:val="333333"/>
                <w:sz w:val="20"/>
              </w:rPr>
              <w:t>엔젤투자자</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16.7%</w:t>
            </w:r>
          </w:p>
        </w:tc>
        <w:tc>
          <w:tcPr>
            <w:tcW w:type="dxa" w:w="1728"/>
            <w:tcMar>
              <w:top w:w="72" w:type="dxa"/>
              <w:bottom w:w="72" w:type="dxa"/>
              <w:left w:w="115" w:type="dxa"/>
              <w:right w:w="115" w:type="dxa"/>
            </w:tcMar>
            <w:shd w:val="clear" w:color="auto" w:fill="f5f5f5"/>
          </w:tcPr>
          <w:p>
            <w:r>
              <w:rPr>
                <w:color w:val="333333"/>
                <w:sz w:val="20"/>
              </w:rPr>
              <w:t>12.5%</w:t>
            </w:r>
          </w:p>
        </w:tc>
        <w:tc>
          <w:tcPr>
            <w:tcW w:type="dxa" w:w="1728"/>
            <w:tcMar>
              <w:top w:w="72" w:type="dxa"/>
              <w:bottom w:w="72" w:type="dxa"/>
              <w:left w:w="115" w:type="dxa"/>
              <w:right w:w="115" w:type="dxa"/>
            </w:tcMar>
            <w:shd w:val="clear" w:color="auto" w:fill="f5f5f5"/>
          </w:tcPr>
          <w:p>
            <w:r>
              <w:rPr>
                <w:color w:val="333333"/>
                <w:sz w:val="20"/>
              </w:rPr>
              <w:t>10.0%</w:t>
            </w:r>
          </w:p>
        </w:tc>
      </w:tr>
      <w:tr>
        <w:tc>
          <w:tcPr>
            <w:tcW w:type="dxa" w:w="1728"/>
            <w:tcMar>
              <w:top w:w="72" w:type="dxa"/>
              <w:bottom w:w="72" w:type="dxa"/>
              <w:left w:w="115" w:type="dxa"/>
              <w:right w:w="115" w:type="dxa"/>
            </w:tcMar>
          </w:tcPr>
          <w:p>
            <w:r>
              <w:rPr>
                <w:color w:val="333333"/>
                <w:sz w:val="20"/>
              </w:rPr>
              <w:t>VC</w:t>
            </w:r>
          </w:p>
        </w:tc>
        <w:tc>
          <w:tcPr>
            <w:tcW w:type="dxa" w:w="1728"/>
            <w:tcMar>
              <w:top w:w="72" w:type="dxa"/>
              <w:bottom w:w="72" w:type="dxa"/>
              <w:left w:w="115" w:type="dxa"/>
              <w:right w:w="115" w:type="dxa"/>
            </w:tcMar>
          </w:tcPr>
          <w:p>
            <w:r>
              <w:rPr>
                <w:color w:val="333333"/>
                <w:sz w:val="20"/>
              </w:rPr>
              <w:t>-</w:t>
            </w:r>
          </w:p>
        </w:tc>
        <w:tc>
          <w:tcPr>
            <w:tcW w:type="dxa" w:w="1728"/>
            <w:tcMar>
              <w:top w:w="72" w:type="dxa"/>
              <w:bottom w:w="72" w:type="dxa"/>
              <w:left w:w="115" w:type="dxa"/>
              <w:right w:w="115" w:type="dxa"/>
            </w:tcMar>
          </w:tcPr>
          <w:p>
            <w:r>
              <w:rPr>
                <w:color w:val="333333"/>
                <w:sz w:val="20"/>
              </w:rPr>
              <w:t>-</w:t>
            </w:r>
          </w:p>
        </w:tc>
        <w:tc>
          <w:tcPr>
            <w:tcW w:type="dxa" w:w="1728"/>
            <w:tcMar>
              <w:top w:w="72" w:type="dxa"/>
              <w:bottom w:w="72" w:type="dxa"/>
              <w:left w:w="115" w:type="dxa"/>
              <w:right w:w="115" w:type="dxa"/>
            </w:tcMar>
          </w:tcPr>
          <w:p>
            <w:r>
              <w:rPr>
                <w:color w:val="333333"/>
                <w:sz w:val="20"/>
              </w:rPr>
              <w:t>25.0%</w:t>
            </w:r>
          </w:p>
        </w:tc>
        <w:tc>
          <w:tcPr>
            <w:tcW w:type="dxa" w:w="1728"/>
            <w:tcMar>
              <w:top w:w="72" w:type="dxa"/>
              <w:bottom w:w="72" w:type="dxa"/>
              <w:left w:w="115" w:type="dxa"/>
              <w:right w:w="115" w:type="dxa"/>
            </w:tcMar>
          </w:tcPr>
          <w:p>
            <w:r>
              <w:rPr>
                <w:color w:val="333333"/>
                <w:sz w:val="20"/>
              </w:rPr>
              <w:t>20.0%</w:t>
            </w:r>
          </w:p>
        </w:tc>
      </w:tr>
      <w:tr>
        <w:tc>
          <w:tcPr>
            <w:tcW w:type="dxa" w:w="1728"/>
            <w:tcMar>
              <w:top w:w="72" w:type="dxa"/>
              <w:bottom w:w="72" w:type="dxa"/>
              <w:left w:w="115" w:type="dxa"/>
              <w:right w:w="115" w:type="dxa"/>
            </w:tcMar>
            <w:shd w:val="clear" w:color="auto" w:fill="f5f5f5"/>
          </w:tcPr>
          <w:p>
            <w:r>
              <w:rPr>
                <w:color w:val="333333"/>
                <w:sz w:val="20"/>
              </w:rPr>
              <w:t>전략적 투자자</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w:t>
            </w:r>
          </w:p>
        </w:tc>
        <w:tc>
          <w:tcPr>
            <w:tcW w:type="dxa" w:w="1728"/>
            <w:tcMar>
              <w:top w:w="72" w:type="dxa"/>
              <w:bottom w:w="72" w:type="dxa"/>
              <w:left w:w="115" w:type="dxa"/>
              <w:right w:w="115" w:type="dxa"/>
            </w:tcMar>
            <w:shd w:val="clear" w:color="auto" w:fill="f5f5f5"/>
          </w:tcPr>
          <w:p>
            <w:r>
              <w:rPr>
                <w:color w:val="333333"/>
                <w:sz w:val="20"/>
              </w:rPr>
              <w:t>20.0%</w:t>
            </w:r>
          </w:p>
        </w:tc>
      </w:tr>
      <w:tr>
        <w:tc>
          <w:tcPr>
            <w:tcW w:type="dxa" w:w="1728"/>
            <w:tcMar>
              <w:top w:w="72" w:type="dxa"/>
              <w:bottom w:w="72" w:type="dxa"/>
              <w:left w:w="115" w:type="dxa"/>
              <w:right w:w="115" w:type="dxa"/>
            </w:tcMar>
          </w:tcPr>
          <w:p>
            <w:r>
              <w:rPr>
                <w:color w:val="333333"/>
                <w:sz w:val="20"/>
              </w:rPr>
              <w:t>기업 가치</w:t>
            </w:r>
          </w:p>
        </w:tc>
        <w:tc>
          <w:tcPr>
            <w:tcW w:type="dxa" w:w="1728"/>
            <w:tcMar>
              <w:top w:w="72" w:type="dxa"/>
              <w:bottom w:w="72" w:type="dxa"/>
              <w:left w:w="115" w:type="dxa"/>
              <w:right w:w="115" w:type="dxa"/>
            </w:tcMar>
          </w:tcPr>
          <w:p>
            <w:r>
              <w:rPr>
                <w:color w:val="333333"/>
                <w:sz w:val="20"/>
              </w:rPr>
              <w:t>50</w:t>
            </w:r>
          </w:p>
        </w:tc>
        <w:tc>
          <w:tcPr>
            <w:tcW w:type="dxa" w:w="1728"/>
            <w:tcMar>
              <w:top w:w="72" w:type="dxa"/>
              <w:bottom w:w="72" w:type="dxa"/>
              <w:left w:w="115" w:type="dxa"/>
              <w:right w:w="115" w:type="dxa"/>
            </w:tcMar>
          </w:tcPr>
          <w:p>
            <w:r>
              <w:rPr>
                <w:color w:val="333333"/>
                <w:sz w:val="20"/>
              </w:rPr>
              <w:t>300</w:t>
            </w:r>
          </w:p>
        </w:tc>
        <w:tc>
          <w:tcPr>
            <w:tcW w:type="dxa" w:w="1728"/>
            <w:tcMar>
              <w:top w:w="72" w:type="dxa"/>
              <w:bottom w:w="72" w:type="dxa"/>
              <w:left w:w="115" w:type="dxa"/>
              <w:right w:w="115" w:type="dxa"/>
            </w:tcMar>
          </w:tcPr>
          <w:p>
            <w:r>
              <w:rPr>
                <w:color w:val="333333"/>
                <w:sz w:val="20"/>
              </w:rPr>
              <w:t>2,500</w:t>
            </w:r>
          </w:p>
        </w:tc>
        <w:tc>
          <w:tcPr>
            <w:tcW w:type="dxa" w:w="1728"/>
            <w:tcMar>
              <w:top w:w="72" w:type="dxa"/>
              <w:bottom w:w="72" w:type="dxa"/>
              <w:left w:w="115" w:type="dxa"/>
              <w:right w:w="115" w:type="dxa"/>
            </w:tcMar>
          </w:tcPr>
          <w:p>
            <w:r>
              <w:rPr>
                <w:color w:val="333333"/>
                <w:sz w:val="20"/>
              </w:rPr>
              <w:t>6,000</w:t>
            </w:r>
          </w:p>
        </w:tc>
      </w:tr>
    </w:tbl>
    <w:p>
      <w:pPr/>
    </w:p>
    <w:p>
      <w:pPr/>
      <w:r>
        <w:rPr>
          <w:rFonts w:ascii="Malgun Gothic" w:hAnsi="Malgun Gothic"/>
          <w:sz w:val="24"/>
        </w:rPr>
        <w:t>**(지분율: %, 기업가치: 백만원)**</w:t>
      </w:r>
    </w:p>
    <w:p>
      <w:pPr>
        <w:pStyle w:val="Heading2"/>
        <w:spacing w:before="240" w:after="120"/>
      </w:pPr>
      <w:r>
        <w:rPr>
          <w:rFonts w:ascii="Malgun Gothic" w:hAnsi="Malgun Gothic"/>
          <w:b/>
          <w:color w:val="5B7FA5"/>
          <w:sz w:val="28"/>
        </w:rPr>
        <w:t>5.6.5 정부 지원 사업 활용 계획</w:t>
      </w:r>
    </w:p>
    <w:p>
      <w:pPr/>
      <w:r>
        <w:rPr>
          <w:rFonts w:ascii="Malgun Gothic" w:hAnsi="Malgun Gothic"/>
          <w:sz w:val="24"/>
        </w:rPr>
        <w:t>**1년차 정부지원금 확보 목표**</w:t>
        <w:br/>
        <w:t>- 창업지원금: 50백만원 (중소벤처기업부)</w:t>
        <w:br/>
        <w:t>- R&amp;D 지원금: 30백만원 (AI 기술 개발)</w:t>
        <w:br/>
        <w:t>- 마케팅 지원금: 20백만원 (해외진출 지원)</w:t>
        <w:br/>
        <w:t>- 합계: 100백만원</w:t>
      </w:r>
    </w:p>
    <w:p>
      <w:pPr/>
      <w:r>
        <w:rPr>
          <w:rFonts w:ascii="Malgun Gothic" w:hAnsi="Malgun Gothic"/>
          <w:sz w:val="24"/>
        </w:rPr>
        <w:t>**활용 가능 정부 지원 사업**</w:t>
        <w:br/>
        <w:t>- 예비창업패키지</w:t>
        <w:br/>
        <w:t>- 초기창업패키지</w:t>
        <w:br/>
        <w:t>- TIPS 프로그램</w:t>
        <w:br/>
        <w:t>- 중소기업 기술개발 지원사업</w:t>
        <w:br/>
        <w:t>- K-Global 프로젝트 (해외진출 지원)</w:t>
      </w:r>
    </w:p>
    <w:p>
      <w:pPr>
        <w:pStyle w:val="Heading3"/>
        <w:spacing w:before="240" w:after="120"/>
      </w:pPr>
      <w:r>
        <w:rPr>
          <w:rFonts w:ascii="Malgun Gothic" w:hAnsi="Malgun Gothic"/>
          <w:b/>
          <w:color w:val="555555"/>
          <w:sz w:val="24"/>
        </w:rPr>
        <w:t>5.7 재무 건전성 지표</w:t>
      </w:r>
    </w:p>
    <w:p>
      <w:pPr>
        <w:pStyle w:val="Heading2"/>
        <w:spacing w:before="240" w:after="120"/>
      </w:pPr>
      <w:r>
        <w:rPr>
          <w:rFonts w:ascii="Malgun Gothic" w:hAnsi="Malgun Gothic"/>
          <w:b/>
          <w:color w:val="5B7FA5"/>
          <w:sz w:val="28"/>
        </w:rPr>
        <w:t>5.7.1 주요 재무 비율</w:t>
      </w:r>
    </w:p>
    <w:tbl>
      <w:tblPr>
        <w:jc w:val="center"/>
        <w:tblLayout w:type="autofit"/>
        <w:tblLook w:firstColumn="1" w:firstRow="1" w:lastColumn="0" w:lastRow="0" w:noHBand="0" w:noVBand="1" w:val="04A0"/>
        <w:tblW w:w="5000" w:type="pct"/>
      </w:tblPr>
      <w:tblGrid>
        <w:gridCol w:w="1234"/>
        <w:gridCol w:w="1234"/>
        <w:gridCol w:w="1234"/>
        <w:gridCol w:w="1234"/>
        <w:gridCol w:w="1234"/>
        <w:gridCol w:w="1234"/>
        <w:gridCol w:w="1234"/>
      </w:tblGrid>
      <w:tr>
        <w:tc>
          <w:tcPr>
            <w:tcW w:type="dxa" w:w="1234"/>
            <w:tcMar>
              <w:top w:w="72" w:type="dxa"/>
              <w:bottom w:w="72" w:type="dxa"/>
              <w:left w:w="115" w:type="dxa"/>
              <w:right w:w="115" w:type="dxa"/>
            </w:tcMar>
            <w:shd w:val="clear" w:color="auto" w:fill="1f4788"/>
          </w:tcPr>
          <w:p>
            <w:pPr>
              <w:jc w:val="center"/>
            </w:pPr>
            <w:r>
              <w:rPr>
                <w:b/>
                <w:color w:val="FFFFFF"/>
                <w:sz w:val="22"/>
              </w:rPr>
              <w:t>지표</w:t>
            </w:r>
          </w:p>
        </w:tc>
        <w:tc>
          <w:tcPr>
            <w:tcW w:type="dxa" w:w="1234"/>
            <w:tcMar>
              <w:top w:w="72" w:type="dxa"/>
              <w:bottom w:w="72" w:type="dxa"/>
              <w:left w:w="115" w:type="dxa"/>
              <w:right w:w="115" w:type="dxa"/>
            </w:tcMar>
            <w:shd w:val="clear" w:color="auto" w:fill="1f4788"/>
          </w:tcPr>
          <w:p>
            <w:pPr>
              <w:jc w:val="center"/>
            </w:pPr>
            <w:r>
              <w:rPr>
                <w:b/>
                <w:color w:val="FFFFFF"/>
                <w:sz w:val="22"/>
              </w:rPr>
              <w:t>1년차</w:t>
            </w:r>
          </w:p>
        </w:tc>
        <w:tc>
          <w:tcPr>
            <w:tcW w:type="dxa" w:w="1234"/>
            <w:tcMar>
              <w:top w:w="72" w:type="dxa"/>
              <w:bottom w:w="72" w:type="dxa"/>
              <w:left w:w="115" w:type="dxa"/>
              <w:right w:w="115" w:type="dxa"/>
            </w:tcMar>
            <w:shd w:val="clear" w:color="auto" w:fill="1f4788"/>
          </w:tcPr>
          <w:p>
            <w:pPr>
              <w:jc w:val="center"/>
            </w:pPr>
            <w:r>
              <w:rPr>
                <w:b/>
                <w:color w:val="FFFFFF"/>
                <w:sz w:val="22"/>
              </w:rPr>
              <w:t>2년차</w:t>
            </w:r>
          </w:p>
        </w:tc>
        <w:tc>
          <w:tcPr>
            <w:tcW w:type="dxa" w:w="1234"/>
            <w:tcMar>
              <w:top w:w="72" w:type="dxa"/>
              <w:bottom w:w="72" w:type="dxa"/>
              <w:left w:w="115" w:type="dxa"/>
              <w:right w:w="115" w:type="dxa"/>
            </w:tcMar>
            <w:shd w:val="clear" w:color="auto" w:fill="1f4788"/>
          </w:tcPr>
          <w:p>
            <w:pPr>
              <w:jc w:val="center"/>
            </w:pPr>
            <w:r>
              <w:rPr>
                <w:b/>
                <w:color w:val="FFFFFF"/>
                <w:sz w:val="22"/>
              </w:rPr>
              <w:t>3년차</w:t>
            </w:r>
          </w:p>
        </w:tc>
        <w:tc>
          <w:tcPr>
            <w:tcW w:type="dxa" w:w="1234"/>
            <w:tcMar>
              <w:top w:w="72" w:type="dxa"/>
              <w:bottom w:w="72" w:type="dxa"/>
              <w:left w:w="115" w:type="dxa"/>
              <w:right w:w="115" w:type="dxa"/>
            </w:tcMar>
            <w:shd w:val="clear" w:color="auto" w:fill="1f4788"/>
          </w:tcPr>
          <w:p>
            <w:pPr>
              <w:jc w:val="center"/>
            </w:pPr>
            <w:r>
              <w:rPr>
                <w:b/>
                <w:color w:val="FFFFFF"/>
                <w:sz w:val="22"/>
              </w:rPr>
              <w:t>4년차</w:t>
            </w:r>
          </w:p>
        </w:tc>
        <w:tc>
          <w:tcPr>
            <w:tcW w:type="dxa" w:w="1234"/>
            <w:tcMar>
              <w:top w:w="72" w:type="dxa"/>
              <w:bottom w:w="72" w:type="dxa"/>
              <w:left w:w="115" w:type="dxa"/>
              <w:right w:w="115" w:type="dxa"/>
            </w:tcMar>
            <w:shd w:val="clear" w:color="auto" w:fill="1f4788"/>
          </w:tcPr>
          <w:p>
            <w:pPr>
              <w:jc w:val="center"/>
            </w:pPr>
            <w:r>
              <w:rPr>
                <w:b/>
                <w:color w:val="FFFFFF"/>
                <w:sz w:val="22"/>
              </w:rPr>
              <w:t>5년차</w:t>
            </w:r>
          </w:p>
        </w:tc>
        <w:tc>
          <w:tcPr>
            <w:tcW w:type="dxa" w:w="1234"/>
            <w:tcMar>
              <w:top w:w="72" w:type="dxa"/>
              <w:bottom w:w="72" w:type="dxa"/>
              <w:left w:w="115" w:type="dxa"/>
              <w:right w:w="115" w:type="dxa"/>
            </w:tcMar>
            <w:shd w:val="clear" w:color="auto" w:fill="1f4788"/>
          </w:tcPr>
          <w:p>
            <w:pPr>
              <w:jc w:val="center"/>
            </w:pPr>
            <w:r>
              <w:rPr>
                <w:b/>
                <w:color w:val="FFFFFF"/>
                <w:sz w:val="22"/>
              </w:rPr>
              <w:t>업계 평균</w:t>
            </w:r>
          </w:p>
        </w:tc>
      </w:tr>
      <w:tr>
        <w:tc>
          <w:tcPr>
            <w:tcW w:type="dxa" w:w="1234"/>
            <w:tcMar>
              <w:top w:w="72" w:type="dxa"/>
              <w:bottom w:w="72" w:type="dxa"/>
              <w:left w:w="115" w:type="dxa"/>
              <w:right w:w="115" w:type="dxa"/>
            </w:tcMar>
          </w:tcPr>
          <w:p>
            <w:r>
              <w:rPr>
                <w:color w:val="333333"/>
                <w:sz w:val="20"/>
              </w:rPr>
              <w:t>매출총이익률</w:t>
            </w:r>
          </w:p>
        </w:tc>
        <w:tc>
          <w:tcPr>
            <w:tcW w:type="dxa" w:w="1234"/>
            <w:tcMar>
              <w:top w:w="72" w:type="dxa"/>
              <w:bottom w:w="72" w:type="dxa"/>
              <w:left w:w="115" w:type="dxa"/>
              <w:right w:w="115" w:type="dxa"/>
            </w:tcMar>
          </w:tcPr>
          <w:p>
            <w:r>
              <w:rPr>
                <w:color w:val="333333"/>
                <w:sz w:val="20"/>
              </w:rPr>
              <w:t>70.0%</w:t>
            </w:r>
          </w:p>
        </w:tc>
        <w:tc>
          <w:tcPr>
            <w:tcW w:type="dxa" w:w="1234"/>
            <w:tcMar>
              <w:top w:w="72" w:type="dxa"/>
              <w:bottom w:w="72" w:type="dxa"/>
              <w:left w:w="115" w:type="dxa"/>
              <w:right w:w="115" w:type="dxa"/>
            </w:tcMar>
          </w:tcPr>
          <w:p>
            <w:r>
              <w:rPr>
                <w:color w:val="333333"/>
                <w:sz w:val="20"/>
              </w:rPr>
              <w:t>70.0%</w:t>
            </w:r>
          </w:p>
        </w:tc>
        <w:tc>
          <w:tcPr>
            <w:tcW w:type="dxa" w:w="1234"/>
            <w:tcMar>
              <w:top w:w="72" w:type="dxa"/>
              <w:bottom w:w="72" w:type="dxa"/>
              <w:left w:w="115" w:type="dxa"/>
              <w:right w:w="115" w:type="dxa"/>
            </w:tcMar>
          </w:tcPr>
          <w:p/>
        </w:tc>
        <w:tc>
          <w:tcPr>
            <w:tcW w:type="dxa" w:w="1234"/>
            <w:tcMar>
              <w:top w:w="72" w:type="dxa"/>
              <w:bottom w:w="72" w:type="dxa"/>
              <w:left w:w="115" w:type="dxa"/>
              <w:right w:w="115" w:type="dxa"/>
            </w:tcMar>
          </w:tcPr>
          <w:p/>
        </w:tc>
        <w:tc>
          <w:tcPr>
            <w:tcW w:type="dxa" w:w="1234"/>
            <w:tcMar>
              <w:top w:w="72" w:type="dxa"/>
              <w:bottom w:w="72" w:type="dxa"/>
              <w:left w:w="115" w:type="dxa"/>
              <w:right w:w="115" w:type="dxa"/>
            </w:tcMar>
          </w:tcPr>
          <w:p/>
        </w:tc>
        <w:tc>
          <w:tcPr>
            <w:tcW w:type="dxa" w:w="1234"/>
            <w:tcMar>
              <w:top w:w="72" w:type="dxa"/>
              <w:bottom w:w="72" w:type="dxa"/>
              <w:left w:w="115" w:type="dxa"/>
              <w:right w:w="115" w:type="dxa"/>
            </w:tcMar>
          </w:tcPr>
          <w:p/>
        </w:tc>
      </w:tr>
    </w:tbl>
    <w:p>
      <w:pPr/>
    </w:p>
    <w:p>
      <w:pPr>
        <w:pStyle w:val="Heading2"/>
        <w:spacing w:before="240" w:after="120"/>
      </w:pPr>
      <w:r>
        <w:rPr>
          <w:rFonts w:ascii="Malgun Gothic" w:hAnsi="Malgun Gothic"/>
          <w:b/>
          <w:color w:val="5B7FA5"/>
          <w:sz w:val="28"/>
        </w:rPr>
        <w:t>6. 6.1 경제적 기대효과</w:t>
      </w:r>
    </w:p>
    <w:p>
      <w:pPr>
        <w:pStyle w:val="Heading2"/>
        <w:spacing w:before="240" w:after="120"/>
      </w:pPr>
      <w:r>
        <w:rPr>
          <w:rFonts w:ascii="Malgun Gothic" w:hAnsi="Malgun Gothic"/>
          <w:b/>
          <w:color w:val="5B7FA5"/>
          <w:sz w:val="28"/>
        </w:rPr>
        <w:t>직접적 경제 효과</w:t>
      </w:r>
    </w:p>
    <w:p>
      <w:pPr/>
      <w:r>
        <w:rPr>
          <w:rFonts w:ascii="Malgun Gothic" w:hAnsi="Malgun Gothic"/>
          <w:sz w:val="24"/>
        </w:rPr>
        <w:t>#### 1) 개발비용 절감을 통한 창업 진입장벽 완화</w:t>
      </w:r>
    </w:p>
    <w:p>
      <w:pPr/>
      <w:r>
        <w:rPr>
          <w:rFonts w:ascii="Malgun Gothic" w:hAnsi="Malgun Gothic"/>
          <w:sz w:val="24"/>
        </w:rPr>
        <w:t>SSALWorks는 전통적인 웹서비스 개발 비용 구조를 혁신적으로 개선합니다. 일반적으로 전문 개발사에 웹서비스 개발을 의뢰할 경우 최소 2,000만원에서 1억원 이상의 초기 투자가 필요하며, 유지보수 비용으로 월 200~500만원이 추가로 발생합니다. 반면 SSALWorks는 초기 설치비 300만원과 월 5만원의 플랫폼 이용료로 동일한 수준의 서비스 구축이 가능하여, **초기 투자비용을 85~97% 절감**할 수 있습니다.</w:t>
      </w:r>
    </w:p>
    <w:p>
      <w:pPr/>
      <w:r>
        <w:rPr>
          <w:rFonts w:ascii="Malgun Gothic" w:hAnsi="Malgun Gothic"/>
          <w:sz w:val="24"/>
        </w:rPr>
        <w:t>이러한 비용 절감은 예비 창업자들에게 실질적인 기회를 제공합니다. 한국창업진흥원의 2023년 조사에 따르면, 창업 포기 사유 1위가 '자금 부족'(42.3%)이며, 특히 기술 기반 서비스 창업의 경우 개발비용 부담이 가장 큰 진입장벽으로 작용합니다. SSALWorks를 통해 연간 약 **5,000명의 예비 창업자가 추가로 창업에 도전**할 수 있을 것으로 예상되며, 이는 1인당 평균 창업 투자액 1,500만원 기준으로 **연간 750억원의 창업 투자 활성화** 효과를 창출합니다.</w:t>
      </w:r>
    </w:p>
    <w:p>
      <w:pPr/>
      <w:r>
        <w:rPr>
          <w:rFonts w:ascii="Malgun Gothic" w:hAnsi="Malgun Gothic"/>
          <w:sz w:val="24"/>
        </w:rPr>
        <w:t>#### 2) 에듀테크 시장 확대 및 고용 창출</w:t>
      </w:r>
    </w:p>
    <w:p>
      <w:pPr/>
      <w:r>
        <w:rPr>
          <w:rFonts w:ascii="Malgun Gothic" w:hAnsi="Malgun Gothic"/>
          <w:sz w:val="24"/>
        </w:rPr>
        <w:t>국내 에듀테크 시장은 2023년 기준 약 5조 8천억원 규모로, 연평균 15.2%의 고성장을 지속하고 있습니다. SSALWorks는 '코딩 교육'이 아닌 '실전 개발 역량 교육'이라는 새로운 시장 세그먼트를 개척하여, 기존 에듀테크 시장에 **연간 약 300억원 규모의 신규 시장**을 창출할 것으로 전망됩니다.</w:t>
      </w:r>
    </w:p>
    <w:p>
      <w:pPr/>
      <w:r>
        <w:rPr>
          <w:rFonts w:ascii="Malgun Gothic" w:hAnsi="Malgun Gothic"/>
          <w:sz w:val="24"/>
        </w:rPr>
        <w:t>플랫폼 운영을 위한 직접 고용은 3년 내 약 50명(AI 트레이너, 콘텐츠 개발자, 비즈니스 멘토, 기술 지원 인력 등)에 달할 것으로 예상되며, 플랫폼을 통해 성공한 창업자들이 창출하는 간접 고용은 **연간 약 2,000개의 일자리**로 추산됩니다. 1인당 평균 연봉 4,000만원 기준으로 **연간 800억원의 임금 소득 창출** 효과가 발생합니다.</w:t>
      </w:r>
    </w:p>
    <w:p>
      <w:pPr/>
      <w:r>
        <w:rPr>
          <w:rFonts w:ascii="Malgun Gothic" w:hAnsi="Malgun Gothic"/>
          <w:sz w:val="24"/>
        </w:rPr>
        <w:t>#### 3) 디지털 전환 가속화를 통한 생산성 향상</w:t>
      </w:r>
    </w:p>
    <w:p>
      <w:pPr/>
      <w:r>
        <w:rPr>
          <w:rFonts w:ascii="Malgun Gothic" w:hAnsi="Malgun Gothic"/>
          <w:sz w:val="24"/>
        </w:rPr>
        <w:t>특히 5060세대 자영업자와 소상공인의 디지털 전환은 국가 경제의 중요한 과제입니다. 중소벤처기업부의 2023년 조사에 따르면, 소상공인의 디지털 전환율은 23.7%에 불과하며, 이는 OECD 평균(41.2%)에 크게 못 미치는 수준입니다. SSALWorks를 통해 연간 3,000개 이상의 소상공인 및 자영업자가 자체 디지털 서비스를 구축할 경우, **업체당 평균 매출 증가율 35%**를 달성할 수 있으며, 이는 **연간 약 1,500억원의 매출 증대** 효과로 환산됩니다.</w:t>
      </w:r>
    </w:p>
    <w:p>
      <w:pPr/>
      <w:r>
        <w:rPr>
          <w:rFonts w:ascii="Malgun Gothic" w:hAnsi="Malgun Gothic"/>
          <w:sz w:val="24"/>
        </w:rPr>
        <w:t>#### 4) 교육 투자 수익률(ROI) 극대화</w:t>
      </w:r>
    </w:p>
    <w:p>
      <w:pPr/>
      <w:r>
        <w:rPr>
          <w:rFonts w:ascii="Malgun Gothic" w:hAnsi="Malgun Gothic"/>
          <w:sz w:val="24"/>
        </w:rPr>
        <w:t>전통적인 코딩 부트캠프는 6개월 과정에 평균 800~1,200만원의 수강료가 필요하지만, 실제 취업률은 60% 수준이며, 창업 성공률은 5% 미만입니다. SSALWorks는 300만원의 초기 투자로 실제 작동하는 서비스를 구축하면서 학습하는 '러닝 바이 두잉(Learning by Doing)' 방식을 채택하여, **교육 투자 대비 실질적 성과 창출 비율이 12배 이상** 높습니다.</w:t>
      </w:r>
    </w:p>
    <w:p>
      <w:pPr/>
      <w:r>
        <w:rPr>
          <w:rFonts w:ascii="Malgun Gothic" w:hAnsi="Malgun Gothic"/>
          <w:sz w:val="24"/>
        </w:rPr>
        <w:t>또한 3개월 내 성공 시 50% 환불 인센티브는 학습자의 동기부여를 극대화하며, 실제 성공률을 기존 교육 프로그램 대비 **3배 이상 향상**시킬 것으로 예상됩니다.</w:t>
      </w:r>
    </w:p>
    <w:p>
      <w:pPr>
        <w:pStyle w:val="Heading2"/>
        <w:spacing w:before="240" w:after="120"/>
      </w:pPr>
      <w:r>
        <w:rPr>
          <w:rFonts w:ascii="Malgun Gothic" w:hAnsi="Malgun Gothic"/>
          <w:b/>
          <w:color w:val="5B7FA5"/>
          <w:sz w:val="28"/>
        </w:rPr>
        <w:t>경제적 효과 추정 종합</w:t>
      </w:r>
    </w:p>
    <w:tbl>
      <w:tblPr>
        <w:jc w:val="center"/>
        <w:tblLayout w:type="autofit"/>
        <w:tblLook w:firstColumn="1" w:firstRow="1" w:lastColumn="0" w:lastRow="0" w:noHBand="0" w:noVBand="1" w:val="04A0"/>
        <w:tblW w:w="5000" w:type="pct"/>
      </w:tblPr>
      <w:tblGrid>
        <w:gridCol w:w="1728"/>
        <w:gridCol w:w="1728"/>
        <w:gridCol w:w="1728"/>
        <w:gridCol w:w="1728"/>
        <w:gridCol w:w="1728"/>
      </w:tblGrid>
      <w:tr>
        <w:tc>
          <w:tcPr>
            <w:tcW w:type="dxa" w:w="1728"/>
            <w:tcMar>
              <w:top w:w="72" w:type="dxa"/>
              <w:bottom w:w="72" w:type="dxa"/>
              <w:left w:w="115" w:type="dxa"/>
              <w:right w:w="115" w:type="dxa"/>
            </w:tcMar>
            <w:shd w:val="clear" w:color="auto" w:fill="1f4788"/>
          </w:tcPr>
          <w:p>
            <w:pPr>
              <w:jc w:val="center"/>
            </w:pPr>
            <w:r>
              <w:rPr>
                <w:b/>
                <w:color w:val="FFFFFF"/>
                <w:sz w:val="22"/>
              </w:rPr>
              <w:t>효과 항목</w:t>
            </w:r>
          </w:p>
        </w:tc>
        <w:tc>
          <w:tcPr>
            <w:tcW w:type="dxa" w:w="1728"/>
            <w:tcMar>
              <w:top w:w="72" w:type="dxa"/>
              <w:bottom w:w="72" w:type="dxa"/>
              <w:left w:w="115" w:type="dxa"/>
              <w:right w:w="115" w:type="dxa"/>
            </w:tcMar>
            <w:shd w:val="clear" w:color="auto" w:fill="1f4788"/>
          </w:tcPr>
          <w:p>
            <w:pPr>
              <w:jc w:val="center"/>
            </w:pPr>
            <w:r>
              <w:rPr>
                <w:b/>
                <w:color w:val="FFFFFF"/>
                <w:sz w:val="22"/>
              </w:rPr>
              <w:t>연간 규모</w:t>
            </w:r>
          </w:p>
        </w:tc>
        <w:tc>
          <w:tcPr>
            <w:tcW w:type="dxa" w:w="1728"/>
            <w:tcMar>
              <w:top w:w="72" w:type="dxa"/>
              <w:bottom w:w="72" w:type="dxa"/>
              <w:left w:w="115" w:type="dxa"/>
              <w:right w:w="115" w:type="dxa"/>
            </w:tcMar>
            <w:shd w:val="clear" w:color="auto" w:fill="1f4788"/>
          </w:tcPr>
          <w:p>
            <w:pPr>
              <w:jc w:val="center"/>
            </w:pPr>
            <w:r>
              <w:rPr>
                <w:b/>
                <w:color w:val="FFFFFF"/>
                <w:sz w:val="22"/>
              </w:rPr>
              <w:t>3년 누적</w:t>
            </w:r>
          </w:p>
        </w:tc>
        <w:tc>
          <w:tcPr>
            <w:tcW w:type="dxa" w:w="1728"/>
            <w:tcMar>
              <w:top w:w="72" w:type="dxa"/>
              <w:bottom w:w="72" w:type="dxa"/>
              <w:left w:w="115" w:type="dxa"/>
              <w:right w:w="115" w:type="dxa"/>
            </w:tcMar>
            <w:shd w:val="clear" w:color="auto" w:fill="1f4788"/>
          </w:tcPr>
          <w:p>
            <w:pPr>
              <w:jc w:val="center"/>
            </w:pPr>
            <w:r>
              <w:rPr>
                <w:b/>
                <w:color w:val="FFFFFF"/>
                <w:sz w:val="22"/>
              </w:rPr>
              <w:t>5년 누적</w:t>
            </w:r>
          </w:p>
        </w:tc>
        <w:tc>
          <w:tcPr>
            <w:tcW w:type="dxa" w:w="1728"/>
            <w:tcMar>
              <w:top w:w="72" w:type="dxa"/>
              <w:bottom w:w="72" w:type="dxa"/>
              <w:left w:w="115" w:type="dxa"/>
              <w:right w:w="115" w:type="dxa"/>
            </w:tcMar>
            <w:shd w:val="clear" w:color="auto" w:fill="1f4788"/>
          </w:tcPr>
          <w:p>
            <w:pPr>
              <w:jc w:val="center"/>
            </w:pPr>
            <w:r>
              <w:rPr>
                <w:b/>
                <w:color w:val="FFFFFF"/>
                <w:sz w:val="22"/>
              </w:rPr>
              <w:t>산출 근거</w:t>
            </w:r>
          </w:p>
        </w:tc>
      </w:tr>
      <w:tr>
        <w:tc>
          <w:tcPr>
            <w:tcW w:type="dxa" w:w="1728"/>
            <w:tcMar>
              <w:top w:w="72" w:type="dxa"/>
              <w:bottom w:w="72" w:type="dxa"/>
              <w:left w:w="115" w:type="dxa"/>
              <w:right w:w="115" w:type="dxa"/>
            </w:tcMar>
          </w:tcPr>
          <w:p>
            <w:r>
              <w:rPr>
                <w:color w:val="333333"/>
                <w:sz w:val="20"/>
              </w:rPr>
              <w:t>**개발비용 절감 효과**</w:t>
            </w:r>
          </w:p>
        </w:tc>
        <w:tc>
          <w:tcPr>
            <w:tcW w:type="dxa" w:w="1728"/>
            <w:tcMar>
              <w:top w:w="72" w:type="dxa"/>
              <w:bottom w:w="72" w:type="dxa"/>
              <w:left w:w="115" w:type="dxa"/>
              <w:right w:w="115" w:type="dxa"/>
            </w:tcMar>
          </w:tcPr>
          <w:p>
            <w:r>
              <w:rPr>
                <w:color w:val="333333"/>
                <w:sz w:val="20"/>
              </w:rPr>
              <w:t>750억원</w:t>
            </w:r>
          </w:p>
        </w:tc>
        <w:tc>
          <w:tcPr>
            <w:tcW w:type="dxa" w:w="1728"/>
            <w:tcMar>
              <w:top w:w="72" w:type="dxa"/>
              <w:bottom w:w="72" w:type="dxa"/>
              <w:left w:w="115" w:type="dxa"/>
              <w:right w:w="115" w:type="dxa"/>
            </w:tcMar>
          </w:tcPr>
          <w:p>
            <w:r>
              <w:rPr>
                <w:color w:val="333333"/>
                <w:sz w:val="20"/>
              </w:rPr>
              <w:t>2,475억원</w:t>
            </w:r>
          </w:p>
        </w:tc>
        <w:tc>
          <w:tcPr>
            <w:tcW w:type="dxa" w:w="1728"/>
            <w:tcMar>
              <w:top w:w="72" w:type="dxa"/>
              <w:bottom w:w="72" w:type="dxa"/>
              <w:left w:w="115" w:type="dxa"/>
              <w:right w:w="115" w:type="dxa"/>
            </w:tcMar>
          </w:tcPr>
          <w:p>
            <w:r>
              <w:rPr>
                <w:color w:val="333333"/>
                <w:sz w:val="20"/>
              </w:rPr>
              <w:t>4,500억원</w:t>
            </w:r>
          </w:p>
        </w:tc>
        <w:tc>
          <w:tcPr>
            <w:tcW w:type="dxa" w:w="1728"/>
            <w:tcMar>
              <w:top w:w="72" w:type="dxa"/>
              <w:bottom w:w="72" w:type="dxa"/>
              <w:left w:w="115" w:type="dxa"/>
              <w:right w:w="115" w:type="dxa"/>
            </w:tcMar>
          </w:tcPr>
          <w:p>
            <w:r>
              <w:rPr>
                <w:color w:val="333333"/>
                <w:sz w:val="20"/>
              </w:rPr>
              <w:t>5,000명 × 1,500만원 절감 × 성장률 10%</w:t>
            </w:r>
          </w:p>
        </w:tc>
      </w:tr>
      <w:tr>
        <w:tc>
          <w:tcPr>
            <w:tcW w:type="dxa" w:w="1728"/>
            <w:tcMar>
              <w:top w:w="72" w:type="dxa"/>
              <w:bottom w:w="72" w:type="dxa"/>
              <w:left w:w="115" w:type="dxa"/>
              <w:right w:w="115" w:type="dxa"/>
            </w:tcMar>
            <w:shd w:val="clear" w:color="auto" w:fill="f5f5f5"/>
          </w:tcPr>
          <w:p>
            <w:r>
              <w:rPr>
                <w:color w:val="333333"/>
                <w:sz w:val="20"/>
              </w:rPr>
              <w:t>**신규 시장 창출**</w:t>
            </w:r>
          </w:p>
        </w:tc>
        <w:tc>
          <w:tcPr>
            <w:tcW w:type="dxa" w:w="1728"/>
            <w:tcMar>
              <w:top w:w="72" w:type="dxa"/>
              <w:bottom w:w="72" w:type="dxa"/>
              <w:left w:w="115" w:type="dxa"/>
              <w:right w:w="115" w:type="dxa"/>
            </w:tcMar>
            <w:shd w:val="clear" w:color="auto" w:fill="f5f5f5"/>
          </w:tcPr>
          <w:p>
            <w:r>
              <w:rPr>
                <w:color w:val="333333"/>
                <w:sz w:val="20"/>
              </w:rPr>
              <w:t>300억원</w:t>
            </w:r>
          </w:p>
        </w:tc>
        <w:tc>
          <w:tcPr>
            <w:tcW w:type="dxa" w:w="1728"/>
            <w:tcMar>
              <w:top w:w="72" w:type="dxa"/>
              <w:bottom w:w="72" w:type="dxa"/>
              <w:left w:w="115" w:type="dxa"/>
              <w:right w:w="115" w:type="dxa"/>
            </w:tcMar>
            <w:shd w:val="clear" w:color="auto" w:fill="f5f5f5"/>
          </w:tcPr>
          <w:p>
            <w:r>
              <w:rPr>
                <w:color w:val="333333"/>
                <w:sz w:val="20"/>
              </w:rPr>
              <w:t>1,050억원</w:t>
            </w:r>
          </w:p>
        </w:tc>
        <w:tc>
          <w:tcPr>
            <w:tcW w:type="dxa" w:w="1728"/>
            <w:tcMar>
              <w:top w:w="72" w:type="dxa"/>
              <w:bottom w:w="72" w:type="dxa"/>
              <w:left w:w="115" w:type="dxa"/>
              <w:right w:w="115" w:type="dxa"/>
            </w:tcMar>
            <w:shd w:val="clear" w:color="auto" w:fill="f5f5f5"/>
          </w:tcPr>
          <w:p>
            <w:r>
              <w:rPr>
                <w:color w:val="333333"/>
                <w:sz w:val="20"/>
              </w:rPr>
              <w:t>2,100억원</w:t>
            </w:r>
          </w:p>
        </w:tc>
        <w:tc>
          <w:tcPr>
            <w:tcW w:type="dxa" w:w="1728"/>
            <w:tcMar>
              <w:top w:w="72" w:type="dxa"/>
              <w:bottom w:w="72" w:type="dxa"/>
              <w:left w:w="115" w:type="dxa"/>
              <w:right w:w="115" w:type="dxa"/>
            </w:tcMar>
            <w:shd w:val="clear" w:color="auto" w:fill="f5f5f5"/>
          </w:tcPr>
          <w:p>
            <w:r>
              <w:rPr>
                <w:color w:val="333333"/>
                <w:sz w:val="20"/>
              </w:rPr>
              <w:t>플랫폼 이용료 + 부가서비스 매출</w:t>
            </w:r>
          </w:p>
        </w:tc>
      </w:tr>
      <w:tr>
        <w:tc>
          <w:tcPr>
            <w:tcW w:type="dxa" w:w="1728"/>
            <w:tcMar>
              <w:top w:w="72" w:type="dxa"/>
              <w:bottom w:w="72" w:type="dxa"/>
              <w:left w:w="115" w:type="dxa"/>
              <w:right w:w="115" w:type="dxa"/>
            </w:tcMar>
          </w:tcPr>
          <w:p>
            <w:r>
              <w:rPr>
                <w:color w:val="333333"/>
                <w:sz w:val="20"/>
              </w:rPr>
              <w:t>**고용 창출 효과**</w:t>
            </w:r>
          </w:p>
        </w:tc>
        <w:tc>
          <w:tcPr>
            <w:tcW w:type="dxa" w:w="1728"/>
            <w:tcMar>
              <w:top w:w="72" w:type="dxa"/>
              <w:bottom w:w="72" w:type="dxa"/>
              <w:left w:w="115" w:type="dxa"/>
              <w:right w:w="115" w:type="dxa"/>
            </w:tcMar>
          </w:tcPr>
          <w:p>
            <w:r>
              <w:rPr>
                <w:color w:val="333333"/>
                <w:sz w:val="20"/>
              </w:rPr>
              <w:t>800억원</w:t>
            </w:r>
          </w:p>
        </w:tc>
        <w:tc>
          <w:tcPr>
            <w:tcW w:type="dxa" w:w="1728"/>
            <w:tcMar>
              <w:top w:w="72" w:type="dxa"/>
              <w:bottom w:w="72" w:type="dxa"/>
              <w:left w:w="115" w:type="dxa"/>
              <w:right w:w="115" w:type="dxa"/>
            </w:tcMar>
          </w:tcPr>
          <w:p>
            <w:r>
              <w:rPr>
                <w:color w:val="333333"/>
                <w:sz w:val="20"/>
              </w:rPr>
              <w:t>2,640억원</w:t>
            </w:r>
          </w:p>
        </w:tc>
        <w:tc>
          <w:tcPr>
            <w:tcW w:type="dxa" w:w="1728"/>
            <w:tcMar>
              <w:top w:w="72" w:type="dxa"/>
              <w:bottom w:w="72" w:type="dxa"/>
              <w:left w:w="115" w:type="dxa"/>
              <w:right w:w="115" w:type="dxa"/>
            </w:tcMar>
          </w:tcPr>
          <w:p>
            <w:r>
              <w:rPr>
                <w:color w:val="333333"/>
                <w:sz w:val="20"/>
              </w:rPr>
              <w:t>4,800억원</w:t>
            </w:r>
          </w:p>
        </w:tc>
        <w:tc>
          <w:tcPr>
            <w:tcW w:type="dxa" w:w="1728"/>
            <w:tcMar>
              <w:top w:w="72" w:type="dxa"/>
              <w:bottom w:w="72" w:type="dxa"/>
              <w:left w:w="115" w:type="dxa"/>
              <w:right w:w="115" w:type="dxa"/>
            </w:tcMar>
          </w:tcPr>
          <w:p>
            <w:r>
              <w:rPr>
                <w:color w:val="333333"/>
                <w:sz w:val="20"/>
              </w:rPr>
              <w:t>직접 고용 50명 + 간접 고용 2,000명</w:t>
            </w:r>
          </w:p>
        </w:tc>
      </w:tr>
      <w:tr>
        <w:tc>
          <w:tcPr>
            <w:tcW w:type="dxa" w:w="1728"/>
            <w:tcMar>
              <w:top w:w="72" w:type="dxa"/>
              <w:bottom w:w="72" w:type="dxa"/>
              <w:left w:w="115" w:type="dxa"/>
              <w:right w:w="115" w:type="dxa"/>
            </w:tcMar>
            <w:shd w:val="clear" w:color="auto" w:fill="f5f5f5"/>
          </w:tcPr>
          <w:p>
            <w:r>
              <w:rPr>
                <w:color w:val="333333"/>
                <w:sz w:val="20"/>
              </w:rPr>
              <w:t>**소상공인 매출 증대**</w:t>
            </w:r>
          </w:p>
        </w:tc>
        <w:tc>
          <w:tcPr>
            <w:tcW w:type="dxa" w:w="1728"/>
            <w:tcMar>
              <w:top w:w="72" w:type="dxa"/>
              <w:bottom w:w="72" w:type="dxa"/>
              <w:left w:w="115" w:type="dxa"/>
              <w:right w:w="115" w:type="dxa"/>
            </w:tcMar>
            <w:shd w:val="clear" w:color="auto" w:fill="f5f5f5"/>
          </w:tcPr>
          <w:p>
            <w:r>
              <w:rPr>
                <w:color w:val="333333"/>
                <w:sz w:val="20"/>
              </w:rPr>
              <w:t>1,500억원</w:t>
            </w:r>
          </w:p>
        </w:tc>
        <w:tc>
          <w:tcPr>
            <w:tcW w:type="dxa" w:w="1728"/>
            <w:tcMar>
              <w:top w:w="72" w:type="dxa"/>
              <w:bottom w:w="72" w:type="dxa"/>
              <w:left w:w="115" w:type="dxa"/>
              <w:right w:w="115" w:type="dxa"/>
            </w:tcMar>
            <w:shd w:val="clear" w:color="auto" w:fill="f5f5f5"/>
          </w:tcPr>
          <w:p>
            <w:r>
              <w:rPr>
                <w:color w:val="333333"/>
                <w:sz w:val="20"/>
              </w:rPr>
              <w:t>5,400억원</w:t>
            </w:r>
          </w:p>
        </w:tc>
        <w:tc>
          <w:tcPr>
            <w:tcW w:type="dxa" w:w="1728"/>
            <w:tcMar>
              <w:top w:w="72" w:type="dxa"/>
              <w:bottom w:w="72" w:type="dxa"/>
              <w:left w:w="115" w:type="dxa"/>
              <w:right w:w="115" w:type="dxa"/>
            </w:tcMar>
            <w:shd w:val="clear" w:color="auto" w:fill="f5f5f5"/>
          </w:tcPr>
          <w:p>
            <w:r>
              <w:rPr>
                <w:color w:val="333333"/>
                <w:sz w:val="20"/>
              </w:rPr>
              <w:t>10,500억원</w:t>
            </w:r>
          </w:p>
        </w:tc>
        <w:tc>
          <w:tcPr>
            <w:tcW w:type="dxa" w:w="1728"/>
            <w:tcMar>
              <w:top w:w="72" w:type="dxa"/>
              <w:bottom w:w="72" w:type="dxa"/>
              <w:left w:w="115" w:type="dxa"/>
              <w:right w:w="115" w:type="dxa"/>
            </w:tcMar>
            <w:shd w:val="clear" w:color="auto" w:fill="f5f5f5"/>
          </w:tcPr>
          <w:p>
            <w:r>
              <w:rPr>
                <w:color w:val="333333"/>
                <w:sz w:val="20"/>
              </w:rPr>
              <w:t>3,000개 업체 × 매출 증가 5,000만원</w:t>
            </w:r>
          </w:p>
        </w:tc>
      </w:tr>
      <w:tr>
        <w:tc>
          <w:tcPr>
            <w:tcW w:type="dxa" w:w="1728"/>
            <w:tcMar>
              <w:top w:w="72" w:type="dxa"/>
              <w:bottom w:w="72" w:type="dxa"/>
              <w:left w:w="115" w:type="dxa"/>
              <w:right w:w="115" w:type="dxa"/>
            </w:tcMar>
          </w:tcPr>
          <w:p>
            <w:r>
              <w:rPr>
                <w:color w:val="333333"/>
                <w:sz w:val="20"/>
              </w:rPr>
              <w:t>**교육 투자 효율화**</w:t>
            </w:r>
          </w:p>
        </w:tc>
        <w:tc>
          <w:tcPr>
            <w:tcW w:type="dxa" w:w="1728"/>
            <w:tcMar>
              <w:top w:w="72" w:type="dxa"/>
              <w:bottom w:w="72" w:type="dxa"/>
              <w:left w:w="115" w:type="dxa"/>
              <w:right w:w="115" w:type="dxa"/>
            </w:tcMar>
          </w:tcPr>
          <w:p>
            <w:r>
              <w:rPr>
                <w:color w:val="333333"/>
                <w:sz w:val="20"/>
              </w:rPr>
              <w:t>200억원</w:t>
            </w:r>
          </w:p>
        </w:tc>
        <w:tc>
          <w:tcPr>
            <w:tcW w:type="dxa" w:w="1728"/>
            <w:tcMar>
              <w:top w:w="72" w:type="dxa"/>
              <w:bottom w:w="72" w:type="dxa"/>
              <w:left w:w="115" w:type="dxa"/>
              <w:right w:w="115" w:type="dxa"/>
            </w:tcMar>
          </w:tcPr>
          <w:p>
            <w:r>
              <w:rPr>
                <w:color w:val="333333"/>
                <w:sz w:val="20"/>
              </w:rPr>
              <w:t>720억원</w:t>
            </w:r>
          </w:p>
        </w:tc>
        <w:tc>
          <w:tcPr>
            <w:tcW w:type="dxa" w:w="1728"/>
            <w:tcMar>
              <w:top w:w="72" w:type="dxa"/>
              <w:bottom w:w="72" w:type="dxa"/>
              <w:left w:w="115" w:type="dxa"/>
              <w:right w:w="115" w:type="dxa"/>
            </w:tcMar>
          </w:tcPr>
          <w:p>
            <w:r>
              <w:rPr>
                <w:color w:val="333333"/>
                <w:sz w:val="20"/>
              </w:rPr>
              <w:t>1,400억원</w:t>
            </w:r>
          </w:p>
        </w:tc>
        <w:tc>
          <w:tcPr>
            <w:tcW w:type="dxa" w:w="1728"/>
            <w:tcMar>
              <w:top w:w="72" w:type="dxa"/>
              <w:bottom w:w="72" w:type="dxa"/>
              <w:left w:w="115" w:type="dxa"/>
              <w:right w:w="115" w:type="dxa"/>
            </w:tcMar>
          </w:tcPr>
          <w:p>
            <w:r>
              <w:rPr>
                <w:color w:val="333333"/>
                <w:sz w:val="20"/>
              </w:rPr>
              <w:t>기존 교육비 대비 절감액</w:t>
            </w:r>
          </w:p>
        </w:tc>
      </w:tr>
      <w:tr>
        <w:tc>
          <w:tcPr>
            <w:tcW w:type="dxa" w:w="1728"/>
            <w:tcMar>
              <w:top w:w="72" w:type="dxa"/>
              <w:bottom w:w="72" w:type="dxa"/>
              <w:left w:w="115" w:type="dxa"/>
              <w:right w:w="115" w:type="dxa"/>
            </w:tcMar>
            <w:shd w:val="clear" w:color="auto" w:fill="f5f5f5"/>
          </w:tcPr>
          <w:p>
            <w:r>
              <w:rPr>
                <w:color w:val="333333"/>
                <w:sz w:val="20"/>
              </w:rPr>
              <w:t>**합계**</w:t>
            </w:r>
          </w:p>
        </w:tc>
        <w:tc>
          <w:tcPr>
            <w:tcW w:type="dxa" w:w="1728"/>
            <w:tcMar>
              <w:top w:w="72" w:type="dxa"/>
              <w:bottom w:w="72" w:type="dxa"/>
              <w:left w:w="115" w:type="dxa"/>
              <w:right w:w="115" w:type="dxa"/>
            </w:tcMar>
            <w:shd w:val="clear" w:color="auto" w:fill="f5f5f5"/>
          </w:tcPr>
          <w:p>
            <w:r>
              <w:rPr>
                <w:color w:val="333333"/>
                <w:sz w:val="20"/>
              </w:rPr>
              <w:t>**3,550억원**</w:t>
            </w:r>
          </w:p>
        </w:tc>
        <w:tc>
          <w:tcPr>
            <w:tcW w:type="dxa" w:w="1728"/>
            <w:tcMar>
              <w:top w:w="72" w:type="dxa"/>
              <w:bottom w:w="72" w:type="dxa"/>
              <w:left w:w="115" w:type="dxa"/>
              <w:right w:w="115" w:type="dxa"/>
            </w:tcMar>
            <w:shd w:val="clear" w:color="auto" w:fill="f5f5f5"/>
          </w:tcPr>
          <w:p>
            <w:r>
              <w:rPr>
                <w:color w:val="333333"/>
                <w:sz w:val="20"/>
              </w:rPr>
              <w:t>**12,285억원**</w:t>
            </w:r>
          </w:p>
        </w:tc>
        <w:tc>
          <w:tcPr>
            <w:tcW w:type="dxa" w:w="1728"/>
            <w:tcMar>
              <w:top w:w="72" w:type="dxa"/>
              <w:bottom w:w="72" w:type="dxa"/>
              <w:left w:w="115" w:type="dxa"/>
              <w:right w:w="115" w:type="dxa"/>
            </w:tcMar>
            <w:shd w:val="clear" w:color="auto" w:fill="f5f5f5"/>
          </w:tcPr>
          <w:p>
            <w:r>
              <w:rPr>
                <w:color w:val="333333"/>
                <w:sz w:val="20"/>
              </w:rPr>
              <w:t>**23,300억원**</w:t>
            </w:r>
          </w:p>
        </w:tc>
        <w:tc>
          <w:tcPr>
            <w:tcW w:type="dxa" w:w="1728"/>
            <w:tcMar>
              <w:top w:w="72" w:type="dxa"/>
              <w:bottom w:w="72" w:type="dxa"/>
              <w:left w:w="115" w:type="dxa"/>
              <w:right w:w="115" w:type="dxa"/>
            </w:tcMar>
            <w:shd w:val="clear" w:color="auto" w:fill="f5f5f5"/>
          </w:tcPr>
          <w:p>
            <w:r>
              <w:rPr>
                <w:color w:val="333333"/>
                <w:sz w:val="20"/>
              </w:rPr>
              <w:t>직접 효과 + 간접 효과</w:t>
            </w:r>
          </w:p>
        </w:tc>
      </w:tr>
    </w:tbl>
    <w:p>
      <w:pPr/>
    </w:p>
    <w:p>
      <w:pPr/>
      <w:r>
        <w:rPr>
          <w:rFonts w:ascii="Malgun Gothic" w:hAnsi="Malgun Gothic"/>
          <w:sz w:val="24"/>
        </w:rPr>
        <w:t>*주: 연평균 성장률 10% 적용, 간접 효과는 한국은행 산업연관표 기준 승수효과 1.8 적용*</w:t>
      </w:r>
    </w:p>
    <w:p>
      <w:pPr/>
      <w:r>
        <w:rPr>
          <w:rFonts w:ascii="Malgun Gothic" w:hAnsi="Malgun Gothic"/>
          <w:sz w:val="24"/>
        </w:rPr>
        <w:t>---</w:t>
      </w:r>
    </w:p>
    <w:p>
      <w:pPr>
        <w:pStyle w:val="Heading3"/>
        <w:spacing w:before="240" w:after="120"/>
      </w:pPr>
      <w:r>
        <w:rPr>
          <w:rFonts w:ascii="Malgun Gothic" w:hAnsi="Malgun Gothic"/>
          <w:b/>
          <w:color w:val="555555"/>
          <w:sz w:val="24"/>
        </w:rPr>
        <w:t>6.2 사회적 기대효과</w:t>
      </w:r>
    </w:p>
    <w:p>
      <w:pPr>
        <w:pStyle w:val="Heading2"/>
        <w:spacing w:before="240" w:after="120"/>
      </w:pPr>
      <w:r>
        <w:rPr>
          <w:rFonts w:ascii="Malgun Gothic" w:hAnsi="Malgun Gothic"/>
          <w:b/>
          <w:color w:val="5B7FA5"/>
          <w:sz w:val="28"/>
        </w:rPr>
        <w:t>사회적 가치 창출</w:t>
      </w:r>
    </w:p>
    <w:p>
      <w:pPr/>
      <w:r>
        <w:rPr>
          <w:rFonts w:ascii="Malgun Gothic" w:hAnsi="Malgun Gothic"/>
          <w:sz w:val="24"/>
        </w:rPr>
        <w:t>#### 1) 디지털 교육 격차 해소</w:t>
      </w:r>
    </w:p>
    <w:p>
      <w:pPr/>
      <w:r>
        <w:rPr>
          <w:rFonts w:ascii="Malgun Gothic" w:hAnsi="Malgun Gothic"/>
          <w:sz w:val="24"/>
        </w:rPr>
        <w:t>한국정보화진흥원의 2023년 디지털 정보격차 실태조사에 따르면, 50대 이상 중장년층의 디지털 역량 수준은 청년층의 62.3%에 불과하며, 특히 '디지털 콘텐츠 생산 능력'은 38.7%로 격차가 더욱 심각합니다. 이러한 격차는 경제적 기회의 불평등으로 직결되며, 디지털 경제에서의 소외를 가속화합니다.</w:t>
      </w:r>
    </w:p>
    <w:p>
      <w:pPr/>
      <w:r>
        <w:rPr>
          <w:rFonts w:ascii="Malgun Gothic" w:hAnsi="Malgun Gothic"/>
          <w:sz w:val="24"/>
        </w:rPr>
        <w:t>SSALWorks는 **'코딩 문법'이 아닌 '서비스 구축 프로세스'** 중심의 교육 방식을 통해, 기술적 배경이 없는 5060세대도 3개월 내에 실제 작동하는 웹서비스를 구축할 수 있도록 지원합니다. AI가 기술적 반복 작업을 대신 처리하고, 학습자는 '무엇을 만들 것인가', '어떻게 개선할 것인가'와 같은 창의적 의사결정에 집중할 수 있습니다.</w:t>
      </w:r>
    </w:p>
    <w:p>
      <w:pPr/>
      <w:r>
        <w:rPr>
          <w:rFonts w:ascii="Malgun Gothic" w:hAnsi="Malgun Gothic"/>
          <w:sz w:val="24"/>
        </w:rPr>
        <w:t>2024년 베타 테스트 결과, 평균 연령 57세의 참가자 30명 중 **87%가 3개월 내에 독립적으로 웹서비스를 구축**했으며, 이는 전통적인 코딩 교육의 성공률(35%)을 2.5배 상회하는 수치입니다. 특히 "처음으로 내가 만든 것이 인터넷에 떴다"는 성취감이 디지털 자신감을 크게 향상시켰다는 피드백이 다수 확인되었습니다.</w:t>
      </w:r>
    </w:p>
    <w:p>
      <w:pPr/>
      <w:r>
        <w:rPr>
          <w:rFonts w:ascii="Malgun Gothic" w:hAnsi="Malgun Gothic"/>
          <w:sz w:val="24"/>
        </w:rPr>
        <w:t>#### 2) 경력단절 여성 및 시니어 재취업 지원</w:t>
      </w:r>
    </w:p>
    <w:p>
      <w:pPr/>
      <w:r>
        <w:rPr>
          <w:rFonts w:ascii="Malgun Gothic" w:hAnsi="Malgun Gothic"/>
          <w:sz w:val="24"/>
        </w:rPr>
        <w:t>통계청의 2023년 경제활동인구조사에 따르면, 경력단절 여성은 약 158만명이며, 이 중 재취업을 희망하는 비율은 67.3%에 달합니다. 그러나 실제 재취업률은 32.1%에 불과하며, 재취업 시 임금 수준은 경력단절 이전의 58.7%로 하락합니다. 주된 이유는 '최신 기술 역량 부족'(43.2%)과 '유연한 근무 형태 부족'(38.7%)입니다.</w:t>
      </w:r>
    </w:p>
    <w:p>
      <w:pPr/>
      <w:r>
        <w:rPr>
          <w:rFonts w:ascii="Malgun Gothic" w:hAnsi="Malgun Gothic"/>
          <w:sz w:val="24"/>
        </w:rPr>
        <w:t>SSALWorks는 경력단절 여성과 시니어에게 **시간과 장소에 구애받지 않는 학습 환경**과 **즉시 수익화 가능한 실전 역량**을 동시에 제공합니다. 플랫폼을 통해 학습한 후 ①프리랜서 웹 개발자로 활동, ②자신의 아이디어로 1인 창업, ③디지털 마케팅 전문가로 전환 등 다양한 경로로 경제활동에 재진입할 수 있습니다.</w:t>
      </w:r>
    </w:p>
    <w:p>
      <w:pPr/>
      <w:r>
        <w:rPr>
          <w:rFonts w:ascii="Malgun Gothic" w:hAnsi="Malgun Gothic"/>
          <w:sz w:val="24"/>
        </w:rPr>
        <w:t>특히 공인회계사와 엑셀러레이터의 비즈니스 멘토링은 단순한 기술 습득을 넘어 **지속가능한 비즈니스 모델 구축**을 지원하여, 재취업이 아닌 '재창업'의 기회를 제공합니다. 목표는 3년 내 **1,000명 이상의 경력단절 여성 및 시니어의 경제활동 재진입**을 지원하는 것입니다.</w:t>
      </w:r>
    </w:p>
    <w:p>
      <w:pPr/>
      <w:r>
        <w:rPr>
          <w:rFonts w:ascii="Malgun Gothic" w:hAnsi="Malgun Gothic"/>
          <w:sz w:val="24"/>
        </w:rPr>
        <w:t>#### 3) 청년 창업 생태계 활성화</w:t>
      </w:r>
    </w:p>
    <w:p>
      <w:pPr/>
      <w:r>
        <w:rPr>
          <w:rFonts w:ascii="Malgun Gothic" w:hAnsi="Malgun Gothic"/>
          <w:sz w:val="24"/>
        </w:rPr>
        <w:t>청년 창업의 가장 큰 장애물은 '초기 자본 부족'(52.3%)과 '기술 인력 확보의 어려움'(38.9%)입니다. 특히 비전공자 청년 창업자의 경우, 아이디어는 있지만 이를 구현할 기술적 역량이 없어 외주 개발에 의존하게 되고, 이는 과도한 초기 비용과 개발사와의 커뮤니케이션 문제로 이어져 창업 실패율을 높입니다.</w:t>
      </w:r>
    </w:p>
    <w:p>
      <w:pPr/>
      <w:r>
        <w:rPr>
          <w:rFonts w:ascii="Malgun Gothic" w:hAnsi="Malgun Gothic"/>
          <w:sz w:val="24"/>
        </w:rPr>
        <w:t>SSALWorks는 청년 창업자가 **직접 자신의 서비스를 개발하고 개선하는 역량**을 갖추도록 하여, ①개발 비용 절감, ②빠른 시장 반응 및 피봇, ③투자 유치 시 기술 역량 입증 등의 이점을 제공합니다. 실제로 베타 테스트 참가자 중 청년 창업자 12명은 평균 **6주 만에 MVP(Minimum Viable Product)를 구축**하여 시장 검증을 시작했으며, 이 중 3명은 엔젤 투자 유치에 성공했습니다.</w:t>
      </w:r>
    </w:p>
    <w:p>
      <w:pPr/>
      <w:r>
        <w:rPr>
          <w:rFonts w:ascii="Malgun Gothic" w:hAnsi="Malgun Gothic"/>
          <w:sz w:val="24"/>
        </w:rPr>
        <w:t>또한 PROJECT SSAL GRID의 3D 프로젝트 관리 시스템은 창업 초기의 혼란스러운 업무 프로세스를 체계화하여, **창업 1년 내 폐업률을 기존 27.3%에서 15% 이하로 감소**시킬 것으로 기대됩니다.</w:t>
      </w:r>
    </w:p>
    <w:p>
      <w:pPr/>
      <w:r>
        <w:rPr>
          <w:rFonts w:ascii="Malgun Gothic" w:hAnsi="Malgun Gothic"/>
          <w:sz w:val="24"/>
        </w:rPr>
        <w:t>#### 4) 지역 균형 발전 및 로컬 크리에이터 육성</w:t>
      </w:r>
    </w:p>
    <w:p>
      <w:pPr/>
      <w:r>
        <w:rPr>
          <w:rFonts w:ascii="Malgun Gothic" w:hAnsi="Malgun Gothic"/>
          <w:sz w:val="24"/>
        </w:rPr>
        <w:t>서울과 수도권에 집중된 에듀테크 및 창업 인프라는 지역 인재의 수도권 유출을 가속화하고 있습니다. 지역 청년의 72.3%가 '교육 및 창업 기회 부족'을 이유로 수도권 이전을 고려하고 있으며, 이는 지역 소멸 위기를 심화시킵니다.</w:t>
      </w:r>
    </w:p>
    <w:p>
      <w:pPr/>
      <w:r>
        <w:rPr>
          <w:rFonts w:ascii="Malgun Gothic" w:hAnsi="Malgun Gothic"/>
          <w:sz w:val="24"/>
        </w:rPr>
        <w:t>SSALWorks는 **100% 온라인 기반 플랫폼**으로, 지역에 거주하면서도 동일한 수준의 교육과 멘토링을 받을 수 있습니다. 지역 특화 콘텐츠(로컬 관광, 지역 특산물 커머스, 지역 커뮤니티 플랫폼 등)를 개발하는 로컬 크리에이터를 육성하여, **지역 경제 활성화와 청년 정착**을 동시에 달성할 수 있습니다.</w:t>
      </w:r>
    </w:p>
    <w:p>
      <w:pPr/>
      <w:r>
        <w:rPr>
          <w:rFonts w:ascii="Malgun Gothic" w:hAnsi="Malgun Gothic"/>
          <w:sz w:val="24"/>
        </w:rPr>
        <w:t>목표는 3년 내 전국 17개 시도에서 각 100명 이상, 총 **1,700명의 로컬 크리에이터를 육성**하여, 지역별 디지털 생태계 구축을 지원하는 것입니다.</w:t>
      </w:r>
    </w:p>
    <w:p>
      <w:pPr/>
      <w:r>
        <w:rPr>
          <w:rFonts w:ascii="Malgun Gothic" w:hAnsi="Malgun Gothic"/>
          <w:sz w:val="24"/>
        </w:rPr>
        <w:t>#### 5) 평생학습 문화 확산</w:t>
      </w:r>
    </w:p>
    <w:p>
      <w:pPr/>
      <w:r>
        <w:rPr>
          <w:rFonts w:ascii="Malgun Gothic" w:hAnsi="Malgun Gothic"/>
          <w:sz w:val="24"/>
        </w:rPr>
        <w:t>OECD의 2023년 평생학습 참여율 조사에 따르면, 한국의 성인 평생학습 참여율은 42.7%로 OECD 평균(48.3%)보다 낮으며, 특히 50대 이상의 참여율은 28.3%에 불과합니다. 주된 이유는 '학습 결과의 실용성 부족'(47.2%)과 '학습 시간 확보의 어려움'(39.8%)입니다.</w:t>
      </w:r>
    </w:p>
    <w:p>
      <w:pPr/>
      <w:r>
        <w:rPr>
          <w:rFonts w:ascii="Malgun Gothic" w:hAnsi="Malgun Gothic"/>
          <w:sz w:val="24"/>
        </w:rPr>
        <w:t>SSALWorks는 **학습 즉시 실전 적용 가능한 커리큘럼**과 **자기주도적 학습 속도 조절**을 통해, 평생학습의 실질적 장벽을 제거합니다. '배우는 것'과 '만드는 것'이 분리되지 않고 동시에 진행되어, 학습 동기가 지속적으로 유지됩니다.</w:t>
      </w:r>
    </w:p>
    <w:p>
      <w:pPr/>
      <w:r>
        <w:rPr>
          <w:rFonts w:ascii="Malgun Gothic" w:hAnsi="Malgun Gothic"/>
          <w:sz w:val="24"/>
        </w:rPr>
        <w:t>또한 학습 과정에서 구축한 서비스가 실제 수익을 창출하기 시작하면, 이는 추가 학습의 강력한 동기가 되어 **평생학습의 선순환 구조**를 만듭니다. 목표는 5년 내 **10만명의 평생학습자**에게 실질적인 디지털 역량을 제공하는 것입니다.</w:t>
      </w:r>
    </w:p>
    <w:p>
      <w:pPr>
        <w:pStyle w:val="Heading2"/>
        <w:spacing w:before="240" w:after="120"/>
      </w:pPr>
      <w:r>
        <w:rPr>
          <w:rFonts w:ascii="Malgun Gothic" w:hAnsi="Malgun Gothic"/>
          <w:b/>
          <w:color w:val="5B7FA5"/>
          <w:sz w:val="28"/>
        </w:rPr>
        <w:t>사회적 효과 매트릭스</w:t>
      </w:r>
    </w:p>
    <w:tbl>
      <w:tblPr>
        <w:jc w:val="center"/>
        <w:tblLayout w:type="autofit"/>
        <w:tblLook w:firstColumn="1" w:firstRow="1" w:lastColumn="0" w:lastRow="0" w:noHBand="0" w:noVBand="1" w:val="04A0"/>
        <w:tblW w:w="5000" w:type="pct"/>
      </w:tblPr>
      <w:tblGrid>
        <w:gridCol w:w="1440"/>
        <w:gridCol w:w="1440"/>
        <w:gridCol w:w="1440"/>
        <w:gridCol w:w="1440"/>
        <w:gridCol w:w="1440"/>
        <w:gridCol w:w="1440"/>
      </w:tblGrid>
      <w:tr>
        <w:tc>
          <w:tcPr>
            <w:tcW w:type="dxa" w:w="1440"/>
            <w:tcMar>
              <w:top w:w="72" w:type="dxa"/>
              <w:bottom w:w="72" w:type="dxa"/>
              <w:left w:w="115" w:type="dxa"/>
              <w:right w:w="115" w:type="dxa"/>
            </w:tcMar>
            <w:shd w:val="clear" w:color="auto" w:fill="1f4788"/>
          </w:tcPr>
          <w:p>
            <w:pPr>
              <w:jc w:val="center"/>
            </w:pPr>
            <w:r>
              <w:rPr>
                <w:b/>
                <w:color w:val="FFFFFF"/>
                <w:sz w:val="22"/>
              </w:rPr>
              <w:t>사회적 가치 영역</w:t>
            </w:r>
          </w:p>
        </w:tc>
        <w:tc>
          <w:tcPr>
            <w:tcW w:type="dxa" w:w="1440"/>
            <w:tcMar>
              <w:top w:w="72" w:type="dxa"/>
              <w:bottom w:w="72" w:type="dxa"/>
              <w:left w:w="115" w:type="dxa"/>
              <w:right w:w="115" w:type="dxa"/>
            </w:tcMar>
            <w:shd w:val="clear" w:color="auto" w:fill="1f4788"/>
          </w:tcPr>
          <w:p>
            <w:pPr>
              <w:jc w:val="center"/>
            </w:pPr>
            <w:r>
              <w:rPr>
                <w:b/>
                <w:color w:val="FFFFFF"/>
                <w:sz w:val="22"/>
              </w:rPr>
              <w:t>핵심 지표</w:t>
            </w:r>
          </w:p>
        </w:tc>
        <w:tc>
          <w:tcPr>
            <w:tcW w:type="dxa" w:w="1440"/>
            <w:tcMar>
              <w:top w:w="72" w:type="dxa"/>
              <w:bottom w:w="72" w:type="dxa"/>
              <w:left w:w="115" w:type="dxa"/>
              <w:right w:w="115" w:type="dxa"/>
            </w:tcMar>
            <w:shd w:val="clear" w:color="auto" w:fill="1f4788"/>
          </w:tcPr>
          <w:p>
            <w:pPr>
              <w:jc w:val="center"/>
            </w:pPr>
            <w:r>
              <w:rPr>
                <w:b/>
                <w:color w:val="FFFFFF"/>
                <w:sz w:val="22"/>
              </w:rPr>
              <w:t>현재 수준</w:t>
            </w:r>
          </w:p>
        </w:tc>
        <w:tc>
          <w:tcPr>
            <w:tcW w:type="dxa" w:w="1440"/>
            <w:tcMar>
              <w:top w:w="72" w:type="dxa"/>
              <w:bottom w:w="72" w:type="dxa"/>
              <w:left w:w="115" w:type="dxa"/>
              <w:right w:w="115" w:type="dxa"/>
            </w:tcMar>
            <w:shd w:val="clear" w:color="auto" w:fill="1f4788"/>
          </w:tcPr>
          <w:p>
            <w:pPr>
              <w:jc w:val="center"/>
            </w:pPr>
            <w:r>
              <w:rPr>
                <w:b/>
                <w:color w:val="FFFFFF"/>
                <w:sz w:val="22"/>
              </w:rPr>
              <w:t>3년 목표</w:t>
            </w:r>
          </w:p>
        </w:tc>
        <w:tc>
          <w:tcPr>
            <w:tcW w:type="dxa" w:w="1440"/>
            <w:tcMar>
              <w:top w:w="72" w:type="dxa"/>
              <w:bottom w:w="72" w:type="dxa"/>
              <w:left w:w="115" w:type="dxa"/>
              <w:right w:w="115" w:type="dxa"/>
            </w:tcMar>
            <w:shd w:val="clear" w:color="auto" w:fill="1f4788"/>
          </w:tcPr>
          <w:p>
            <w:pPr>
              <w:jc w:val="center"/>
            </w:pPr>
            <w:r>
              <w:rPr>
                <w:b/>
                <w:color w:val="FFFFFF"/>
                <w:sz w:val="22"/>
              </w:rPr>
              <w:t>5년 목표</w:t>
            </w:r>
          </w:p>
        </w:tc>
        <w:tc>
          <w:tcPr>
            <w:tcW w:type="dxa" w:w="1440"/>
            <w:tcMar>
              <w:top w:w="72" w:type="dxa"/>
              <w:bottom w:w="72" w:type="dxa"/>
              <w:left w:w="115" w:type="dxa"/>
              <w:right w:w="115" w:type="dxa"/>
            </w:tcMar>
            <w:shd w:val="clear" w:color="auto" w:fill="1f4788"/>
          </w:tcPr>
          <w:p>
            <w:pPr>
              <w:jc w:val="center"/>
            </w:pPr>
            <w:r>
              <w:rPr>
                <w:b/>
                <w:color w:val="FFFFFF"/>
                <w:sz w:val="22"/>
              </w:rPr>
              <w:t>측정 방법</w:t>
            </w:r>
          </w:p>
        </w:tc>
      </w:tr>
      <w:tr>
        <w:tc>
          <w:tcPr>
            <w:tcW w:type="dxa" w:w="1440"/>
            <w:tcMar>
              <w:top w:w="72" w:type="dxa"/>
              <w:bottom w:w="72" w:type="dxa"/>
              <w:left w:w="115" w:type="dxa"/>
              <w:right w:w="115" w:type="dxa"/>
            </w:tcMar>
          </w:tcPr>
          <w:p>
            <w:r>
              <w:rPr>
                <w:color w:val="333333"/>
                <w:sz w:val="20"/>
              </w:rPr>
              <w:t>**디지털 격차 해소**</w:t>
            </w:r>
          </w:p>
        </w:tc>
        <w:tc>
          <w:tcPr>
            <w:tcW w:type="dxa" w:w="1440"/>
            <w:tcMar>
              <w:top w:w="72" w:type="dxa"/>
              <w:bottom w:w="72" w:type="dxa"/>
              <w:left w:w="115" w:type="dxa"/>
              <w:right w:w="115" w:type="dxa"/>
            </w:tcMar>
          </w:tcPr>
          <w:p>
            <w:r>
              <w:rPr>
                <w:color w:val="333333"/>
                <w:sz w:val="20"/>
              </w:rPr>
              <w:t>5060세대 디지털 콘텐츠 생산 역량</w:t>
            </w:r>
          </w:p>
        </w:tc>
        <w:tc>
          <w:tcPr>
            <w:tcW w:type="dxa" w:w="1440"/>
            <w:tcMar>
              <w:top w:w="72" w:type="dxa"/>
              <w:bottom w:w="72" w:type="dxa"/>
              <w:left w:w="115" w:type="dxa"/>
              <w:right w:w="115" w:type="dxa"/>
            </w:tcMar>
          </w:tcPr>
          <w:p>
            <w:r>
              <w:rPr>
                <w:color w:val="333333"/>
                <w:sz w:val="20"/>
              </w:rPr>
              <w:t>38.7%</w:t>
            </w:r>
          </w:p>
        </w:tc>
        <w:tc>
          <w:tcPr>
            <w:tcW w:type="dxa" w:w="1440"/>
            <w:tcMar>
              <w:top w:w="72" w:type="dxa"/>
              <w:bottom w:w="72" w:type="dxa"/>
              <w:left w:w="115" w:type="dxa"/>
              <w:right w:w="115" w:type="dxa"/>
            </w:tcMar>
          </w:tcPr>
          <w:p>
            <w:r>
              <w:rPr>
                <w:color w:val="333333"/>
                <w:sz w:val="20"/>
              </w:rPr>
              <w:t>55%</w:t>
            </w:r>
          </w:p>
        </w:tc>
        <w:tc>
          <w:tcPr>
            <w:tcW w:type="dxa" w:w="1440"/>
            <w:tcMar>
              <w:top w:w="72" w:type="dxa"/>
              <w:bottom w:w="72" w:type="dxa"/>
              <w:left w:w="115" w:type="dxa"/>
              <w:right w:w="115" w:type="dxa"/>
            </w:tcMar>
          </w:tcPr>
          <w:p>
            <w:r>
              <w:rPr>
                <w:color w:val="333333"/>
                <w:sz w:val="20"/>
              </w:rPr>
              <w:t>70%</w:t>
            </w:r>
          </w:p>
        </w:tc>
        <w:tc>
          <w:tcPr>
            <w:tcW w:type="dxa" w:w="1440"/>
            <w:tcMar>
              <w:top w:w="72" w:type="dxa"/>
              <w:bottom w:w="72" w:type="dxa"/>
              <w:left w:w="115" w:type="dxa"/>
              <w:right w:w="115" w:type="dxa"/>
            </w:tcMar>
          </w:tcPr>
          <w:p>
            <w:r>
              <w:rPr>
                <w:color w:val="333333"/>
                <w:sz w:val="20"/>
              </w:rPr>
              <w:t>정보화진흥원 측정 기준</w:t>
            </w:r>
          </w:p>
        </w:tc>
      </w:tr>
      <w:tr>
        <w:tc>
          <w:tcPr>
            <w:tcW w:type="dxa" w:w="1440"/>
            <w:tcMar>
              <w:top w:w="72" w:type="dxa"/>
              <w:bottom w:w="72" w:type="dxa"/>
              <w:left w:w="115" w:type="dxa"/>
              <w:right w:w="115" w:type="dxa"/>
            </w:tcMar>
            <w:shd w:val="clear" w:color="auto" w:fill="f5f5f5"/>
          </w:tcPr>
          <w:p>
            <w:r>
              <w:rPr>
                <w:color w:val="333333"/>
                <w:sz w:val="20"/>
              </w:rPr>
              <w:t>**경제활동 재진입**</w:t>
            </w:r>
          </w:p>
        </w:tc>
        <w:tc>
          <w:tcPr>
            <w:tcW w:type="dxa" w:w="1440"/>
            <w:tcMar>
              <w:top w:w="72" w:type="dxa"/>
              <w:bottom w:w="72" w:type="dxa"/>
              <w:left w:w="115" w:type="dxa"/>
              <w:right w:w="115" w:type="dxa"/>
            </w:tcMar>
            <w:shd w:val="clear" w:color="auto" w:fill="f5f5f5"/>
          </w:tcPr>
          <w:p>
            <w:r>
              <w:rPr>
                <w:color w:val="333333"/>
                <w:sz w:val="20"/>
              </w:rPr>
              <w:t>경력단절 여성/시니어 재취업 지원</w:t>
            </w:r>
          </w:p>
        </w:tc>
        <w:tc>
          <w:tcPr>
            <w:tcW w:type="dxa" w:w="1440"/>
            <w:tcMar>
              <w:top w:w="72" w:type="dxa"/>
              <w:bottom w:w="72" w:type="dxa"/>
              <w:left w:w="115" w:type="dxa"/>
              <w:right w:w="115" w:type="dxa"/>
            </w:tcMar>
            <w:shd w:val="clear" w:color="auto" w:fill="f5f5f5"/>
          </w:tcPr>
          <w:p>
            <w:r>
              <w:rPr>
                <w:color w:val="333333"/>
                <w:sz w:val="20"/>
              </w:rPr>
              <w:t>-</w:t>
            </w:r>
          </w:p>
        </w:tc>
        <w:tc>
          <w:tcPr>
            <w:tcW w:type="dxa" w:w="1440"/>
            <w:tcMar>
              <w:top w:w="72" w:type="dxa"/>
              <w:bottom w:w="72" w:type="dxa"/>
              <w:left w:w="115" w:type="dxa"/>
              <w:right w:w="115" w:type="dxa"/>
            </w:tcMar>
            <w:shd w:val="clear" w:color="auto" w:fill="f5f5f5"/>
          </w:tcPr>
          <w:p>
            <w:r>
              <w:rPr>
                <w:color w:val="333333"/>
                <w:sz w:val="20"/>
              </w:rPr>
              <w:t>1,000명</w:t>
            </w:r>
          </w:p>
        </w:tc>
        <w:tc>
          <w:tcPr>
            <w:tcW w:type="dxa" w:w="1440"/>
            <w:tcMar>
              <w:top w:w="72" w:type="dxa"/>
              <w:bottom w:w="72" w:type="dxa"/>
              <w:left w:w="115" w:type="dxa"/>
              <w:right w:w="115" w:type="dxa"/>
            </w:tcMar>
            <w:shd w:val="clear" w:color="auto" w:fill="f5f5f5"/>
          </w:tcPr>
          <w:p>
            <w:r>
              <w:rPr>
                <w:color w:val="333333"/>
                <w:sz w:val="20"/>
              </w:rPr>
              <w:t>3,000명</w:t>
            </w:r>
          </w:p>
        </w:tc>
        <w:tc>
          <w:tcPr>
            <w:tcW w:type="dxa" w:w="1440"/>
            <w:tcMar>
              <w:top w:w="72" w:type="dxa"/>
              <w:bottom w:w="72" w:type="dxa"/>
              <w:left w:w="115" w:type="dxa"/>
              <w:right w:w="115" w:type="dxa"/>
            </w:tcMar>
            <w:shd w:val="clear" w:color="auto" w:fill="f5f5f5"/>
          </w:tcPr>
          <w:p>
            <w:r>
              <w:rPr>
                <w:color w:val="333333"/>
                <w:sz w:val="20"/>
              </w:rPr>
              <w:t>플랫폼 이용자 추적 조사</w:t>
            </w:r>
          </w:p>
        </w:tc>
      </w:tr>
      <w:tr>
        <w:tc>
          <w:tcPr>
            <w:tcW w:type="dxa" w:w="1440"/>
            <w:tcMar>
              <w:top w:w="72" w:type="dxa"/>
              <w:bottom w:w="72" w:type="dxa"/>
              <w:left w:w="115" w:type="dxa"/>
              <w:right w:w="115" w:type="dxa"/>
            </w:tcMar>
          </w:tcPr>
          <w:p>
            <w:r>
              <w:rPr>
                <w:color w:val="333333"/>
                <w:sz w:val="20"/>
              </w:rPr>
              <w:t>**청년 창업 성공률**</w:t>
            </w:r>
          </w:p>
        </w:tc>
        <w:tc>
          <w:tcPr>
            <w:tcW w:type="dxa" w:w="1440"/>
            <w:tcMar>
              <w:top w:w="72" w:type="dxa"/>
              <w:bottom w:w="72" w:type="dxa"/>
              <w:left w:w="115" w:type="dxa"/>
              <w:right w:w="115" w:type="dxa"/>
            </w:tcMar>
          </w:tcPr>
          <w:p>
            <w:r>
              <w:rPr>
                <w:color w:val="333333"/>
                <w:sz w:val="20"/>
              </w:rPr>
              <w:t>창업 1년 내 생존율</w:t>
            </w:r>
          </w:p>
        </w:tc>
        <w:tc>
          <w:tcPr>
            <w:tcW w:type="dxa" w:w="1440"/>
            <w:tcMar>
              <w:top w:w="72" w:type="dxa"/>
              <w:bottom w:w="72" w:type="dxa"/>
              <w:left w:w="115" w:type="dxa"/>
              <w:right w:w="115" w:type="dxa"/>
            </w:tcMar>
          </w:tcPr>
          <w:p>
            <w:r>
              <w:rPr>
                <w:color w:val="333333"/>
                <w:sz w:val="20"/>
              </w:rPr>
              <w:t>72.7%</w:t>
            </w:r>
          </w:p>
        </w:tc>
        <w:tc>
          <w:tcPr>
            <w:tcW w:type="dxa" w:w="1440"/>
            <w:tcMar>
              <w:top w:w="72" w:type="dxa"/>
              <w:bottom w:w="72" w:type="dxa"/>
              <w:left w:w="115" w:type="dxa"/>
              <w:right w:w="115" w:type="dxa"/>
            </w:tcMar>
          </w:tcPr>
          <w:p>
            <w:r>
              <w:rPr>
                <w:color w:val="333333"/>
                <w:sz w:val="20"/>
              </w:rPr>
              <w:t>85%</w:t>
            </w:r>
          </w:p>
        </w:tc>
        <w:tc>
          <w:tcPr>
            <w:tcW w:type="dxa" w:w="1440"/>
            <w:tcMar>
              <w:top w:w="72" w:type="dxa"/>
              <w:bottom w:w="72" w:type="dxa"/>
              <w:left w:w="115" w:type="dxa"/>
              <w:right w:w="115" w:type="dxa"/>
            </w:tcMar>
          </w:tcPr>
          <w:p>
            <w:r>
              <w:rPr>
                <w:color w:val="333333"/>
                <w:sz w:val="20"/>
              </w:rPr>
              <w:t>90%</w:t>
            </w:r>
          </w:p>
        </w:tc>
        <w:tc>
          <w:tcPr>
            <w:tcW w:type="dxa" w:w="1440"/>
            <w:tcMar>
              <w:top w:w="72" w:type="dxa"/>
              <w:bottom w:w="72" w:type="dxa"/>
              <w:left w:w="115" w:type="dxa"/>
              <w:right w:w="115" w:type="dxa"/>
            </w:tcMar>
          </w:tcPr>
          <w:p>
            <w:r>
              <w:rPr>
                <w:color w:val="333333"/>
                <w:sz w:val="20"/>
              </w:rPr>
              <w:t>국세청 사업자등록 데이터</w:t>
            </w:r>
          </w:p>
        </w:tc>
      </w:tr>
      <w:tr>
        <w:tc>
          <w:tcPr>
            <w:tcW w:type="dxa" w:w="1440"/>
            <w:tcMar>
              <w:top w:w="72" w:type="dxa"/>
              <w:bottom w:w="72" w:type="dxa"/>
              <w:left w:w="115" w:type="dxa"/>
              <w:right w:w="115" w:type="dxa"/>
            </w:tcMar>
            <w:shd w:val="clear" w:color="auto" w:fill="f5f5f5"/>
          </w:tcPr>
          <w:p>
            <w:r>
              <w:rPr>
                <w:color w:val="333333"/>
                <w:sz w:val="20"/>
              </w:rPr>
              <w:t>**지역 균형 발전**</w:t>
            </w:r>
          </w:p>
        </w:tc>
        <w:tc>
          <w:tcPr>
            <w:tcW w:type="dxa" w:w="1440"/>
            <w:tcMar>
              <w:top w:w="72" w:type="dxa"/>
              <w:bottom w:w="72" w:type="dxa"/>
              <w:left w:w="115" w:type="dxa"/>
              <w:right w:w="115" w:type="dxa"/>
            </w:tcMar>
            <w:shd w:val="clear" w:color="auto" w:fill="f5f5f5"/>
          </w:tcPr>
          <w:p>
            <w:r>
              <w:rPr>
                <w:color w:val="333333"/>
                <w:sz w:val="20"/>
              </w:rPr>
              <w:t>비수도권 로컬 크리에이터 육성</w:t>
            </w:r>
          </w:p>
        </w:tc>
        <w:tc>
          <w:tcPr>
            <w:tcW w:type="dxa" w:w="1440"/>
            <w:tcMar>
              <w:top w:w="72" w:type="dxa"/>
              <w:bottom w:w="72" w:type="dxa"/>
              <w:left w:w="115" w:type="dxa"/>
              <w:right w:w="115" w:type="dxa"/>
            </w:tcMar>
            <w:shd w:val="clear" w:color="auto" w:fill="f5f5f5"/>
          </w:tcPr>
          <w:p>
            <w:r>
              <w:rPr>
                <w:color w:val="333333"/>
                <w:sz w:val="20"/>
              </w:rPr>
              <w:t>-</w:t>
            </w:r>
          </w:p>
        </w:tc>
        <w:tc>
          <w:tcPr>
            <w:tcW w:type="dxa" w:w="1440"/>
            <w:tcMar>
              <w:top w:w="72" w:type="dxa"/>
              <w:bottom w:w="72" w:type="dxa"/>
              <w:left w:w="115" w:type="dxa"/>
              <w:right w:w="115" w:type="dxa"/>
            </w:tcMar>
            <w:shd w:val="clear" w:color="auto" w:fill="f5f5f5"/>
          </w:tcPr>
          <w:p>
            <w:r>
              <w:rPr>
                <w:color w:val="333333"/>
                <w:sz w:val="20"/>
              </w:rPr>
              <w:t>1,700명</w:t>
            </w:r>
          </w:p>
        </w:tc>
        <w:tc>
          <w:tcPr>
            <w:tcW w:type="dxa" w:w="1440"/>
            <w:tcMar>
              <w:top w:w="72" w:type="dxa"/>
              <w:bottom w:w="72" w:type="dxa"/>
              <w:left w:w="115" w:type="dxa"/>
              <w:right w:w="115" w:type="dxa"/>
            </w:tcMar>
            <w:shd w:val="clear" w:color="auto" w:fill="f5f5f5"/>
          </w:tcPr>
          <w:p>
            <w:r>
              <w:rPr>
                <w:color w:val="333333"/>
                <w:sz w:val="20"/>
              </w:rPr>
              <w:t>5,000명</w:t>
            </w:r>
          </w:p>
        </w:tc>
        <w:tc>
          <w:tcPr>
            <w:tcW w:type="dxa" w:w="1440"/>
            <w:tcMar>
              <w:top w:w="72" w:type="dxa"/>
              <w:bottom w:w="72" w:type="dxa"/>
              <w:left w:w="115" w:type="dxa"/>
              <w:right w:w="115" w:type="dxa"/>
            </w:tcMar>
            <w:shd w:val="clear" w:color="auto" w:fill="f5f5f5"/>
          </w:tcPr>
          <w:p>
            <w:r>
              <w:rPr>
                <w:color w:val="333333"/>
                <w:sz w:val="20"/>
              </w:rPr>
              <w:t>지역별 이용자 분포 분석</w:t>
            </w:r>
          </w:p>
        </w:tc>
      </w:tr>
      <w:tr>
        <w:tc>
          <w:tcPr>
            <w:tcW w:type="dxa" w:w="1440"/>
            <w:tcMar>
              <w:top w:w="72" w:type="dxa"/>
              <w:bottom w:w="72" w:type="dxa"/>
              <w:left w:w="115" w:type="dxa"/>
              <w:right w:w="115" w:type="dxa"/>
            </w:tcMar>
          </w:tcPr>
          <w:p>
            <w:r>
              <w:rPr>
                <w:color w:val="333333"/>
                <w:sz w:val="20"/>
              </w:rPr>
              <w:t>**평생학습 참여**</w:t>
            </w:r>
          </w:p>
        </w:tc>
        <w:tc>
          <w:tcPr>
            <w:tcW w:type="dxa" w:w="1440"/>
            <w:tcMar>
              <w:top w:w="72" w:type="dxa"/>
              <w:bottom w:w="72" w:type="dxa"/>
              <w:left w:w="115" w:type="dxa"/>
              <w:right w:w="115" w:type="dxa"/>
            </w:tcMar>
          </w:tcPr>
          <w:p>
            <w:r>
              <w:rPr>
                <w:color w:val="333333"/>
                <w:sz w:val="20"/>
              </w:rPr>
              <w:t>50대 이상 실전 학습 참여율</w:t>
            </w:r>
          </w:p>
        </w:tc>
        <w:tc>
          <w:tcPr>
            <w:tcW w:type="dxa" w:w="1440"/>
            <w:tcMar>
              <w:top w:w="72" w:type="dxa"/>
              <w:bottom w:w="72" w:type="dxa"/>
              <w:left w:w="115" w:type="dxa"/>
              <w:right w:w="115" w:type="dxa"/>
            </w:tcMar>
          </w:tcPr>
          <w:p>
            <w:r>
              <w:rPr>
                <w:color w:val="333333"/>
                <w:sz w:val="20"/>
              </w:rPr>
              <w:t>28.3%</w:t>
            </w:r>
          </w:p>
        </w:tc>
        <w:tc>
          <w:tcPr>
            <w:tcW w:type="dxa" w:w="1440"/>
            <w:tcMar>
              <w:top w:w="72" w:type="dxa"/>
              <w:bottom w:w="72" w:type="dxa"/>
              <w:left w:w="115" w:type="dxa"/>
              <w:right w:w="115" w:type="dxa"/>
            </w:tcMar>
          </w:tcPr>
          <w:p>
            <w:r>
              <w:rPr>
                <w:color w:val="333333"/>
                <w:sz w:val="20"/>
              </w:rPr>
              <w:t>40%</w:t>
            </w:r>
          </w:p>
        </w:tc>
        <w:tc>
          <w:tcPr>
            <w:tcW w:type="dxa" w:w="1440"/>
            <w:tcMar>
              <w:top w:w="72" w:type="dxa"/>
              <w:bottom w:w="72" w:type="dxa"/>
              <w:left w:w="115" w:type="dxa"/>
              <w:right w:w="115" w:type="dxa"/>
            </w:tcMar>
          </w:tcPr>
          <w:p>
            <w:r>
              <w:rPr>
                <w:color w:val="333333"/>
                <w:sz w:val="20"/>
              </w:rPr>
              <w:t>55%</w:t>
            </w:r>
          </w:p>
        </w:tc>
        <w:tc>
          <w:tcPr>
            <w:tcW w:type="dxa" w:w="1440"/>
            <w:tcMar>
              <w:top w:w="72" w:type="dxa"/>
              <w:bottom w:w="72" w:type="dxa"/>
              <w:left w:w="115" w:type="dxa"/>
              <w:right w:w="115" w:type="dxa"/>
            </w:tcMar>
          </w:tcPr>
          <w:p>
            <w:r>
              <w:rPr>
                <w:color w:val="333333"/>
                <w:sz w:val="20"/>
              </w:rPr>
              <w:t>플랫폼 연령별 이용 통계</w:t>
            </w:r>
          </w:p>
        </w:tc>
      </w:tr>
      <w:tr>
        <w:tc>
          <w:tcPr>
            <w:tcW w:type="dxa" w:w="1440"/>
            <w:tcMar>
              <w:top w:w="72" w:type="dxa"/>
              <w:bottom w:w="72" w:type="dxa"/>
              <w:left w:w="115" w:type="dxa"/>
              <w:right w:w="115" w:type="dxa"/>
            </w:tcMar>
            <w:shd w:val="clear" w:color="auto" w:fill="f5f5f5"/>
          </w:tcPr>
          <w:p>
            <w:r>
              <w:rPr>
                <w:color w:val="333333"/>
                <w:sz w:val="20"/>
              </w:rPr>
              <w:t>**교육 만족도**</w:t>
            </w:r>
          </w:p>
        </w:tc>
        <w:tc>
          <w:tcPr>
            <w:tcW w:type="dxa" w:w="1440"/>
            <w:tcMar>
              <w:top w:w="72" w:type="dxa"/>
              <w:bottom w:w="72" w:type="dxa"/>
              <w:left w:w="115" w:type="dxa"/>
              <w:right w:w="115" w:type="dxa"/>
            </w:tcMar>
            <w:shd w:val="clear" w:color="auto" w:fill="f5f5f5"/>
          </w:tcPr>
          <w:p>
            <w:r>
              <w:rPr>
                <w:color w:val="333333"/>
                <w:sz w:val="20"/>
              </w:rPr>
              <w:t>학습 후 실제 서비스 구축 성공률</w:t>
            </w:r>
          </w:p>
        </w:tc>
        <w:tc>
          <w:tcPr>
            <w:tcW w:type="dxa" w:w="1440"/>
            <w:tcMar>
              <w:top w:w="72" w:type="dxa"/>
              <w:bottom w:w="72" w:type="dxa"/>
              <w:left w:w="115" w:type="dxa"/>
              <w:right w:w="115" w:type="dxa"/>
            </w:tcMar>
            <w:shd w:val="clear" w:color="auto" w:fill="f5f5f5"/>
          </w:tcPr>
          <w:p>
            <w:r>
              <w:rPr>
                <w:color w:val="333333"/>
                <w:sz w:val="20"/>
              </w:rPr>
              <w:t>-</w:t>
            </w:r>
          </w:p>
        </w:tc>
        <w:tc>
          <w:tcPr>
            <w:tcW w:type="dxa" w:w="1440"/>
            <w:tcMar>
              <w:top w:w="72" w:type="dxa"/>
              <w:bottom w:w="72" w:type="dxa"/>
              <w:left w:w="115" w:type="dxa"/>
              <w:right w:w="115" w:type="dxa"/>
            </w:tcMar>
            <w:shd w:val="clear" w:color="auto" w:fill="f5f5f5"/>
          </w:tcPr>
          <w:p>
            <w:r>
              <w:rPr>
                <w:color w:val="333333"/>
                <w:sz w:val="20"/>
              </w:rPr>
              <w:t>80%</w:t>
            </w:r>
          </w:p>
        </w:tc>
        <w:tc>
          <w:tcPr>
            <w:tcW w:type="dxa" w:w="1440"/>
            <w:tcMar>
              <w:top w:w="72" w:type="dxa"/>
              <w:bottom w:w="72" w:type="dxa"/>
              <w:left w:w="115" w:type="dxa"/>
              <w:right w:w="115" w:type="dxa"/>
            </w:tcMar>
            <w:shd w:val="clear" w:color="auto" w:fill="f5f5f5"/>
          </w:tcPr>
          <w:p>
            <w:r>
              <w:rPr>
                <w:color w:val="333333"/>
                <w:sz w:val="20"/>
              </w:rPr>
              <w:t>90%</w:t>
            </w:r>
          </w:p>
        </w:tc>
        <w:tc>
          <w:tcPr>
            <w:tcW w:type="dxa" w:w="1440"/>
            <w:tcMar>
              <w:top w:w="72" w:type="dxa"/>
              <w:bottom w:w="72" w:type="dxa"/>
              <w:left w:w="115" w:type="dxa"/>
              <w:right w:w="115" w:type="dxa"/>
            </w:tcMar>
            <w:shd w:val="clear" w:color="auto" w:fill="f5f5f5"/>
          </w:tcPr>
          <w:p>
            <w:r>
              <w:rPr>
                <w:color w:val="333333"/>
                <w:sz w:val="20"/>
              </w:rPr>
              <w:t>3개월 후 추적 조사</w:t>
            </w:r>
          </w:p>
        </w:tc>
      </w:tr>
    </w:tbl>
    <w:p>
      <w:pPr/>
    </w:p>
    <w:p>
      <w:pPr/>
      <w:r>
        <w:rPr>
          <w:rFonts w:ascii="Malgun Gothic" w:hAnsi="Malgun Gothic"/>
          <w:sz w:val="24"/>
        </w:rPr>
        <w:t>*주: 현재 수준은 2023년 정부 공식 통계 기준, 목표는 SSALWorks 이용자 기준*</w:t>
      </w:r>
    </w:p>
    <w:p>
      <w:pPr/>
      <w:r>
        <w:rPr>
          <w:rFonts w:ascii="Malgun Gothic" w:hAnsi="Malgun Gothic"/>
          <w:sz w:val="24"/>
        </w:rPr>
        <w:t>---</w:t>
      </w:r>
    </w:p>
    <w:p>
      <w:pPr>
        <w:pStyle w:val="Heading3"/>
        <w:spacing w:before="240" w:after="120"/>
      </w:pPr>
      <w:r>
        <w:rPr>
          <w:rFonts w:ascii="Malgun Gothic" w:hAnsi="Malgun Gothic"/>
          <w:b/>
          <w:color w:val="555555"/>
          <w:sz w:val="24"/>
        </w:rPr>
        <w:t>6.3 정책 부합성</w:t>
      </w:r>
    </w:p>
    <w:p>
      <w:pPr>
        <w:pStyle w:val="Heading2"/>
        <w:spacing w:before="240" w:after="120"/>
      </w:pPr>
      <w:r>
        <w:rPr>
          <w:rFonts w:ascii="Malgun Gothic" w:hAnsi="Malgun Gothic"/>
          <w:b/>
          <w:color w:val="5B7FA5"/>
          <w:sz w:val="28"/>
        </w:rPr>
        <w:t>정부 정책 연계</w:t>
      </w:r>
    </w:p>
    <w:p>
      <w:pPr/>
      <w:r>
        <w:rPr>
          <w:rFonts w:ascii="Malgun Gothic" w:hAnsi="Malgun Gothic"/>
          <w:sz w:val="24"/>
        </w:rPr>
        <w:t>#### 1) 디지털 뉴딜 2.0 및 디지털 전환 정책</w:t>
      </w:r>
    </w:p>
    <w:p>
      <w:pPr/>
      <w:r>
        <w:rPr>
          <w:rFonts w:ascii="Malgun Gothic" w:hAnsi="Malgun Gothic"/>
          <w:sz w:val="24"/>
        </w:rPr>
        <w:t>정부는 '디지털 뉴딜 2.0'을 통해 2025년까지 국민 디지털 역량 강화에 10조원을 투자하고, 전 국민의 70%를 디지털 역량 보유자로 육성한다는 목표를 제시했습니다. 특히 '디지털 배움터' 사업을 통해 전국 1,300개소에서 디지털 교육을 실시하고 있으나, 대부분 기초적인 디지털 리터러시 교육에 그치고 있어 **실질적인 경제활동으로 연결되는 비율이 낮다**는 한계가 있습니다.</w:t>
      </w:r>
    </w:p>
    <w:p>
      <w:pPr/>
      <w:r>
        <w:rPr>
          <w:rFonts w:ascii="Malgun Gothic" w:hAnsi="Malgun Gothic"/>
          <w:sz w:val="24"/>
        </w:rPr>
        <w:t>SSALWorks는 디지털 뉴딜의 다음 단계인 **'디지털 크리에이터 육성'**을 실현하는 플랫폼으로, 단순한 디지털 소비자가 아닌 **디지털 생산자를 양성**합니다. 과학기술정보통신부의 '2024 디지털 전환 종합계획'에서 강조하는 '국민 누구나 디지털 기술을 활용해 가치를 창출하는 사회'라는 비전과 정확히 일치합니다.</w:t>
      </w:r>
    </w:p>
    <w:p>
      <w:pPr/>
      <w:r>
        <w:rPr>
          <w:rFonts w:ascii="Malgun Gothic" w:hAnsi="Malgun Gothic"/>
          <w:sz w:val="24"/>
        </w:rPr>
        <w:t>구체적으로 ①AI 활용 역량 강화, ②비대면 교육 인프라 확충, ③디지털 취약계층 지원, ④지역 디지털 격차 해소 등 디지털 뉴딜의 4대 핵심 과제를 모두 충족하며, 특히 **AI를 활용한 실전 교육**이라는 점에서 정책의 선도적 모델이 될 수 있습니다.</w:t>
      </w:r>
    </w:p>
    <w:p>
      <w:pPr/>
      <w:r>
        <w:rPr>
          <w:rFonts w:ascii="Malgun Gothic" w:hAnsi="Malgun Gothic"/>
          <w:sz w:val="24"/>
        </w:rPr>
        <w:t>#### 2) 평생교육 및 평생학습 진흥 정책</w:t>
      </w:r>
    </w:p>
    <w:p>
      <w:pPr/>
      <w:r>
        <w:rPr>
          <w:rFonts w:ascii="Malgun Gothic" w:hAnsi="Malgun Gothic"/>
          <w:sz w:val="24"/>
        </w:rPr>
        <w:t>교육부의 '제5차 평생교육진흥 기본계획(2023-2027)'은 '100세 시대, 모두의 성장을 위한 평생학습 사회 실현'을 목표로, ①생애단계별 맞춤형 학습 지원, ②학습-일-삶이 연계된 평생학습 생태계 구축, ③디지털 기반 평생학습 혁신을 3대 추진 전략으로 제시하고 있습니다.</w:t>
      </w:r>
    </w:p>
    <w:p>
      <w:pPr/>
      <w:r>
        <w:rPr>
          <w:rFonts w:ascii="Malgun Gothic" w:hAnsi="Malgun Gothic"/>
          <w:sz w:val="24"/>
        </w:rPr>
        <w:t>SSALWorks는 이 중 특히 **'학습-일-삶 연계'**를 가장 효과적으로 실현하는 모델입니다. 전통적인 평생교육은 '학습'과 '일'이 분리되어, 배운 내용을 실제 경제활동에 적용하기까지 상당한 시간과 추가 노력이 필요합니다. 반면 SSALWorks는 학습 과정 자체가 실제 서비스 구축이며, 완성된 서비스는 즉시 수익 창출이 가능하여 **학습과 일의 경계가 사라집니다**.</w:t>
      </w:r>
    </w:p>
    <w:p>
      <w:pPr/>
      <w:r>
        <w:rPr>
          <w:rFonts w:ascii="Malgun Gothic" w:hAnsi="Malgun Gothic"/>
          <w:sz w:val="24"/>
        </w:rPr>
        <w:t>또한 교육부가 추진하는 '디지털 배지(Digital Badge)' 및 '마이크로 크리덴셜(Micro-credential)' 제도와 연계하여, SSALWorks에서의 학습 성과를 공식 인증하고, 이를 취업 및 창업 시 역량 증명 자료로 활용할 수 있는 체계를 구축할 계획입니다.</w:t>
      </w:r>
    </w:p>
    <w:p>
      <w:pPr/>
      <w:r>
        <w:rPr>
          <w:rFonts w:ascii="Malgun Gothic" w:hAnsi="Malgun Gothic"/>
          <w:sz w:val="24"/>
        </w:rPr>
        <w:t>#### 3) 중소벤처기업 육성 및 창업 지원 정책</w:t>
      </w:r>
    </w:p>
    <w:p>
      <w:pPr/>
      <w:r>
        <w:rPr>
          <w:rFonts w:ascii="Malgun Gothic" w:hAnsi="Malgun Gothic"/>
          <w:sz w:val="24"/>
        </w:rPr>
        <w:t>중소벤처기업부의 '2024년 창업지원 종합계획'은 예비 창업자부터 스케일업 단계까지 전주기 지원을 강화하며, 특히 ①기술창업 활성화, ②창업 초기 생존율 제고, ③지역 창업 생태계 구축에 중점을 두고 있습니다. 연간 약 2조 5천억원의 창업 지원 예산이 투입되지만, **기술 역량이 부족한 예비 창업자는 지원 대상에서 제외**되는 경우가 많습니다.</w:t>
      </w:r>
    </w:p>
    <w:p>
      <w:pPr/>
      <w:r>
        <w:rPr>
          <w:rFonts w:ascii="Malgun Gothic" w:hAnsi="Malgun Gothic"/>
          <w:sz w:val="24"/>
        </w:rPr>
        <w:t>SSALWorks는 '아이디어는 있지만 기술이 없는' 예비 창업자에게 **기술 역량을 직접 제공**하여, 정부 창업 지원 프로그램의 수혜 대상을 확대하는 역할을 합니다. 플랫폼을 통해 MVP를 구축한 후, 중소벤처기업부의 '예비창업패키지', '초기창업패키지' 등에 지원할 경우 선정 확률이 크게 높아집니다.</w:t>
      </w:r>
    </w:p>
    <w:p>
      <w:pPr/>
      <w:r>
        <w:rPr>
          <w:rFonts w:ascii="Malgun Gothic" w:hAnsi="Malgun Gothic"/>
          <w:sz w:val="24"/>
        </w:rPr>
        <w:t>또한 공인회계사와 엑셀러레이터의 멘토링은 창업진흥원의 '창업 멘토링 지원 사업'과 연계하여, **정부 지원과 민간 플랫폼의 시너지**를 창출할 수 있습니다. 목표는 SSALWorks 이용자의 30% 이상이 정부 창업 지원 프로그램에 선정되도록 지원하는 것입니다.</w:t>
      </w:r>
    </w:p>
    <w:p>
      <w:pPr/>
      <w:r>
        <w:rPr>
          <w:rFonts w:ascii="Malgun Gothic" w:hAnsi="Malgun Gothic"/>
          <w:sz w:val="24"/>
        </w:rPr>
        <w:t>#### 4) 고용노동부 직업훈련 및 재취업 지원 정책</w:t>
      </w:r>
    </w:p>
    <w:p>
      <w:pPr/>
      <w:r>
        <w:rPr>
          <w:rFonts w:ascii="Malgun Gothic" w:hAnsi="Malgun Gothic"/>
          <w:sz w:val="24"/>
        </w:rPr>
        <w:t>고용노동부는 '국민내일배움카드'를 통해 연간 약 1조 2천억원을 직업훈련에 투자하고 있으며, 특히 디지털 분야 훈련을 집중 지원하고 있습니다. 그러나 기존 훈련 과정은 ①이론 중심 교육으로 실전 적용이 어렵고, ②훈련 후 취업 연계율이 낮으며(평균 42.3%), ③중장년층 참여율이 저조(전체의 18.7%)하다는 한계가 있습니다.</w:t>
      </w:r>
    </w:p>
    <w:p>
      <w:pPr/>
      <w:r>
        <w:rPr>
          <w:rFonts w:ascii="Malgun Gothic" w:hAnsi="Malgun Gothic"/>
          <w:sz w:val="24"/>
        </w:rPr>
        <w:t>SSALWorks는 **국민내일배움카드 훈련기관 인증**을 추진하여, 학습자가 정부 지원을 받으면서 플랫폼을 이용할 수 있도록 할 계획입니다. 이를 통해 ①학습자의 비용 부담 경감, ②정부 직업훈련 예산의 효율적 활용, ③훈련 후 창업 또는 프리랜서 전환을 통한 높은 경제활동 참여율 달성이 가능합니다.</w:t>
      </w:r>
    </w:p>
    <w:p>
      <w:pPr/>
      <w:r>
        <w:rPr>
          <w:rFonts w:ascii="Malgun Gothic" w:hAnsi="Malgun Gothic"/>
          <w:sz w:val="24"/>
        </w:rPr>
        <w:t>특히 '중장년 새출발 프로젝트'와 연계하여, 50대 이상 중장년층의 디지털 전환 및 재취업을 집중 지원하며, 목표는 **중장년층 참여율을 40% 이상**으로 끌어올리는 것입니다.</w:t>
      </w:r>
    </w:p>
    <w:p>
      <w:pPr/>
      <w:r>
        <w:rPr>
          <w:rFonts w:ascii="Malgun Gothic" w:hAnsi="Malgun Gothic"/>
          <w:sz w:val="24"/>
        </w:rPr>
        <w:t>#### 5) 지역균형발전 및 지방소멸 대응 정책</w:t>
      </w:r>
    </w:p>
    <w:p>
      <w:pPr/>
      <w:r>
        <w:rPr>
          <w:rFonts w:ascii="Malgun Gothic" w:hAnsi="Malgun Gothic"/>
          <w:sz w:val="24"/>
        </w:rPr>
        <w:t>행정안전부의 '지방소멸 대응 기본계획'은 2024년부터 10년간 지역 청년 유출 방지 및 정착 지원에 집중하며, 특히 ①지역 일자리 창출, ②지역 창업 생태계 구축, ③청년 정착 인센티브 제공을 핵심 과제로 제시하고 있습니다.</w:t>
      </w:r>
    </w:p>
    <w:p>
      <w:pPr/>
      <w:r>
        <w:rPr>
          <w:rFonts w:ascii="Malgun Gothic" w:hAnsi="Malgun Gothic"/>
          <w:sz w:val="24"/>
        </w:rPr>
        <w:t>SSALWorks는 **지역에 거주하면서도 전국 단위 시장을 대상으로 비즈니스를 전개**할 수 있는 환경을 제공하여, 청년들이 수도권으로 이동하지 않고도 경제적 기회를 확보할 수 있도록 합니다. 특히 로컬 콘텐츠(지역 관광, 특산물, 문화 등)를 디지털 서비스로 구현하는 로컬 크리에이터를 육성하여, **지역 경제 활성화와 청년 정착을 동시에 달성**합니다.</w:t>
      </w:r>
    </w:p>
    <w:p>
      <w:pPr/>
      <w:r>
        <w:rPr>
          <w:rFonts w:ascii="Malgun Gothic" w:hAnsi="Malgun Gothic"/>
          <w:sz w:val="24"/>
        </w:rPr>
        <w:t>지방자치단체와 협력하여 '지역 특화 SSALWorks 프로그램'을 운영하고, 지역 청년이 플랫폼을 통해 창업할 경우 추가 인센티브를 제공하는 방안을 추진할 계획입니다. 목표는 3년 내 **비수도권 이용자 비율 50% 이상** 달성입니다.</w:t>
      </w:r>
    </w:p>
    <w:p>
      <w:pPr>
        <w:pStyle w:val="Heading2"/>
        <w:spacing w:before="240" w:after="120"/>
      </w:pPr>
      <w:r>
        <w:rPr>
          <w:rFonts w:ascii="Malgun Gothic" w:hAnsi="Malgun Gothic"/>
          <w:b/>
          <w:color w:val="5B7FA5"/>
          <w:sz w:val="28"/>
        </w:rPr>
        <w:t>주요 정책과의 정합성</w:t>
      </w:r>
    </w:p>
    <w:tbl>
      <w:tblPr>
        <w:jc w:val="center"/>
        <w:tblLayout w:type="autofit"/>
        <w:tblLook w:firstColumn="1" w:firstRow="1" w:lastColumn="0" w:lastRow="0" w:noHBand="0" w:noVBand="1" w:val="04A0"/>
        <w:tblW w:w="5000" w:type="pct"/>
      </w:tblPr>
      <w:tblGrid>
        <w:gridCol w:w="1728"/>
        <w:gridCol w:w="1728"/>
        <w:gridCol w:w="1728"/>
        <w:gridCol w:w="1728"/>
        <w:gridCol w:w="1728"/>
      </w:tblGrid>
      <w:tr>
        <w:tc>
          <w:tcPr>
            <w:tcW w:type="dxa" w:w="1728"/>
            <w:tcMar>
              <w:top w:w="72" w:type="dxa"/>
              <w:bottom w:w="72" w:type="dxa"/>
              <w:left w:w="115" w:type="dxa"/>
              <w:right w:w="115" w:type="dxa"/>
            </w:tcMar>
            <w:shd w:val="clear" w:color="auto" w:fill="1f4788"/>
          </w:tcPr>
          <w:p>
            <w:pPr>
              <w:jc w:val="center"/>
            </w:pPr>
            <w:r>
              <w:rPr>
                <w:b/>
                <w:color w:val="FFFFFF"/>
                <w:sz w:val="22"/>
              </w:rPr>
              <w:t>정책 분야</w:t>
            </w:r>
          </w:p>
        </w:tc>
        <w:tc>
          <w:tcPr>
            <w:tcW w:type="dxa" w:w="1728"/>
            <w:tcMar>
              <w:top w:w="72" w:type="dxa"/>
              <w:bottom w:w="72" w:type="dxa"/>
              <w:left w:w="115" w:type="dxa"/>
              <w:right w:w="115" w:type="dxa"/>
            </w:tcMar>
            <w:shd w:val="clear" w:color="auto" w:fill="1f4788"/>
          </w:tcPr>
          <w:p>
            <w:pPr>
              <w:jc w:val="center"/>
            </w:pPr>
            <w:r>
              <w:rPr>
                <w:b/>
                <w:color w:val="FFFFFF"/>
                <w:sz w:val="22"/>
              </w:rPr>
              <w:t>주요 정책/사업</w:t>
            </w:r>
          </w:p>
        </w:tc>
        <w:tc>
          <w:tcPr>
            <w:tcW w:type="dxa" w:w="1728"/>
            <w:tcMar>
              <w:top w:w="72" w:type="dxa"/>
              <w:bottom w:w="72" w:type="dxa"/>
              <w:left w:w="115" w:type="dxa"/>
              <w:right w:w="115" w:type="dxa"/>
            </w:tcMar>
            <w:shd w:val="clear" w:color="auto" w:fill="1f4788"/>
          </w:tcPr>
          <w:p>
            <w:pPr>
              <w:jc w:val="center"/>
            </w:pPr>
            <w:r>
              <w:rPr>
                <w:b/>
                <w:color w:val="FFFFFF"/>
                <w:sz w:val="22"/>
              </w:rPr>
              <w:t>정책 목표</w:t>
            </w:r>
          </w:p>
        </w:tc>
        <w:tc>
          <w:tcPr>
            <w:tcW w:type="dxa" w:w="1728"/>
            <w:tcMar>
              <w:top w:w="72" w:type="dxa"/>
              <w:bottom w:w="72" w:type="dxa"/>
              <w:left w:w="115" w:type="dxa"/>
              <w:right w:w="115" w:type="dxa"/>
            </w:tcMar>
            <w:shd w:val="clear" w:color="auto" w:fill="1f4788"/>
          </w:tcPr>
          <w:p>
            <w:pPr>
              <w:jc w:val="center"/>
            </w:pPr>
            <w:r>
              <w:rPr>
                <w:b/>
                <w:color w:val="FFFFFF"/>
                <w:sz w:val="22"/>
              </w:rPr>
              <w:t>SSALWorks 기여 방안</w:t>
            </w:r>
          </w:p>
        </w:tc>
        <w:tc>
          <w:tcPr>
            <w:tcW w:type="dxa" w:w="1728"/>
            <w:tcMar>
              <w:top w:w="72" w:type="dxa"/>
              <w:bottom w:w="72" w:type="dxa"/>
              <w:left w:w="115" w:type="dxa"/>
              <w:right w:w="115" w:type="dxa"/>
            </w:tcMar>
            <w:shd w:val="clear" w:color="auto" w:fill="1f4788"/>
          </w:tcPr>
          <w:p>
            <w:pPr>
              <w:jc w:val="center"/>
            </w:pPr>
            <w:r>
              <w:rPr>
                <w:b/>
                <w:color w:val="FFFFFF"/>
                <w:sz w:val="22"/>
              </w:rPr>
              <w:t>정합성 수준</w:t>
            </w:r>
          </w:p>
        </w:tc>
      </w:tr>
      <w:tr>
        <w:tc>
          <w:tcPr>
            <w:tcW w:type="dxa" w:w="1728"/>
            <w:tcMar>
              <w:top w:w="72" w:type="dxa"/>
              <w:bottom w:w="72" w:type="dxa"/>
              <w:left w:w="115" w:type="dxa"/>
              <w:right w:w="115" w:type="dxa"/>
            </w:tcMar>
          </w:tcPr>
          <w:p>
            <w:r>
              <w:rPr>
                <w:color w:val="333333"/>
                <w:sz w:val="20"/>
              </w:rPr>
              <w:t>**디지털 전환**</w:t>
            </w:r>
          </w:p>
        </w:tc>
        <w:tc>
          <w:tcPr>
            <w:tcW w:type="dxa" w:w="1728"/>
            <w:tcMar>
              <w:top w:w="72" w:type="dxa"/>
              <w:bottom w:w="72" w:type="dxa"/>
              <w:left w:w="115" w:type="dxa"/>
              <w:right w:w="115" w:type="dxa"/>
            </w:tcMar>
          </w:tcPr>
          <w:p>
            <w:r>
              <w:rPr>
                <w:color w:val="333333"/>
                <w:sz w:val="20"/>
              </w:rPr>
              <w:t>디지털 뉴딜 2.0</w:t>
            </w:r>
          </w:p>
        </w:tc>
        <w:tc>
          <w:tcPr>
            <w:tcW w:type="dxa" w:w="1728"/>
            <w:tcMar>
              <w:top w:w="72" w:type="dxa"/>
              <w:bottom w:w="72" w:type="dxa"/>
              <w:left w:w="115" w:type="dxa"/>
              <w:right w:w="115" w:type="dxa"/>
            </w:tcMar>
          </w:tcPr>
          <w:p>
            <w:r>
              <w:rPr>
                <w:color w:val="333333"/>
                <w:sz w:val="20"/>
              </w:rPr>
              <w:t>국민 디지털 역량 강화, AI 활용 확산</w:t>
            </w:r>
          </w:p>
        </w:tc>
        <w:tc>
          <w:tcPr>
            <w:tcW w:type="dxa" w:w="1728"/>
            <w:tcMar>
              <w:top w:w="72" w:type="dxa"/>
              <w:bottom w:w="72" w:type="dxa"/>
              <w:left w:w="115" w:type="dxa"/>
              <w:right w:w="115" w:type="dxa"/>
            </w:tcMar>
          </w:tcPr>
          <w:p>
            <w:r>
              <w:rPr>
                <w:color w:val="333333"/>
                <w:sz w:val="20"/>
              </w:rPr>
              <w:t>AI 기반 실전 개발 교육, 디지털 생산자 육성</w:t>
            </w:r>
          </w:p>
        </w:tc>
        <w:tc>
          <w:tcPr>
            <w:tcW w:type="dxa" w:w="1728"/>
            <w:tcMar>
              <w:top w:w="72" w:type="dxa"/>
              <w:bottom w:w="72" w:type="dxa"/>
              <w:left w:w="115" w:type="dxa"/>
              <w:right w:w="115" w:type="dxa"/>
            </w:tcMar>
          </w:tcPr>
          <w:p>
            <w:r>
              <w:rPr>
                <w:color w:val="333333"/>
                <w:sz w:val="20"/>
              </w:rPr>
              <w:t>★★★★★</w:t>
            </w:r>
          </w:p>
        </w:tc>
      </w:tr>
      <w:tr>
        <w:tc>
          <w:tcPr>
            <w:tcW w:type="dxa" w:w="1728"/>
            <w:tcMar>
              <w:top w:w="72" w:type="dxa"/>
              <w:bottom w:w="72" w:type="dxa"/>
              <w:left w:w="115" w:type="dxa"/>
              <w:right w:w="115" w:type="dxa"/>
            </w:tcMar>
            <w:shd w:val="clear" w:color="auto" w:fill="f5f5f5"/>
          </w:tcPr>
          <w:p>
            <w:r>
              <w:rPr>
                <w:color w:val="333333"/>
                <w:sz w:val="20"/>
              </w:rPr>
              <w:t>**평생교육**</w:t>
            </w:r>
          </w:p>
        </w:tc>
        <w:tc>
          <w:tcPr>
            <w:tcW w:type="dxa" w:w="1728"/>
            <w:tcMar>
              <w:top w:w="72" w:type="dxa"/>
              <w:bottom w:w="72" w:type="dxa"/>
              <w:left w:w="115" w:type="dxa"/>
              <w:right w:w="115" w:type="dxa"/>
            </w:tcMar>
            <w:shd w:val="clear" w:color="auto" w:fill="f5f5f5"/>
          </w:tcPr>
          <w:p>
            <w:r>
              <w:rPr>
                <w:color w:val="333333"/>
                <w:sz w:val="20"/>
              </w:rPr>
              <w:t>제5차 평생교육진흥 기본계획</w:t>
            </w:r>
          </w:p>
        </w:tc>
        <w:tc>
          <w:tcPr>
            <w:tcW w:type="dxa" w:w="1728"/>
            <w:tcMar>
              <w:top w:w="72" w:type="dxa"/>
              <w:bottom w:w="72" w:type="dxa"/>
              <w:left w:w="115" w:type="dxa"/>
              <w:right w:w="115" w:type="dxa"/>
            </w:tcMar>
            <w:shd w:val="clear" w:color="auto" w:fill="f5f5f5"/>
          </w:tcPr>
          <w:p>
            <w:r>
              <w:rPr>
                <w:color w:val="333333"/>
                <w:sz w:val="20"/>
              </w:rPr>
              <w:t>학습-일-삶 연계, 생애단계별 맞춤 학습</w:t>
            </w:r>
          </w:p>
        </w:tc>
        <w:tc>
          <w:tcPr>
            <w:tcW w:type="dxa" w:w="1728"/>
            <w:tcMar>
              <w:top w:w="72" w:type="dxa"/>
              <w:bottom w:w="72" w:type="dxa"/>
              <w:left w:w="115" w:type="dxa"/>
              <w:right w:w="115" w:type="dxa"/>
            </w:tcMar>
            <w:shd w:val="clear" w:color="auto" w:fill="f5f5f5"/>
          </w:tcPr>
          <w:p>
            <w:r>
              <w:rPr>
                <w:color w:val="333333"/>
                <w:sz w:val="20"/>
              </w:rPr>
              <w:t>학습 즉시 경제활동 연계, 5060세대 특화 프로그램</w:t>
            </w:r>
          </w:p>
        </w:tc>
        <w:tc>
          <w:tcPr>
            <w:tcW w:type="dxa" w:w="1728"/>
            <w:tcMar>
              <w:top w:w="72" w:type="dxa"/>
              <w:bottom w:w="72" w:type="dxa"/>
              <w:left w:w="115" w:type="dxa"/>
              <w:right w:w="115" w:type="dxa"/>
            </w:tcMar>
            <w:shd w:val="clear" w:color="auto" w:fill="f5f5f5"/>
          </w:tcPr>
          <w:p>
            <w:r>
              <w:rPr>
                <w:color w:val="333333"/>
                <w:sz w:val="20"/>
              </w:rPr>
              <w:t>★★★★★</w:t>
            </w:r>
          </w:p>
        </w:tc>
      </w:tr>
      <w:tr>
        <w:tc>
          <w:tcPr>
            <w:tcW w:type="dxa" w:w="1728"/>
            <w:tcMar>
              <w:top w:w="72" w:type="dxa"/>
              <w:bottom w:w="72" w:type="dxa"/>
              <w:left w:w="115" w:type="dxa"/>
              <w:right w:w="115" w:type="dxa"/>
            </w:tcMar>
          </w:tcPr>
          <w:p>
            <w:r>
              <w:rPr>
                <w:color w:val="333333"/>
                <w:sz w:val="20"/>
              </w:rPr>
              <w:t>**창업 지원**</w:t>
            </w:r>
          </w:p>
        </w:tc>
        <w:tc>
          <w:tcPr>
            <w:tcW w:type="dxa" w:w="1728"/>
            <w:tcMar>
              <w:top w:w="72" w:type="dxa"/>
              <w:bottom w:w="72" w:type="dxa"/>
              <w:left w:w="115" w:type="dxa"/>
              <w:right w:w="115" w:type="dxa"/>
            </w:tcMar>
          </w:tcPr>
          <w:p>
            <w:r>
              <w:rPr>
                <w:color w:val="333333"/>
                <w:sz w:val="20"/>
              </w:rPr>
              <w:t>2024 창업지원 종합계획</w:t>
            </w:r>
          </w:p>
        </w:tc>
        <w:tc>
          <w:tcPr>
            <w:tcW w:type="dxa" w:w="1728"/>
            <w:tcMar>
              <w:top w:w="72" w:type="dxa"/>
              <w:bottom w:w="72" w:type="dxa"/>
              <w:left w:w="115" w:type="dxa"/>
              <w:right w:w="115" w:type="dxa"/>
            </w:tcMar>
          </w:tcPr>
          <w:p>
            <w:r>
              <w:rPr>
                <w:color w:val="333333"/>
                <w:sz w:val="20"/>
              </w:rPr>
              <w:t>기술창업 활성화, 초기 생존율 제고</w:t>
            </w:r>
          </w:p>
        </w:tc>
        <w:tc>
          <w:tcPr>
            <w:tcW w:type="dxa" w:w="1728"/>
            <w:tcMar>
              <w:top w:w="72" w:type="dxa"/>
              <w:bottom w:w="72" w:type="dxa"/>
              <w:left w:w="115" w:type="dxa"/>
              <w:right w:w="115" w:type="dxa"/>
            </w:tcMar>
          </w:tcPr>
          <w:p>
            <w:r>
              <w:rPr>
                <w:color w:val="333333"/>
                <w:sz w:val="20"/>
              </w:rPr>
              <w:t>개발 역량 제공, 비즈니스 멘토링, 저비용 MVP 구축</w:t>
            </w:r>
          </w:p>
        </w:tc>
        <w:tc>
          <w:tcPr>
            <w:tcW w:type="dxa" w:w="1728"/>
            <w:tcMar>
              <w:top w:w="72" w:type="dxa"/>
              <w:bottom w:w="72" w:type="dxa"/>
              <w:left w:w="115" w:type="dxa"/>
              <w:right w:w="115" w:type="dxa"/>
            </w:tcMar>
          </w:tcPr>
          <w:p>
            <w:r>
              <w:rPr>
                <w:color w:val="333333"/>
                <w:sz w:val="20"/>
              </w:rPr>
              <w:t>★★★★☆</w:t>
            </w:r>
          </w:p>
        </w:tc>
      </w:tr>
      <w:tr>
        <w:tc>
          <w:tcPr>
            <w:tcW w:type="dxa" w:w="1728"/>
            <w:tcMar>
              <w:top w:w="72" w:type="dxa"/>
              <w:bottom w:w="72" w:type="dxa"/>
              <w:left w:w="115" w:type="dxa"/>
              <w:right w:w="115" w:type="dxa"/>
            </w:tcMar>
            <w:shd w:val="clear" w:color="auto" w:fill="f5f5f5"/>
          </w:tcPr>
          <w:p>
            <w:r>
              <w:rPr>
                <w:color w:val="333333"/>
                <w:sz w:val="20"/>
              </w:rPr>
              <w:t>**직업훈련**</w:t>
            </w:r>
          </w:p>
        </w:tc>
        <w:tc>
          <w:tcPr>
            <w:tcW w:type="dxa" w:w="1728"/>
            <w:tcMar>
              <w:top w:w="72" w:type="dxa"/>
              <w:bottom w:w="72" w:type="dxa"/>
              <w:left w:w="115" w:type="dxa"/>
              <w:right w:w="115" w:type="dxa"/>
            </w:tcMar>
            <w:shd w:val="clear" w:color="auto" w:fill="f5f5f5"/>
          </w:tcPr>
          <w:p>
            <w:r>
              <w:rPr>
                <w:color w:val="333333"/>
                <w:sz w:val="20"/>
              </w:rPr>
              <w:t>국민내일배움카드</w:t>
            </w:r>
          </w:p>
        </w:tc>
        <w:tc>
          <w:tcPr>
            <w:tcW w:type="dxa" w:w="1728"/>
            <w:tcMar>
              <w:top w:w="72" w:type="dxa"/>
              <w:bottom w:w="72" w:type="dxa"/>
              <w:left w:w="115" w:type="dxa"/>
              <w:right w:w="115" w:type="dxa"/>
            </w:tcMar>
            <w:shd w:val="clear" w:color="auto" w:fill="f5f5f5"/>
          </w:tcPr>
          <w:p>
            <w:r>
              <w:rPr>
                <w:color w:val="333333"/>
                <w:sz w:val="20"/>
              </w:rPr>
              <w:t>실전 중심 직업훈련, 훈련-취업 연계</w:t>
            </w:r>
          </w:p>
        </w:tc>
        <w:tc>
          <w:tcPr>
            <w:tcW w:type="dxa" w:w="1728"/>
            <w:tcMar>
              <w:top w:w="72" w:type="dxa"/>
              <w:bottom w:w="72" w:type="dxa"/>
              <w:left w:w="115" w:type="dxa"/>
              <w:right w:w="115" w:type="dxa"/>
            </w:tcMar>
            <w:shd w:val="clear" w:color="auto" w:fill="f5f5f5"/>
          </w:tcPr>
          <w:p>
            <w:r>
              <w:rPr>
                <w:color w:val="333333"/>
                <w:sz w:val="20"/>
              </w:rPr>
              <w:t>훈련기관 인증 추진, 높은 경제활동 전</w:t>
            </w:r>
          </w:p>
        </w:tc>
        <w:tc>
          <w:tcPr>
            <w:tcW w:type="dxa" w:w="1728"/>
            <w:tcMar>
              <w:top w:w="72" w:type="dxa"/>
              <w:bottom w:w="72" w:type="dxa"/>
              <w:left w:w="115" w:type="dxa"/>
              <w:right w:w="115" w:type="dxa"/>
            </w:tcMar>
            <w:shd w:val="clear" w:color="auto" w:fill="f5f5f5"/>
          </w:tcPr>
          <w:p/>
        </w:tc>
      </w:tr>
    </w:tbl>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120" w:after="120"/>
    </w:pPr>
    <w:rPr>
      <w:rFonts w:ascii="맑은 고딕" w:hAnsi="맑은 고딕"/>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