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1187EBB6"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Habitat loss through direct conversion into road or the alteration of abiotic conditions of the landscape adjacent to a roadway can negatively impact use by wildlife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commentRangeStart w:id="0"/>
      <w:r w:rsidR="00824FBF" w:rsidRPr="006D76BC">
        <w:rPr>
          <w:rFonts w:ascii="Times New Roman" w:hAnsi="Times New Roman" w:cs="Times New Roman"/>
        </w:rPr>
        <w:t>(Jaeger et al. 2005; Coffin 2007; Taylor and Goldingay 2010)</w:t>
      </w:r>
      <w:r w:rsidR="00824FBF">
        <w:rPr>
          <w:rFonts w:ascii="Times New Roman" w:hAnsi="Times New Roman" w:cs="Times New Roman"/>
        </w:rPr>
        <w:t>.</w:t>
      </w:r>
      <w:commentRangeEnd w:id="0"/>
      <w:r w:rsidR="00824FBF">
        <w:rPr>
          <w:rStyle w:val="CommentReference"/>
        </w:rPr>
        <w:commentReference w:id="0"/>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 xml:space="preserve">n </w:t>
      </w:r>
      <w:r w:rsidR="001078BF" w:rsidRPr="003D02F0">
        <w:rPr>
          <w:rFonts w:ascii="Times New Roman" w:hAnsi="Times New Roman" w:cs="Times New Roman"/>
        </w:rPr>
        <w:t xml:space="preserve">(Lande 1988; Frankham 1996; Epps et al. 2005; Holderegger and Di Giulio 2010). </w:t>
      </w:r>
    </w:p>
    <w:p w14:paraId="71474213" w14:textId="2F0BDCC6"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undercrossings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planning. </w:t>
      </w:r>
      <w:r w:rsidRPr="00C53D96">
        <w:rPr>
          <w:rFonts w:ascii="Times New Roman" w:hAnsi="Times New Roman" w:cs="Times New Roman"/>
        </w:rPr>
        <w:t>Physical characteristics of roads (e.g. width, gradient, traffic volume) can affect their permeability to different species (Gerlach and Musolf 2000; Marsh et al. 2005; Charry and Jones 2009).</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(Jaeger et al. 2005). In highways through the Canadian Rocky Mountains, including the Trans-Canada Highway, sections of low to moderate traffic were more permeable to carnivore passage than sections of high traffic (Alexander et al. 2005). Detection probabilities of </w:t>
      </w:r>
      <w:commentRangeStart w:id="1"/>
      <w:r w:rsidR="00614044" w:rsidRPr="00614044">
        <w:rPr>
          <w:rFonts w:ascii="Times New Roman" w:hAnsi="Times New Roman" w:cs="Times New Roman"/>
        </w:rPr>
        <w:t>two bird species</w:t>
      </w:r>
      <w:commentRangeEnd w:id="1"/>
      <w:r w:rsidR="00614044">
        <w:rPr>
          <w:rStyle w:val="CommentReference"/>
        </w:rPr>
        <w:commentReference w:id="1"/>
      </w:r>
      <w:r w:rsidR="00614044" w:rsidRPr="00614044">
        <w:rPr>
          <w:rFonts w:ascii="Times New Roman" w:hAnsi="Times New Roman" w:cs="Times New Roman"/>
        </w:rPr>
        <w:t>, the grey shrike-thrush (</w:t>
      </w:r>
      <w:r w:rsidR="00614044" w:rsidRPr="00DA7540">
        <w:rPr>
          <w:rFonts w:ascii="Times New Roman" w:hAnsi="Times New Roman" w:cs="Times New Roman"/>
          <w:i/>
          <w:iCs/>
        </w:rPr>
        <w:t>Colluricincla harmonica</w:t>
      </w:r>
      <w:r w:rsidR="00614044" w:rsidRPr="00614044">
        <w:rPr>
          <w:rFonts w:ascii="Times New Roman" w:hAnsi="Times New Roman" w:cs="Times New Roman"/>
        </w:rPr>
        <w:t>) and grey fantail (</w:t>
      </w:r>
      <w:r w:rsidR="00614044" w:rsidRPr="00DA7540">
        <w:rPr>
          <w:rFonts w:ascii="Times New Roman" w:hAnsi="Times New Roman" w:cs="Times New Roman"/>
          <w:i/>
          <w:iCs/>
        </w:rPr>
        <w:t>Rhipidura fuliginosa</w:t>
      </w:r>
      <w:r w:rsidR="00614044" w:rsidRPr="00614044">
        <w:rPr>
          <w:rFonts w:ascii="Times New Roman" w:hAnsi="Times New Roman" w:cs="Times New Roman"/>
        </w:rPr>
        <w:t xml:space="preserve">) showed a negative correlation with traffic volume (Parris and Schneider 2008). </w:t>
      </w:r>
      <w:r w:rsidR="00614044" w:rsidRPr="00614044">
        <w:rPr>
          <w:rFonts w:ascii="Times New Roman" w:hAnsi="Times New Roman" w:cs="Times New Roman"/>
        </w:rPr>
        <w:lastRenderedPageBreak/>
        <w:t>Annual average daily traffic volumes (AADT) as low as 10,000 can create nearly complete barriers to wildlife movements (Charry and Jones 2009).</w:t>
      </w:r>
    </w:p>
    <w:p w14:paraId="41AB6181" w14:textId="63EF692F"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Some taxa, such as reptiles, amphibians, and mid- to large sized mammals, are particularly impacted by roads (Fahrig and Rytwinski 2009; Benítez-López et al. 2010).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 xml:space="preserve">Trans-Canada Highway acts as a barrier for grizzly bear (Ursus arctos) but not for black bear (Ursus americanus)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often (Sawaya et al. 2014).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 (Andrews and Gibbons 2005).</w:t>
      </w:r>
    </w:p>
    <w:p w14:paraId="51ADFBF8" w14:textId="72A31A2B"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Pr="004607FF">
        <w:rPr>
          <w:rFonts w:ascii="Times New Roman" w:hAnsi="Times New Roman" w:cs="Times New Roman"/>
        </w:rPr>
        <w:t>(Riley et al. 2006, 2014, Delaney et al. 2010)</w:t>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2B4E2B">
        <w:rPr>
          <w:rFonts w:ascii="Times New Roman" w:hAnsi="Times New Roman" w:cs="Times New Roman"/>
        </w:rPr>
        <w:t>F</w:t>
      </w:r>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A6740F">
        <w:rPr>
          <w:rFonts w:ascii="Times New Roman" w:hAnsi="Times New Roman" w:cs="Times New Roman"/>
        </w:rPr>
        <w:t xml:space="preserve">such as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276ED9F3"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Habitat generalists, like coyotes (Canis latrans) and deer (Odocoileus spp) may be less affected by roads than habitat specialists, such as gray foxes (Urocyon cinereoargenteus), which in California tend to be tied to large patches of mid-elevation scrub-lands (Neale and Sacks 2001; Riley et al. 2003; Sacks et al. 2005; Sacks et al. 2008; Farias et al. 2012).</w:t>
      </w:r>
      <w:r w:rsidR="00DD3EEE">
        <w:rPr>
          <w:rFonts w:ascii="Times New Roman" w:hAnsi="Times New Roman" w:cs="Times New Roman"/>
        </w:rPr>
        <w:t xml:space="preserve"> We examined the genetic diversity present in populations of coyote and gray fox alongside major highways in the East </w:t>
      </w:r>
      <w:r w:rsidR="00DD3EEE">
        <w:rPr>
          <w:rFonts w:ascii="Times New Roman" w:hAnsi="Times New Roman" w:cs="Times New Roman"/>
        </w:rPr>
        <w:lastRenderedPageBreak/>
        <w:t xml:space="preserve">Bay and Sacramento regions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With dramatic increases in human populations projected in the next few decades for these</w:t>
      </w:r>
      <w:r w:rsidR="00A6740F">
        <w:rPr>
          <w:rFonts w:ascii="Times New Roman" w:hAnsi="Times New Roman" w:cs="Times New Roman"/>
        </w:rPr>
        <w:t xml:space="preserve"> study</w:t>
      </w:r>
      <w:r w:rsidR="00A6740F">
        <w:rPr>
          <w:rFonts w:ascii="Times New Roman" w:hAnsi="Times New Roman" w:cs="Times New Roman"/>
        </w:rPr>
        <w:t xml:space="preserve"> regions, determining whether highways are currently disrupting genetic connectivity will become increasingly important</w:t>
      </w: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19940E3A"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892D42">
        <w:rPr>
          <w:rFonts w:ascii="Times New Roman" w:hAnsi="Times New Roman" w:cs="Times New Roman"/>
        </w:rPr>
        <w:t xml:space="preserve"> (Figure 1)</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79F6DC00"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foxes 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892D42">
        <w:rPr>
          <w:rFonts w:ascii="Times New Roman" w:hAnsi="Times New Roman" w:cs="Times New Roman"/>
        </w:rPr>
        <w:t xml:space="preserve"> (Figure 1)</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 xml:space="preserve">comprised of a mixture of </w:t>
      </w:r>
      <w:r w:rsidR="00A96F0C" w:rsidRPr="00A30917">
        <w:rPr>
          <w:rFonts w:ascii="Times New Roman" w:hAnsi="Times New Roman" w:cs="Times New Roman"/>
        </w:rPr>
        <w:lastRenderedPageBreak/>
        <w:t>urban, suburban, 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2363C62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w:t>
      </w:r>
      <w:commentRangeStart w:id="2"/>
      <w:r w:rsidRPr="00A30917">
        <w:rPr>
          <w:rFonts w:ascii="Times New Roman" w:hAnsi="Times New Roman" w:cs="Times New Roman"/>
        </w:rPr>
        <w:t>Atkinson and Shackelton 1991</w:t>
      </w:r>
      <w:r w:rsidR="003528A8">
        <w:rPr>
          <w:rFonts w:ascii="Times New Roman" w:hAnsi="Times New Roman" w:cs="Times New Roman"/>
        </w:rPr>
        <w:t>; Harrsion 1993;</w:t>
      </w:r>
      <w:r w:rsidR="003528A8" w:rsidRPr="00A30917">
        <w:rPr>
          <w:rFonts w:ascii="Times New Roman" w:hAnsi="Times New Roman" w:cs="Times New Roman"/>
        </w:rPr>
        <w:t xml:space="preserve"> </w:t>
      </w:r>
      <w:r w:rsidRPr="00A30917">
        <w:rPr>
          <w:rFonts w:ascii="Times New Roman" w:hAnsi="Times New Roman" w:cs="Times New Roman"/>
        </w:rPr>
        <w:t xml:space="preserve">Grinder and Krausman 2001, </w:t>
      </w:r>
      <w:r w:rsidR="003528A8">
        <w:rPr>
          <w:rFonts w:ascii="Times New Roman" w:hAnsi="Times New Roman" w:cs="Times New Roman"/>
        </w:rPr>
        <w:t xml:space="preserve">Crooks 2002; </w:t>
      </w:r>
      <w:r w:rsidR="003528A8" w:rsidRPr="003528A8">
        <w:rPr>
          <w:rFonts w:ascii="Times New Roman" w:hAnsi="Times New Roman" w:cs="Times New Roman"/>
        </w:rPr>
        <w:t>Randa and Yunger 2006</w:t>
      </w:r>
      <w:r w:rsidR="003528A8">
        <w:rPr>
          <w:rFonts w:ascii="Times New Roman" w:hAnsi="Times New Roman" w:cs="Times New Roman"/>
        </w:rPr>
        <w:t xml:space="preserve">; </w:t>
      </w:r>
      <w:r w:rsidRPr="00A30917">
        <w:rPr>
          <w:rFonts w:ascii="Times New Roman" w:hAnsi="Times New Roman" w:cs="Times New Roman"/>
        </w:rPr>
        <w:t>Grubbs and Krausman 2009</w:t>
      </w:r>
      <w:commentRangeEnd w:id="2"/>
      <w:r w:rsidR="003528A8">
        <w:rPr>
          <w:rStyle w:val="CommentReference"/>
        </w:rPr>
        <w:commentReference w:id="2"/>
      </w:r>
      <w:r w:rsidRPr="00A30917">
        <w:rPr>
          <w:rFonts w:ascii="Times New Roman" w:hAnsi="Times New Roman" w:cs="Times New Roman"/>
        </w:rPr>
        <w:t>).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We collected mesopredator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lastRenderedPageBreak/>
        <w:t xml:space="preserve">Species Identification and Genotyping </w:t>
      </w:r>
    </w:p>
    <w:p w14:paraId="6E63DE52" w14:textId="2AA03BCF" w:rsidR="00835A95" w:rsidRDefault="00835A95" w:rsidP="00835A95">
      <w:pPr>
        <w:spacing w:line="480" w:lineRule="auto"/>
        <w:rPr>
          <w:rFonts w:ascii="Times New Roman" w:hAnsi="Times New Roman" w:cs="Times New Roman"/>
        </w:rPr>
      </w:pPr>
      <w:r w:rsidRPr="00835A95">
        <w:rPr>
          <w:rFonts w:ascii="Times New Roman" w:hAnsi="Times New Roman" w:cs="Times New Roman"/>
        </w:rPr>
        <w:t>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(Quinn &amp; Sacks 2014). Those samples identified as originating from gray fox were genotyped using 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μl of highly deionized formamide and 0.5μl of Genescan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and alleles were scored with STRand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Paetkau 2005). Only samples with &gt;85% complete genotypes were used for genetic analysis. The R package Allelematch (Galpern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1E5903D9"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GenAlEx version 6.502 (Peakall and Smouse 2006; Peakall and Smouse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sampling locations for samples collected for these and </w:t>
      </w:r>
      <w:r w:rsidR="00DD7067" w:rsidRPr="00DD7067">
        <w:rPr>
          <w:rFonts w:ascii="Times New Roman" w:eastAsia="Calibri" w:hAnsi="Times New Roman" w:cs="Times New Roman"/>
        </w:rPr>
        <w:lastRenderedPageBreak/>
        <w:t xml:space="preserve">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GenAlEx.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4B4B74">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GenAlEx to identify close relatives (first and second order) in our dataset.</w:t>
      </w:r>
    </w:p>
    <w:p w14:paraId="3018F465" w14:textId="62AC191D"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Hubisz et al. (2009) LOCPRIOR model that improves STRUCTURE’s ability to detect weak population structure by using geographic sampling location as a prior. We used the population admixture model with correlated allele frequencies. Each run consisted of 100,000 Markov chain Monte Carlo iterations following a burn-in period of 10,000 iterations. We tested the likelihood of K=1 through K=4 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where K is the true number of populations. Ten replicates were conducted for each K. We determined K by examining plots of the mean likelihood value ln Pr(X|K) and calculating ∆K (Evanno et al. 2005) in STRUCTURE HARVESTER (Earl and vonHoldt 2011).  The program CLUMPP (Jakobsson and Rosenberg 2007) was used to compile individual assignments across replicates and we used custom R code implemented in the ggplot2 package to create bar plots to visualize results.</w:t>
      </w:r>
    </w:p>
    <w:p w14:paraId="46A698D0" w14:textId="30E16B6E"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GenAlEx.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 permutations. We calculated Nei’s genetic distance (Nei 1972; Nei 1978) among sampling locations in GenAlEx. Nei’s genetic distance matrix was paired with a </w:t>
      </w:r>
      <w:r w:rsidRPr="005178A3">
        <w:rPr>
          <w:rFonts w:ascii="Times New Roman" w:hAnsi="Times New Roman" w:cs="Times New Roman"/>
        </w:rPr>
        <w:lastRenderedPageBreak/>
        <w:t>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3"/>
      <w:r w:rsidRPr="005178A3">
        <w:rPr>
          <w:rFonts w:ascii="Times New Roman" w:hAnsi="Times New Roman" w:cs="Times New Roman"/>
        </w:rPr>
        <w:t>Ecodist (Goslee et al. 2015).</w:t>
      </w:r>
      <w:commentRangeEnd w:id="3"/>
      <w:r w:rsidR="00BF0E04">
        <w:rPr>
          <w:rStyle w:val="CommentReference"/>
        </w:rPr>
        <w:commentReference w:id="3"/>
      </w:r>
      <w:r>
        <w:rPr>
          <w:rFonts w:ascii="Times New Roman" w:hAnsi="Times New Roman" w:cs="Times New Roman"/>
        </w:rPr>
        <w:t xml:space="preserve"> </w:t>
      </w:r>
    </w:p>
    <w:p w14:paraId="4E85074C" w14:textId="52E32943" w:rsidR="005178A3" w:rsidRDefault="005178A3" w:rsidP="00915515">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B2FF0" w:rsidRPr="000B2FF0">
        <w:rPr>
          <w:rFonts w:ascii="Times New Roman" w:hAnsi="Times New Roman" w:cs="Times New Roman"/>
        </w:rPr>
        <w:t>(McRae</w:t>
      </w:r>
      <w:r w:rsidR="00034402">
        <w:rPr>
          <w:rFonts w:ascii="Times New Roman" w:hAnsi="Times New Roman" w:cs="Times New Roman"/>
        </w:rPr>
        <w:t xml:space="preserve"> </w:t>
      </w:r>
      <w:r w:rsidR="000B2FF0" w:rsidRPr="000B2FF0">
        <w:rPr>
          <w:rFonts w:ascii="Times New Roman" w:hAnsi="Times New Roman" w:cs="Times New Roman"/>
        </w:rPr>
        <w:t xml:space="preserve">2006).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4"/>
      <w:r w:rsidR="00915515" w:rsidRPr="00A95417">
        <w:rPr>
          <w:rFonts w:ascii="Times New Roman" w:hAnsi="Times New Roman" w:cs="Times New Roman"/>
          <w:highlight w:val="yellow"/>
        </w:rPr>
        <w:t>Caltrans gis</w:t>
      </w:r>
      <w:r w:rsidR="00915515">
        <w:rPr>
          <w:rFonts w:ascii="Times New Roman" w:hAnsi="Times New Roman" w:cs="Times New Roman"/>
        </w:rPr>
        <w:t xml:space="preserve"> source</w:t>
      </w:r>
      <w:commentRangeEnd w:id="4"/>
      <w:r w:rsidR="009205B2">
        <w:rPr>
          <w:rStyle w:val="CommentReference"/>
        </w:rPr>
        <w:commentReference w:id="4"/>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in order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 xml:space="preserve">maximum-likelihood population effects (MLPE) </w:t>
      </w:r>
      <w:commentRangeStart w:id="5"/>
      <w:r w:rsidR="000B2FF0" w:rsidRPr="000B2FF0">
        <w:rPr>
          <w:rFonts w:ascii="Times New Roman" w:hAnsi="Times New Roman" w:cs="Times New Roman"/>
        </w:rPr>
        <w:t>parameterization</w:t>
      </w:r>
      <w:commentRangeEnd w:id="5"/>
      <w:r w:rsidR="00A10425">
        <w:rPr>
          <w:rStyle w:val="CommentReference"/>
        </w:rPr>
        <w:commentReference w:id="5"/>
      </w:r>
      <w:r w:rsidR="00AF3EF9">
        <w:rPr>
          <w:rFonts w:ascii="Times New Roman" w:hAnsi="Times New Roman" w:cs="Times New Roman"/>
        </w:rPr>
        <w:t xml:space="preserve"> in the R package ResistanceGA</w:t>
      </w:r>
      <w:r w:rsidR="000B2FF0" w:rsidRPr="000B2FF0">
        <w:rPr>
          <w:rFonts w:ascii="Times New Roman" w:hAnsi="Times New Roman" w:cs="Times New Roman"/>
        </w:rPr>
        <w:t xml:space="preserve"> to account for the nonindependence of values within pairwise distance matrices (Clarke et al.2002; Van Strien et al. 2012</w:t>
      </w:r>
      <w:r w:rsidR="00AF3EF9">
        <w:rPr>
          <w:rFonts w:ascii="Times New Roman" w:hAnsi="Times New Roman" w:cs="Times New Roman"/>
        </w:rPr>
        <w:t>; Peterman 2017</w:t>
      </w:r>
      <w:r w:rsidR="00130C43">
        <w:rPr>
          <w:rFonts w:ascii="Times New Roman" w:hAnsi="Times New Roman" w:cs="Times New Roman"/>
        </w:rPr>
        <w:t>; Peterman 2018</w:t>
      </w:r>
      <w:r w:rsidR="000B2FF0" w:rsidRPr="000B2FF0">
        <w:rPr>
          <w:rFonts w:ascii="Times New Roman" w:hAnsi="Times New Roman" w:cs="Times New Roman"/>
        </w:rPr>
        <w:t>)</w:t>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1AEC2C75"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mesopredator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w:t>
      </w:r>
      <w:r w:rsidR="00491375">
        <w:rPr>
          <w:rFonts w:ascii="Times New Roman" w:hAnsi="Times New Roman" w:cs="Times New Roman"/>
        </w:rPr>
        <w:lastRenderedPageBreak/>
        <w:t xml:space="preserve">102 coyote and 90 gray fox </w:t>
      </w:r>
      <w:r w:rsidR="00491375" w:rsidRPr="00892D42">
        <w:rPr>
          <w:rFonts w:ascii="Times New Roman" w:hAnsi="Times New Roman" w:cs="Times New Roman"/>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I-680</w:t>
      </w:r>
      <w:r w:rsidR="00491375" w:rsidRPr="00491375">
        <w:rPr>
          <w:rFonts w:ascii="Times New Roman" w:hAnsi="Times New Roman" w:cs="Times New Roman"/>
        </w:rPr>
        <w:t>,</w:t>
      </w:r>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East Bay</w:t>
      </w:r>
      <w:r w:rsidR="00A6740F">
        <w:rPr>
          <w:rFonts w:ascii="Times New Roman" w:hAnsi="Times New Roman" w:cs="Times New Roman"/>
        </w:rPr>
        <w:t xml:space="preserve">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In gray fox, there were 37 samples on the East side of SR 49 and</w:t>
      </w:r>
      <w:r w:rsidR="009205B2">
        <w:rPr>
          <w:rFonts w:ascii="Times New Roman" w:hAnsi="Times New Roman" w:cs="Times New Roman"/>
        </w:rPr>
        <w:t xml:space="preserve"> </w:t>
      </w:r>
      <w:r w:rsidR="00491375" w:rsidRPr="00491375">
        <w:rPr>
          <w:rFonts w:ascii="Times New Roman" w:hAnsi="Times New Roman" w:cs="Times New Roman"/>
        </w:rPr>
        <w:t>20 samples on the West 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5BCA79EB"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7E1FE3EA"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0D9680A7" w:rsidR="00042E8E" w:rsidRDefault="00042E8E" w:rsidP="00A968AF">
      <w:pPr>
        <w:spacing w:line="480" w:lineRule="auto"/>
        <w:rPr>
          <w:rFonts w:ascii="Times New Roman" w:hAnsi="Times New Roman" w:cs="Times New Roman"/>
        </w:rPr>
      </w:pPr>
      <w:r w:rsidRPr="00042E8E">
        <w:rPr>
          <w:rFonts w:ascii="Times New Roman" w:hAnsi="Times New Roman" w:cs="Times New Roman"/>
        </w:rPr>
        <w:lastRenderedPageBreak/>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w:t>
      </w:r>
      <w:r w:rsidR="00892D42">
        <w:rPr>
          <w:rFonts w:ascii="Times New Roman" w:hAnsi="Times New Roman" w:cs="Times New Roman"/>
        </w:rPr>
        <w:t>locations</w:t>
      </w:r>
      <w:r w:rsidR="004178EC">
        <w:rPr>
          <w:rFonts w:ascii="Times New Roman" w:hAnsi="Times New Roman" w:cs="Times New Roman"/>
        </w:rPr>
        <w:t xml:space="preserve">. Second 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 xml:space="preserve">the individuals in the relationship were sampled along the same side of the </w:t>
      </w:r>
      <w:commentRangeStart w:id="6"/>
      <w:r w:rsidR="004178EC" w:rsidRPr="00042E8E">
        <w:rPr>
          <w:rFonts w:ascii="Times New Roman" w:hAnsi="Times New Roman" w:cs="Times New Roman"/>
        </w:rPr>
        <w:t>highway</w:t>
      </w:r>
      <w:commentRangeEnd w:id="6"/>
      <w:r w:rsidR="00892D42">
        <w:rPr>
          <w:rStyle w:val="CommentReference"/>
        </w:rPr>
        <w:commentReference w:id="6"/>
      </w:r>
      <w:r w:rsidR="00892D42">
        <w:rPr>
          <w:rFonts w:ascii="Times New Roman" w:hAnsi="Times New Roman" w:cs="Times New Roman"/>
        </w:rPr>
        <w:t>.</w:t>
      </w:r>
    </w:p>
    <w:p w14:paraId="58483D36" w14:textId="61D24861"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w:t>
      </w:r>
      <w:r w:rsidR="00AA6BEB">
        <w:rPr>
          <w:rFonts w:ascii="Times New Roman" w:hAnsi="Times New Roman" w:cs="Times New Roman"/>
        </w:rPr>
        <w:t xml:space="preserve"> SR 49</w:t>
      </w:r>
      <w:r w:rsidR="004178EC" w:rsidRPr="004178EC">
        <w:rPr>
          <w:rFonts w:ascii="Times New Roman" w:hAnsi="Times New Roman" w:cs="Times New Roman"/>
        </w:rPr>
        <w:t>, second order relationships were detected for 25 pairs, while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Additionally, one first order pair (r= 0.54) was sampled on opposite sides of the highway, 9km apart, while all other pairs were sampled on the same side of the </w:t>
      </w:r>
      <w:commentRangeStart w:id="7"/>
      <w:r w:rsidR="004178EC" w:rsidRPr="004178EC">
        <w:rPr>
          <w:rFonts w:ascii="Times New Roman" w:hAnsi="Times New Roman" w:cs="Times New Roman"/>
        </w:rPr>
        <w:t>highway</w:t>
      </w:r>
      <w:commentRangeEnd w:id="7"/>
      <w:r w:rsidR="00892D42">
        <w:rPr>
          <w:rStyle w:val="CommentReference"/>
        </w:rPr>
        <w:commentReference w:id="7"/>
      </w:r>
      <w:r w:rsidR="004178EC" w:rsidRPr="004178EC">
        <w:rPr>
          <w:rFonts w:ascii="Times New Roman" w:hAnsi="Times New Roman" w:cs="Times New Roman"/>
        </w:rPr>
        <w:t>.</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1E3CD459"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w:t>
      </w:r>
      <w:commentRangeStart w:id="8"/>
      <w:r w:rsidRPr="001D2B56">
        <w:rPr>
          <w:rFonts w:ascii="Times New Roman" w:hAnsi="Times New Roman" w:cs="Times New Roman"/>
        </w:rPr>
        <w:t xml:space="preserve">revealed two genetic clusters </w:t>
      </w:r>
      <w:commentRangeEnd w:id="8"/>
      <w:r w:rsidR="00892D42">
        <w:rPr>
          <w:rStyle w:val="CommentReference"/>
        </w:rPr>
        <w:commentReference w:id="8"/>
      </w:r>
      <w:r w:rsidRPr="001D2B56">
        <w:rPr>
          <w:rFonts w:ascii="Times New Roman" w:hAnsi="Times New Roman" w:cs="Times New Roman"/>
        </w:rPr>
        <w:t xml:space="preserve">in the </w:t>
      </w:r>
      <w:r w:rsidR="00CF330F">
        <w:rPr>
          <w:rFonts w:ascii="Times New Roman" w:hAnsi="Times New Roman" w:cs="Times New Roman"/>
        </w:rPr>
        <w:t>East Bay</w:t>
      </w:r>
      <w:r w:rsidRPr="001D2B56">
        <w:rPr>
          <w:rFonts w:ascii="Times New Roman" w:hAnsi="Times New Roman" w:cs="Times New Roman"/>
        </w:rPr>
        <w:t xml:space="preserve"> (mean ln Pr(X|K) = -1226.13; </w:t>
      </w:r>
      <w:r w:rsidRPr="00C07F7F">
        <w:rPr>
          <w:rFonts w:ascii="Times New Roman" w:hAnsi="Times New Roman" w:cs="Times New Roman"/>
          <w:highlight w:val="yellow"/>
        </w:rPr>
        <w:t>Figure 2</w:t>
      </w:r>
      <w:r w:rsidRPr="001D2B56">
        <w:rPr>
          <w:rFonts w:ascii="Times New Roman" w:hAnsi="Times New Roman" w:cs="Times New Roman"/>
        </w:rPr>
        <w:t xml:space="preserve">).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 xml:space="preserve">individuals from the W680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 xml:space="preserve">Relatedness within the W680 sampling locations was high </w:t>
      </w:r>
      <w:r w:rsidR="00807E35">
        <w:rPr>
          <w:rFonts w:ascii="Times New Roman" w:hAnsi="Times New Roman" w:cs="Times New Roman"/>
        </w:rPr>
        <w:t xml:space="preserve">with an mean relatedness score of 0.10 for individuals sampled. Examining relatedness by cluster showed that the cluster comprised of individuals from all three sampling locations had a mean relatedness score of 0.05. The other cluster with individuals only from W680 had a mean relatedness score of 0.12. </w:t>
      </w:r>
      <w:r w:rsidR="00892D42">
        <w:rPr>
          <w:rFonts w:ascii="Times New Roman" w:hAnsi="Times New Roman" w:cs="Times New Roman"/>
        </w:rPr>
        <w:t>These higher values</w:t>
      </w:r>
      <w:r w:rsidR="00807E35">
        <w:rPr>
          <w:rFonts w:ascii="Times New Roman" w:hAnsi="Times New Roman" w:cs="Times New Roman"/>
        </w:rPr>
        <w:t xml:space="preserve"> w</w:t>
      </w:r>
      <w:r w:rsidR="00892D42">
        <w:rPr>
          <w:rFonts w:ascii="Times New Roman" w:hAnsi="Times New Roman" w:cs="Times New Roman"/>
        </w:rPr>
        <w:t>ere</w:t>
      </w:r>
      <w:r w:rsidR="00807E35">
        <w:rPr>
          <w:rFonts w:ascii="Times New Roman" w:hAnsi="Times New Roman" w:cs="Times New Roman"/>
        </w:rPr>
        <w:t xml:space="preserve">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Pr(X|K)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t>
      </w:r>
      <w:r w:rsidRPr="001D2B56">
        <w:rPr>
          <w:rFonts w:ascii="Times New Roman" w:hAnsi="Times New Roman" w:cs="Times New Roman"/>
        </w:rPr>
        <w:lastRenderedPageBreak/>
        <w:t>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w:t>
      </w:r>
      <w:r w:rsidRPr="00C07F7F">
        <w:rPr>
          <w:rFonts w:ascii="Times New Roman" w:hAnsi="Times New Roman" w:cs="Times New Roman"/>
          <w:highlight w:val="yellow"/>
        </w:rPr>
        <w:t>(Figures 3, 5)</w:t>
      </w:r>
      <w:r w:rsidR="00BD0AC0">
        <w:rPr>
          <w:rFonts w:ascii="Times New Roman" w:hAnsi="Times New Roman" w:cs="Times New Roman"/>
        </w:rPr>
        <w:t>.</w:t>
      </w:r>
    </w:p>
    <w:p w14:paraId="2FBD6A39" w14:textId="2EE5EDD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w:t>
      </w:r>
      <w:r w:rsidR="001D2B56" w:rsidRPr="00C07F7F">
        <w:rPr>
          <w:rFonts w:ascii="Times New Roman" w:hAnsi="Times New Roman" w:cs="Times New Roman"/>
          <w:highlight w:val="yellow"/>
        </w:rPr>
        <w:t>(Figure 4, 6</w:t>
      </w:r>
      <w:r w:rsidR="001D2B56" w:rsidRPr="001D2B56">
        <w:rPr>
          <w:rFonts w:ascii="Times New Roman" w:hAnsi="Times New Roman" w:cs="Times New Roman"/>
        </w:rPr>
        <w:t xml:space="preserve">). Individuals within K1 were found throughout the study area, including on opposite sides of SR 49 </w:t>
      </w:r>
      <w:r w:rsidR="001D2B56" w:rsidRPr="00C07F7F">
        <w:rPr>
          <w:rFonts w:ascii="Times New Roman" w:hAnsi="Times New Roman" w:cs="Times New Roman"/>
          <w:highlight w:val="yellow"/>
        </w:rPr>
        <w:t>(Figure 6)</w:t>
      </w:r>
      <w:r w:rsidR="001D2B56" w:rsidRPr="001D2B56">
        <w:rPr>
          <w:rFonts w:ascii="Times New Roman" w:hAnsi="Times New Roman" w:cs="Times New Roman"/>
        </w:rPr>
        <w:t>.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FB3242D"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significant differentiation </w:t>
      </w:r>
      <w:r w:rsidR="00CF1A59">
        <w:rPr>
          <w:rFonts w:ascii="Times New Roman" w:hAnsi="Times New Roman" w:cs="Times New Roman"/>
        </w:rPr>
        <w:t xml:space="preserve">only seen </w:t>
      </w:r>
      <w:r>
        <w:rPr>
          <w:rFonts w:ascii="Times New Roman" w:hAnsi="Times New Roman" w:cs="Times New Roman"/>
        </w:rPr>
        <w:t>across highway</w:t>
      </w:r>
      <w:r w:rsidR="00CF1A59">
        <w:rPr>
          <w:rFonts w:ascii="Times New Roman" w:hAnsi="Times New Roman" w:cs="Times New Roman"/>
        </w:rPr>
        <w:t xml:space="preserve"> SR 49</w:t>
      </w:r>
      <w:r>
        <w:rPr>
          <w:rFonts w:ascii="Times New Roman" w:hAnsi="Times New Roman" w:cs="Times New Roman"/>
        </w:rPr>
        <w:t xml:space="preserve"> </w:t>
      </w:r>
      <w:r w:rsidRPr="00CF1A59">
        <w:rPr>
          <w:rFonts w:ascii="Times New Roman" w:hAnsi="Times New Roman" w:cs="Times New Roman"/>
        </w:rPr>
        <w:t>(Table 2</w:t>
      </w:r>
      <w:r w:rsidRPr="001D2B56">
        <w:rPr>
          <w:rFonts w:ascii="Times New Roman" w:hAnsi="Times New Roman" w:cs="Times New Roman"/>
        </w:rPr>
        <w:t>).</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 xml:space="preserve">for side of highway was </w:t>
      </w:r>
      <w:r w:rsidR="0095025A">
        <w:rPr>
          <w:rFonts w:ascii="Times New Roman" w:hAnsi="Times New Roman" w:cs="Times New Roman"/>
        </w:rPr>
        <w:t>absent (F</w:t>
      </w:r>
      <w:r w:rsidR="0095025A" w:rsidRPr="0095025A">
        <w:rPr>
          <w:rFonts w:ascii="Times New Roman" w:hAnsi="Times New Roman" w:cs="Times New Roman"/>
          <w:vertAlign w:val="subscript"/>
        </w:rPr>
        <w:t>ST</w:t>
      </w:r>
      <w:r w:rsidR="0095025A">
        <w:rPr>
          <w:rFonts w:ascii="Times New Roman" w:hAnsi="Times New Roman" w:cs="Times New Roman"/>
        </w:rPr>
        <w:t xml:space="preserve"> = 0, p = 0.425)</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56D4B1A6"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 xml:space="preserve">24; </w:t>
      </w:r>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w:t>
      </w:r>
      <w:r w:rsidR="00306FB5">
        <w:rPr>
          <w:rFonts w:ascii="Times New Roman" w:hAnsi="Times New Roman" w:cs="Times New Roman"/>
        </w:rPr>
        <w:t>Sierra Nevada foothill</w:t>
      </w:r>
      <w:r w:rsidR="005E155D">
        <w:rPr>
          <w:rFonts w:ascii="Times New Roman" w:hAnsi="Times New Roman" w:cs="Times New Roman"/>
        </w:rPr>
        <w:t xml:space="preserve"> coyotes</w:t>
      </w:r>
      <w:r w:rsidR="00306FB5">
        <w:rPr>
          <w:rFonts w:ascii="Times New Roman" w:hAnsi="Times New Roman" w:cs="Times New Roman"/>
        </w:rPr>
        <w:t>. In the East Bay coyotes, including resistance based on traffic rates for highway segments was the best supported model</w:t>
      </w:r>
      <w:r w:rsidR="005E155D">
        <w:rPr>
          <w:rFonts w:ascii="Times New Roman" w:hAnsi="Times New Roman" w:cs="Times New Roman"/>
        </w:rPr>
        <w:t xml:space="preserve"> </w:t>
      </w:r>
      <w:r w:rsidR="005E155D" w:rsidRPr="00C07F7F">
        <w:rPr>
          <w:rFonts w:ascii="Times New Roman" w:hAnsi="Times New Roman" w:cs="Times New Roman"/>
          <w:highlight w:val="yellow"/>
        </w:rPr>
        <w:t>(</w:t>
      </w:r>
      <w:r w:rsidR="0095025A">
        <w:rPr>
          <w:rFonts w:ascii="Times New Roman" w:hAnsi="Times New Roman" w:cs="Times New Roman"/>
          <w:highlight w:val="yellow"/>
        </w:rPr>
        <w:t>T</w:t>
      </w:r>
      <w:r w:rsidR="005E155D" w:rsidRPr="00C07F7F">
        <w:rPr>
          <w:rFonts w:ascii="Times New Roman" w:hAnsi="Times New Roman" w:cs="Times New Roman"/>
          <w:highlight w:val="yellow"/>
        </w:rPr>
        <w:t xml:space="preserve">able </w:t>
      </w:r>
      <w:r w:rsidR="0095025A">
        <w:rPr>
          <w:rFonts w:ascii="Times New Roman" w:hAnsi="Times New Roman" w:cs="Times New Roman"/>
        </w:rPr>
        <w:t>3</w:t>
      </w:r>
      <w:r w:rsidR="005E155D">
        <w:rPr>
          <w:rFonts w:ascii="Times New Roman" w:hAnsi="Times New Roman" w:cs="Times New Roman"/>
        </w:rPr>
        <w:t>).</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25467EAA"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wide 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lastRenderedPageBreak/>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(Riley et al. 2006, Ernest et al. 2014, Sawaya et al. 2014).</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A97E7A">
        <w:rPr>
          <w:rFonts w:ascii="Times New Roman" w:hAnsi="Times New Roman" w:cs="Times New Roman"/>
        </w:rPr>
        <w: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33BC0E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(Sacks et al. 2008; Deyoung et al. 2009; </w:t>
      </w:r>
      <w:commentRangeStart w:id="9"/>
      <w:r w:rsidRPr="00FB7D19">
        <w:rPr>
          <w:rFonts w:ascii="Times New Roman" w:hAnsi="Times New Roman" w:cs="Times New Roman"/>
        </w:rPr>
        <w:t>Coen et al. 2015</w:t>
      </w:r>
      <w:commentRangeEnd w:id="9"/>
      <w:r w:rsidR="00AD3864">
        <w:rPr>
          <w:rStyle w:val="CommentReference"/>
        </w:rPr>
        <w:commentReference w:id="9"/>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0BF3A571"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A71598A"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 xml:space="preserve">study area (F. Shilling, unpublished data). However, it is possible that coyotes using higher elevation crossing structures (northeast of our study area), as discovered using camera traps,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w:t>
      </w:r>
      <w:r>
        <w:rPr>
          <w:rFonts w:ascii="Times New Roman" w:hAnsi="Times New Roman" w:cs="Times New Roman"/>
        </w:rPr>
        <w:lastRenderedPageBreak/>
        <w:t xml:space="preserve">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03624850"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coyote gene flow, we would expect to see three distinct populations,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542B1362"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8562D7">
        <w:rPr>
          <w:rFonts w:ascii="Times New Roman" w:hAnsi="Times New Roman" w:cs="Times New Roman"/>
        </w:rPr>
        <w:t>Lombardi 2017</w:t>
      </w:r>
      <w:r w:rsidR="00545147">
        <w:rPr>
          <w:rFonts w:ascii="Times New Roman" w:hAnsi="Times New Roman" w:cs="Times New Roman"/>
        </w:rPr>
        <w:t>)</w:t>
      </w:r>
      <w:r w:rsidR="006B2C55">
        <w:rPr>
          <w:rFonts w:ascii="Times New Roman" w:hAnsi="Times New Roman" w:cs="Times New Roman"/>
        </w:rPr>
        <w:t>.</w:t>
      </w:r>
    </w:p>
    <w:p w14:paraId="48150180" w14:textId="654F9A48"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One pair of first order relatives,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54F24840" w:rsidR="00CB6029" w:rsidRDefault="005B2012" w:rsidP="0009600C">
      <w:pPr>
        <w:spacing w:line="480" w:lineRule="auto"/>
        <w:rPr>
          <w:rFonts w:ascii="Times New Roman" w:hAnsi="Times New Roman" w:cs="Times New Roman"/>
        </w:rPr>
      </w:pPr>
      <w:r w:rsidRPr="005B2012">
        <w:rPr>
          <w:rFonts w:ascii="Times New Roman" w:hAnsi="Times New Roman" w:cs="Times New Roman"/>
        </w:rPr>
        <w:lastRenderedPageBreak/>
        <w:t xml:space="preserve">These results contrast with a study conducted in Southern California which found that the Ventura freeway was a significant barrier to gene flow in coyote (Riley et al. 2006).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(Riley et al. 2006). There is more available habitat for coyotes and gray fox </w:t>
      </w:r>
      <w:r w:rsidR="0009600C">
        <w:rPr>
          <w:rFonts w:ascii="Times New Roman" w:hAnsi="Times New Roman" w:cs="Times New Roman"/>
        </w:rPr>
        <w:t xml:space="preserve">in both study areas. Sacramento hosts a chain of parks connected by a riparian corridor that further connects to several U.S. National Forests north of the urban centers.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regions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62DC49C6"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10"/>
      <w:r w:rsidRPr="005B2012">
        <w:rPr>
          <w:rFonts w:ascii="Times New Roman" w:hAnsi="Times New Roman" w:cs="Times New Roman"/>
        </w:rPr>
        <w:t>2016</w:t>
      </w:r>
      <w:commentRangeEnd w:id="10"/>
      <w:r w:rsidR="008562D7">
        <w:rPr>
          <w:rStyle w:val="CommentReference"/>
        </w:rPr>
        <w:commentReference w:id="10"/>
      </w:r>
      <w:r w:rsidRPr="005B2012">
        <w:rPr>
          <w:rFonts w:ascii="Times New Roman" w:hAnsi="Times New Roman" w:cs="Times New Roman"/>
        </w:rPr>
        <w:t xml:space="preserve">). Contrary to our expectations, we found that gray fox were distributed throughout the entire study area, even in urban areas such as Auburn. Grays foxes tend to be most abundant in places where potential predators (coyotes, bobcats) are less abundant (Fedriani et al. 2000).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commentRangeStart w:id="11"/>
      <w:r w:rsidR="008562D7" w:rsidRPr="008562D7">
        <w:rPr>
          <w:rFonts w:ascii="Times New Roman" w:hAnsi="Times New Roman" w:cs="Times New Roman"/>
        </w:rPr>
        <w:t>(Gosselink et al. 2003; Riley 2006; Cove et al. 2012; Kapfer and Kirk 2012)</w:t>
      </w:r>
      <w:commentRangeEnd w:id="11"/>
      <w:r w:rsidR="00194467">
        <w:rPr>
          <w:rStyle w:val="CommentReference"/>
        </w:rPr>
        <w:commentReference w:id="11"/>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the proportion of private lands (lower detection probability) and human wildlife conflict (Poessel et al. 2017)</w:t>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565245C4"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Construction of Interstate 5 through California, a 2,222 km stretch of highway running the length of the state, was completed in 25 years</w:t>
      </w:r>
      <w:r w:rsidRPr="005B2012">
        <w:rPr>
          <w:rFonts w:ascii="Times New Roman" w:hAnsi="Times New Roman" w:cs="Times New Roman"/>
        </w:rPr>
        <w:t xml:space="preserve">. Interest in how these changes impact the health and stability of populations is of increasing importance, particularly in the face of increased anthropogenic landscape alteration. Unfortunately, </w:t>
      </w:r>
      <w:r w:rsidRPr="005B2012">
        <w:rPr>
          <w:rFonts w:ascii="Times New Roman" w:hAnsi="Times New Roman" w:cs="Times New Roman"/>
        </w:rPr>
        <w:lastRenderedPageBreak/>
        <w:t xml:space="preserve">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(Epps and Keyghobadi 2015). </w:t>
      </w:r>
    </w:p>
    <w:p w14:paraId="547CD6CF" w14:textId="6DCAA0CE"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a species, factors such as generation time, dispersal distances, population size and genetic variability of the population at the break of connectivity all play a role in time lags (Epps and Keyghobadi 2015). For small populations, those with short generation time, or those that have low initial genetic variation, time lags will be short and signals of disrupted gene flow will manifest quickly.  For species like gray fox and coyotes, which have large populations, high genetic variability, are capable of long range dispersal, and have relatively long generation times, detection of a disruption in genetic connectivity may take many generations to manifest.</w:t>
      </w:r>
    </w:p>
    <w:p w14:paraId="53E1E498" w14:textId="33FAD118" w:rsidR="00CB6029" w:rsidRDefault="005B2012" w:rsidP="001F3C25">
      <w:pPr>
        <w:spacing w:line="480" w:lineRule="auto"/>
        <w:rPr>
          <w:ins w:id="12" w:author="amandacoenfry@gmail.com" w:date="2021-01-17T16:27:00Z"/>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The intensity of use for these highways is more recent than their appearance on the landscape. Interstate 80, for example, was designated for construction in 1956, and was widened to its current six to eight lane width in Sacramento in 1973 and again in 2011 to accommodate increased traffic densities generated by growing populations in Sacramento (</w:t>
      </w:r>
      <w:commentRangeStart w:id="13"/>
      <w:r w:rsidR="00F92908">
        <w:rPr>
          <w:rFonts w:ascii="Times New Roman" w:hAnsi="Times New Roman" w:cs="Times New Roman"/>
        </w:rPr>
        <w:t>Faigin 2020)</w:t>
      </w:r>
      <w:commentRangeEnd w:id="13"/>
      <w:r w:rsidR="00F92908">
        <w:rPr>
          <w:rStyle w:val="CommentReference"/>
        </w:rPr>
        <w:commentReference w:id="13"/>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experienced tremendous growth over the previous two decades, between 7-11% for various cities within Placer County’s foothill region (Center for Strategic Economic Research 2014). Following 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w:t>
      </w:r>
      <w:r w:rsidRPr="005B2012">
        <w:rPr>
          <w:rFonts w:ascii="Times New Roman" w:hAnsi="Times New Roman" w:cs="Times New Roman"/>
        </w:rPr>
        <w:lastRenderedPageBreak/>
        <w:t xml:space="preserve">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coyotes, this pattern may not persist with projected increased vehicle use.</w:t>
      </w:r>
    </w:p>
    <w:p w14:paraId="0B52314B" w14:textId="77777777" w:rsidR="00C07F7F" w:rsidRDefault="00C07F7F" w:rsidP="00C07F7F">
      <w:pPr>
        <w:spacing w:line="480" w:lineRule="auto"/>
        <w:rPr>
          <w:ins w:id="14" w:author="amandacoenfry@gmail.com" w:date="2021-01-17T16:31:00Z"/>
          <w:rFonts w:ascii="Times New Roman" w:hAnsi="Times New Roman" w:cs="Times New Roman"/>
        </w:rPr>
      </w:pPr>
      <w:ins w:id="15" w:author="amandacoenfry@gmail.com" w:date="2021-01-17T16:29:00Z">
        <w:r>
          <w:rPr>
            <w:rFonts w:ascii="Times New Roman" w:hAnsi="Times New Roman" w:cs="Times New Roman"/>
          </w:rPr>
          <w:t xml:space="preserve">Table 1 – </w:t>
        </w:r>
      </w:ins>
      <w:ins w:id="16" w:author="amandacoenfry@gmail.com" w:date="2021-01-17T16:31:00Z">
        <w:r>
          <w:rPr>
            <w:rFonts w:ascii="Times New Roman" w:hAnsi="Times New Roman" w:cs="Times New Roman"/>
          </w:rPr>
          <w:t xml:space="preserve">Genetic </w:t>
        </w:r>
        <w:r w:rsidRPr="004B4B74">
          <w:rPr>
            <w:rFonts w:ascii="Times New Roman" w:hAnsi="Times New Roman" w:cs="Times New Roman"/>
          </w:rPr>
          <w:t>diversity summary statistics for coyotes and gray fox</w:t>
        </w:r>
      </w:ins>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Change w:id="17">
          <w:tblGrid>
            <w:gridCol w:w="965"/>
            <w:gridCol w:w="2270"/>
            <w:gridCol w:w="895"/>
            <w:gridCol w:w="895"/>
            <w:gridCol w:w="895"/>
            <w:gridCol w:w="895"/>
            <w:gridCol w:w="895"/>
            <w:gridCol w:w="895"/>
            <w:gridCol w:w="895"/>
          </w:tblGrid>
        </w:tblGridChange>
      </w:tblGrid>
      <w:tr w:rsidR="00C07F7F" w:rsidRPr="0081787B" w14:paraId="7E038932" w14:textId="77777777" w:rsidTr="002766C4">
        <w:trPr>
          <w:trHeight w:val="464"/>
        </w:trPr>
        <w:tc>
          <w:tcPr>
            <w:tcW w:w="965" w:type="dxa"/>
            <w:tcBorders>
              <w:left w:val="nil"/>
              <w:bottom w:val="single" w:sz="4" w:space="0" w:color="auto"/>
              <w:right w:val="nil"/>
            </w:tcBorders>
          </w:tcPr>
          <w:p w14:paraId="6B39B387" w14:textId="77777777" w:rsidR="00C07F7F" w:rsidRPr="0081787B" w:rsidRDefault="00C07F7F" w:rsidP="002766C4">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1FA94578" w14:textId="77777777" w:rsidR="00C07F7F" w:rsidRPr="0081787B" w:rsidRDefault="00C07F7F" w:rsidP="002766C4">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3BDAD726"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557C9C61"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28880B55"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06278A6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5F5790B"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25317CDB"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768F9993"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%P</w:t>
            </w:r>
          </w:p>
        </w:tc>
      </w:tr>
      <w:tr w:rsidR="00C07F7F" w:rsidRPr="0081787B" w14:paraId="3237809E" w14:textId="77777777" w:rsidTr="002766C4">
        <w:trPr>
          <w:trHeight w:val="360"/>
        </w:trPr>
        <w:tc>
          <w:tcPr>
            <w:tcW w:w="965" w:type="dxa"/>
            <w:tcBorders>
              <w:top w:val="single" w:sz="4" w:space="0" w:color="auto"/>
              <w:left w:val="nil"/>
              <w:bottom w:val="nil"/>
              <w:right w:val="nil"/>
            </w:tcBorders>
          </w:tcPr>
          <w:p w14:paraId="68B33979" w14:textId="77777777" w:rsidR="00C07F7F" w:rsidRPr="0081787B" w:rsidRDefault="00C07F7F" w:rsidP="002766C4">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3EB0CFF7" w14:textId="77777777" w:rsidR="00C07F7F" w:rsidRPr="0081787B" w:rsidRDefault="00C07F7F" w:rsidP="002766C4">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20271DFC" w14:textId="77777777" w:rsidR="00C07F7F" w:rsidRPr="0081787B" w:rsidRDefault="00C07F7F" w:rsidP="002766C4">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7B60B90" w14:textId="77777777" w:rsidR="00C07F7F" w:rsidRPr="0081787B" w:rsidRDefault="00C07F7F" w:rsidP="002766C4">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3DE663F0" w14:textId="77777777" w:rsidR="00C07F7F" w:rsidRPr="0081787B" w:rsidRDefault="00C07F7F" w:rsidP="002766C4">
            <w:pPr>
              <w:jc w:val="center"/>
              <w:rPr>
                <w:rFonts w:ascii="Times New Roman" w:hAnsi="Times New Roman" w:cs="Times New Roman"/>
                <w:color w:val="000000"/>
              </w:rPr>
            </w:pPr>
            <w:r w:rsidRPr="0081787B">
              <w:rPr>
                <w:rFonts w:ascii="Times New Roman" w:hAnsi="Times New Roman" w:cs="Times New Roman"/>
              </w:rPr>
              <w:t>8.846</w:t>
            </w:r>
          </w:p>
        </w:tc>
        <w:tc>
          <w:tcPr>
            <w:tcW w:w="895" w:type="dxa"/>
            <w:tcBorders>
              <w:top w:val="single" w:sz="4" w:space="0" w:color="auto"/>
              <w:left w:val="nil"/>
              <w:bottom w:val="nil"/>
              <w:right w:val="nil"/>
            </w:tcBorders>
          </w:tcPr>
          <w:p w14:paraId="4A94B2BF" w14:textId="77777777" w:rsidR="00C07F7F" w:rsidRPr="0081787B" w:rsidRDefault="00C07F7F" w:rsidP="002766C4">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459A2AF1" w14:textId="77777777" w:rsidR="00C07F7F" w:rsidRPr="0081787B" w:rsidRDefault="00C07F7F" w:rsidP="002766C4">
            <w:pPr>
              <w:jc w:val="center"/>
              <w:rPr>
                <w:rFonts w:ascii="Times New Roman" w:hAnsi="Times New Roman" w:cs="Times New Roman"/>
                <w:color w:val="000000"/>
              </w:rPr>
            </w:pPr>
            <w:r w:rsidRPr="0081787B">
              <w:rPr>
                <w:rFonts w:ascii="Times New Roman" w:hAnsi="Times New Roman" w:cs="Times New Roman"/>
              </w:rPr>
              <w:t>0.631</w:t>
            </w:r>
          </w:p>
        </w:tc>
        <w:tc>
          <w:tcPr>
            <w:tcW w:w="895" w:type="dxa"/>
            <w:tcBorders>
              <w:top w:val="single" w:sz="4" w:space="0" w:color="auto"/>
              <w:left w:val="nil"/>
              <w:bottom w:val="nil"/>
              <w:right w:val="nil"/>
            </w:tcBorders>
          </w:tcPr>
          <w:p w14:paraId="466E4C6C" w14:textId="77777777" w:rsidR="00C07F7F" w:rsidRPr="0081787B" w:rsidRDefault="00C07F7F" w:rsidP="002766C4">
            <w:pPr>
              <w:jc w:val="center"/>
              <w:rPr>
                <w:rFonts w:ascii="Times New Roman" w:hAnsi="Times New Roman" w:cs="Times New Roman"/>
                <w:color w:val="000000"/>
              </w:rPr>
            </w:pPr>
            <w:r w:rsidRPr="0081787B">
              <w:rPr>
                <w:rFonts w:ascii="Times New Roman" w:hAnsi="Times New Roman" w:cs="Times New Roman"/>
              </w:rPr>
              <w:t>0.761</w:t>
            </w:r>
          </w:p>
        </w:tc>
        <w:tc>
          <w:tcPr>
            <w:tcW w:w="895" w:type="dxa"/>
            <w:tcBorders>
              <w:top w:val="single" w:sz="4" w:space="0" w:color="auto"/>
              <w:left w:val="nil"/>
              <w:bottom w:val="nil"/>
              <w:right w:val="nil"/>
            </w:tcBorders>
          </w:tcPr>
          <w:p w14:paraId="1076A228" w14:textId="77777777" w:rsidR="00C07F7F" w:rsidRPr="0081787B" w:rsidRDefault="00C07F7F" w:rsidP="002766C4">
            <w:pPr>
              <w:jc w:val="center"/>
              <w:rPr>
                <w:rFonts w:ascii="Times New Roman" w:hAnsi="Times New Roman" w:cs="Times New Roman"/>
                <w:color w:val="000000"/>
              </w:rPr>
            </w:pPr>
            <w:r w:rsidRPr="0081787B">
              <w:rPr>
                <w:rFonts w:ascii="Times New Roman" w:hAnsi="Times New Roman" w:cs="Times New Roman"/>
              </w:rPr>
              <w:t>100</w:t>
            </w:r>
          </w:p>
        </w:tc>
      </w:tr>
      <w:tr w:rsidR="00C07F7F" w:rsidRPr="0081787B" w14:paraId="7804C4B8" w14:textId="77777777" w:rsidTr="002766C4">
        <w:trPr>
          <w:trHeight w:val="360"/>
        </w:trPr>
        <w:tc>
          <w:tcPr>
            <w:tcW w:w="965" w:type="dxa"/>
            <w:tcBorders>
              <w:top w:val="nil"/>
              <w:left w:val="nil"/>
              <w:bottom w:val="nil"/>
              <w:right w:val="nil"/>
            </w:tcBorders>
          </w:tcPr>
          <w:p w14:paraId="164E0E0F"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4B7E1510"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3EFAE8D2"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3AC28A3E"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543E5114"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75B93CF6"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5E649B42"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54A51069"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5B737963"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4CE8EA20" w14:textId="77777777" w:rsidTr="002766C4">
        <w:trPr>
          <w:trHeight w:val="360"/>
        </w:trPr>
        <w:tc>
          <w:tcPr>
            <w:tcW w:w="965" w:type="dxa"/>
            <w:tcBorders>
              <w:top w:val="nil"/>
              <w:left w:val="nil"/>
              <w:bottom w:val="nil"/>
              <w:right w:val="nil"/>
            </w:tcBorders>
          </w:tcPr>
          <w:p w14:paraId="69FBCD6A"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7C043E09"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49CCDA00"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52D4203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2EE4E59A"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1E4915F2"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4DBA5F3"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297A4E9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5425E5A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64632F13" w14:textId="77777777" w:rsidTr="002766C4">
        <w:trPr>
          <w:trHeight w:val="360"/>
        </w:trPr>
        <w:tc>
          <w:tcPr>
            <w:tcW w:w="965" w:type="dxa"/>
            <w:tcBorders>
              <w:top w:val="nil"/>
              <w:left w:val="nil"/>
              <w:bottom w:val="nil"/>
              <w:right w:val="nil"/>
            </w:tcBorders>
          </w:tcPr>
          <w:p w14:paraId="1E6AA405"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7C2317D9"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6956DD56"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44760FA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004414C0"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4EDCC65E"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06B2DBF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16AD7676"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17A65DA5"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3CD76E65" w14:textId="77777777" w:rsidTr="002766C4">
        <w:trPr>
          <w:trHeight w:val="360"/>
        </w:trPr>
        <w:tc>
          <w:tcPr>
            <w:tcW w:w="965" w:type="dxa"/>
            <w:tcBorders>
              <w:top w:val="nil"/>
              <w:left w:val="nil"/>
              <w:bottom w:val="nil"/>
              <w:right w:val="nil"/>
            </w:tcBorders>
          </w:tcPr>
          <w:p w14:paraId="4C11C537"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60C7BC99" w14:textId="77777777" w:rsidR="00C07F7F" w:rsidRPr="0081787B" w:rsidRDefault="00C07F7F" w:rsidP="002766C4">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699B2FD1"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018656E5"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19C04D3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015FB990"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505E823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54B689AE"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79CCB20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3DFD0F56" w14:textId="77777777" w:rsidTr="002766C4">
        <w:trPr>
          <w:trHeight w:val="360"/>
        </w:trPr>
        <w:tc>
          <w:tcPr>
            <w:tcW w:w="965" w:type="dxa"/>
            <w:tcBorders>
              <w:top w:val="nil"/>
              <w:left w:val="nil"/>
              <w:bottom w:val="nil"/>
              <w:right w:val="nil"/>
            </w:tcBorders>
          </w:tcPr>
          <w:p w14:paraId="2FB2F23B"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7F039D98"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48C1BA1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4B0CF785"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4B808A20"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1D3FBB2E"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0FC871D"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62D82E3D"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1A72B7A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1893A7E6" w14:textId="77777777" w:rsidTr="002766C4">
        <w:trPr>
          <w:trHeight w:val="360"/>
        </w:trPr>
        <w:tc>
          <w:tcPr>
            <w:tcW w:w="965" w:type="dxa"/>
            <w:tcBorders>
              <w:top w:val="nil"/>
              <w:left w:val="nil"/>
              <w:bottom w:val="nil"/>
              <w:right w:val="nil"/>
            </w:tcBorders>
          </w:tcPr>
          <w:p w14:paraId="30422585"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74A61988"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232E7BC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94F676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063F63D1"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48E50AA3"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15D5F485"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4C125BF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775F2822"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7CB1380B" w14:textId="77777777" w:rsidTr="002766C4">
        <w:trPr>
          <w:trHeight w:val="360"/>
        </w:trPr>
        <w:tc>
          <w:tcPr>
            <w:tcW w:w="965" w:type="dxa"/>
            <w:tcBorders>
              <w:top w:val="nil"/>
              <w:left w:val="nil"/>
              <w:bottom w:val="nil"/>
              <w:right w:val="nil"/>
            </w:tcBorders>
          </w:tcPr>
          <w:p w14:paraId="739CECA8"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662FDB85"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55056C22"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C1246FE"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743A54AA"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7CCEE827"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28AD1DAD"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145832EB"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16A61646"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110E2ABF" w14:textId="77777777" w:rsidTr="002766C4">
        <w:trPr>
          <w:trHeight w:val="360"/>
        </w:trPr>
        <w:tc>
          <w:tcPr>
            <w:tcW w:w="965" w:type="dxa"/>
            <w:tcBorders>
              <w:top w:val="nil"/>
              <w:left w:val="nil"/>
              <w:bottom w:val="nil"/>
              <w:right w:val="nil"/>
            </w:tcBorders>
          </w:tcPr>
          <w:p w14:paraId="35BFFC2D"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213A1FB1"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4DDE9EDE"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081951E"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3642A45F"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35A8AFBF"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36B070F"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5BFA87AA"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35336DF5"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3D210B1C" w14:textId="77777777" w:rsidTr="002766C4">
        <w:trPr>
          <w:trHeight w:val="360"/>
        </w:trPr>
        <w:tc>
          <w:tcPr>
            <w:tcW w:w="965" w:type="dxa"/>
            <w:tcBorders>
              <w:top w:val="nil"/>
              <w:left w:val="nil"/>
              <w:bottom w:val="nil"/>
              <w:right w:val="nil"/>
            </w:tcBorders>
          </w:tcPr>
          <w:p w14:paraId="678A9396"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4A4CD628"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00C08F42"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6447877"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3BCE74DA"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7A65ABBA"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97A0B4A"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4A0FCE27"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5B6497D1"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4DE997C9" w14:textId="77777777" w:rsidTr="002766C4">
        <w:trPr>
          <w:trHeight w:val="360"/>
        </w:trPr>
        <w:tc>
          <w:tcPr>
            <w:tcW w:w="965" w:type="dxa"/>
            <w:tcBorders>
              <w:top w:val="nil"/>
              <w:left w:val="nil"/>
              <w:bottom w:val="nil"/>
              <w:right w:val="nil"/>
            </w:tcBorders>
          </w:tcPr>
          <w:p w14:paraId="37B41760" w14:textId="77777777" w:rsidR="00C07F7F" w:rsidRPr="0081787B" w:rsidRDefault="00C07F7F" w:rsidP="002766C4">
            <w:pPr>
              <w:rPr>
                <w:rFonts w:ascii="Times New Roman" w:hAnsi="Times New Roman" w:cs="Times New Roman"/>
              </w:rPr>
            </w:pPr>
          </w:p>
        </w:tc>
        <w:tc>
          <w:tcPr>
            <w:tcW w:w="2270" w:type="dxa"/>
            <w:tcBorders>
              <w:top w:val="nil"/>
              <w:left w:val="nil"/>
              <w:bottom w:val="nil"/>
              <w:right w:val="nil"/>
            </w:tcBorders>
          </w:tcPr>
          <w:p w14:paraId="12F18E6D"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57F1A930"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6CF47C1D"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7A4A5107"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10137A59"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6496519"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58B855D5"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32C1BFD8"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13FB7B52" w14:textId="77777777" w:rsidTr="002766C4">
        <w:trPr>
          <w:trHeight w:val="360"/>
        </w:trPr>
        <w:tc>
          <w:tcPr>
            <w:tcW w:w="965" w:type="dxa"/>
            <w:tcBorders>
              <w:top w:val="nil"/>
              <w:left w:val="nil"/>
              <w:bottom w:val="nil"/>
              <w:right w:val="nil"/>
            </w:tcBorders>
          </w:tcPr>
          <w:p w14:paraId="1570DD74" w14:textId="77777777" w:rsidR="00C07F7F" w:rsidRPr="0081787B" w:rsidRDefault="00C07F7F" w:rsidP="002766C4">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5EC600B"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782D429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7B6158D9"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609A7889"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210F1BC7"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5BA96C5F"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0DAF5281"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19FCD81C"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1DE0A318" w14:textId="77777777" w:rsidTr="002766C4">
        <w:trPr>
          <w:trHeight w:val="360"/>
        </w:trPr>
        <w:tc>
          <w:tcPr>
            <w:tcW w:w="965" w:type="dxa"/>
            <w:tcBorders>
              <w:top w:val="nil"/>
              <w:left w:val="nil"/>
              <w:bottom w:val="single" w:sz="4" w:space="0" w:color="auto"/>
              <w:right w:val="nil"/>
            </w:tcBorders>
          </w:tcPr>
          <w:p w14:paraId="31B6C7C4" w14:textId="77777777" w:rsidR="00C07F7F" w:rsidRPr="0081787B" w:rsidRDefault="00C07F7F" w:rsidP="002766C4">
            <w:pPr>
              <w:rPr>
                <w:rFonts w:ascii="Times New Roman" w:hAnsi="Times New Roman" w:cs="Times New Roman"/>
              </w:rPr>
            </w:pPr>
          </w:p>
        </w:tc>
        <w:tc>
          <w:tcPr>
            <w:tcW w:w="2270" w:type="dxa"/>
            <w:tcBorders>
              <w:top w:val="nil"/>
              <w:left w:val="nil"/>
              <w:bottom w:val="single" w:sz="4" w:space="0" w:color="auto"/>
              <w:right w:val="nil"/>
            </w:tcBorders>
          </w:tcPr>
          <w:p w14:paraId="4C1A6EE9" w14:textId="77777777" w:rsidR="00C07F7F" w:rsidRPr="0081787B" w:rsidRDefault="00C07F7F" w:rsidP="002766C4">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2D1DD024"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6BC6B357"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40DB0EA3"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2ECD4AC6"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14BA5351"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4B1B058B"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66B08B66" w14:textId="77777777" w:rsidR="00C07F7F" w:rsidRPr="0081787B" w:rsidRDefault="00C07F7F" w:rsidP="002766C4">
            <w:pPr>
              <w:jc w:val="center"/>
              <w:rPr>
                <w:rFonts w:ascii="Times New Roman" w:hAnsi="Times New Roman" w:cs="Times New Roman"/>
              </w:rPr>
            </w:pPr>
            <w:r w:rsidRPr="0081787B">
              <w:rPr>
                <w:rFonts w:ascii="Times New Roman" w:hAnsi="Times New Roman" w:cs="Times New Roman"/>
              </w:rPr>
              <w:t>100</w:t>
            </w:r>
          </w:p>
        </w:tc>
      </w:tr>
      <w:tr w:rsidR="00C07F7F" w:rsidRPr="0081787B" w14:paraId="26E1FDFE" w14:textId="77777777" w:rsidTr="002766C4">
        <w:trPr>
          <w:trHeight w:val="492"/>
        </w:trPr>
        <w:tc>
          <w:tcPr>
            <w:tcW w:w="9500" w:type="dxa"/>
            <w:gridSpan w:val="9"/>
            <w:tcBorders>
              <w:left w:val="nil"/>
              <w:bottom w:val="nil"/>
              <w:right w:val="nil"/>
            </w:tcBorders>
          </w:tcPr>
          <w:p w14:paraId="4DDD9DCB" w14:textId="77777777" w:rsidR="00C07F7F" w:rsidRDefault="00C07F7F" w:rsidP="002766C4">
            <w:pPr>
              <w:rPr>
                <w:rFonts w:ascii="Times New Roman" w:hAnsi="Times New Roman" w:cs="Times New Roman"/>
              </w:rPr>
            </w:pPr>
            <w:r w:rsidRPr="0081787B">
              <w:rPr>
                <w:rFonts w:ascii="Times New Roman" w:hAnsi="Times New Roman" w:cs="Times New Roman"/>
              </w:rPr>
              <w:t xml:space="preserve">N = sample size. </w:t>
            </w:r>
          </w:p>
          <w:p w14:paraId="49FB58ED" w14:textId="77777777" w:rsidR="00C07F7F" w:rsidRPr="0081787B" w:rsidRDefault="00C07F7F" w:rsidP="002766C4">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4A8F5051" w14:textId="77777777" w:rsidR="00C07F7F" w:rsidRPr="0081787B" w:rsidRDefault="00C07F7F" w:rsidP="002766C4">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7709138E" w14:textId="77777777" w:rsidR="00C07F7F" w:rsidRPr="0081787B" w:rsidRDefault="00C07F7F" w:rsidP="002766C4">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32403083" w14:textId="77777777" w:rsidR="00C07F7F" w:rsidRPr="0081787B" w:rsidRDefault="00C07F7F" w:rsidP="002766C4">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6391EA3A" w14:textId="77777777" w:rsidR="00C07F7F" w:rsidRPr="0081787B" w:rsidRDefault="00C07F7F" w:rsidP="002766C4">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FD3AEB3" w14:textId="77777777" w:rsidR="00C07F7F" w:rsidRPr="0081787B" w:rsidRDefault="00C07F7F" w:rsidP="002766C4">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46D9C194" w14:textId="77777777" w:rsidR="00C07F7F" w:rsidRDefault="00C07F7F" w:rsidP="00C07F7F">
      <w:pPr>
        <w:spacing w:line="480" w:lineRule="auto"/>
        <w:rPr>
          <w:ins w:id="18" w:author="amandacoenfry@gmail.com" w:date="2021-01-17T16:29:00Z"/>
          <w:rFonts w:ascii="Times New Roman" w:hAnsi="Times New Roman" w:cs="Times New Roman"/>
        </w:rPr>
      </w:pPr>
    </w:p>
    <w:p w14:paraId="7D3E9E5F" w14:textId="77777777" w:rsidR="004843A9" w:rsidRDefault="004843A9" w:rsidP="00C07F7F">
      <w:pPr>
        <w:spacing w:line="480" w:lineRule="auto"/>
        <w:rPr>
          <w:rFonts w:ascii="Times New Roman" w:hAnsi="Times New Roman" w:cs="Times New Roman"/>
        </w:rPr>
      </w:pPr>
    </w:p>
    <w:p w14:paraId="72ED2AFB" w14:textId="77777777" w:rsidR="004843A9" w:rsidRDefault="004843A9" w:rsidP="00C07F7F">
      <w:pPr>
        <w:spacing w:line="480" w:lineRule="auto"/>
        <w:rPr>
          <w:rFonts w:ascii="Times New Roman" w:hAnsi="Times New Roman" w:cs="Times New Roman"/>
        </w:rPr>
      </w:pPr>
    </w:p>
    <w:p w14:paraId="25EB79FE" w14:textId="77777777" w:rsidR="004843A9" w:rsidRDefault="004843A9" w:rsidP="00C07F7F">
      <w:pPr>
        <w:spacing w:line="480" w:lineRule="auto"/>
        <w:rPr>
          <w:rFonts w:ascii="Times New Roman" w:hAnsi="Times New Roman" w:cs="Times New Roman"/>
        </w:rPr>
      </w:pPr>
    </w:p>
    <w:p w14:paraId="6DFC6A4E" w14:textId="77777777" w:rsidR="004843A9" w:rsidRDefault="004843A9" w:rsidP="00C07F7F">
      <w:pPr>
        <w:spacing w:line="480" w:lineRule="auto"/>
        <w:rPr>
          <w:rFonts w:ascii="Times New Roman" w:hAnsi="Times New Roman" w:cs="Times New Roman"/>
        </w:rPr>
      </w:pPr>
    </w:p>
    <w:p w14:paraId="63D3C18B" w14:textId="77777777" w:rsidR="004843A9" w:rsidRDefault="004843A9" w:rsidP="00C07F7F">
      <w:pPr>
        <w:spacing w:line="480" w:lineRule="auto"/>
        <w:rPr>
          <w:rFonts w:ascii="Times New Roman" w:hAnsi="Times New Roman" w:cs="Times New Roman"/>
        </w:rPr>
      </w:pPr>
    </w:p>
    <w:p w14:paraId="2D9000E8" w14:textId="77777777" w:rsidR="004843A9" w:rsidRDefault="004843A9" w:rsidP="00C07F7F">
      <w:pPr>
        <w:spacing w:line="480" w:lineRule="auto"/>
        <w:rPr>
          <w:rFonts w:ascii="Times New Roman" w:hAnsi="Times New Roman" w:cs="Times New Roman"/>
        </w:rPr>
      </w:pPr>
    </w:p>
    <w:p w14:paraId="3C4EE20A" w14:textId="02E4E835" w:rsidR="00C07F7F" w:rsidRPr="00C07F7F" w:rsidRDefault="00C07F7F" w:rsidP="00C07F7F">
      <w:pPr>
        <w:spacing w:line="480" w:lineRule="auto"/>
        <w:rPr>
          <w:rFonts w:ascii="Times New Roman" w:hAnsi="Times New Roman" w:cs="Times New Roman"/>
        </w:rPr>
      </w:pPr>
      <w:commentRangeStart w:id="19"/>
      <w:r>
        <w:rPr>
          <w:rFonts w:ascii="Times New Roman" w:hAnsi="Times New Roman" w:cs="Times New Roman"/>
        </w:rPr>
        <w:t xml:space="preserve">Table 2 </w:t>
      </w:r>
      <w:commentRangeEnd w:id="19"/>
      <w:r w:rsidR="004843A9">
        <w:rPr>
          <w:rStyle w:val="CommentReference"/>
        </w:rPr>
        <w:commentReference w:id="19"/>
      </w:r>
      <w:r>
        <w:rPr>
          <w:rFonts w:ascii="Times New Roman" w:hAnsi="Times New Roman" w:cs="Times New Roman"/>
        </w:rPr>
        <w:t xml:space="preserve">– Pairwise FST </w:t>
      </w:r>
      <w:r w:rsidRPr="00C07F7F">
        <w:rPr>
          <w:rFonts w:ascii="Times New Roman" w:hAnsi="Times New Roman" w:cs="Times New Roman"/>
        </w:rPr>
        <w:t>values for the Bay Area (BA) and Sierra Nevada Foothills (SNF) sampling locations. P values are above the diagonal. Sequential Bonferroni corrected alpha = 0.0167.</w:t>
      </w:r>
    </w:p>
    <w:tbl>
      <w:tblPr>
        <w:tblStyle w:val="TableGrid"/>
        <w:tblW w:w="0" w:type="auto"/>
        <w:tblCellMar>
          <w:top w:w="29" w:type="dxa"/>
          <w:left w:w="43" w:type="dxa"/>
          <w:bottom w:w="29" w:type="dxa"/>
          <w:right w:w="43" w:type="dxa"/>
        </w:tblCellMar>
        <w:tblLook w:val="04A0" w:firstRow="1" w:lastRow="0" w:firstColumn="1" w:lastColumn="0" w:noHBand="0" w:noVBand="1"/>
      </w:tblPr>
      <w:tblGrid>
        <w:gridCol w:w="1070"/>
        <w:gridCol w:w="921"/>
        <w:gridCol w:w="921"/>
        <w:gridCol w:w="921"/>
        <w:gridCol w:w="921"/>
        <w:gridCol w:w="921"/>
        <w:gridCol w:w="921"/>
        <w:gridCol w:w="921"/>
        <w:gridCol w:w="921"/>
        <w:gridCol w:w="922"/>
      </w:tblGrid>
      <w:tr w:rsidR="00CF1A59" w:rsidRPr="00CD002A" w14:paraId="4EC2B7C1" w14:textId="1CCE0D9E" w:rsidTr="00CF1A59">
        <w:trPr>
          <w:trHeight w:val="432"/>
        </w:trPr>
        <w:tc>
          <w:tcPr>
            <w:tcW w:w="1070" w:type="dxa"/>
            <w:tcBorders>
              <w:top w:val="single" w:sz="4" w:space="0" w:color="auto"/>
              <w:left w:val="nil"/>
              <w:bottom w:val="nil"/>
              <w:right w:val="nil"/>
            </w:tcBorders>
            <w:shd w:val="clear" w:color="auto" w:fill="auto"/>
          </w:tcPr>
          <w:p w14:paraId="5B152FD3" w14:textId="33FA3ADC" w:rsidR="00CD002A" w:rsidRPr="00CD002A" w:rsidRDefault="00CD002A" w:rsidP="00CD002A">
            <w:pPr>
              <w:ind w:left="-30"/>
              <w:rPr>
                <w:rFonts w:ascii="Times New Roman" w:hAnsi="Times New Roman" w:cs="Times New Roman"/>
              </w:rPr>
            </w:pPr>
            <w:r w:rsidRPr="00CD002A">
              <w:rPr>
                <w:rFonts w:ascii="Times New Roman" w:hAnsi="Times New Roman" w:cs="Times New Roman"/>
              </w:rPr>
              <w:t>East Bay</w:t>
            </w:r>
          </w:p>
        </w:tc>
        <w:tc>
          <w:tcPr>
            <w:tcW w:w="921" w:type="dxa"/>
            <w:tcBorders>
              <w:top w:val="single" w:sz="4" w:space="0" w:color="auto"/>
              <w:left w:val="nil"/>
              <w:bottom w:val="nil"/>
              <w:right w:val="nil"/>
            </w:tcBorders>
            <w:shd w:val="clear" w:color="auto" w:fill="auto"/>
          </w:tcPr>
          <w:p w14:paraId="56D89E39"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F3AD21D" w14:textId="77777777"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W680</w:t>
            </w:r>
          </w:p>
        </w:tc>
        <w:tc>
          <w:tcPr>
            <w:tcW w:w="921" w:type="dxa"/>
            <w:tcBorders>
              <w:top w:val="single" w:sz="4" w:space="0" w:color="auto"/>
              <w:left w:val="nil"/>
              <w:bottom w:val="nil"/>
              <w:right w:val="nil"/>
            </w:tcBorders>
            <w:shd w:val="clear" w:color="auto" w:fill="auto"/>
          </w:tcPr>
          <w:p w14:paraId="1E9B8179" w14:textId="77777777" w:rsidR="00CD002A" w:rsidRPr="00CD002A" w:rsidRDefault="00CD002A" w:rsidP="00CD002A">
            <w:pPr>
              <w:ind w:left="79"/>
              <w:rPr>
                <w:rFonts w:ascii="Times New Roman" w:hAnsi="Times New Roman" w:cs="Times New Roman"/>
              </w:rPr>
            </w:pPr>
            <w:r w:rsidRPr="00CD002A">
              <w:rPr>
                <w:rFonts w:ascii="Times New Roman" w:hAnsi="Times New Roman" w:cs="Times New Roman"/>
              </w:rPr>
              <w:t>S580</w:t>
            </w:r>
          </w:p>
        </w:tc>
        <w:tc>
          <w:tcPr>
            <w:tcW w:w="921" w:type="dxa"/>
            <w:tcBorders>
              <w:top w:val="single" w:sz="4" w:space="0" w:color="auto"/>
              <w:left w:val="nil"/>
              <w:bottom w:val="nil"/>
              <w:right w:val="nil"/>
            </w:tcBorders>
          </w:tcPr>
          <w:p w14:paraId="0219F64F" w14:textId="77F2AA13"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tcPr>
          <w:p w14:paraId="789DE7BD" w14:textId="3373A260"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N80-E49</w:t>
            </w:r>
          </w:p>
        </w:tc>
        <w:tc>
          <w:tcPr>
            <w:tcW w:w="921" w:type="dxa"/>
            <w:tcBorders>
              <w:top w:val="single" w:sz="4" w:space="0" w:color="auto"/>
              <w:left w:val="nil"/>
              <w:bottom w:val="nil"/>
              <w:right w:val="nil"/>
            </w:tcBorders>
          </w:tcPr>
          <w:p w14:paraId="3952722E" w14:textId="7628FFEF"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N80-W49</w:t>
            </w:r>
          </w:p>
        </w:tc>
        <w:tc>
          <w:tcPr>
            <w:tcW w:w="921" w:type="dxa"/>
            <w:tcBorders>
              <w:top w:val="single" w:sz="4" w:space="0" w:color="auto"/>
              <w:left w:val="nil"/>
              <w:bottom w:val="nil"/>
              <w:right w:val="nil"/>
            </w:tcBorders>
          </w:tcPr>
          <w:p w14:paraId="70DD0F43" w14:textId="1DEF6378" w:rsidR="00CD002A" w:rsidRPr="00CD002A" w:rsidRDefault="00CD002A" w:rsidP="00CD002A">
            <w:pPr>
              <w:ind w:left="79"/>
              <w:rPr>
                <w:rFonts w:ascii="Times New Roman" w:hAnsi="Times New Roman" w:cs="Times New Roman"/>
              </w:rPr>
            </w:pPr>
            <w:r w:rsidRPr="00CD002A">
              <w:rPr>
                <w:rFonts w:ascii="Times New Roman" w:hAnsi="Times New Roman" w:cs="Times New Roman"/>
              </w:rPr>
              <w:t>S50</w:t>
            </w:r>
          </w:p>
        </w:tc>
        <w:tc>
          <w:tcPr>
            <w:tcW w:w="921" w:type="dxa"/>
            <w:tcBorders>
              <w:top w:val="single" w:sz="4" w:space="0" w:color="auto"/>
              <w:left w:val="nil"/>
              <w:bottom w:val="nil"/>
              <w:right w:val="nil"/>
            </w:tcBorders>
          </w:tcPr>
          <w:p w14:paraId="6BC949D3" w14:textId="03C7BEF3"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S80-E49</w:t>
            </w:r>
          </w:p>
        </w:tc>
        <w:tc>
          <w:tcPr>
            <w:tcW w:w="922" w:type="dxa"/>
            <w:tcBorders>
              <w:top w:val="single" w:sz="4" w:space="0" w:color="auto"/>
              <w:left w:val="nil"/>
              <w:bottom w:val="nil"/>
              <w:right w:val="nil"/>
            </w:tcBorders>
          </w:tcPr>
          <w:p w14:paraId="27ED27E3" w14:textId="20F52747"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S80-N50</w:t>
            </w:r>
          </w:p>
        </w:tc>
      </w:tr>
      <w:tr w:rsidR="00CF1A59" w:rsidRPr="00CD002A" w14:paraId="4D733820" w14:textId="501FFFDD" w:rsidTr="00CF1A59">
        <w:trPr>
          <w:trHeight w:val="432"/>
        </w:trPr>
        <w:tc>
          <w:tcPr>
            <w:tcW w:w="1070" w:type="dxa"/>
            <w:tcBorders>
              <w:top w:val="single" w:sz="4" w:space="0" w:color="auto"/>
              <w:left w:val="nil"/>
              <w:bottom w:val="nil"/>
              <w:right w:val="nil"/>
            </w:tcBorders>
            <w:shd w:val="clear" w:color="auto" w:fill="auto"/>
          </w:tcPr>
          <w:p w14:paraId="1F1034D1"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BC6F743"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single" w:sz="4" w:space="0" w:color="auto"/>
              <w:left w:val="nil"/>
              <w:bottom w:val="nil"/>
              <w:right w:val="nil"/>
            </w:tcBorders>
            <w:shd w:val="clear" w:color="auto" w:fill="auto"/>
          </w:tcPr>
          <w:p w14:paraId="2B08AE2B" w14:textId="3DA28AB1"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r w:rsidRPr="00CD002A">
              <w:rPr>
                <w:rFonts w:ascii="Times New Roman" w:eastAsia="Times New Roman" w:hAnsi="Times New Roman" w:cs="Times New Roman"/>
                <w:color w:val="000000"/>
              </w:rPr>
              <w:t>174</w:t>
            </w:r>
          </w:p>
        </w:tc>
        <w:tc>
          <w:tcPr>
            <w:tcW w:w="921" w:type="dxa"/>
            <w:tcBorders>
              <w:top w:val="single" w:sz="4" w:space="0" w:color="auto"/>
              <w:left w:val="nil"/>
              <w:bottom w:val="nil"/>
              <w:right w:val="nil"/>
            </w:tcBorders>
            <w:shd w:val="clear" w:color="auto" w:fill="auto"/>
          </w:tcPr>
          <w:p w14:paraId="070E5F85" w14:textId="2CDAF548"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tcPr>
          <w:p w14:paraId="74D29CF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39A8F2A4" w14:textId="390AF7D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AEC377A" w14:textId="5CD02F0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5E3EAAA9" w14:textId="2AF317FE"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B61EA57" w14:textId="6B9F6DA8" w:rsidR="00CD002A" w:rsidRPr="00CD002A" w:rsidRDefault="00CD002A" w:rsidP="00CD002A">
            <w:pPr>
              <w:rPr>
                <w:rFonts w:ascii="Times New Roman" w:eastAsia="Times New Roman" w:hAnsi="Times New Roman" w:cs="Times New Roman"/>
                <w:color w:val="000000"/>
              </w:rPr>
            </w:pPr>
          </w:p>
        </w:tc>
        <w:tc>
          <w:tcPr>
            <w:tcW w:w="922" w:type="dxa"/>
            <w:tcBorders>
              <w:top w:val="single" w:sz="4" w:space="0" w:color="auto"/>
              <w:left w:val="nil"/>
              <w:bottom w:val="nil"/>
              <w:right w:val="nil"/>
            </w:tcBorders>
          </w:tcPr>
          <w:p w14:paraId="76A7974D" w14:textId="24221A91" w:rsidR="00CD002A" w:rsidRPr="00CD002A" w:rsidRDefault="00CD002A" w:rsidP="00CD002A">
            <w:pPr>
              <w:rPr>
                <w:rFonts w:ascii="Times New Roman" w:eastAsia="Times New Roman" w:hAnsi="Times New Roman" w:cs="Times New Roman"/>
                <w:color w:val="000000"/>
              </w:rPr>
            </w:pPr>
          </w:p>
        </w:tc>
      </w:tr>
      <w:tr w:rsidR="00CF1A59" w:rsidRPr="00CD002A" w14:paraId="240386E0" w14:textId="166452E5" w:rsidTr="00CF1A59">
        <w:trPr>
          <w:trHeight w:val="432"/>
        </w:trPr>
        <w:tc>
          <w:tcPr>
            <w:tcW w:w="1070" w:type="dxa"/>
            <w:tcBorders>
              <w:top w:val="nil"/>
              <w:left w:val="nil"/>
              <w:bottom w:val="nil"/>
              <w:right w:val="nil"/>
            </w:tcBorders>
            <w:shd w:val="clear" w:color="auto" w:fill="auto"/>
          </w:tcPr>
          <w:p w14:paraId="583CF00D"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W680</w:t>
            </w:r>
          </w:p>
        </w:tc>
        <w:tc>
          <w:tcPr>
            <w:tcW w:w="921" w:type="dxa"/>
            <w:tcBorders>
              <w:top w:val="nil"/>
              <w:left w:val="nil"/>
              <w:bottom w:val="nil"/>
              <w:right w:val="nil"/>
            </w:tcBorders>
            <w:shd w:val="clear" w:color="auto" w:fill="auto"/>
          </w:tcPr>
          <w:p w14:paraId="34D2070D"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0.058</w:t>
            </w:r>
          </w:p>
        </w:tc>
        <w:tc>
          <w:tcPr>
            <w:tcW w:w="921" w:type="dxa"/>
            <w:tcBorders>
              <w:top w:val="nil"/>
              <w:left w:val="nil"/>
              <w:bottom w:val="nil"/>
              <w:right w:val="nil"/>
            </w:tcBorders>
            <w:shd w:val="clear" w:color="auto" w:fill="auto"/>
          </w:tcPr>
          <w:p w14:paraId="78655FE0"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shd w:val="clear" w:color="auto" w:fill="auto"/>
          </w:tcPr>
          <w:p w14:paraId="641C12A1" w14:textId="63C78530"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nil"/>
              <w:left w:val="nil"/>
              <w:bottom w:val="nil"/>
              <w:right w:val="nil"/>
            </w:tcBorders>
          </w:tcPr>
          <w:p w14:paraId="269DDF3B"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10FA7AAA" w14:textId="4EDD9B5B"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3F0F18B" w14:textId="217141EA"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3B072617" w14:textId="631912BE"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DAB97A0" w14:textId="2525ED23" w:rsidR="00CD002A" w:rsidRPr="00CD002A" w:rsidRDefault="00CD002A" w:rsidP="00CD002A">
            <w:pPr>
              <w:rPr>
                <w:rFonts w:ascii="Times New Roman" w:eastAsia="Times New Roman" w:hAnsi="Times New Roman" w:cs="Times New Roman"/>
                <w:color w:val="000000"/>
              </w:rPr>
            </w:pPr>
          </w:p>
        </w:tc>
        <w:tc>
          <w:tcPr>
            <w:tcW w:w="922" w:type="dxa"/>
            <w:tcBorders>
              <w:top w:val="nil"/>
              <w:left w:val="nil"/>
              <w:bottom w:val="nil"/>
              <w:right w:val="nil"/>
            </w:tcBorders>
          </w:tcPr>
          <w:p w14:paraId="21CCE0A7" w14:textId="0667F841" w:rsidR="00CD002A" w:rsidRPr="00CD002A" w:rsidRDefault="00CD002A" w:rsidP="00CD002A">
            <w:pPr>
              <w:rPr>
                <w:rFonts w:ascii="Times New Roman" w:eastAsia="Times New Roman" w:hAnsi="Times New Roman" w:cs="Times New Roman"/>
                <w:color w:val="000000"/>
              </w:rPr>
            </w:pPr>
          </w:p>
        </w:tc>
      </w:tr>
      <w:tr w:rsidR="00CF1A59" w:rsidRPr="00CD002A" w14:paraId="2C780997" w14:textId="4BD328C1" w:rsidTr="00CF1A59">
        <w:trPr>
          <w:trHeight w:val="432"/>
        </w:trPr>
        <w:tc>
          <w:tcPr>
            <w:tcW w:w="1070" w:type="dxa"/>
            <w:tcBorders>
              <w:top w:val="nil"/>
              <w:left w:val="nil"/>
              <w:bottom w:val="nil"/>
              <w:right w:val="nil"/>
            </w:tcBorders>
            <w:shd w:val="clear" w:color="auto" w:fill="auto"/>
          </w:tcPr>
          <w:p w14:paraId="365A17CB"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S580</w:t>
            </w:r>
          </w:p>
        </w:tc>
        <w:tc>
          <w:tcPr>
            <w:tcW w:w="921" w:type="dxa"/>
            <w:tcBorders>
              <w:top w:val="nil"/>
              <w:left w:val="nil"/>
              <w:bottom w:val="nil"/>
              <w:right w:val="nil"/>
            </w:tcBorders>
            <w:shd w:val="clear" w:color="auto" w:fill="auto"/>
          </w:tcPr>
          <w:p w14:paraId="394F871C" w14:textId="5FAD052A"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0.131</w:t>
            </w:r>
          </w:p>
        </w:tc>
        <w:tc>
          <w:tcPr>
            <w:tcW w:w="921" w:type="dxa"/>
            <w:tcBorders>
              <w:top w:val="nil"/>
              <w:left w:val="nil"/>
              <w:bottom w:val="nil"/>
              <w:right w:val="nil"/>
            </w:tcBorders>
            <w:shd w:val="clear" w:color="auto" w:fill="auto"/>
          </w:tcPr>
          <w:p w14:paraId="3AFF1823" w14:textId="21006283"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r w:rsidRPr="00CD002A">
              <w:rPr>
                <w:rFonts w:ascii="Times New Roman" w:eastAsia="Times New Roman" w:hAnsi="Times New Roman" w:cs="Times New Roman"/>
                <w:color w:val="000000"/>
              </w:rPr>
              <w:t>064</w:t>
            </w:r>
          </w:p>
        </w:tc>
        <w:tc>
          <w:tcPr>
            <w:tcW w:w="921" w:type="dxa"/>
            <w:tcBorders>
              <w:top w:val="nil"/>
              <w:left w:val="nil"/>
              <w:bottom w:val="nil"/>
              <w:right w:val="nil"/>
            </w:tcBorders>
            <w:shd w:val="clear" w:color="auto" w:fill="auto"/>
          </w:tcPr>
          <w:p w14:paraId="674DBDD2"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8D32A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68529E7E" w14:textId="1189A6DD"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0ECE4938" w14:textId="74407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4ED0218" w14:textId="5D6F3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23E69B8" w14:textId="1C4D1A0C" w:rsidR="00CD002A" w:rsidRPr="00CD002A" w:rsidRDefault="00CD002A" w:rsidP="00CD002A">
            <w:pPr>
              <w:rPr>
                <w:rFonts w:ascii="Times New Roman" w:hAnsi="Times New Roman" w:cs="Times New Roman"/>
              </w:rPr>
            </w:pPr>
          </w:p>
        </w:tc>
        <w:tc>
          <w:tcPr>
            <w:tcW w:w="922" w:type="dxa"/>
            <w:tcBorders>
              <w:top w:val="nil"/>
              <w:left w:val="nil"/>
              <w:bottom w:val="nil"/>
              <w:right w:val="nil"/>
            </w:tcBorders>
          </w:tcPr>
          <w:p w14:paraId="7ECF55E4" w14:textId="1AE4AFF1" w:rsidR="00CD002A" w:rsidRPr="00CD002A" w:rsidRDefault="00CD002A" w:rsidP="00CD002A">
            <w:pPr>
              <w:rPr>
                <w:rFonts w:ascii="Times New Roman" w:hAnsi="Times New Roman" w:cs="Times New Roman"/>
              </w:rPr>
            </w:pPr>
          </w:p>
        </w:tc>
      </w:tr>
      <w:tr w:rsidR="00CD002A" w:rsidRPr="00CD002A" w14:paraId="6F492582" w14:textId="731F0D9A" w:rsidTr="00CF1A59">
        <w:trPr>
          <w:trHeight w:val="393"/>
        </w:trPr>
        <w:tc>
          <w:tcPr>
            <w:tcW w:w="9360" w:type="dxa"/>
            <w:gridSpan w:val="10"/>
            <w:tcBorders>
              <w:top w:val="single" w:sz="4" w:space="0" w:color="auto"/>
              <w:left w:val="nil"/>
              <w:bottom w:val="single" w:sz="4" w:space="0" w:color="auto"/>
              <w:right w:val="nil"/>
            </w:tcBorders>
            <w:shd w:val="clear" w:color="auto" w:fill="auto"/>
          </w:tcPr>
          <w:p w14:paraId="0959BDDE" w14:textId="706AB110" w:rsidR="00CD002A" w:rsidRPr="00CD002A" w:rsidRDefault="00CD002A" w:rsidP="00CD002A">
            <w:pPr>
              <w:ind w:left="-30"/>
              <w:rPr>
                <w:rFonts w:ascii="Times New Roman" w:hAnsi="Times New Roman" w:cs="Times New Roman"/>
              </w:rPr>
            </w:pPr>
            <w:r w:rsidRPr="00CD002A">
              <w:rPr>
                <w:rFonts w:ascii="Times New Roman" w:hAnsi="Times New Roman" w:cs="Times New Roman"/>
              </w:rPr>
              <w:t>S</w:t>
            </w:r>
            <w:r w:rsidRPr="00CD002A">
              <w:rPr>
                <w:rFonts w:ascii="Times New Roman" w:hAnsi="Times New Roman" w:cs="Times New Roman"/>
              </w:rPr>
              <w:t xml:space="preserve">ierra </w:t>
            </w:r>
            <w:r w:rsidRPr="00CD002A">
              <w:rPr>
                <w:rFonts w:ascii="Times New Roman" w:hAnsi="Times New Roman" w:cs="Times New Roman"/>
              </w:rPr>
              <w:t>N</w:t>
            </w:r>
            <w:r w:rsidRPr="00CD002A">
              <w:rPr>
                <w:rFonts w:ascii="Times New Roman" w:hAnsi="Times New Roman" w:cs="Times New Roman"/>
              </w:rPr>
              <w:t>evada foothills</w:t>
            </w:r>
          </w:p>
        </w:tc>
      </w:tr>
      <w:tr w:rsidR="00CF1A59" w:rsidRPr="00CD002A" w14:paraId="15D8F96C" w14:textId="52D596EF" w:rsidTr="00CF1A59">
        <w:trPr>
          <w:trHeight w:val="432"/>
        </w:trPr>
        <w:tc>
          <w:tcPr>
            <w:tcW w:w="1070" w:type="dxa"/>
            <w:tcBorders>
              <w:top w:val="single" w:sz="4" w:space="0" w:color="auto"/>
              <w:left w:val="nil"/>
              <w:bottom w:val="nil"/>
              <w:right w:val="nil"/>
            </w:tcBorders>
            <w:shd w:val="clear" w:color="auto" w:fill="auto"/>
          </w:tcPr>
          <w:p w14:paraId="6430CDB5"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shd w:val="clear" w:color="auto" w:fill="auto"/>
          </w:tcPr>
          <w:p w14:paraId="3F507EBB" w14:textId="2449EE02" w:rsidR="00CD002A" w:rsidRPr="00CD002A" w:rsidRDefault="00CD002A" w:rsidP="00CD002A">
            <w:pPr>
              <w:rPr>
                <w:rFonts w:ascii="Times New Roman" w:hAnsi="Times New Roman" w:cs="Times New Roman"/>
              </w:rPr>
            </w:pPr>
          </w:p>
        </w:tc>
        <w:tc>
          <w:tcPr>
            <w:tcW w:w="921" w:type="dxa"/>
            <w:tcBorders>
              <w:top w:val="single" w:sz="4" w:space="0" w:color="auto"/>
              <w:left w:val="nil"/>
              <w:bottom w:val="nil"/>
              <w:right w:val="nil"/>
            </w:tcBorders>
            <w:shd w:val="clear" w:color="auto" w:fill="auto"/>
          </w:tcPr>
          <w:p w14:paraId="0E1AADF1" w14:textId="739E8B11"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shd w:val="clear" w:color="auto" w:fill="auto"/>
          </w:tcPr>
          <w:p w14:paraId="308FC082" w14:textId="6CC24358"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684E798E" w14:textId="29CD344F"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single" w:sz="4" w:space="0" w:color="auto"/>
              <w:left w:val="nil"/>
              <w:bottom w:val="nil"/>
              <w:right w:val="nil"/>
            </w:tcBorders>
          </w:tcPr>
          <w:p w14:paraId="476FD188" w14:textId="1039696C"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1EFC549C" w14:textId="058E06D1"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0.052</w:t>
            </w:r>
          </w:p>
        </w:tc>
        <w:tc>
          <w:tcPr>
            <w:tcW w:w="921" w:type="dxa"/>
            <w:tcBorders>
              <w:top w:val="single" w:sz="4" w:space="0" w:color="auto"/>
              <w:left w:val="nil"/>
              <w:bottom w:val="nil"/>
              <w:right w:val="nil"/>
            </w:tcBorders>
          </w:tcPr>
          <w:p w14:paraId="1F29677C" w14:textId="34A82458"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03A2B976" w14:textId="31870216"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2" w:type="dxa"/>
            <w:tcBorders>
              <w:top w:val="single" w:sz="4" w:space="0" w:color="auto"/>
              <w:left w:val="nil"/>
              <w:bottom w:val="nil"/>
              <w:right w:val="nil"/>
            </w:tcBorders>
          </w:tcPr>
          <w:p w14:paraId="670C2BE2" w14:textId="2367CFB9"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r>
      <w:tr w:rsidR="00CF1A59" w:rsidRPr="00CD002A" w14:paraId="49F48144" w14:textId="58FC6DDE" w:rsidTr="00960973">
        <w:trPr>
          <w:trHeight w:val="432"/>
        </w:trPr>
        <w:tc>
          <w:tcPr>
            <w:tcW w:w="1991" w:type="dxa"/>
            <w:gridSpan w:val="2"/>
            <w:tcBorders>
              <w:top w:val="nil"/>
              <w:left w:val="nil"/>
              <w:bottom w:val="nil"/>
              <w:right w:val="nil"/>
            </w:tcBorders>
            <w:shd w:val="clear" w:color="auto" w:fill="auto"/>
          </w:tcPr>
          <w:p w14:paraId="5B040291" w14:textId="27D6A1A4"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N80-E49</w:t>
            </w:r>
          </w:p>
        </w:tc>
        <w:tc>
          <w:tcPr>
            <w:tcW w:w="921" w:type="dxa"/>
            <w:tcBorders>
              <w:top w:val="nil"/>
              <w:left w:val="nil"/>
              <w:bottom w:val="nil"/>
              <w:right w:val="nil"/>
            </w:tcBorders>
            <w:shd w:val="clear" w:color="auto" w:fill="auto"/>
          </w:tcPr>
          <w:p w14:paraId="43E3521D" w14:textId="04EDD3C5" w:rsidR="00CF1A59" w:rsidRPr="00CD002A" w:rsidRDefault="00CF1A59" w:rsidP="00CD002A">
            <w:pPr>
              <w:rPr>
                <w:rFonts w:ascii="Times New Roman" w:hAnsi="Times New Roman" w:cs="Times New Roman"/>
              </w:rPr>
            </w:pPr>
          </w:p>
        </w:tc>
        <w:tc>
          <w:tcPr>
            <w:tcW w:w="921" w:type="dxa"/>
            <w:tcBorders>
              <w:top w:val="nil"/>
              <w:left w:val="nil"/>
              <w:bottom w:val="nil"/>
              <w:right w:val="nil"/>
            </w:tcBorders>
            <w:shd w:val="clear" w:color="auto" w:fill="auto"/>
          </w:tcPr>
          <w:p w14:paraId="02D1E96C" w14:textId="433C8CAE"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25EA87C9" w14:textId="03F0A2CE"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rPr>
              <w:t>0.007</w:t>
            </w:r>
          </w:p>
        </w:tc>
        <w:tc>
          <w:tcPr>
            <w:tcW w:w="921" w:type="dxa"/>
            <w:tcBorders>
              <w:top w:val="nil"/>
              <w:left w:val="nil"/>
              <w:bottom w:val="nil"/>
              <w:right w:val="nil"/>
            </w:tcBorders>
          </w:tcPr>
          <w:p w14:paraId="7678FC46" w14:textId="405C8747" w:rsidR="00CF1A59" w:rsidRPr="00CD002A" w:rsidRDefault="00CF1A59"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nil"/>
              <w:left w:val="nil"/>
              <w:bottom w:val="nil"/>
              <w:right w:val="nil"/>
            </w:tcBorders>
          </w:tcPr>
          <w:p w14:paraId="1F69B766" w14:textId="3C8D9534"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c>
          <w:tcPr>
            <w:tcW w:w="921" w:type="dxa"/>
            <w:tcBorders>
              <w:top w:val="nil"/>
              <w:left w:val="nil"/>
              <w:bottom w:val="nil"/>
              <w:right w:val="nil"/>
            </w:tcBorders>
          </w:tcPr>
          <w:p w14:paraId="7C3967A8" w14:textId="1EA1C5A8"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0.099</w:t>
            </w:r>
          </w:p>
        </w:tc>
        <w:tc>
          <w:tcPr>
            <w:tcW w:w="921" w:type="dxa"/>
            <w:tcBorders>
              <w:top w:val="nil"/>
              <w:left w:val="nil"/>
              <w:bottom w:val="nil"/>
              <w:right w:val="nil"/>
            </w:tcBorders>
          </w:tcPr>
          <w:p w14:paraId="7AFF6889" w14:textId="3F2888BC"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0.245</w:t>
            </w:r>
          </w:p>
        </w:tc>
        <w:tc>
          <w:tcPr>
            <w:tcW w:w="922" w:type="dxa"/>
            <w:tcBorders>
              <w:top w:val="nil"/>
              <w:left w:val="nil"/>
              <w:bottom w:val="nil"/>
              <w:right w:val="nil"/>
            </w:tcBorders>
          </w:tcPr>
          <w:p w14:paraId="670FC5A6" w14:textId="111271D0" w:rsidR="00CF1A59" w:rsidRPr="00CF1A59" w:rsidRDefault="00CF1A59" w:rsidP="00CD002A">
            <w:pPr>
              <w:rPr>
                <w:rFonts w:ascii="Times New Roman" w:eastAsia="Times New Roman" w:hAnsi="Times New Roman" w:cs="Times New Roman"/>
                <w:b/>
                <w:bCs/>
              </w:rPr>
            </w:pPr>
            <w:r w:rsidRPr="00CF1A59">
              <w:rPr>
                <w:rFonts w:ascii="Times New Roman" w:hAnsi="Times New Roman" w:cs="Times New Roman"/>
                <w:b/>
                <w:bCs/>
              </w:rPr>
              <w:t>0.003</w:t>
            </w:r>
          </w:p>
        </w:tc>
      </w:tr>
      <w:tr w:rsidR="00CF1A59" w:rsidRPr="00CD002A" w14:paraId="7E44F4CA" w14:textId="631E4FA3" w:rsidTr="00CE508E">
        <w:trPr>
          <w:trHeight w:val="432"/>
        </w:trPr>
        <w:tc>
          <w:tcPr>
            <w:tcW w:w="1991" w:type="dxa"/>
            <w:gridSpan w:val="2"/>
            <w:tcBorders>
              <w:top w:val="nil"/>
              <w:left w:val="nil"/>
              <w:bottom w:val="nil"/>
              <w:right w:val="nil"/>
            </w:tcBorders>
            <w:shd w:val="clear" w:color="auto" w:fill="auto"/>
          </w:tcPr>
          <w:p w14:paraId="3226FD2E" w14:textId="16B88B2B"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N80-W49</w:t>
            </w:r>
          </w:p>
        </w:tc>
        <w:tc>
          <w:tcPr>
            <w:tcW w:w="921" w:type="dxa"/>
            <w:tcBorders>
              <w:top w:val="nil"/>
              <w:left w:val="nil"/>
              <w:bottom w:val="nil"/>
              <w:right w:val="nil"/>
            </w:tcBorders>
            <w:shd w:val="clear" w:color="auto" w:fill="auto"/>
          </w:tcPr>
          <w:p w14:paraId="1CCB9904" w14:textId="5D3C1DD9"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49B9F6FC" w14:textId="1CFE2773"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7B8341F5" w14:textId="41A25C21" w:rsidR="00CF1A59" w:rsidRPr="00CD002A" w:rsidRDefault="00CF1A59" w:rsidP="00CD002A">
            <w:pPr>
              <w:rPr>
                <w:rFonts w:ascii="Times New Roman" w:hAnsi="Times New Roman" w:cs="Times New Roman"/>
              </w:rPr>
            </w:pPr>
            <w:r w:rsidRPr="00CD002A">
              <w:rPr>
                <w:rFonts w:ascii="Times New Roman" w:hAnsi="Times New Roman" w:cs="Times New Roman"/>
              </w:rPr>
              <w:t>0.039</w:t>
            </w:r>
          </w:p>
        </w:tc>
        <w:tc>
          <w:tcPr>
            <w:tcW w:w="921" w:type="dxa"/>
            <w:tcBorders>
              <w:top w:val="nil"/>
              <w:left w:val="nil"/>
              <w:bottom w:val="nil"/>
              <w:right w:val="nil"/>
            </w:tcBorders>
          </w:tcPr>
          <w:p w14:paraId="4893510D" w14:textId="43D9C46A" w:rsidR="00CF1A59" w:rsidRPr="00CD002A" w:rsidRDefault="00CF1A59" w:rsidP="00CD002A">
            <w:pPr>
              <w:rPr>
                <w:rFonts w:ascii="Times New Roman" w:hAnsi="Times New Roman" w:cs="Times New Roman"/>
              </w:rPr>
            </w:pPr>
            <w:r w:rsidRPr="00CD002A">
              <w:rPr>
                <w:rFonts w:ascii="Times New Roman" w:hAnsi="Times New Roman" w:cs="Times New Roman"/>
              </w:rPr>
              <w:t>0.018</w:t>
            </w:r>
          </w:p>
        </w:tc>
        <w:tc>
          <w:tcPr>
            <w:tcW w:w="921" w:type="dxa"/>
            <w:tcBorders>
              <w:top w:val="nil"/>
              <w:left w:val="nil"/>
              <w:bottom w:val="nil"/>
              <w:right w:val="nil"/>
            </w:tcBorders>
          </w:tcPr>
          <w:p w14:paraId="5AE94CEA" w14:textId="38BE7AB2"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7403636" w14:textId="562C0D57"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0.3</w:t>
            </w:r>
          </w:p>
        </w:tc>
        <w:tc>
          <w:tcPr>
            <w:tcW w:w="921" w:type="dxa"/>
            <w:tcBorders>
              <w:top w:val="nil"/>
              <w:left w:val="nil"/>
              <w:bottom w:val="nil"/>
              <w:right w:val="nil"/>
            </w:tcBorders>
          </w:tcPr>
          <w:p w14:paraId="29FD1DBE" w14:textId="73089CE4"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0.216</w:t>
            </w:r>
          </w:p>
        </w:tc>
        <w:tc>
          <w:tcPr>
            <w:tcW w:w="922" w:type="dxa"/>
            <w:tcBorders>
              <w:top w:val="nil"/>
              <w:left w:val="nil"/>
              <w:bottom w:val="nil"/>
              <w:right w:val="nil"/>
            </w:tcBorders>
          </w:tcPr>
          <w:p w14:paraId="1CE2145B" w14:textId="2C77D250" w:rsidR="00CF1A59" w:rsidRPr="00CF1A59" w:rsidRDefault="00CF1A59" w:rsidP="00CD002A">
            <w:pPr>
              <w:rPr>
                <w:rFonts w:ascii="Times New Roman" w:hAnsi="Times New Roman" w:cs="Times New Roman"/>
                <w:b/>
                <w:bCs/>
              </w:rPr>
            </w:pPr>
            <w:r w:rsidRPr="00CF1A59">
              <w:rPr>
                <w:rFonts w:ascii="Times New Roman" w:hAnsi="Times New Roman" w:cs="Times New Roman"/>
                <w:b/>
                <w:bCs/>
              </w:rPr>
              <w:t>0.014</w:t>
            </w:r>
          </w:p>
        </w:tc>
      </w:tr>
      <w:tr w:rsidR="00CF1A59" w:rsidRPr="00CD002A" w14:paraId="296ABEBE" w14:textId="77777777" w:rsidTr="00CF1A59">
        <w:trPr>
          <w:trHeight w:val="432"/>
        </w:trPr>
        <w:tc>
          <w:tcPr>
            <w:tcW w:w="1070" w:type="dxa"/>
            <w:tcBorders>
              <w:top w:val="nil"/>
              <w:left w:val="nil"/>
              <w:bottom w:val="nil"/>
              <w:right w:val="nil"/>
            </w:tcBorders>
            <w:shd w:val="clear" w:color="auto" w:fill="auto"/>
          </w:tcPr>
          <w:p w14:paraId="571B98E8" w14:textId="6B7B29E2"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S50</w:t>
            </w:r>
          </w:p>
        </w:tc>
        <w:tc>
          <w:tcPr>
            <w:tcW w:w="921" w:type="dxa"/>
            <w:tcBorders>
              <w:top w:val="nil"/>
              <w:left w:val="nil"/>
              <w:bottom w:val="nil"/>
              <w:right w:val="nil"/>
            </w:tcBorders>
            <w:shd w:val="clear" w:color="auto" w:fill="auto"/>
          </w:tcPr>
          <w:p w14:paraId="58C5E10F"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3A57E20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5887F2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72655FCF" w14:textId="0CB526AC" w:rsidR="00CD002A" w:rsidRPr="00CD002A" w:rsidRDefault="00CD002A" w:rsidP="00CD002A">
            <w:pPr>
              <w:rPr>
                <w:rFonts w:ascii="Times New Roman" w:hAnsi="Times New Roman" w:cs="Times New Roman"/>
              </w:rPr>
            </w:pPr>
            <w:r w:rsidRPr="00CD002A">
              <w:rPr>
                <w:rFonts w:ascii="Times New Roman" w:hAnsi="Times New Roman" w:cs="Times New Roman"/>
              </w:rPr>
              <w:t>0.027</w:t>
            </w:r>
          </w:p>
        </w:tc>
        <w:tc>
          <w:tcPr>
            <w:tcW w:w="921" w:type="dxa"/>
            <w:tcBorders>
              <w:top w:val="nil"/>
              <w:left w:val="nil"/>
              <w:bottom w:val="nil"/>
              <w:right w:val="nil"/>
            </w:tcBorders>
          </w:tcPr>
          <w:p w14:paraId="36196AE1" w14:textId="1450FF8F" w:rsidR="00CD002A" w:rsidRPr="00CD002A" w:rsidRDefault="00CD002A" w:rsidP="00CD002A">
            <w:pPr>
              <w:rPr>
                <w:rFonts w:ascii="Times New Roman" w:hAnsi="Times New Roman" w:cs="Times New Roman"/>
              </w:rPr>
            </w:pPr>
            <w:r w:rsidRPr="00CD002A">
              <w:rPr>
                <w:rFonts w:ascii="Times New Roman" w:hAnsi="Times New Roman" w:cs="Times New Roman"/>
              </w:rPr>
              <w:t>0.071</w:t>
            </w:r>
          </w:p>
        </w:tc>
        <w:tc>
          <w:tcPr>
            <w:tcW w:w="921" w:type="dxa"/>
            <w:tcBorders>
              <w:top w:val="nil"/>
              <w:left w:val="nil"/>
              <w:bottom w:val="nil"/>
              <w:right w:val="nil"/>
            </w:tcBorders>
          </w:tcPr>
          <w:p w14:paraId="08261C1F" w14:textId="51B1C71E"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0.053</w:t>
            </w:r>
          </w:p>
        </w:tc>
        <w:tc>
          <w:tcPr>
            <w:tcW w:w="921" w:type="dxa"/>
            <w:tcBorders>
              <w:top w:val="nil"/>
              <w:left w:val="nil"/>
              <w:bottom w:val="nil"/>
              <w:right w:val="nil"/>
            </w:tcBorders>
          </w:tcPr>
          <w:p w14:paraId="391197B2" w14:textId="7E75D893"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72F5579C" w14:textId="0ED8FCDF"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0.099</w:t>
            </w:r>
          </w:p>
        </w:tc>
        <w:tc>
          <w:tcPr>
            <w:tcW w:w="922" w:type="dxa"/>
            <w:tcBorders>
              <w:top w:val="nil"/>
              <w:left w:val="nil"/>
              <w:bottom w:val="nil"/>
              <w:right w:val="nil"/>
            </w:tcBorders>
          </w:tcPr>
          <w:p w14:paraId="492EF49B" w14:textId="3569B19B"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0.052</w:t>
            </w:r>
          </w:p>
        </w:tc>
      </w:tr>
      <w:tr w:rsidR="00CF1A59" w:rsidRPr="00CD002A" w14:paraId="3BCC5FCE" w14:textId="77777777" w:rsidTr="002066ED">
        <w:trPr>
          <w:trHeight w:val="432"/>
        </w:trPr>
        <w:tc>
          <w:tcPr>
            <w:tcW w:w="1991" w:type="dxa"/>
            <w:gridSpan w:val="2"/>
            <w:tcBorders>
              <w:top w:val="nil"/>
              <w:left w:val="nil"/>
              <w:bottom w:val="nil"/>
              <w:right w:val="nil"/>
            </w:tcBorders>
            <w:shd w:val="clear" w:color="auto" w:fill="auto"/>
          </w:tcPr>
          <w:p w14:paraId="06F9DD24" w14:textId="517A3DED"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S80-E49</w:t>
            </w:r>
          </w:p>
        </w:tc>
        <w:tc>
          <w:tcPr>
            <w:tcW w:w="921" w:type="dxa"/>
            <w:tcBorders>
              <w:top w:val="nil"/>
              <w:left w:val="nil"/>
              <w:bottom w:val="nil"/>
              <w:right w:val="nil"/>
            </w:tcBorders>
            <w:shd w:val="clear" w:color="auto" w:fill="auto"/>
          </w:tcPr>
          <w:p w14:paraId="3AA571BD"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78093A52" w14:textId="77777777"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150F53C1" w14:textId="1C994F4E" w:rsidR="00CF1A59" w:rsidRPr="00CD002A" w:rsidRDefault="00CF1A59" w:rsidP="00CD002A">
            <w:pPr>
              <w:rPr>
                <w:rFonts w:ascii="Times New Roman" w:hAnsi="Times New Roman" w:cs="Times New Roman"/>
              </w:rPr>
            </w:pPr>
            <w:r w:rsidRPr="00CD002A">
              <w:rPr>
                <w:rFonts w:ascii="Times New Roman" w:hAnsi="Times New Roman" w:cs="Times New Roman"/>
              </w:rPr>
              <w:t>0.020</w:t>
            </w:r>
          </w:p>
        </w:tc>
        <w:tc>
          <w:tcPr>
            <w:tcW w:w="921" w:type="dxa"/>
            <w:tcBorders>
              <w:top w:val="nil"/>
              <w:left w:val="nil"/>
              <w:bottom w:val="nil"/>
              <w:right w:val="nil"/>
            </w:tcBorders>
          </w:tcPr>
          <w:p w14:paraId="080CBF40" w14:textId="0268DDC1" w:rsidR="00CF1A59" w:rsidRPr="00CD002A" w:rsidRDefault="00CF1A59" w:rsidP="00CD002A">
            <w:pPr>
              <w:rPr>
                <w:rFonts w:ascii="Times New Roman" w:hAnsi="Times New Roman" w:cs="Times New Roman"/>
              </w:rPr>
            </w:pPr>
            <w:r w:rsidRPr="00CD002A">
              <w:rPr>
                <w:rFonts w:ascii="Times New Roman" w:hAnsi="Times New Roman" w:cs="Times New Roman"/>
              </w:rPr>
              <w:t>0.051</w:t>
            </w:r>
          </w:p>
        </w:tc>
        <w:tc>
          <w:tcPr>
            <w:tcW w:w="921" w:type="dxa"/>
            <w:tcBorders>
              <w:top w:val="nil"/>
              <w:left w:val="nil"/>
              <w:bottom w:val="nil"/>
              <w:right w:val="nil"/>
            </w:tcBorders>
          </w:tcPr>
          <w:p w14:paraId="6C11AD33" w14:textId="2C30ADE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0.068</w:t>
            </w:r>
          </w:p>
        </w:tc>
        <w:tc>
          <w:tcPr>
            <w:tcW w:w="921" w:type="dxa"/>
            <w:tcBorders>
              <w:top w:val="nil"/>
              <w:left w:val="nil"/>
              <w:bottom w:val="nil"/>
              <w:right w:val="nil"/>
            </w:tcBorders>
          </w:tcPr>
          <w:p w14:paraId="7D2E6B25" w14:textId="260125F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0.171</w:t>
            </w:r>
          </w:p>
        </w:tc>
        <w:tc>
          <w:tcPr>
            <w:tcW w:w="921" w:type="dxa"/>
            <w:tcBorders>
              <w:top w:val="nil"/>
              <w:left w:val="nil"/>
              <w:bottom w:val="nil"/>
              <w:right w:val="nil"/>
            </w:tcBorders>
          </w:tcPr>
          <w:p w14:paraId="78D160C0" w14:textId="0A027E69"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2" w:type="dxa"/>
            <w:tcBorders>
              <w:top w:val="nil"/>
              <w:left w:val="nil"/>
              <w:bottom w:val="nil"/>
              <w:right w:val="nil"/>
            </w:tcBorders>
          </w:tcPr>
          <w:p w14:paraId="13799EC3" w14:textId="052F10F1"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0.144</w:t>
            </w:r>
          </w:p>
        </w:tc>
      </w:tr>
      <w:tr w:rsidR="00CF1A59" w:rsidRPr="00CD002A" w14:paraId="18F6DE79" w14:textId="77777777" w:rsidTr="00EB4738">
        <w:trPr>
          <w:trHeight w:val="432"/>
        </w:trPr>
        <w:tc>
          <w:tcPr>
            <w:tcW w:w="1991" w:type="dxa"/>
            <w:gridSpan w:val="2"/>
            <w:tcBorders>
              <w:top w:val="nil"/>
              <w:left w:val="nil"/>
              <w:bottom w:val="single" w:sz="4" w:space="0" w:color="auto"/>
              <w:right w:val="nil"/>
            </w:tcBorders>
            <w:shd w:val="clear" w:color="auto" w:fill="auto"/>
          </w:tcPr>
          <w:p w14:paraId="4105C9DC" w14:textId="6ABD0920"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S80-N50</w:t>
            </w:r>
          </w:p>
        </w:tc>
        <w:tc>
          <w:tcPr>
            <w:tcW w:w="921" w:type="dxa"/>
            <w:tcBorders>
              <w:top w:val="nil"/>
              <w:left w:val="nil"/>
              <w:bottom w:val="single" w:sz="4" w:space="0" w:color="auto"/>
              <w:right w:val="nil"/>
            </w:tcBorders>
            <w:shd w:val="clear" w:color="auto" w:fill="auto"/>
          </w:tcPr>
          <w:p w14:paraId="161DDB56"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single" w:sz="4" w:space="0" w:color="auto"/>
              <w:right w:val="nil"/>
            </w:tcBorders>
            <w:shd w:val="clear" w:color="auto" w:fill="auto"/>
          </w:tcPr>
          <w:p w14:paraId="127420A0" w14:textId="77777777" w:rsidR="00CF1A59" w:rsidRPr="00CD002A" w:rsidRDefault="00CF1A59" w:rsidP="00CD002A">
            <w:pPr>
              <w:rPr>
                <w:rFonts w:ascii="Times New Roman" w:hAnsi="Times New Roman" w:cs="Times New Roman"/>
              </w:rPr>
            </w:pPr>
          </w:p>
        </w:tc>
        <w:tc>
          <w:tcPr>
            <w:tcW w:w="921" w:type="dxa"/>
            <w:tcBorders>
              <w:top w:val="nil"/>
              <w:left w:val="nil"/>
              <w:bottom w:val="single" w:sz="4" w:space="0" w:color="auto"/>
              <w:right w:val="nil"/>
            </w:tcBorders>
          </w:tcPr>
          <w:p w14:paraId="0C145E50" w14:textId="40842D5E" w:rsidR="00CF1A59" w:rsidRPr="00CD002A" w:rsidRDefault="00CF1A59" w:rsidP="00CD002A">
            <w:pPr>
              <w:rPr>
                <w:rFonts w:ascii="Times New Roman" w:hAnsi="Times New Roman" w:cs="Times New Roman"/>
              </w:rPr>
            </w:pPr>
            <w:r w:rsidRPr="00CD002A">
              <w:rPr>
                <w:rFonts w:ascii="Times New Roman" w:hAnsi="Times New Roman" w:cs="Times New Roman"/>
              </w:rPr>
              <w:t>0.010</w:t>
            </w:r>
          </w:p>
        </w:tc>
        <w:tc>
          <w:tcPr>
            <w:tcW w:w="921" w:type="dxa"/>
            <w:tcBorders>
              <w:top w:val="nil"/>
              <w:left w:val="nil"/>
              <w:bottom w:val="single" w:sz="4" w:space="0" w:color="auto"/>
              <w:right w:val="nil"/>
            </w:tcBorders>
          </w:tcPr>
          <w:p w14:paraId="0472E1C8" w14:textId="0C0FEF90" w:rsidR="00CF1A59" w:rsidRPr="00CD002A" w:rsidRDefault="00CF1A59" w:rsidP="00CD002A">
            <w:pPr>
              <w:rPr>
                <w:rFonts w:ascii="Times New Roman" w:hAnsi="Times New Roman" w:cs="Times New Roman"/>
              </w:rPr>
            </w:pPr>
            <w:r w:rsidRPr="00CD002A">
              <w:rPr>
                <w:rFonts w:ascii="Times New Roman" w:hAnsi="Times New Roman" w:cs="Times New Roman"/>
              </w:rPr>
              <w:t>0.028</w:t>
            </w:r>
          </w:p>
        </w:tc>
        <w:tc>
          <w:tcPr>
            <w:tcW w:w="921" w:type="dxa"/>
            <w:tcBorders>
              <w:top w:val="nil"/>
              <w:left w:val="nil"/>
              <w:bottom w:val="single" w:sz="4" w:space="0" w:color="auto"/>
              <w:right w:val="nil"/>
            </w:tcBorders>
          </w:tcPr>
          <w:p w14:paraId="464C6A68" w14:textId="628D49B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0.034</w:t>
            </w:r>
          </w:p>
        </w:tc>
        <w:tc>
          <w:tcPr>
            <w:tcW w:w="921" w:type="dxa"/>
            <w:tcBorders>
              <w:top w:val="nil"/>
              <w:left w:val="nil"/>
              <w:bottom w:val="single" w:sz="4" w:space="0" w:color="auto"/>
              <w:right w:val="nil"/>
            </w:tcBorders>
          </w:tcPr>
          <w:p w14:paraId="7C9AECD2" w14:textId="151B54D2"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0.063</w:t>
            </w:r>
          </w:p>
        </w:tc>
        <w:tc>
          <w:tcPr>
            <w:tcW w:w="921" w:type="dxa"/>
            <w:tcBorders>
              <w:top w:val="nil"/>
              <w:left w:val="nil"/>
              <w:bottom w:val="single" w:sz="4" w:space="0" w:color="auto"/>
              <w:right w:val="nil"/>
            </w:tcBorders>
          </w:tcPr>
          <w:p w14:paraId="5E7C3AB5" w14:textId="6DF7B939"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0.047</w:t>
            </w:r>
          </w:p>
        </w:tc>
        <w:tc>
          <w:tcPr>
            <w:tcW w:w="922" w:type="dxa"/>
            <w:tcBorders>
              <w:top w:val="nil"/>
              <w:left w:val="nil"/>
              <w:bottom w:val="single" w:sz="4" w:space="0" w:color="auto"/>
              <w:right w:val="nil"/>
            </w:tcBorders>
          </w:tcPr>
          <w:p w14:paraId="5EE52CDC" w14:textId="1CB83121"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r>
    </w:tbl>
    <w:p w14:paraId="72531AE4" w14:textId="430A1A47" w:rsidR="00C07F7F" w:rsidRDefault="00C07F7F" w:rsidP="00C07F7F">
      <w:pPr>
        <w:spacing w:line="480" w:lineRule="auto"/>
        <w:rPr>
          <w:rFonts w:ascii="Times New Roman" w:hAnsi="Times New Roman" w:cs="Times New Roman"/>
        </w:rPr>
      </w:pPr>
    </w:p>
    <w:p w14:paraId="759EFA6B" w14:textId="6EF9D8E6" w:rsidR="006618E2" w:rsidRDefault="006618E2" w:rsidP="00C07F7F">
      <w:pPr>
        <w:spacing w:line="480" w:lineRule="auto"/>
        <w:rPr>
          <w:rFonts w:ascii="Times New Roman" w:hAnsi="Times New Roman" w:cs="Times New Roman"/>
        </w:rPr>
      </w:pPr>
    </w:p>
    <w:p w14:paraId="0202DD7B" w14:textId="42F756C7" w:rsidR="006618E2" w:rsidRDefault="006618E2" w:rsidP="00C07F7F">
      <w:pPr>
        <w:spacing w:line="480" w:lineRule="auto"/>
        <w:rPr>
          <w:rFonts w:ascii="Times New Roman" w:hAnsi="Times New Roman" w:cs="Times New Roman"/>
        </w:rPr>
      </w:pPr>
    </w:p>
    <w:p w14:paraId="25C8F8BF" w14:textId="29FB89CF" w:rsidR="006618E2" w:rsidRDefault="006618E2" w:rsidP="00C07F7F">
      <w:pPr>
        <w:spacing w:line="480" w:lineRule="auto"/>
        <w:rPr>
          <w:rFonts w:ascii="Times New Roman" w:hAnsi="Times New Roman" w:cs="Times New Roman"/>
        </w:rPr>
      </w:pPr>
    </w:p>
    <w:p w14:paraId="31E29C8C" w14:textId="5D9C723C" w:rsidR="006618E2" w:rsidRDefault="006618E2" w:rsidP="00C07F7F">
      <w:pPr>
        <w:spacing w:line="480" w:lineRule="auto"/>
        <w:rPr>
          <w:rFonts w:ascii="Times New Roman" w:hAnsi="Times New Roman" w:cs="Times New Roman"/>
        </w:rPr>
      </w:pPr>
    </w:p>
    <w:p w14:paraId="55D75DA8" w14:textId="4230EB85" w:rsidR="006618E2" w:rsidRDefault="006618E2" w:rsidP="00C07F7F">
      <w:pPr>
        <w:spacing w:line="480" w:lineRule="auto"/>
        <w:rPr>
          <w:rFonts w:ascii="Times New Roman" w:hAnsi="Times New Roman" w:cs="Times New Roman"/>
        </w:rPr>
      </w:pPr>
    </w:p>
    <w:p w14:paraId="69C81FF6" w14:textId="3D7F079E" w:rsidR="006618E2" w:rsidRDefault="006618E2" w:rsidP="00C07F7F">
      <w:pPr>
        <w:spacing w:line="480" w:lineRule="auto"/>
        <w:rPr>
          <w:rFonts w:ascii="Times New Roman" w:hAnsi="Times New Roman" w:cs="Times New Roman"/>
        </w:rPr>
      </w:pPr>
    </w:p>
    <w:p w14:paraId="4D541DC7" w14:textId="6956453D" w:rsidR="006618E2" w:rsidRDefault="006618E2" w:rsidP="00C07F7F">
      <w:pPr>
        <w:spacing w:line="480" w:lineRule="auto"/>
        <w:rPr>
          <w:rFonts w:ascii="Times New Roman" w:hAnsi="Times New Roman" w:cs="Times New Roman"/>
        </w:rPr>
      </w:pPr>
    </w:p>
    <w:p w14:paraId="2DAB1871" w14:textId="77777777" w:rsidR="006618E2" w:rsidRPr="004B4B74" w:rsidRDefault="006618E2" w:rsidP="00C07F7F">
      <w:pPr>
        <w:spacing w:line="480" w:lineRule="auto"/>
        <w:rPr>
          <w:ins w:id="20" w:author="amandacoenfry@gmail.com" w:date="2021-01-17T16:27:00Z"/>
          <w:rFonts w:ascii="Times New Roman" w:hAnsi="Times New Roman" w:cs="Times New Roman"/>
        </w:rPr>
      </w:pPr>
    </w:p>
    <w:p w14:paraId="3D5C8120" w14:textId="4A360EFC" w:rsidR="006618E2" w:rsidRPr="00A30917" w:rsidRDefault="00AE72A5" w:rsidP="006618E2">
      <w:pPr>
        <w:spacing w:line="480" w:lineRule="auto"/>
        <w:rPr>
          <w:rFonts w:ascii="Times New Roman" w:hAnsi="Times New Roman" w:cs="Times New Roman"/>
        </w:rPr>
      </w:pPr>
      <w:r>
        <w:rPr>
          <w:rFonts w:ascii="Times New Roman" w:hAnsi="Times New Roman" w:cs="Times New Roman"/>
        </w:rPr>
        <w:lastRenderedPageBreak/>
        <w:t xml:space="preserve">Table 3 - </w:t>
      </w:r>
      <w:r w:rsidRPr="00AE72A5">
        <w:rPr>
          <w:rFonts w:ascii="Times New Roman" w:hAnsi="Times New Roman" w:cs="Times New Roman"/>
        </w:rPr>
        <w:t>Model selection results for linear mixed-effects models</w:t>
      </w:r>
      <w:r>
        <w:rPr>
          <w:rFonts w:ascii="Times New Roman" w:hAnsi="Times New Roman" w:cs="Times New Roman"/>
        </w:rPr>
        <w:t xml:space="preserve">. </w:t>
      </w:r>
      <w:r w:rsidRPr="00AE72A5">
        <w:rPr>
          <w:rFonts w:ascii="Times New Roman" w:hAnsi="Times New Roman" w:cs="Times New Roman"/>
        </w:rPr>
        <w:t xml:space="preserve">AIC is the Akaike information </w:t>
      </w:r>
      <w:r w:rsidR="006618E2">
        <w:rPr>
          <w:rFonts w:ascii="Times New Roman" w:hAnsi="Times New Roman" w:cs="Times New Roman"/>
        </w:rPr>
        <w:t>c</w:t>
      </w:r>
      <w:r w:rsidR="006618E2" w:rsidRPr="00AE72A5">
        <w:rPr>
          <w:rFonts w:ascii="Times New Roman" w:hAnsi="Times New Roman" w:cs="Times New Roman"/>
        </w:rPr>
        <w:t xml:space="preserve">riterion, </w:t>
      </w:r>
      <w:r w:rsidR="006618E2" w:rsidRPr="006618E2">
        <w:rPr>
          <w:rFonts w:ascii="Symbol" w:hAnsi="Symbol" w:cs="Times New Roman"/>
        </w:rPr>
        <w:t>D</w:t>
      </w:r>
      <w:r w:rsidR="006618E2" w:rsidRPr="00AE72A5">
        <w:rPr>
          <w:rFonts w:ascii="Times New Roman" w:hAnsi="Times New Roman" w:cs="Times New Roman"/>
        </w:rPr>
        <w:t>AIC is the difference in AIC between the best model and each competing model</w:t>
      </w:r>
      <w:r w:rsidR="00306FB5">
        <w:rPr>
          <w:rFonts w:ascii="Times New Roman" w:hAnsi="Times New Roman" w:cs="Times New Roman"/>
        </w:rPr>
        <w:t>. The best supported model for each region and species is bolded. For all but the East Bay, the highways have no affect. In the East Bay, traffic rates influence patterns of genetic distance.</w:t>
      </w:r>
    </w:p>
    <w:tbl>
      <w:tblPr>
        <w:tblStyle w:val="TableGrid"/>
        <w:tblW w:w="9355" w:type="dxa"/>
        <w:tblCellMar>
          <w:left w:w="115" w:type="dxa"/>
          <w:right w:w="43" w:type="dxa"/>
        </w:tblCellMar>
        <w:tblLook w:val="04A0" w:firstRow="1" w:lastRow="0" w:firstColumn="1" w:lastColumn="0" w:noHBand="0" w:noVBand="1"/>
      </w:tblPr>
      <w:tblGrid>
        <w:gridCol w:w="1345"/>
        <w:gridCol w:w="6012"/>
        <w:gridCol w:w="999"/>
        <w:gridCol w:w="999"/>
      </w:tblGrid>
      <w:tr w:rsidR="00101E80" w:rsidRPr="00306FB5" w14:paraId="7F1A1A0C" w14:textId="77777777" w:rsidTr="00306FB5">
        <w:tc>
          <w:tcPr>
            <w:tcW w:w="1345" w:type="dxa"/>
            <w:tcBorders>
              <w:left w:val="nil"/>
              <w:bottom w:val="single" w:sz="4" w:space="0" w:color="auto"/>
              <w:right w:val="nil"/>
            </w:tcBorders>
          </w:tcPr>
          <w:p w14:paraId="36E565FC" w14:textId="097BCC48" w:rsidR="006618E2" w:rsidRPr="00306FB5" w:rsidRDefault="006618E2" w:rsidP="00306FB5">
            <w:pPr>
              <w:rPr>
                <w:rFonts w:ascii="Times New Roman" w:hAnsi="Times New Roman" w:cs="Times New Roman"/>
              </w:rPr>
            </w:pPr>
          </w:p>
        </w:tc>
        <w:tc>
          <w:tcPr>
            <w:tcW w:w="6012" w:type="dxa"/>
            <w:tcBorders>
              <w:left w:val="nil"/>
              <w:bottom w:val="single" w:sz="4" w:space="0" w:color="auto"/>
              <w:right w:val="nil"/>
            </w:tcBorders>
          </w:tcPr>
          <w:p w14:paraId="198647CB" w14:textId="56EEB343" w:rsidR="006618E2" w:rsidRPr="00306FB5" w:rsidRDefault="006618E2" w:rsidP="00306FB5">
            <w:pPr>
              <w:rPr>
                <w:rFonts w:ascii="Times New Roman" w:hAnsi="Times New Roman" w:cs="Times New Roman"/>
              </w:rPr>
            </w:pPr>
            <w:r w:rsidRPr="00306FB5">
              <w:rPr>
                <w:rFonts w:ascii="Times New Roman" w:hAnsi="Times New Roman" w:cs="Times New Roman"/>
              </w:rPr>
              <w:t>Surface</w:t>
            </w:r>
          </w:p>
        </w:tc>
        <w:tc>
          <w:tcPr>
            <w:tcW w:w="999" w:type="dxa"/>
            <w:tcBorders>
              <w:left w:val="nil"/>
              <w:bottom w:val="single" w:sz="4" w:space="0" w:color="auto"/>
              <w:right w:val="nil"/>
            </w:tcBorders>
          </w:tcPr>
          <w:p w14:paraId="4F7D0904" w14:textId="01B503E7" w:rsidR="006618E2" w:rsidRPr="00306FB5" w:rsidRDefault="006618E2" w:rsidP="00306FB5">
            <w:pPr>
              <w:rPr>
                <w:rFonts w:ascii="Times New Roman" w:hAnsi="Times New Roman" w:cs="Times New Roman"/>
              </w:rPr>
            </w:pPr>
            <w:r w:rsidRPr="00306FB5">
              <w:rPr>
                <w:rFonts w:ascii="Times New Roman" w:hAnsi="Times New Roman" w:cs="Times New Roman"/>
              </w:rPr>
              <w:t>AIC</w:t>
            </w:r>
          </w:p>
        </w:tc>
        <w:tc>
          <w:tcPr>
            <w:tcW w:w="999" w:type="dxa"/>
            <w:tcBorders>
              <w:left w:val="nil"/>
              <w:bottom w:val="single" w:sz="4" w:space="0" w:color="auto"/>
              <w:right w:val="nil"/>
            </w:tcBorders>
          </w:tcPr>
          <w:p w14:paraId="0ACFC93B" w14:textId="6C92A035" w:rsidR="006618E2" w:rsidRPr="00306FB5" w:rsidRDefault="006618E2" w:rsidP="00306FB5">
            <w:pPr>
              <w:rPr>
                <w:rFonts w:ascii="Times New Roman" w:hAnsi="Times New Roman" w:cs="Times New Roman"/>
              </w:rPr>
            </w:pPr>
            <w:r w:rsidRPr="00306FB5">
              <w:rPr>
                <w:rFonts w:ascii="Times New Roman" w:hAnsi="Times New Roman" w:cs="Times New Roman"/>
              </w:rPr>
              <w:t>DAIC</w:t>
            </w:r>
          </w:p>
        </w:tc>
      </w:tr>
      <w:tr w:rsidR="00306FB5" w:rsidRPr="00306FB5" w14:paraId="4F7E8897" w14:textId="77777777" w:rsidTr="00306FB5">
        <w:trPr>
          <w:trHeight w:val="302"/>
        </w:trPr>
        <w:tc>
          <w:tcPr>
            <w:tcW w:w="1345" w:type="dxa"/>
            <w:tcBorders>
              <w:left w:val="nil"/>
              <w:bottom w:val="nil"/>
              <w:right w:val="nil"/>
            </w:tcBorders>
          </w:tcPr>
          <w:p w14:paraId="4244593E" w14:textId="2FB2582F" w:rsidR="006618E2" w:rsidRPr="00306FB5" w:rsidRDefault="006618E2" w:rsidP="00306FB5">
            <w:pPr>
              <w:rPr>
                <w:rFonts w:ascii="Times New Roman" w:hAnsi="Times New Roman" w:cs="Times New Roman"/>
              </w:rPr>
            </w:pPr>
            <w:r w:rsidRPr="00306FB5">
              <w:rPr>
                <w:rFonts w:ascii="Times New Roman" w:hAnsi="Times New Roman" w:cs="Times New Roman"/>
              </w:rPr>
              <w:t>East Bay</w:t>
            </w:r>
          </w:p>
        </w:tc>
        <w:tc>
          <w:tcPr>
            <w:tcW w:w="6012" w:type="dxa"/>
            <w:tcBorders>
              <w:left w:val="nil"/>
              <w:bottom w:val="nil"/>
              <w:right w:val="nil"/>
            </w:tcBorders>
          </w:tcPr>
          <w:p w14:paraId="1D1F5604"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56339292"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138AD0F2" w14:textId="77777777" w:rsidR="006618E2" w:rsidRPr="00306FB5" w:rsidRDefault="006618E2" w:rsidP="00306FB5">
            <w:pPr>
              <w:rPr>
                <w:rFonts w:ascii="Times New Roman" w:hAnsi="Times New Roman" w:cs="Times New Roman"/>
              </w:rPr>
            </w:pPr>
          </w:p>
        </w:tc>
      </w:tr>
      <w:tr w:rsidR="00306FB5" w:rsidRPr="00306FB5" w14:paraId="348480A4" w14:textId="77777777" w:rsidTr="00306FB5">
        <w:trPr>
          <w:trHeight w:val="302"/>
        </w:trPr>
        <w:tc>
          <w:tcPr>
            <w:tcW w:w="1345" w:type="dxa"/>
            <w:tcBorders>
              <w:top w:val="nil"/>
              <w:left w:val="nil"/>
              <w:bottom w:val="nil"/>
              <w:right w:val="nil"/>
            </w:tcBorders>
          </w:tcPr>
          <w:p w14:paraId="27663AE4" w14:textId="5DD0CFFE"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17EE1279" w14:textId="61B40B09"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w:t>
            </w:r>
          </w:p>
        </w:tc>
        <w:tc>
          <w:tcPr>
            <w:tcW w:w="999" w:type="dxa"/>
            <w:tcBorders>
              <w:top w:val="nil"/>
              <w:left w:val="nil"/>
              <w:bottom w:val="nil"/>
              <w:right w:val="nil"/>
            </w:tcBorders>
          </w:tcPr>
          <w:p w14:paraId="2347770A" w14:textId="726C28BA"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07AE6E43" w14:textId="002C9E27" w:rsidR="00306FB5" w:rsidRPr="00306FB5" w:rsidRDefault="00306FB5" w:rsidP="00306FB5">
            <w:pPr>
              <w:rPr>
                <w:rFonts w:ascii="Times New Roman" w:hAnsi="Times New Roman" w:cs="Times New Roman"/>
              </w:rPr>
            </w:pPr>
            <w:r w:rsidRPr="00306FB5">
              <w:rPr>
                <w:rFonts w:ascii="Times New Roman" w:hAnsi="Times New Roman" w:cs="Times New Roman"/>
              </w:rPr>
              <w:t>0.01</w:t>
            </w:r>
            <w:r w:rsidRPr="00306FB5">
              <w:rPr>
                <w:rFonts w:ascii="Times New Roman" w:hAnsi="Times New Roman" w:cs="Times New Roman"/>
              </w:rPr>
              <w:t>0</w:t>
            </w:r>
          </w:p>
        </w:tc>
      </w:tr>
      <w:tr w:rsidR="00306FB5" w:rsidRPr="00306FB5" w14:paraId="4C1B6FA1" w14:textId="77777777" w:rsidTr="00306FB5">
        <w:trPr>
          <w:trHeight w:val="302"/>
        </w:trPr>
        <w:tc>
          <w:tcPr>
            <w:tcW w:w="1345" w:type="dxa"/>
            <w:tcBorders>
              <w:top w:val="nil"/>
              <w:left w:val="nil"/>
              <w:bottom w:val="nil"/>
              <w:right w:val="nil"/>
            </w:tcBorders>
          </w:tcPr>
          <w:p w14:paraId="5A47E28D"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12CB264C" w14:textId="648BD3B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688FABE" w14:textId="0F57EDB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2008094B" w14:textId="65B231C7" w:rsidR="00306FB5" w:rsidRPr="00306FB5" w:rsidRDefault="00306FB5" w:rsidP="00306FB5">
            <w:pPr>
              <w:rPr>
                <w:rFonts w:ascii="Times New Roman" w:hAnsi="Times New Roman" w:cs="Times New Roman"/>
              </w:rPr>
            </w:pPr>
            <w:r w:rsidRPr="00306FB5">
              <w:rPr>
                <w:rFonts w:ascii="Times New Roman" w:hAnsi="Times New Roman" w:cs="Times New Roman"/>
              </w:rPr>
              <w:t>0.01</w:t>
            </w:r>
            <w:r w:rsidRPr="00306FB5">
              <w:rPr>
                <w:rFonts w:ascii="Times New Roman" w:hAnsi="Times New Roman" w:cs="Times New Roman"/>
              </w:rPr>
              <w:t>0</w:t>
            </w:r>
          </w:p>
        </w:tc>
      </w:tr>
      <w:tr w:rsidR="00306FB5" w:rsidRPr="00306FB5" w14:paraId="48F558B8" w14:textId="77777777" w:rsidTr="00306FB5">
        <w:trPr>
          <w:trHeight w:val="302"/>
        </w:trPr>
        <w:tc>
          <w:tcPr>
            <w:tcW w:w="1345" w:type="dxa"/>
            <w:tcBorders>
              <w:top w:val="nil"/>
              <w:left w:val="nil"/>
              <w:bottom w:val="nil"/>
              <w:right w:val="nil"/>
            </w:tcBorders>
          </w:tcPr>
          <w:p w14:paraId="5396515F"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48BC9A34" w14:textId="14175F1C"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 + highway permeability binned to traffic</w:t>
            </w:r>
          </w:p>
        </w:tc>
        <w:tc>
          <w:tcPr>
            <w:tcW w:w="999" w:type="dxa"/>
            <w:tcBorders>
              <w:top w:val="nil"/>
              <w:left w:val="nil"/>
              <w:bottom w:val="nil"/>
              <w:right w:val="nil"/>
            </w:tcBorders>
          </w:tcPr>
          <w:p w14:paraId="06749DED" w14:textId="40D50846"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711.64</w:t>
            </w:r>
          </w:p>
        </w:tc>
        <w:tc>
          <w:tcPr>
            <w:tcW w:w="999" w:type="dxa"/>
            <w:tcBorders>
              <w:top w:val="nil"/>
              <w:left w:val="nil"/>
              <w:bottom w:val="nil"/>
              <w:right w:val="nil"/>
            </w:tcBorders>
          </w:tcPr>
          <w:p w14:paraId="42DB4931" w14:textId="77B7EAA8" w:rsidR="00306FB5" w:rsidRPr="00306FB5" w:rsidRDefault="00306FB5" w:rsidP="00306FB5">
            <w:pPr>
              <w:rPr>
                <w:rFonts w:ascii="Times New Roman" w:hAnsi="Times New Roman" w:cs="Times New Roman"/>
              </w:rPr>
            </w:pPr>
            <w:r w:rsidRPr="00306FB5">
              <w:rPr>
                <w:rFonts w:ascii="Times New Roman" w:hAnsi="Times New Roman" w:cs="Times New Roman"/>
              </w:rPr>
              <w:t>0</w:t>
            </w:r>
            <w:r w:rsidRPr="00306FB5">
              <w:rPr>
                <w:rFonts w:ascii="Times New Roman" w:hAnsi="Times New Roman" w:cs="Times New Roman"/>
              </w:rPr>
              <w:t>.000</w:t>
            </w:r>
          </w:p>
        </w:tc>
      </w:tr>
      <w:tr w:rsidR="006618E2" w:rsidRPr="00306FB5" w14:paraId="51CB1445" w14:textId="77777777" w:rsidTr="00306FB5">
        <w:trPr>
          <w:trHeight w:val="302"/>
        </w:trPr>
        <w:tc>
          <w:tcPr>
            <w:tcW w:w="7357" w:type="dxa"/>
            <w:gridSpan w:val="2"/>
            <w:tcBorders>
              <w:top w:val="nil"/>
              <w:left w:val="nil"/>
              <w:bottom w:val="nil"/>
              <w:right w:val="nil"/>
            </w:tcBorders>
          </w:tcPr>
          <w:p w14:paraId="5345DC6F" w14:textId="3B849CD5" w:rsidR="006618E2" w:rsidRPr="00306FB5" w:rsidRDefault="006618E2" w:rsidP="00306FB5">
            <w:pPr>
              <w:rPr>
                <w:rFonts w:ascii="Times New Roman" w:hAnsi="Times New Roman" w:cs="Times New Roman"/>
              </w:rPr>
            </w:pPr>
            <w:r w:rsidRPr="00306FB5">
              <w:rPr>
                <w:rFonts w:ascii="Times New Roman" w:hAnsi="Times New Roman" w:cs="Times New Roman"/>
              </w:rPr>
              <w:t>Sierra Nevada Foothills</w:t>
            </w:r>
          </w:p>
        </w:tc>
        <w:tc>
          <w:tcPr>
            <w:tcW w:w="999" w:type="dxa"/>
            <w:tcBorders>
              <w:top w:val="nil"/>
              <w:left w:val="nil"/>
              <w:bottom w:val="nil"/>
              <w:right w:val="nil"/>
            </w:tcBorders>
          </w:tcPr>
          <w:p w14:paraId="3A26834A" w14:textId="77777777" w:rsidR="006618E2" w:rsidRPr="00306FB5" w:rsidRDefault="006618E2" w:rsidP="00306FB5">
            <w:pPr>
              <w:rPr>
                <w:rFonts w:ascii="Times New Roman" w:hAnsi="Times New Roman" w:cs="Times New Roman"/>
              </w:rPr>
            </w:pPr>
          </w:p>
        </w:tc>
        <w:tc>
          <w:tcPr>
            <w:tcW w:w="999" w:type="dxa"/>
            <w:tcBorders>
              <w:top w:val="nil"/>
              <w:left w:val="nil"/>
              <w:bottom w:val="nil"/>
              <w:right w:val="nil"/>
            </w:tcBorders>
          </w:tcPr>
          <w:p w14:paraId="7287761C" w14:textId="77777777" w:rsidR="006618E2" w:rsidRPr="00306FB5" w:rsidRDefault="006618E2" w:rsidP="00306FB5">
            <w:pPr>
              <w:rPr>
                <w:rFonts w:ascii="Times New Roman" w:hAnsi="Times New Roman" w:cs="Times New Roman"/>
              </w:rPr>
            </w:pPr>
          </w:p>
        </w:tc>
      </w:tr>
      <w:tr w:rsidR="00306FB5" w:rsidRPr="00306FB5" w14:paraId="2A40BAA1" w14:textId="77777777" w:rsidTr="00306FB5">
        <w:trPr>
          <w:trHeight w:val="302"/>
        </w:trPr>
        <w:tc>
          <w:tcPr>
            <w:tcW w:w="1345" w:type="dxa"/>
            <w:tcBorders>
              <w:top w:val="nil"/>
              <w:left w:val="nil"/>
              <w:bottom w:val="nil"/>
              <w:right w:val="nil"/>
            </w:tcBorders>
          </w:tcPr>
          <w:p w14:paraId="07595DCB" w14:textId="4175AD55"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0A6FEB26" w14:textId="3EA76FCE"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29CBF57" w14:textId="59739E40"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2371.7</w:t>
            </w:r>
            <w:r w:rsidRPr="00306FB5">
              <w:rPr>
                <w:rFonts w:ascii="Times New Roman" w:hAnsi="Times New Roman" w:cs="Times New Roman"/>
                <w:color w:val="000000"/>
              </w:rPr>
              <w:t>7</w:t>
            </w:r>
          </w:p>
        </w:tc>
        <w:tc>
          <w:tcPr>
            <w:tcW w:w="999" w:type="dxa"/>
            <w:tcBorders>
              <w:top w:val="nil"/>
              <w:left w:val="nil"/>
              <w:bottom w:val="nil"/>
              <w:right w:val="nil"/>
            </w:tcBorders>
          </w:tcPr>
          <w:p w14:paraId="5265185D" w14:textId="76B8494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21B4A1A" w14:textId="77777777" w:rsidTr="00306FB5">
        <w:trPr>
          <w:trHeight w:val="302"/>
        </w:trPr>
        <w:tc>
          <w:tcPr>
            <w:tcW w:w="1345" w:type="dxa"/>
            <w:tcBorders>
              <w:top w:val="nil"/>
              <w:left w:val="nil"/>
              <w:bottom w:val="nil"/>
              <w:right w:val="nil"/>
            </w:tcBorders>
          </w:tcPr>
          <w:p w14:paraId="545F3CA7"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688290EA" w14:textId="3878F91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73FE53B8" w14:textId="438AEDB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2370.78</w:t>
            </w:r>
          </w:p>
        </w:tc>
        <w:tc>
          <w:tcPr>
            <w:tcW w:w="999" w:type="dxa"/>
            <w:tcBorders>
              <w:top w:val="nil"/>
              <w:left w:val="nil"/>
              <w:bottom w:val="nil"/>
              <w:right w:val="nil"/>
            </w:tcBorders>
          </w:tcPr>
          <w:p w14:paraId="7EDEBD90" w14:textId="7BD7D4A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0.987</w:t>
            </w:r>
          </w:p>
        </w:tc>
      </w:tr>
      <w:tr w:rsidR="00306FB5" w:rsidRPr="00306FB5" w14:paraId="6F799115" w14:textId="77777777" w:rsidTr="00306FB5">
        <w:trPr>
          <w:trHeight w:val="302"/>
        </w:trPr>
        <w:tc>
          <w:tcPr>
            <w:tcW w:w="1345" w:type="dxa"/>
            <w:tcBorders>
              <w:top w:val="nil"/>
              <w:left w:val="nil"/>
              <w:bottom w:val="nil"/>
              <w:right w:val="nil"/>
            </w:tcBorders>
          </w:tcPr>
          <w:p w14:paraId="6DEF556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015A187F" w14:textId="13F8DD9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bottom w:val="nil"/>
              <w:right w:val="nil"/>
            </w:tcBorders>
          </w:tcPr>
          <w:p w14:paraId="786A6E97" w14:textId="43CE77F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2371.02</w:t>
            </w:r>
          </w:p>
        </w:tc>
        <w:tc>
          <w:tcPr>
            <w:tcW w:w="999" w:type="dxa"/>
            <w:tcBorders>
              <w:top w:val="nil"/>
              <w:left w:val="nil"/>
              <w:bottom w:val="nil"/>
              <w:right w:val="nil"/>
            </w:tcBorders>
          </w:tcPr>
          <w:p w14:paraId="26218860" w14:textId="220535ED"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0.743</w:t>
            </w:r>
          </w:p>
        </w:tc>
      </w:tr>
      <w:tr w:rsidR="00101E80" w:rsidRPr="00306FB5" w14:paraId="782565C7" w14:textId="77777777" w:rsidTr="00306FB5">
        <w:trPr>
          <w:trHeight w:val="302"/>
        </w:trPr>
        <w:tc>
          <w:tcPr>
            <w:tcW w:w="1345" w:type="dxa"/>
            <w:tcBorders>
              <w:top w:val="nil"/>
              <w:left w:val="nil"/>
              <w:bottom w:val="nil"/>
              <w:right w:val="nil"/>
            </w:tcBorders>
          </w:tcPr>
          <w:p w14:paraId="6D26F7A3" w14:textId="77777777" w:rsidR="00101E80" w:rsidRPr="00306FB5" w:rsidRDefault="00101E80" w:rsidP="00306FB5">
            <w:pPr>
              <w:ind w:left="330"/>
              <w:rPr>
                <w:rFonts w:ascii="Times New Roman" w:hAnsi="Times New Roman" w:cs="Times New Roman"/>
              </w:rPr>
            </w:pPr>
          </w:p>
        </w:tc>
        <w:tc>
          <w:tcPr>
            <w:tcW w:w="6012" w:type="dxa"/>
            <w:tcBorders>
              <w:top w:val="nil"/>
              <w:left w:val="nil"/>
              <w:bottom w:val="nil"/>
              <w:right w:val="nil"/>
            </w:tcBorders>
          </w:tcPr>
          <w:p w14:paraId="0AF72580"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46664796"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5CD52626" w14:textId="77777777" w:rsidR="00101E80" w:rsidRPr="00306FB5" w:rsidRDefault="00101E80" w:rsidP="00306FB5">
            <w:pPr>
              <w:rPr>
                <w:rFonts w:ascii="Times New Roman" w:hAnsi="Times New Roman" w:cs="Times New Roman"/>
              </w:rPr>
            </w:pPr>
          </w:p>
        </w:tc>
      </w:tr>
      <w:tr w:rsidR="00306FB5" w:rsidRPr="00306FB5" w14:paraId="0842D12F" w14:textId="77777777" w:rsidTr="00306FB5">
        <w:trPr>
          <w:trHeight w:val="302"/>
        </w:trPr>
        <w:tc>
          <w:tcPr>
            <w:tcW w:w="1345" w:type="dxa"/>
            <w:tcBorders>
              <w:top w:val="nil"/>
              <w:left w:val="nil"/>
              <w:bottom w:val="nil"/>
              <w:right w:val="nil"/>
            </w:tcBorders>
          </w:tcPr>
          <w:p w14:paraId="31222AA1" w14:textId="440EE05B" w:rsidR="00306FB5" w:rsidRPr="00306FB5" w:rsidRDefault="00306FB5" w:rsidP="00306FB5">
            <w:pPr>
              <w:ind w:left="330"/>
              <w:rPr>
                <w:rFonts w:ascii="Times New Roman" w:hAnsi="Times New Roman" w:cs="Times New Roman"/>
              </w:rPr>
            </w:pPr>
            <w:r w:rsidRPr="00306FB5">
              <w:rPr>
                <w:rFonts w:ascii="Times New Roman" w:hAnsi="Times New Roman" w:cs="Times New Roman"/>
              </w:rPr>
              <w:t>Gray Fox</w:t>
            </w:r>
          </w:p>
        </w:tc>
        <w:tc>
          <w:tcPr>
            <w:tcW w:w="6012" w:type="dxa"/>
            <w:tcBorders>
              <w:top w:val="nil"/>
              <w:left w:val="nil"/>
              <w:bottom w:val="nil"/>
              <w:right w:val="nil"/>
            </w:tcBorders>
          </w:tcPr>
          <w:p w14:paraId="17A7321F" w14:textId="39E895D6"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43A8D15" w14:textId="62DD53E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2780.15</w:t>
            </w:r>
          </w:p>
        </w:tc>
        <w:tc>
          <w:tcPr>
            <w:tcW w:w="999" w:type="dxa"/>
            <w:tcBorders>
              <w:top w:val="nil"/>
              <w:left w:val="nil"/>
              <w:bottom w:val="nil"/>
              <w:right w:val="nil"/>
            </w:tcBorders>
          </w:tcPr>
          <w:p w14:paraId="55430C7C" w14:textId="34AC5A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8F4BD80" w14:textId="77777777" w:rsidTr="00306FB5">
        <w:trPr>
          <w:trHeight w:val="302"/>
        </w:trPr>
        <w:tc>
          <w:tcPr>
            <w:tcW w:w="1345" w:type="dxa"/>
            <w:tcBorders>
              <w:top w:val="nil"/>
              <w:left w:val="nil"/>
              <w:bottom w:val="nil"/>
              <w:right w:val="nil"/>
            </w:tcBorders>
          </w:tcPr>
          <w:p w14:paraId="45DF204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4CB6C548" w14:textId="2AC900AB"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ABB41BC" w14:textId="4C1EE70B"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2779.74</w:t>
            </w:r>
          </w:p>
        </w:tc>
        <w:tc>
          <w:tcPr>
            <w:tcW w:w="999" w:type="dxa"/>
            <w:tcBorders>
              <w:top w:val="nil"/>
              <w:left w:val="nil"/>
              <w:bottom w:val="nil"/>
              <w:right w:val="nil"/>
            </w:tcBorders>
          </w:tcPr>
          <w:p w14:paraId="1CD59653" w14:textId="701BB8F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0.414</w:t>
            </w:r>
          </w:p>
        </w:tc>
      </w:tr>
      <w:tr w:rsidR="00306FB5" w:rsidRPr="00306FB5" w14:paraId="1184A3E0" w14:textId="77777777" w:rsidTr="00306FB5">
        <w:trPr>
          <w:trHeight w:val="302"/>
        </w:trPr>
        <w:tc>
          <w:tcPr>
            <w:tcW w:w="1345" w:type="dxa"/>
            <w:tcBorders>
              <w:top w:val="nil"/>
              <w:left w:val="nil"/>
              <w:right w:val="nil"/>
            </w:tcBorders>
          </w:tcPr>
          <w:p w14:paraId="1044776D" w14:textId="77777777" w:rsidR="00306FB5" w:rsidRPr="00306FB5" w:rsidRDefault="00306FB5" w:rsidP="00306FB5">
            <w:pPr>
              <w:rPr>
                <w:rFonts w:ascii="Times New Roman" w:hAnsi="Times New Roman" w:cs="Times New Roman"/>
              </w:rPr>
            </w:pPr>
          </w:p>
        </w:tc>
        <w:tc>
          <w:tcPr>
            <w:tcW w:w="6012" w:type="dxa"/>
            <w:tcBorders>
              <w:top w:val="nil"/>
              <w:left w:val="nil"/>
              <w:right w:val="nil"/>
            </w:tcBorders>
          </w:tcPr>
          <w:p w14:paraId="2DA64845" w14:textId="7C2B765C"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right w:val="nil"/>
            </w:tcBorders>
          </w:tcPr>
          <w:p w14:paraId="5F2F5755" w14:textId="5B6D88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2779.92</w:t>
            </w:r>
          </w:p>
        </w:tc>
        <w:tc>
          <w:tcPr>
            <w:tcW w:w="999" w:type="dxa"/>
            <w:tcBorders>
              <w:top w:val="nil"/>
              <w:left w:val="nil"/>
              <w:right w:val="nil"/>
            </w:tcBorders>
          </w:tcPr>
          <w:p w14:paraId="363630AB" w14:textId="7292FC5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0.238</w:t>
            </w:r>
          </w:p>
        </w:tc>
      </w:tr>
    </w:tbl>
    <w:p w14:paraId="302F4C53" w14:textId="77777777" w:rsidR="006618E2" w:rsidRDefault="006618E2" w:rsidP="00C07F7F">
      <w:pPr>
        <w:spacing w:line="480" w:lineRule="auto"/>
        <w:rPr>
          <w:rFonts w:ascii="Times New Roman" w:hAnsi="Times New Roman" w:cs="Times New Roman"/>
        </w:rPr>
      </w:pPr>
    </w:p>
    <w:p w14:paraId="2806F7FE" w14:textId="77777777" w:rsidR="006618E2" w:rsidRDefault="006618E2" w:rsidP="00C07F7F">
      <w:pPr>
        <w:spacing w:line="480" w:lineRule="auto"/>
        <w:rPr>
          <w:rFonts w:ascii="Times New Roman" w:hAnsi="Times New Roman" w:cs="Times New Roman"/>
        </w:rPr>
      </w:pPr>
    </w:p>
    <w:p w14:paraId="6164F1A7" w14:textId="77777777" w:rsidR="006618E2" w:rsidRDefault="006618E2" w:rsidP="00C07F7F">
      <w:pPr>
        <w:spacing w:line="480" w:lineRule="auto"/>
        <w:rPr>
          <w:rFonts w:ascii="Times New Roman" w:hAnsi="Times New Roman" w:cs="Times New Roman"/>
        </w:rPr>
      </w:pPr>
    </w:p>
    <w:p w14:paraId="658A37CD" w14:textId="77777777" w:rsidR="006618E2" w:rsidRDefault="006618E2" w:rsidP="00C07F7F">
      <w:pPr>
        <w:spacing w:line="480" w:lineRule="auto"/>
        <w:rPr>
          <w:rFonts w:ascii="Times New Roman" w:hAnsi="Times New Roman" w:cs="Times New Roman"/>
        </w:rPr>
      </w:pPr>
    </w:p>
    <w:p w14:paraId="4056F51D" w14:textId="77777777" w:rsidR="006618E2" w:rsidRDefault="006618E2" w:rsidP="00C07F7F">
      <w:pPr>
        <w:spacing w:line="480" w:lineRule="auto"/>
        <w:rPr>
          <w:rFonts w:ascii="Times New Roman" w:hAnsi="Times New Roman" w:cs="Times New Roman"/>
        </w:rPr>
      </w:pPr>
    </w:p>
    <w:p w14:paraId="7D2AB25C" w14:textId="77777777" w:rsidR="006618E2" w:rsidRDefault="006618E2" w:rsidP="00C07F7F">
      <w:pPr>
        <w:spacing w:line="480" w:lineRule="auto"/>
        <w:rPr>
          <w:rFonts w:ascii="Times New Roman" w:hAnsi="Times New Roman" w:cs="Times New Roman"/>
        </w:rPr>
      </w:pPr>
    </w:p>
    <w:p w14:paraId="08AB272F" w14:textId="77777777" w:rsidR="006618E2" w:rsidRDefault="006618E2" w:rsidP="00C07F7F">
      <w:pPr>
        <w:spacing w:line="480" w:lineRule="auto"/>
        <w:rPr>
          <w:rFonts w:ascii="Times New Roman" w:hAnsi="Times New Roman" w:cs="Times New Roman"/>
        </w:rPr>
      </w:pPr>
    </w:p>
    <w:p w14:paraId="203ED3F6" w14:textId="77777777" w:rsidR="006618E2" w:rsidRDefault="006618E2" w:rsidP="00C07F7F">
      <w:pPr>
        <w:spacing w:line="480" w:lineRule="auto"/>
        <w:rPr>
          <w:rFonts w:ascii="Times New Roman" w:hAnsi="Times New Roman" w:cs="Times New Roman"/>
        </w:rPr>
      </w:pPr>
    </w:p>
    <w:p w14:paraId="7960F75A" w14:textId="77777777" w:rsidR="006618E2" w:rsidRDefault="006618E2" w:rsidP="00C07F7F">
      <w:pPr>
        <w:spacing w:line="480" w:lineRule="auto"/>
        <w:rPr>
          <w:rFonts w:ascii="Times New Roman" w:hAnsi="Times New Roman" w:cs="Times New Roman"/>
        </w:rPr>
      </w:pPr>
    </w:p>
    <w:p w14:paraId="0C2101FF" w14:textId="77777777" w:rsidR="006618E2" w:rsidRDefault="006618E2" w:rsidP="00C07F7F">
      <w:pPr>
        <w:spacing w:line="480" w:lineRule="auto"/>
        <w:rPr>
          <w:rFonts w:ascii="Times New Roman" w:hAnsi="Times New Roman" w:cs="Times New Roman"/>
        </w:rPr>
      </w:pPr>
    </w:p>
    <w:p w14:paraId="1B9600D0" w14:textId="7F3998CB" w:rsidR="004B4B74" w:rsidRPr="004B4B74" w:rsidRDefault="004B4B74" w:rsidP="004B4B74">
      <w:pPr>
        <w:widowControl w:val="0"/>
        <w:autoSpaceDE w:val="0"/>
        <w:autoSpaceDN w:val="0"/>
        <w:adjustRightInd w:val="0"/>
        <w:spacing w:line="480" w:lineRule="auto"/>
        <w:ind w:left="480" w:hanging="480"/>
        <w:rPr>
          <w:rFonts w:ascii="Times New Roman" w:hAnsi="Times New Roman" w:cs="Times New Roman"/>
          <w:noProof/>
        </w:rPr>
      </w:pPr>
      <w:ins w:id="21" w:author="amandacoenfry@gmail.com" w:date="2021-01-17T16:28:00Z">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ins>
      <w:r>
        <w:rPr>
          <w:rFonts w:ascii="Times New Roman" w:hAnsi="Times New Roman" w:cs="Times New Roman"/>
        </w:rPr>
        <w:fldChar w:fldCharType="separate"/>
      </w:r>
      <w:r w:rsidRPr="004B4B74">
        <w:rPr>
          <w:rFonts w:ascii="Times New Roman" w:hAnsi="Times New Roman" w:cs="Times New Roman"/>
          <w:noProof/>
          <w:szCs w:val="24"/>
        </w:rPr>
        <w:t>Kalinowski, S. T. 2005. HP-RARE 1.0: a computer program for performing rarefaction on measures of allelic richness. Molecular Ecology Notes 5:187–189.</w:t>
      </w:r>
    </w:p>
    <w:p w14:paraId="38345644" w14:textId="2EDA13E2" w:rsidR="004B4B74" w:rsidRDefault="004B4B74" w:rsidP="001F3C25">
      <w:pPr>
        <w:spacing w:line="480" w:lineRule="auto"/>
        <w:rPr>
          <w:ins w:id="22" w:author="amandacoenfry@gmail.com" w:date="2021-01-17T16:27:00Z"/>
          <w:rFonts w:ascii="Times New Roman" w:hAnsi="Times New Roman" w:cs="Times New Roman"/>
        </w:rPr>
      </w:pPr>
      <w:ins w:id="23" w:author="amandacoenfry@gmail.com" w:date="2021-01-17T16:28:00Z">
        <w:r>
          <w:rPr>
            <w:rFonts w:ascii="Times New Roman" w:hAnsi="Times New Roman" w:cs="Times New Roman"/>
          </w:rPr>
          <w:fldChar w:fldCharType="end"/>
        </w:r>
      </w:ins>
    </w:p>
    <w:p w14:paraId="11C47A67" w14:textId="77777777" w:rsidR="00C07F7F" w:rsidRPr="00A30917" w:rsidRDefault="00C07F7F">
      <w:pPr>
        <w:spacing w:line="480" w:lineRule="auto"/>
        <w:rPr>
          <w:rFonts w:ascii="Times New Roman" w:hAnsi="Times New Roman" w:cs="Times New Roman"/>
        </w:rPr>
      </w:pPr>
    </w:p>
    <w:sectPr w:rsidR="00C07F7F"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Elise Coen" w:date="2021-01-16T12:19:00Z" w:initials="AEC">
    <w:p w14:paraId="363B5303" w14:textId="03116368" w:rsidR="00824FBF" w:rsidRDefault="00824FBF">
      <w:pPr>
        <w:pStyle w:val="CommentText"/>
      </w:pPr>
      <w:r>
        <w:rPr>
          <w:rStyle w:val="CommentReference"/>
        </w:rPr>
        <w:annotationRef/>
      </w:r>
      <w:r>
        <w:t>Check that this reference still holds</w:t>
      </w:r>
    </w:p>
  </w:comment>
  <w:comment w:id="1" w:author="Amanda Elise Coen" w:date="2021-01-16T12:53:00Z" w:initials="AEC">
    <w:p w14:paraId="44823277" w14:textId="0B7EA5AA" w:rsidR="00614044" w:rsidRDefault="00614044">
      <w:pPr>
        <w:pStyle w:val="CommentText"/>
      </w:pPr>
      <w:r>
        <w:rPr>
          <w:rStyle w:val="CommentReference"/>
        </w:rPr>
        <w:annotationRef/>
      </w:r>
      <w:r>
        <w:t>Where?</w:t>
      </w:r>
    </w:p>
  </w:comment>
  <w:comment w:id="2" w:author="Amanda Elise Coen" w:date="2021-01-16T16:46:00Z" w:initials="AEC">
    <w:p w14:paraId="331E0423" w14:textId="525B4993" w:rsidR="003528A8" w:rsidRDefault="003528A8">
      <w:pPr>
        <w:pStyle w:val="CommentText"/>
      </w:pPr>
      <w:r>
        <w:rPr>
          <w:rStyle w:val="CommentReference"/>
        </w:rPr>
        <w:annotationRef/>
      </w:r>
      <w:r>
        <w:t>Check refs including Lombardi 2017</w:t>
      </w:r>
    </w:p>
  </w:comment>
  <w:comment w:id="3"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4" w:author="Amanda Elise Coen" w:date="2021-01-16T17:02:00Z" w:initials="AEC">
    <w:p w14:paraId="75CC11B5" w14:textId="5CCB1312" w:rsidR="009205B2" w:rsidRDefault="009205B2">
      <w:pPr>
        <w:pStyle w:val="CommentText"/>
      </w:pPr>
      <w:r>
        <w:rPr>
          <w:rStyle w:val="CommentReference"/>
        </w:rPr>
        <w:annotationRef/>
      </w:r>
      <w:r>
        <w:t>Need to input AADT GIS file source from Clatrans</w:t>
      </w:r>
    </w:p>
  </w:comment>
  <w:comment w:id="5" w:author="Amanda Elise Coen" w:date="2021-01-14T17:45:00Z" w:initials="AEC">
    <w:p w14:paraId="42C67F37" w14:textId="0DE30B35" w:rsidR="00A10425" w:rsidRDefault="00A10425">
      <w:pPr>
        <w:pStyle w:val="CommentText"/>
      </w:pPr>
      <w:r>
        <w:rPr>
          <w:rStyle w:val="CommentReference"/>
        </w:rPr>
        <w:annotationRef/>
      </w:r>
      <w:r>
        <w:t>Try a different word</w:t>
      </w:r>
    </w:p>
  </w:comment>
  <w:comment w:id="6" w:author="amandacoenfry@gmail.com" w:date="2021-01-18T09:20:00Z" w:initials="a">
    <w:p w14:paraId="3BDBEE21" w14:textId="77777777" w:rsidR="00892D42" w:rsidRDefault="00892D42">
      <w:pPr>
        <w:pStyle w:val="CommentText"/>
      </w:pPr>
      <w:r>
        <w:rPr>
          <w:rStyle w:val="CommentReference"/>
        </w:rPr>
        <w:annotationRef/>
      </w:r>
      <w:r>
        <w:t>Original report contained a figure with the different related pairs highlighted Including in Figures below, please let me know if you think it is necessary to include</w:t>
      </w:r>
    </w:p>
    <w:p w14:paraId="04DE770E" w14:textId="77777777" w:rsidR="00892D42" w:rsidRDefault="00892D42">
      <w:pPr>
        <w:pStyle w:val="CommentText"/>
      </w:pPr>
    </w:p>
    <w:p w14:paraId="182829D5" w14:textId="77777777" w:rsidR="00892D42" w:rsidRDefault="00892D42" w:rsidP="00892D42">
      <w:pPr>
        <w:pStyle w:val="CommentText"/>
        <w:numPr>
          <w:ilvl w:val="0"/>
          <w:numId w:val="1"/>
        </w:numPr>
      </w:pPr>
      <w:r>
        <w:t xml:space="preserve"> Need one for East Bay region pairs</w:t>
      </w:r>
    </w:p>
    <w:p w14:paraId="5B2F968A" w14:textId="45A36FA3" w:rsidR="00892D42" w:rsidRDefault="00892D42" w:rsidP="00892D42">
      <w:pPr>
        <w:pStyle w:val="CommentText"/>
        <w:numPr>
          <w:ilvl w:val="0"/>
          <w:numId w:val="1"/>
        </w:numPr>
      </w:pPr>
      <w:r>
        <w:t xml:space="preserve"> Need to update SNF Coyote with whole data set</w:t>
      </w:r>
    </w:p>
  </w:comment>
  <w:comment w:id="7" w:author="amandacoenfry@gmail.com" w:date="2021-01-18T09:21:00Z" w:initials="a">
    <w:p w14:paraId="1BC31D19" w14:textId="38E92C4D" w:rsidR="00892D42" w:rsidRDefault="00892D42">
      <w:pPr>
        <w:pStyle w:val="CommentText"/>
      </w:pPr>
      <w:r>
        <w:rPr>
          <w:rStyle w:val="CommentReference"/>
        </w:rPr>
        <w:annotationRef/>
      </w:r>
      <w:r>
        <w:t>Same as above</w:t>
      </w:r>
    </w:p>
  </w:comment>
  <w:comment w:id="8" w:author="amandacoenfry@gmail.com" w:date="2021-01-18T09:23:00Z" w:initials="a">
    <w:p w14:paraId="1EAB2902" w14:textId="537AC47F" w:rsidR="00892D42" w:rsidRDefault="00892D42">
      <w:pPr>
        <w:pStyle w:val="CommentText"/>
      </w:pPr>
      <w:r>
        <w:rPr>
          <w:rStyle w:val="CommentReference"/>
        </w:rPr>
        <w:annotationRef/>
      </w:r>
      <w:r>
        <w:t>Including figure from report, but not sure if needed as this was false clustering. Keep or discard?</w:t>
      </w:r>
    </w:p>
  </w:comment>
  <w:comment w:id="9" w:author="Amanda Elise Coen" w:date="2021-01-16T17:23:00Z" w:initials="AEC">
    <w:p w14:paraId="5DB0109E" w14:textId="32356A0D" w:rsidR="00AD3864" w:rsidRDefault="00AD3864">
      <w:pPr>
        <w:pStyle w:val="CommentText"/>
      </w:pPr>
      <w:r>
        <w:rPr>
          <w:rStyle w:val="CommentReference"/>
        </w:rPr>
        <w:annotationRef/>
      </w:r>
      <w:r>
        <w:t>Copied and pasted from Report 2, drop or include citation for report 2 as well?</w:t>
      </w:r>
    </w:p>
  </w:comment>
  <w:comment w:id="10" w:author="Amanda Elise Coen" w:date="2021-01-16T17:37:00Z" w:initials="AEC">
    <w:p w14:paraId="6D2FB32F" w14:textId="69104CC2" w:rsidR="008562D7" w:rsidRDefault="0083747A">
      <w:pPr>
        <w:pStyle w:val="CommentText"/>
      </w:pPr>
      <w:r>
        <w:t>201</w:t>
      </w:r>
      <w:r w:rsidR="008562D7">
        <w:t>5 or 2016?</w:t>
      </w:r>
    </w:p>
  </w:comment>
  <w:comment w:id="11" w:author="Amanda Elise Coen" w:date="2021-01-16T17:45:00Z" w:initials="AEC">
    <w:p w14:paraId="05008CD3" w14:textId="5FC07B99" w:rsidR="00194467" w:rsidRDefault="00194467">
      <w:pPr>
        <w:pStyle w:val="CommentText"/>
      </w:pPr>
      <w:r>
        <w:rPr>
          <w:rStyle w:val="CommentReference"/>
        </w:rPr>
        <w:annotationRef/>
      </w:r>
      <w:r>
        <w:t>Confirm correct</w:t>
      </w:r>
    </w:p>
  </w:comment>
  <w:comment w:id="13" w:author="Amanda Elise Coen" w:date="2021-01-17T11:48:00Z" w:initials="AEC">
    <w:p w14:paraId="702FB06D" w14:textId="51FCEC44" w:rsidR="00F92908" w:rsidRDefault="00F92908">
      <w:pPr>
        <w:pStyle w:val="CommentText"/>
      </w:pPr>
      <w:r>
        <w:rPr>
          <w:rStyle w:val="CommentReference"/>
        </w:rPr>
        <w:annotationRef/>
      </w:r>
      <w:r w:rsidRPr="00F92908">
        <w:t>https://cahighways.org/itypes.html</w:t>
      </w:r>
    </w:p>
  </w:comment>
  <w:comment w:id="19" w:author="amandacoenfry@gmail.com" w:date="2021-01-18T09:37:00Z" w:initials="a">
    <w:p w14:paraId="778F1029" w14:textId="77777777" w:rsidR="004843A9" w:rsidRDefault="004843A9">
      <w:pPr>
        <w:pStyle w:val="CommentText"/>
      </w:pPr>
      <w:r>
        <w:rPr>
          <w:rStyle w:val="CommentReference"/>
        </w:rPr>
        <w:annotationRef/>
      </w:r>
      <w:r>
        <w:t>Placeholder for FST, will need:</w:t>
      </w:r>
    </w:p>
    <w:p w14:paraId="1B41AA51" w14:textId="0378C17B" w:rsidR="004843A9" w:rsidRDefault="004843A9" w:rsidP="004843A9">
      <w:pPr>
        <w:pStyle w:val="CommentText"/>
        <w:numPr>
          <w:ilvl w:val="0"/>
          <w:numId w:val="1"/>
        </w:numPr>
      </w:pPr>
      <w:r>
        <w:t xml:space="preserve"> Updated pop and study area labels</w:t>
      </w:r>
    </w:p>
    <w:p w14:paraId="42D99527" w14:textId="7891DFD2" w:rsidR="004843A9" w:rsidRDefault="004843A9" w:rsidP="004843A9">
      <w:pPr>
        <w:pStyle w:val="CommentText"/>
        <w:numPr>
          <w:ilvl w:val="0"/>
          <w:numId w:val="1"/>
        </w:numPr>
      </w:pPr>
      <w:r>
        <w:t xml:space="preserve"> Section or separate table for Gray fox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3B5303" w15:done="0"/>
  <w15:commentEx w15:paraId="44823277" w15:done="0"/>
  <w15:commentEx w15:paraId="331E0423" w15:done="0"/>
  <w15:commentEx w15:paraId="1DA9BBAA" w15:done="0"/>
  <w15:commentEx w15:paraId="75CC11B5" w15:done="0"/>
  <w15:commentEx w15:paraId="42C67F37" w15:done="0"/>
  <w15:commentEx w15:paraId="5B2F968A" w15:done="0"/>
  <w15:commentEx w15:paraId="1BC31D19" w15:done="0"/>
  <w15:commentEx w15:paraId="1EAB2902" w15:done="0"/>
  <w15:commentEx w15:paraId="5DB0109E" w15:done="0"/>
  <w15:commentEx w15:paraId="6D2FB32F" w15:done="0"/>
  <w15:commentEx w15:paraId="05008CD3" w15:done="0"/>
  <w15:commentEx w15:paraId="702FB06D" w15:done="0"/>
  <w15:commentEx w15:paraId="42D99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5869" w16cex:dateUtc="2021-01-16T20:19:00Z"/>
  <w16cex:commentExtensible w16cex:durableId="23AD603E" w16cex:dateUtc="2021-01-16T20:53:00Z"/>
  <w16cex:commentExtensible w16cex:durableId="23AD96CD" w16cex:dateUtc="2021-01-17T00:46:00Z"/>
  <w16cex:commentExtensible w16cex:durableId="23AD9A9E" w16cex:dateUtc="2021-01-17T01:02:00Z"/>
  <w16cex:commentExtensible w16cex:durableId="23AB01B4" w16cex:dateUtc="2021-01-15T01:45:00Z"/>
  <w16cex:commentExtensible w16cex:durableId="23AFD142" w16cex:dateUtc="2021-01-18T17:20:00Z"/>
  <w16cex:commentExtensible w16cex:durableId="23AFD19A" w16cex:dateUtc="2021-01-18T17:21:00Z"/>
  <w16cex:commentExtensible w16cex:durableId="23AFD209" w16cex:dateUtc="2021-01-18T17:23:00Z"/>
  <w16cex:commentExtensible w16cex:durableId="23AD9F9E" w16cex:dateUtc="2021-01-17T01:23:00Z"/>
  <w16cex:commentExtensible w16cex:durableId="23ADA2E5" w16cex:dateUtc="2021-01-17T01:37:00Z"/>
  <w16cex:commentExtensible w16cex:durableId="23ADA4B8" w16cex:dateUtc="2021-01-17T01:45:00Z"/>
  <w16cex:commentExtensible w16cex:durableId="23AEA29C" w16cex:dateUtc="2021-01-17T19:48:00Z"/>
  <w16cex:commentExtensible w16cex:durableId="23AFD567" w16cex:dateUtc="2021-01-1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3B5303" w16cid:durableId="23AD5869"/>
  <w16cid:commentId w16cid:paraId="44823277" w16cid:durableId="23AD603E"/>
  <w16cid:commentId w16cid:paraId="331E0423" w16cid:durableId="23AD96CD"/>
  <w16cid:commentId w16cid:paraId="1DA9BBAA" w16cid:durableId="23AAC028"/>
  <w16cid:commentId w16cid:paraId="75CC11B5" w16cid:durableId="23AD9A9E"/>
  <w16cid:commentId w16cid:paraId="42C67F37" w16cid:durableId="23AB01B4"/>
  <w16cid:commentId w16cid:paraId="5B2F968A" w16cid:durableId="23AFD142"/>
  <w16cid:commentId w16cid:paraId="1BC31D19" w16cid:durableId="23AFD19A"/>
  <w16cid:commentId w16cid:paraId="1EAB2902" w16cid:durableId="23AFD209"/>
  <w16cid:commentId w16cid:paraId="5DB0109E" w16cid:durableId="23AD9F9E"/>
  <w16cid:commentId w16cid:paraId="6D2FB32F" w16cid:durableId="23ADA2E5"/>
  <w16cid:commentId w16cid:paraId="05008CD3" w16cid:durableId="23ADA4B8"/>
  <w16cid:commentId w16cid:paraId="702FB06D" w16cid:durableId="23AEA29C"/>
  <w16cid:commentId w16cid:paraId="42D99527" w16cid:durableId="23AFD5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462B3"/>
    <w:multiLevelType w:val="hybridMultilevel"/>
    <w:tmpl w:val="2238330C"/>
    <w:lvl w:ilvl="0" w:tplc="9CB8E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Elise Coen">
    <w15:presenceInfo w15:providerId="AD" w15:userId="S::aecoen@ucdavis.edu::a590c986-fefe-4814-b72a-cf719de5f935"/>
  </w15:person>
  <w15:person w15:author="amandacoenfry@gmail.com">
    <w15:presenceInfo w15:providerId="Windows Live" w15:userId="5456399719584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9600C"/>
    <w:rsid w:val="000B2FF0"/>
    <w:rsid w:val="000D3D14"/>
    <w:rsid w:val="00101E80"/>
    <w:rsid w:val="001078BF"/>
    <w:rsid w:val="00114875"/>
    <w:rsid w:val="00130C43"/>
    <w:rsid w:val="001526D9"/>
    <w:rsid w:val="00177F05"/>
    <w:rsid w:val="00194467"/>
    <w:rsid w:val="001A17D7"/>
    <w:rsid w:val="001D2764"/>
    <w:rsid w:val="001D2B56"/>
    <w:rsid w:val="001D6D1F"/>
    <w:rsid w:val="001E0FA4"/>
    <w:rsid w:val="001F3C25"/>
    <w:rsid w:val="001F484C"/>
    <w:rsid w:val="00216C67"/>
    <w:rsid w:val="00250F74"/>
    <w:rsid w:val="00272894"/>
    <w:rsid w:val="002B4E2B"/>
    <w:rsid w:val="00303046"/>
    <w:rsid w:val="00306FB5"/>
    <w:rsid w:val="00313DE8"/>
    <w:rsid w:val="003528A8"/>
    <w:rsid w:val="003D02F0"/>
    <w:rsid w:val="003E1F53"/>
    <w:rsid w:val="003F4373"/>
    <w:rsid w:val="004101C4"/>
    <w:rsid w:val="00413780"/>
    <w:rsid w:val="00417652"/>
    <w:rsid w:val="004178EC"/>
    <w:rsid w:val="004607FF"/>
    <w:rsid w:val="00460AB6"/>
    <w:rsid w:val="004625F6"/>
    <w:rsid w:val="004843A9"/>
    <w:rsid w:val="00491375"/>
    <w:rsid w:val="00493F27"/>
    <w:rsid w:val="004A6E9D"/>
    <w:rsid w:val="004B4B74"/>
    <w:rsid w:val="004C01AA"/>
    <w:rsid w:val="004D12BE"/>
    <w:rsid w:val="00506225"/>
    <w:rsid w:val="005178A3"/>
    <w:rsid w:val="005355BB"/>
    <w:rsid w:val="00545147"/>
    <w:rsid w:val="005544BF"/>
    <w:rsid w:val="00574236"/>
    <w:rsid w:val="005B2012"/>
    <w:rsid w:val="005C0CF8"/>
    <w:rsid w:val="005E155D"/>
    <w:rsid w:val="005F3206"/>
    <w:rsid w:val="0060732D"/>
    <w:rsid w:val="00607F08"/>
    <w:rsid w:val="00614044"/>
    <w:rsid w:val="006618E2"/>
    <w:rsid w:val="00683EFF"/>
    <w:rsid w:val="00691FAD"/>
    <w:rsid w:val="006A1832"/>
    <w:rsid w:val="006A72C7"/>
    <w:rsid w:val="006B2C55"/>
    <w:rsid w:val="006C3C37"/>
    <w:rsid w:val="006D1CDA"/>
    <w:rsid w:val="006D304B"/>
    <w:rsid w:val="006D76BC"/>
    <w:rsid w:val="00703DBF"/>
    <w:rsid w:val="00707500"/>
    <w:rsid w:val="00715F16"/>
    <w:rsid w:val="00720FBF"/>
    <w:rsid w:val="0075260A"/>
    <w:rsid w:val="00784432"/>
    <w:rsid w:val="007E193F"/>
    <w:rsid w:val="00807E35"/>
    <w:rsid w:val="0081787B"/>
    <w:rsid w:val="00824FBF"/>
    <w:rsid w:val="00835A95"/>
    <w:rsid w:val="0083747A"/>
    <w:rsid w:val="008562D7"/>
    <w:rsid w:val="008575D6"/>
    <w:rsid w:val="008710DC"/>
    <w:rsid w:val="00885629"/>
    <w:rsid w:val="00890CFE"/>
    <w:rsid w:val="00892D42"/>
    <w:rsid w:val="008C6B70"/>
    <w:rsid w:val="008D54A9"/>
    <w:rsid w:val="008E78AF"/>
    <w:rsid w:val="00901F58"/>
    <w:rsid w:val="00906D77"/>
    <w:rsid w:val="00915515"/>
    <w:rsid w:val="009205B2"/>
    <w:rsid w:val="00925772"/>
    <w:rsid w:val="0095025A"/>
    <w:rsid w:val="009767E1"/>
    <w:rsid w:val="009A171A"/>
    <w:rsid w:val="009E5683"/>
    <w:rsid w:val="00A10425"/>
    <w:rsid w:val="00A17BAE"/>
    <w:rsid w:val="00A30917"/>
    <w:rsid w:val="00A62C10"/>
    <w:rsid w:val="00A6740F"/>
    <w:rsid w:val="00A722FA"/>
    <w:rsid w:val="00A95417"/>
    <w:rsid w:val="00A968AF"/>
    <w:rsid w:val="00A96F0C"/>
    <w:rsid w:val="00A97E7A"/>
    <w:rsid w:val="00AA6BEB"/>
    <w:rsid w:val="00AB434E"/>
    <w:rsid w:val="00AC421D"/>
    <w:rsid w:val="00AD3864"/>
    <w:rsid w:val="00AE72A5"/>
    <w:rsid w:val="00AF3EF9"/>
    <w:rsid w:val="00B31776"/>
    <w:rsid w:val="00B41422"/>
    <w:rsid w:val="00B45E2C"/>
    <w:rsid w:val="00B72AC6"/>
    <w:rsid w:val="00B94B0C"/>
    <w:rsid w:val="00BD0AC0"/>
    <w:rsid w:val="00BF0817"/>
    <w:rsid w:val="00BF0E04"/>
    <w:rsid w:val="00C07F7F"/>
    <w:rsid w:val="00C11E44"/>
    <w:rsid w:val="00C26EA3"/>
    <w:rsid w:val="00C53D96"/>
    <w:rsid w:val="00C76284"/>
    <w:rsid w:val="00C9315C"/>
    <w:rsid w:val="00CB6029"/>
    <w:rsid w:val="00CD002A"/>
    <w:rsid w:val="00CE13E6"/>
    <w:rsid w:val="00CF0F1F"/>
    <w:rsid w:val="00CF1A59"/>
    <w:rsid w:val="00CF330F"/>
    <w:rsid w:val="00D3643D"/>
    <w:rsid w:val="00D41E18"/>
    <w:rsid w:val="00D47582"/>
    <w:rsid w:val="00D73C2D"/>
    <w:rsid w:val="00DA7540"/>
    <w:rsid w:val="00DB5ABB"/>
    <w:rsid w:val="00DD3EEE"/>
    <w:rsid w:val="00DD7067"/>
    <w:rsid w:val="00DF27EB"/>
    <w:rsid w:val="00E1268C"/>
    <w:rsid w:val="00E15216"/>
    <w:rsid w:val="00E20DD4"/>
    <w:rsid w:val="00EB076A"/>
    <w:rsid w:val="00EB0EE5"/>
    <w:rsid w:val="00EC0DCA"/>
    <w:rsid w:val="00EE3933"/>
    <w:rsid w:val="00EF570E"/>
    <w:rsid w:val="00F04F53"/>
    <w:rsid w:val="00F44DB7"/>
    <w:rsid w:val="00F50C30"/>
    <w:rsid w:val="00F63FD5"/>
    <w:rsid w:val="00F722DA"/>
    <w:rsid w:val="00F92908"/>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5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521092545">
      <w:bodyDiv w:val="1"/>
      <w:marLeft w:val="0"/>
      <w:marRight w:val="0"/>
      <w:marTop w:val="0"/>
      <w:marBottom w:val="0"/>
      <w:divBdr>
        <w:top w:val="none" w:sz="0" w:space="0" w:color="auto"/>
        <w:left w:val="none" w:sz="0" w:space="0" w:color="auto"/>
        <w:bottom w:val="none" w:sz="0" w:space="0" w:color="auto"/>
        <w:right w:val="none" w:sz="0" w:space="0" w:color="auto"/>
      </w:divBdr>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063557963">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13586</TotalTime>
  <Pages>18</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92</cp:revision>
  <cp:lastPrinted>2020-12-17T00:29:00Z</cp:lastPrinted>
  <dcterms:created xsi:type="dcterms:W3CDTF">2020-12-17T00:28:00Z</dcterms:created>
  <dcterms:modified xsi:type="dcterms:W3CDTF">2021-01-18T18:50:00Z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ies>
</file>