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911" w:rsidRPr="007D2E95" w:rsidRDefault="00A17911" w:rsidP="00A17911">
      <w:pPr>
        <w:rPr>
          <w:rFonts w:ascii="Times New Roman" w:hAnsi="Times New Roman" w:cs="Times New Roman"/>
          <w:sz w:val="24"/>
          <w:szCs w:val="24"/>
          <w:lang w:val="en-CA"/>
        </w:rPr>
      </w:pPr>
      <w:r w:rsidRPr="007D2E95">
        <w:rPr>
          <w:rFonts w:ascii="Times New Roman" w:hAnsi="Times New Roman" w:cs="Times New Roman"/>
          <w:sz w:val="24"/>
          <w:szCs w:val="24"/>
          <w:lang w:val="en-CA"/>
        </w:rPr>
        <w:t xml:space="preserve">Title: </w:t>
      </w:r>
      <w:r w:rsidR="00860DC5">
        <w:rPr>
          <w:rFonts w:ascii="Times New Roman" w:hAnsi="Times New Roman" w:cs="Times New Roman"/>
          <w:sz w:val="24"/>
          <w:szCs w:val="24"/>
          <w:lang w:val="en-CA"/>
        </w:rPr>
        <w:t>A Generalization of the Archimedes Pi Approximation</w:t>
      </w:r>
    </w:p>
    <w:p w:rsidR="00A17911" w:rsidRPr="007D2E95" w:rsidRDefault="00A17911" w:rsidP="00A17911">
      <w:pPr>
        <w:rPr>
          <w:rFonts w:ascii="Times New Roman" w:hAnsi="Times New Roman" w:cs="Times New Roman"/>
          <w:sz w:val="24"/>
          <w:szCs w:val="24"/>
          <w:lang w:val="en-CA"/>
        </w:rPr>
      </w:pPr>
      <w:r w:rsidRPr="007D2E95">
        <w:rPr>
          <w:rFonts w:ascii="Times New Roman" w:hAnsi="Times New Roman" w:cs="Times New Roman"/>
          <w:sz w:val="24"/>
          <w:szCs w:val="24"/>
          <w:lang w:val="en-CA"/>
        </w:rPr>
        <w:t xml:space="preserve">Author: A. </w:t>
      </w:r>
      <w:proofErr w:type="spellStart"/>
      <w:r w:rsidRPr="007D2E95">
        <w:rPr>
          <w:rFonts w:ascii="Times New Roman" w:hAnsi="Times New Roman" w:cs="Times New Roman"/>
          <w:sz w:val="24"/>
          <w:szCs w:val="24"/>
          <w:lang w:val="en-CA"/>
        </w:rPr>
        <w:t>Eftimiades</w:t>
      </w:r>
      <w:proofErr w:type="spellEnd"/>
    </w:p>
    <w:p w:rsidR="00A17911" w:rsidRPr="007D2E95" w:rsidRDefault="00A17911" w:rsidP="00A17911">
      <w:pPr>
        <w:rPr>
          <w:rFonts w:ascii="Times New Roman" w:hAnsi="Times New Roman" w:cs="Times New Roman"/>
          <w:sz w:val="24"/>
          <w:szCs w:val="24"/>
          <w:lang w:val="en-CA"/>
        </w:rPr>
      </w:pPr>
      <w:r w:rsidRPr="007D2E95">
        <w:rPr>
          <w:rFonts w:ascii="Times New Roman" w:hAnsi="Times New Roman" w:cs="Times New Roman"/>
          <w:sz w:val="24"/>
          <w:szCs w:val="24"/>
          <w:lang w:val="en-CA"/>
        </w:rPr>
        <w:t>Comments: 15 Pages; 10 jpg Figures</w:t>
      </w:r>
    </w:p>
    <w:p w:rsidR="00A17911" w:rsidRPr="007D2E95" w:rsidRDefault="00A17911" w:rsidP="00A17911">
      <w:pPr>
        <w:rPr>
          <w:rFonts w:ascii="Times New Roman" w:hAnsi="Times New Roman" w:cs="Times New Roman"/>
          <w:sz w:val="24"/>
          <w:szCs w:val="24"/>
        </w:rPr>
      </w:pPr>
      <w:proofErr w:type="spellStart"/>
      <w:r w:rsidRPr="007D2E95">
        <w:rPr>
          <w:rFonts w:ascii="Times New Roman" w:hAnsi="Times New Roman" w:cs="Times New Roman"/>
          <w:sz w:val="24"/>
          <w:szCs w:val="24"/>
        </w:rPr>
        <w:t>Subj</w:t>
      </w:r>
      <w:proofErr w:type="spellEnd"/>
      <w:r w:rsidRPr="007D2E95">
        <w:rPr>
          <w:rFonts w:ascii="Times New Roman" w:hAnsi="Times New Roman" w:cs="Times New Roman"/>
          <w:sz w:val="24"/>
          <w:szCs w:val="24"/>
        </w:rPr>
        <w:t>-class: History and Overview</w:t>
      </w:r>
    </w:p>
    <w:p w:rsidR="00A17911" w:rsidRPr="007D2E95" w:rsidRDefault="00A17911" w:rsidP="00A17911">
      <w:pPr>
        <w:rPr>
          <w:rFonts w:ascii="Times New Roman" w:hAnsi="Times New Roman" w:cs="Times New Roman"/>
          <w:sz w:val="24"/>
          <w:szCs w:val="24"/>
        </w:rPr>
      </w:pPr>
      <w:proofErr w:type="spellStart"/>
      <w:r w:rsidRPr="007D2E95">
        <w:rPr>
          <w:rFonts w:ascii="Times New Roman" w:hAnsi="Times New Roman" w:cs="Times New Roman"/>
          <w:sz w:val="24"/>
          <w:szCs w:val="24"/>
        </w:rPr>
        <w:t>MSC</w:t>
      </w:r>
      <w:proofErr w:type="spellEnd"/>
      <w:r w:rsidRPr="007D2E95">
        <w:rPr>
          <w:rFonts w:ascii="Times New Roman" w:hAnsi="Times New Roman" w:cs="Times New Roman"/>
          <w:sz w:val="24"/>
          <w:szCs w:val="24"/>
        </w:rPr>
        <w:t>-class: 65D15 (Primary), 00A08 (Secondary) 97A20</w:t>
      </w:r>
    </w:p>
    <w:p w:rsidR="00A17911" w:rsidRPr="007D2E95" w:rsidRDefault="00A17911" w:rsidP="00A17911">
      <w:pPr>
        <w:rPr>
          <w:rFonts w:ascii="Times New Roman" w:hAnsi="Times New Roman" w:cs="Times New Roman"/>
          <w:sz w:val="24"/>
          <w:szCs w:val="24"/>
          <w:lang w:val="en-CA"/>
        </w:rPr>
      </w:pPr>
      <w:r w:rsidRPr="007D2E95">
        <w:rPr>
          <w:rFonts w:ascii="Times New Roman" w:hAnsi="Times New Roman" w:cs="Times New Roman"/>
          <w:sz w:val="24"/>
          <w:szCs w:val="24"/>
          <w:lang w:val="en-CA"/>
        </w:rPr>
        <w:t>Abstract:</w:t>
      </w:r>
    </w:p>
    <w:p w:rsidR="007012AC" w:rsidRPr="007D2E95" w:rsidRDefault="00142E46" w:rsidP="007012AC">
      <w:pPr>
        <w:spacing w:line="240" w:lineRule="auto"/>
        <w:rPr>
          <w:rFonts w:ascii="Times New Roman" w:hAnsi="Times New Roman" w:cs="Times New Roman"/>
          <w:sz w:val="24"/>
          <w:szCs w:val="24"/>
        </w:rPr>
      </w:pPr>
      <w:r w:rsidRPr="007D2E95">
        <w:rPr>
          <w:rFonts w:ascii="Times New Roman" w:hAnsi="Times New Roman" w:cs="Times New Roman"/>
          <w:sz w:val="24"/>
          <w:szCs w:val="24"/>
          <w:lang w:val="en-CA"/>
        </w:rPr>
        <w:fldChar w:fldCharType="begin"/>
      </w:r>
      <w:r w:rsidR="00A17911" w:rsidRPr="007D2E95">
        <w:rPr>
          <w:rFonts w:ascii="Times New Roman" w:hAnsi="Times New Roman" w:cs="Times New Roman"/>
          <w:sz w:val="24"/>
          <w:szCs w:val="24"/>
          <w:lang w:val="en-CA"/>
        </w:rPr>
        <w:instrText xml:space="preserve"> SEQ CHAPTER \h \r 1</w:instrText>
      </w:r>
      <w:r w:rsidRPr="007D2E95">
        <w:rPr>
          <w:rFonts w:ascii="Times New Roman" w:hAnsi="Times New Roman" w:cs="Times New Roman"/>
          <w:sz w:val="24"/>
          <w:szCs w:val="24"/>
          <w:lang w:val="en-CA"/>
        </w:rPr>
        <w:fldChar w:fldCharType="end"/>
      </w:r>
      <w:r w:rsidR="00A17911" w:rsidRPr="007D2E95">
        <w:rPr>
          <w:rFonts w:ascii="Times New Roman" w:hAnsi="Times New Roman" w:cs="Times New Roman"/>
          <w:sz w:val="24"/>
          <w:szCs w:val="24"/>
        </w:rPr>
        <w:object w:dxaOrig="216" w:dyaOrig="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8.8pt" o:ole="">
            <v:imagedata r:id="rId7" o:title=""/>
          </v:shape>
          <o:OLEObject Type="Embed" ProgID="Equation.COEE2" ShapeID="_x0000_i1025" DrawAspect="Content" ObjectID="_1321070713" r:id="rId8">
            <o:FieldCodes>\s \* MERGEFORMAT</o:FieldCodes>
          </o:OLEObject>
        </w:object>
      </w:r>
      <w:r w:rsidR="00A17911" w:rsidRPr="007D2E95">
        <w:rPr>
          <w:rFonts w:ascii="Times New Roman" w:hAnsi="Times New Roman" w:cs="Times New Roman"/>
          <w:sz w:val="24"/>
          <w:szCs w:val="24"/>
        </w:rPr>
        <w:tab/>
      </w:r>
      <w:r w:rsidR="00860DC5">
        <w:rPr>
          <w:rFonts w:ascii="Times New Roman" w:hAnsi="Times New Roman" w:cs="Times New Roman"/>
          <w:sz w:val="24"/>
          <w:szCs w:val="24"/>
        </w:rPr>
        <w:t>A</w:t>
      </w:r>
      <w:r w:rsidR="00A17911" w:rsidRPr="007D2E95">
        <w:rPr>
          <w:rFonts w:ascii="Times New Roman" w:hAnsi="Times New Roman" w:cs="Times New Roman"/>
          <w:sz w:val="24"/>
          <w:szCs w:val="24"/>
        </w:rPr>
        <w:t xml:space="preserve"> generalized variation of </w:t>
      </w:r>
      <w:r w:rsidR="00860DC5">
        <w:rPr>
          <w:rFonts w:ascii="Times New Roman" w:hAnsi="Times New Roman" w:cs="Times New Roman"/>
          <w:sz w:val="24"/>
          <w:szCs w:val="24"/>
        </w:rPr>
        <w:t>the Archimedes Pi Approximation is used to numerically evaluate the trigonometric functions.</w:t>
      </w:r>
      <w:r w:rsidR="00A17911" w:rsidRPr="007D2E95">
        <w:rPr>
          <w:rFonts w:ascii="Times New Roman" w:hAnsi="Times New Roman" w:cs="Times New Roman"/>
          <w:sz w:val="24"/>
          <w:szCs w:val="24"/>
        </w:rPr>
        <w:t xml:space="preserve"> The numerical algorithms themselves have several intriguing connections to other fields, such as logistics, and rational trigonometry.</w:t>
      </w:r>
    </w:p>
    <w:p w:rsidR="007012AC" w:rsidRPr="007D2E95" w:rsidRDefault="007012AC" w:rsidP="007012AC">
      <w:pPr>
        <w:spacing w:line="240" w:lineRule="auto"/>
        <w:rPr>
          <w:rFonts w:ascii="Times New Roman" w:hAnsi="Times New Roman" w:cs="Times New Roman"/>
          <w:sz w:val="24"/>
          <w:szCs w:val="24"/>
        </w:rPr>
      </w:pPr>
    </w:p>
    <w:p w:rsidR="007012AC" w:rsidRPr="007D2E95" w:rsidRDefault="00142E46" w:rsidP="007012AC">
      <w:pPr>
        <w:spacing w:line="240" w:lineRule="auto"/>
        <w:jc w:val="center"/>
        <w:rPr>
          <w:rFonts w:ascii="Times New Roman" w:eastAsiaTheme="minorEastAsia" w:hAnsi="Times New Roman" w:cs="Times New Roman"/>
          <w:sz w:val="24"/>
          <w:szCs w:val="24"/>
          <w:vertAlign w:val="superscript"/>
        </w:rPr>
      </w:pPr>
      <m:oMath>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r>
          <w:rPr>
            <w:rFonts w:ascii="Cambria Math" w:hAnsi="Times New Roman" w:cs="Times New Roman"/>
            <w:sz w:val="24"/>
            <w:szCs w:val="24"/>
          </w:rPr>
          <m:t>(x)</m:t>
        </m:r>
      </m:oMath>
      <w:r w:rsidR="00A17911" w:rsidRPr="007D2E95">
        <w:rPr>
          <w:rFonts w:ascii="Times New Roman" w:hAnsi="Times New Roman" w:cs="Times New Roman"/>
          <w:sz w:val="24"/>
          <w:szCs w:val="24"/>
        </w:rPr>
        <w:t xml:space="preserve"> </w:t>
      </w:r>
      <w:r w:rsidR="007012AC" w:rsidRPr="007D2E95">
        <w:rPr>
          <w:rFonts w:ascii="Times New Roman" w:hAnsi="Times New Roman" w:cs="Times New Roman"/>
          <w:sz w:val="24"/>
          <w:szCs w:val="24"/>
        </w:rPr>
        <w:t>≤</w:t>
      </w:r>
      <w:r w:rsidR="00A17911" w:rsidRPr="007D2E95">
        <w:rPr>
          <w:rFonts w:ascii="Times New Roman" w:hAnsi="Times New Roman" w:cs="Times New Roman"/>
          <w:sz w:val="24"/>
          <w:szCs w:val="24"/>
        </w:rPr>
        <w:t xml:space="preserve"> </w:t>
      </w:r>
      <w:r w:rsidR="007012AC" w:rsidRPr="007D2E95">
        <w:rPr>
          <w:rFonts w:ascii="Times New Roman" w:hAnsi="Times New Roman" w:cs="Times New Roman"/>
          <w:sz w:val="24"/>
          <w:szCs w:val="24"/>
        </w:rPr>
        <w:t>±</w:t>
      </w:r>
      <w:r w:rsidR="00A17911" w:rsidRPr="007D2E95">
        <w:rPr>
          <w:rFonts w:ascii="Times New Roman" w:hAnsi="Times New Roman" w:cs="Times New Roman"/>
          <w:sz w:val="24"/>
          <w:szCs w:val="24"/>
        </w:rPr>
        <w:t xml:space="preserve"> </w:t>
      </w:r>
      <m:oMath>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sin</m:t>
                </m:r>
              </m:e>
              <m:sup>
                <m:r>
                  <w:rPr>
                    <w:rFonts w:ascii="Times New Roman" w:hAnsi="Times New Roman" w:cs="Times New Roman"/>
                    <w:sz w:val="24"/>
                    <w:szCs w:val="24"/>
                  </w:rPr>
                  <m:t>-</m:t>
                </m:r>
                <m:r>
                  <w:rPr>
                    <w:rFonts w:ascii="Cambria Math" w:hAnsi="Times New Roman" w:cs="Times New Roman"/>
                    <w:sz w:val="24"/>
                    <w:szCs w:val="24"/>
                  </w:rPr>
                  <m:t>1</m:t>
                </m:r>
              </m:sup>
            </m:sSup>
          </m:fName>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func>
      </m:oMath>
      <w:r w:rsidR="00A17911" w:rsidRPr="007D2E95">
        <w:rPr>
          <w:rFonts w:ascii="Times New Roman" w:hAnsi="Times New Roman" w:cs="Times New Roman"/>
          <w:sz w:val="24"/>
          <w:szCs w:val="24"/>
        </w:rPr>
        <w:t xml:space="preserve"> ≤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oMath>
      <w:r w:rsidR="00A17911" w:rsidRPr="007D2E95">
        <w:rPr>
          <w:rFonts w:ascii="Times New Roman" w:hAnsi="Times New Roman" w:cs="Times New Roman"/>
          <w:sz w:val="24"/>
          <w:szCs w:val="24"/>
          <w:vertAlign w:val="superscript"/>
        </w:rPr>
        <w:t xml:space="preserve"> </w:t>
      </w:r>
      <m:oMath>
        <m:f>
          <m:fPr>
            <m:ctrlPr>
              <w:rPr>
                <w:rFonts w:ascii="Cambria Math" w:hAnsi="Times New Roman" w:cs="Times New Roman"/>
                <w:i/>
                <w:sz w:val="24"/>
                <w:szCs w:val="24"/>
                <w:vertAlign w:val="superscript"/>
              </w:rPr>
            </m:ctrlPr>
          </m:fPr>
          <m:num>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f</m:t>
                </m:r>
              </m:e>
              <m:sup>
                <m:r>
                  <w:rPr>
                    <w:rFonts w:ascii="Cambria Math" w:hAnsi="Cambria Math" w:cs="Times New Roman"/>
                    <w:sz w:val="24"/>
                    <w:szCs w:val="24"/>
                    <w:vertAlign w:val="superscript"/>
                  </w:rPr>
                  <m:t>n</m:t>
                </m:r>
              </m:sup>
            </m:sSup>
            <m:d>
              <m:dPr>
                <m:ctrlPr>
                  <w:rPr>
                    <w:rFonts w:ascii="Cambria Math" w:hAnsi="Times New Roman" w:cs="Times New Roman"/>
                    <w:i/>
                    <w:sz w:val="24"/>
                    <w:szCs w:val="24"/>
                    <w:vertAlign w:val="superscript"/>
                  </w:rPr>
                </m:ctrlPr>
              </m:dPr>
              <m:e>
                <m:r>
                  <w:rPr>
                    <w:rFonts w:ascii="Cambria Math" w:hAnsi="Cambria Math" w:cs="Times New Roman"/>
                    <w:sz w:val="24"/>
                    <w:szCs w:val="24"/>
                    <w:vertAlign w:val="superscript"/>
                  </w:rPr>
                  <m:t>x</m:t>
                </m:r>
              </m:e>
            </m:d>
          </m:num>
          <m:den>
            <m:rad>
              <m:radPr>
                <m:degHide m:val="on"/>
                <m:ctrlPr>
                  <w:rPr>
                    <w:rFonts w:ascii="Cambria Math" w:hAnsi="Times New Roman" w:cs="Times New Roman"/>
                    <w:i/>
                    <w:sz w:val="24"/>
                    <w:szCs w:val="24"/>
                    <w:vertAlign w:val="superscript"/>
                  </w:rPr>
                </m:ctrlPr>
              </m:radPr>
              <m:deg/>
              <m:e>
                <m:r>
                  <w:rPr>
                    <w:rFonts w:ascii="Cambria Math" w:hAnsi="Times New Roman" w:cs="Times New Roman"/>
                    <w:sz w:val="24"/>
                    <w:szCs w:val="24"/>
                    <w:vertAlign w:val="superscript"/>
                  </w:rPr>
                  <m:t>1</m:t>
                </m:r>
                <m:r>
                  <w:rPr>
                    <w:rFonts w:ascii="Times New Roman" w:hAnsi="Times New Roman" w:cs="Times New Roman"/>
                    <w:sz w:val="24"/>
                    <w:szCs w:val="24"/>
                    <w:vertAlign w:val="superscript"/>
                  </w:rPr>
                  <m:t>-</m:t>
                </m:r>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f</m:t>
                    </m:r>
                  </m:e>
                  <m:sup>
                    <m:r>
                      <w:rPr>
                        <w:rFonts w:ascii="Cambria Math" w:hAnsi="Cambria Math" w:cs="Times New Roman"/>
                        <w:sz w:val="24"/>
                        <w:szCs w:val="24"/>
                        <w:vertAlign w:val="superscript"/>
                      </w:rPr>
                      <m:t>n</m:t>
                    </m:r>
                  </m:sup>
                </m:sSup>
                <m:r>
                  <w:rPr>
                    <w:rFonts w:ascii="Cambria Math" w:hAnsi="Times New Roman" w:cs="Times New Roman"/>
                    <w:sz w:val="24"/>
                    <w:szCs w:val="24"/>
                    <w:vertAlign w:val="superscript"/>
                  </w:rPr>
                  <m:t>(</m:t>
                </m:r>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x</m:t>
                    </m:r>
                    <m:r>
                      <w:rPr>
                        <w:rFonts w:ascii="Cambria Math" w:hAnsi="Times New Roman" w:cs="Times New Roman"/>
                        <w:sz w:val="24"/>
                        <w:szCs w:val="24"/>
                        <w:vertAlign w:val="superscript"/>
                      </w:rPr>
                      <m:t>)</m:t>
                    </m:r>
                  </m:e>
                  <m:sup>
                    <m:r>
                      <w:rPr>
                        <w:rFonts w:ascii="Cambria Math" w:hAnsi="Times New Roman" w:cs="Times New Roman"/>
                        <w:sz w:val="24"/>
                        <w:szCs w:val="24"/>
                        <w:vertAlign w:val="superscript"/>
                      </w:rPr>
                      <m:t>2</m:t>
                    </m:r>
                  </m:sup>
                </m:sSup>
              </m:e>
            </m:rad>
          </m:den>
        </m:f>
      </m:oMath>
    </w:p>
    <w:p w:rsidR="00860DC5" w:rsidRPr="00860DC5" w:rsidRDefault="00142E46" w:rsidP="007012AC">
      <w:pPr>
        <w:spacing w:line="240" w:lineRule="auto"/>
        <w:jc w:val="center"/>
        <w:rPr>
          <w:rFonts w:ascii="Times New Roman" w:eastAsiaTheme="minorEastAsia"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d>
          <m:dPr>
            <m:ctrlPr>
              <w:rPr>
                <w:rFonts w:ascii="Cambria Math" w:hAnsi="Times New Roman" w:cs="Times New Roman"/>
                <w:i/>
                <w:sz w:val="24"/>
                <w:szCs w:val="24"/>
              </w:rPr>
            </m:ctrlPr>
          </m:dPr>
          <m:e>
            <m:r>
              <w:rPr>
                <w:rFonts w:ascii="Cambria Math" w:hAnsi="Times New Roman"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f(f</m:t>
            </m:r>
          </m:e>
          <m:sup>
            <m:r>
              <w:rPr>
                <w:rFonts w:ascii="Cambria Math" w:hAnsi="Cambria Math" w:cs="Times New Roman"/>
                <w:sz w:val="24"/>
                <w:szCs w:val="24"/>
              </w:rPr>
              <m:t>n-1</m:t>
            </m:r>
          </m:sup>
        </m:sSup>
        <m:r>
          <w:rPr>
            <w:rFonts w:ascii="Cambria Math" w:hAnsi="Times New Roman" w:cs="Times New Roman"/>
            <w:sz w:val="24"/>
            <w:szCs w:val="24"/>
          </w:rPr>
          <m:t>(x)</m:t>
        </m:r>
      </m:oMath>
      <w:r w:rsidR="00860DC5">
        <w:rPr>
          <w:rFonts w:ascii="Times New Roman" w:eastAsiaTheme="minorEastAsia" w:hAnsi="Times New Roman" w:cs="Times New Roman"/>
          <w:sz w:val="24"/>
          <w:szCs w:val="24"/>
        </w:rPr>
        <w:t>)</w:t>
      </w:r>
      <w:r w:rsidR="00860DC5" w:rsidRPr="007D2E95">
        <w:rPr>
          <w:rFonts w:ascii="Times New Roman" w:hAnsi="Times New Roman" w:cs="Times New Roman"/>
          <w:sz w:val="24"/>
          <w:szCs w:val="24"/>
        </w:rPr>
        <w:t xml:space="preserve"> </w:t>
      </w:r>
      <w:r w:rsidR="00A17911" w:rsidRPr="007D2E95">
        <w:rPr>
          <w:rFonts w:ascii="Times New Roman" w:eastAsiaTheme="minorEastAsia" w:hAnsi="Times New Roman" w:cs="Times New Roman"/>
          <w:sz w:val="24"/>
          <w:szCs w:val="24"/>
        </w:rPr>
        <w:t xml:space="preserve"> </w:t>
      </w:r>
    </w:p>
    <w:p w:rsidR="007012AC" w:rsidRDefault="00A17911" w:rsidP="007012AC">
      <w:pPr>
        <w:spacing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ad>
            <m:radPr>
              <m:degHide m:val="on"/>
              <m:ctrlPr>
                <w:rPr>
                  <w:rFonts w:ascii="Cambria Math" w:eastAsiaTheme="minorEastAsia" w:hAnsi="Times New Roman" w:cs="Times New Roman"/>
                  <w:i/>
                  <w:sz w:val="24"/>
                  <w:szCs w:val="24"/>
                </w:rPr>
              </m:ctrlPr>
            </m:radPr>
            <m:deg/>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e>
              </m:d>
            </m:e>
          </m:rad>
        </m:oMath>
      </m:oMathPara>
    </w:p>
    <w:p w:rsidR="007012AC" w:rsidRPr="007D2E95" w:rsidRDefault="00142E46" w:rsidP="00546DEF">
      <w:pPr>
        <w:spacing w:line="240" w:lineRule="auto"/>
        <w:jc w:val="center"/>
        <w:rPr>
          <w:rFonts w:ascii="Times New Roman" w:eastAsiaTheme="minorEastAsia"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n</m:t>
            </m:r>
          </m:sup>
        </m:sSup>
        <m:d>
          <m:dPr>
            <m:ctrlPr>
              <w:rPr>
                <w:rFonts w:ascii="Cambria Math" w:hAnsi="Cambria Math"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x</m:t>
                </m:r>
              </m:num>
              <m:den>
                <m:rad>
                  <m:radPr>
                    <m:degHide m:val="on"/>
                    <m:ctrlPr>
                      <w:rPr>
                        <w:rFonts w:ascii="Cambria Math" w:hAnsi="Times New Roman" w:cs="Times New Roman"/>
                        <w:sz w:val="24"/>
                        <w:szCs w:val="24"/>
                      </w:rPr>
                    </m:ctrlPr>
                  </m:radPr>
                  <m:deg/>
                  <m:e>
                    <m:sSup>
                      <m:sSupPr>
                        <m:ctrlPr>
                          <w:rPr>
                            <w:rFonts w:ascii="Cambria Math" w:hAnsi="Times New Roman" w:cs="Times New Roman"/>
                            <w:sz w:val="24"/>
                            <w:szCs w:val="24"/>
                          </w:rPr>
                        </m:ctrlPr>
                      </m:sSupPr>
                      <m:e>
                        <m:r>
                          <m:rPr>
                            <m:sty m:val="p"/>
                          </m:rPr>
                          <w:rPr>
                            <w:rFonts w:ascii="Cambria Math" w:hAnsi="Times New Roman" w:cs="Times New Roman"/>
                            <w:sz w:val="24"/>
                            <w:szCs w:val="24"/>
                          </w:rPr>
                          <m:t>4</m:t>
                        </m:r>
                      </m:e>
                      <m:sup>
                        <m:r>
                          <w:rPr>
                            <w:rFonts w:ascii="Cambria Math" w:hAnsi="Cambria Math" w:cs="Times New Roman"/>
                            <w:sz w:val="24"/>
                            <w:szCs w:val="24"/>
                          </w:rPr>
                          <m:t>n</m:t>
                        </m:r>
                      </m:sup>
                    </m:sSup>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x</m:t>
                        </m:r>
                      </m:e>
                      <m:sup>
                        <m:r>
                          <m:rPr>
                            <m:sty m:val="p"/>
                          </m:rPr>
                          <w:rPr>
                            <w:rFonts w:ascii="Cambria Math" w:hAnsi="Times New Roman" w:cs="Times New Roman"/>
                            <w:sz w:val="24"/>
                            <w:szCs w:val="24"/>
                          </w:rPr>
                          <m:t>2</m:t>
                        </m:r>
                      </m:sup>
                    </m:sSup>
                  </m:e>
                </m:rad>
              </m:den>
            </m:f>
            <m:ctrlPr>
              <w:rPr>
                <w:rFonts w:ascii="Cambria Math" w:eastAsiaTheme="minorEastAsia" w:hAnsi="Cambria Math" w:cs="Times New Roman"/>
                <w:i/>
                <w:sz w:val="24"/>
                <w:szCs w:val="24"/>
              </w:rPr>
            </m:ctrlPr>
          </m:e>
        </m:d>
      </m:oMath>
      <w:r w:rsidR="00A17911" w:rsidRPr="007D2E95">
        <w:rPr>
          <w:rFonts w:ascii="Times New Roman" w:eastAsiaTheme="minorEastAsia" w:hAnsi="Times New Roman" w:cs="Times New Roman"/>
          <w:sz w:val="24"/>
          <w:szCs w:val="24"/>
        </w:rPr>
        <w:t xml:space="preserve"> </w:t>
      </w:r>
      <w:r w:rsidR="007012AC" w:rsidRPr="007D2E95">
        <w:rPr>
          <w:rFonts w:ascii="Times New Roman" w:eastAsiaTheme="minorEastAsia" w:hAnsi="Times New Roman" w:cs="Times New Roman"/>
          <w:sz w:val="24"/>
          <w:szCs w:val="24"/>
        </w:rPr>
        <w:t>≤</w:t>
      </w:r>
      <w:r w:rsidR="00A17911" w:rsidRPr="007D2E95">
        <w:rPr>
          <w:rFonts w:ascii="Times New Roman" w:eastAsiaTheme="minorEastAsia" w:hAnsi="Times New Roman" w:cs="Times New Roman"/>
          <w:sz w:val="24"/>
          <w:szCs w:val="24"/>
        </w:rPr>
        <w:t xml:space="preserve"> </w:t>
      </w:r>
      <w:r w:rsidR="007012AC" w:rsidRPr="007D2E95">
        <w:rPr>
          <w:rFonts w:ascii="Times New Roman" w:eastAsiaTheme="minorEastAsia" w:hAnsi="Times New Roman" w:cs="Times New Roman"/>
          <w:sz w:val="24"/>
          <w:szCs w:val="24"/>
        </w:rPr>
        <w:t>±</w:t>
      </w:r>
      <w:r w:rsidR="00A17911" w:rsidRPr="007D2E95">
        <w:rPr>
          <w:rFonts w:ascii="Times New Roman" w:eastAsiaTheme="minorEastAsia" w:hAnsi="Times New Roman" w:cs="Times New Roman"/>
          <w:sz w:val="24"/>
          <w:szCs w:val="24"/>
        </w:rPr>
        <w:t xml:space="preserve"> </w:t>
      </w:r>
      <m:oMath>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func>
      </m:oMath>
      <w:r w:rsidR="007012AC" w:rsidRPr="007D2E95">
        <w:rPr>
          <w:rFonts w:ascii="Times New Roman" w:eastAsiaTheme="minorEastAsia" w:hAnsi="Times New Roman" w:cs="Times New Roman"/>
          <w:sz w:val="24"/>
          <w:szCs w:val="24"/>
        </w:rPr>
        <w:t xml:space="preserve"> ≤</w:t>
      </w:r>
      <w:r w:rsidR="00A17911" w:rsidRPr="007D2E95">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n</m:t>
            </m:r>
          </m:sup>
        </m:sSup>
      </m:oMath>
      <w:r w:rsidR="00A17911" w:rsidRPr="007D2E95">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num>
          <m:den>
            <m:sSup>
              <m:sSupPr>
                <m:ctrlPr>
                  <w:rPr>
                    <w:rFonts w:ascii="Cambria Math" w:eastAsiaTheme="minorEastAsia" w:hAnsi="Times New Roman" w:cs="Times New Roman"/>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n</m:t>
                </m:r>
              </m:sup>
            </m:sSup>
          </m:den>
        </m:f>
        <m:r>
          <w:rPr>
            <w:rFonts w:ascii="Cambria Math" w:eastAsiaTheme="minorEastAsia" w:hAnsi="Times New Roman" w:cs="Times New Roman"/>
            <w:sz w:val="24"/>
            <w:szCs w:val="24"/>
          </w:rPr>
          <m:t>)</m:t>
        </m:r>
      </m:oMath>
    </w:p>
    <w:p w:rsidR="00860DC5" w:rsidRDefault="00142E46" w:rsidP="007012AC">
      <w:pPr>
        <w:spacing w:line="240" w:lineRule="auto"/>
        <w:jc w:val="center"/>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n</m:t>
            </m:r>
          </m:sup>
        </m:sSup>
        <m:d>
          <m:dPr>
            <m:ctrlPr>
              <w:rPr>
                <w:rFonts w:ascii="Cambria Math" w:hAnsi="Times New Roman" w:cs="Times New Roman"/>
                <w:i/>
                <w:sz w:val="24"/>
                <w:szCs w:val="24"/>
              </w:rPr>
            </m:ctrlPr>
          </m:dPr>
          <m:e>
            <m:r>
              <w:rPr>
                <w:rFonts w:ascii="Cambria Math" w:hAnsi="Times New Roman"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s(s</m:t>
            </m:r>
          </m:e>
          <m:sup>
            <m:r>
              <w:rPr>
                <w:rFonts w:ascii="Cambria Math" w:hAnsi="Cambria Math" w:cs="Times New Roman"/>
                <w:sz w:val="24"/>
                <w:szCs w:val="24"/>
              </w:rPr>
              <m:t>n-1</m:t>
            </m:r>
          </m:sup>
        </m:sSup>
        <m:r>
          <w:rPr>
            <w:rFonts w:ascii="Cambria Math" w:hAnsi="Times New Roman" w:cs="Times New Roman"/>
            <w:sz w:val="24"/>
            <w:szCs w:val="24"/>
          </w:rPr>
          <m:t>(x)</m:t>
        </m:r>
      </m:oMath>
      <w:r w:rsidR="00860DC5">
        <w:rPr>
          <w:rFonts w:ascii="Times New Roman" w:eastAsiaTheme="minorEastAsia" w:hAnsi="Times New Roman" w:cs="Times New Roman"/>
          <w:sz w:val="24"/>
          <w:szCs w:val="24"/>
        </w:rPr>
        <w:t>)</w:t>
      </w:r>
      <w:r w:rsidR="00860DC5" w:rsidRPr="007D2E95">
        <w:rPr>
          <w:rFonts w:ascii="Times New Roman" w:hAnsi="Times New Roman" w:cs="Times New Roman"/>
          <w:sz w:val="24"/>
          <w:szCs w:val="24"/>
        </w:rPr>
        <w:t xml:space="preserve"> </w:t>
      </w:r>
    </w:p>
    <w:p w:rsidR="00860DC5" w:rsidRPr="007D2E95" w:rsidRDefault="00860DC5" w:rsidP="007012AC">
      <w:pPr>
        <w:spacing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=2x</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oMath>
      </m:oMathPara>
    </w:p>
    <w:p w:rsidR="00A17911" w:rsidRPr="007D2E95" w:rsidRDefault="00A17911" w:rsidP="007012AC">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To better understand the preceding text, it is important to understand Archimedes’ Pi approximation (which is actually a special case of this algorithm.) This is the simplest approach to approximating Pi and is done with polygons. A circle can be considered a polygon with an infinite number of sides (shown below.)</w:t>
      </w:r>
      <w:r w:rsidRPr="007D2E95">
        <w:rPr>
          <w:rFonts w:ascii="Times New Roman" w:hAnsi="Times New Roman" w:cs="Times New Roman"/>
          <w:sz w:val="24"/>
          <w:szCs w:val="24"/>
        </w:rPr>
        <w:tab/>
      </w:r>
    </w:p>
    <w:p w:rsidR="00A17911" w:rsidRPr="007D2E95" w:rsidRDefault="00A17911" w:rsidP="00A17911">
      <w:pPr>
        <w:jc w:val="center"/>
        <w:rPr>
          <w:rFonts w:ascii="Times New Roman" w:hAnsi="Times New Roman" w:cs="Times New Roman"/>
          <w:sz w:val="24"/>
          <w:szCs w:val="24"/>
        </w:rPr>
      </w:pPr>
    </w:p>
    <w:p w:rsidR="00A17911" w:rsidRDefault="00A17911" w:rsidP="00A17911">
      <w:pPr>
        <w:jc w:val="center"/>
        <w:rPr>
          <w:rFonts w:ascii="Times New Roman" w:hAnsi="Times New Roman" w:cs="Times New Roman"/>
          <w:sz w:val="40"/>
          <w:szCs w:val="40"/>
        </w:rPr>
      </w:pPr>
      <w:r w:rsidRPr="007D2E95">
        <w:rPr>
          <w:rFonts w:ascii="Times New Roman" w:hAnsi="Times New Roman" w:cs="Times New Roman"/>
          <w:sz w:val="40"/>
          <w:szCs w:val="40"/>
          <w:u w:val="single"/>
        </w:rPr>
        <w:t>The Lower Limit</w:t>
      </w:r>
      <w:r w:rsidRPr="007D2E95">
        <w:rPr>
          <w:rFonts w:ascii="Times New Roman" w:hAnsi="Times New Roman" w:cs="Times New Roman"/>
          <w:sz w:val="40"/>
          <w:szCs w:val="40"/>
        </w:rPr>
        <w:t xml:space="preserve"> </w:t>
      </w:r>
    </w:p>
    <w:p w:rsidR="00E35141" w:rsidRPr="007D2E95" w:rsidRDefault="00E35141" w:rsidP="00A17911">
      <w:pPr>
        <w:jc w:val="center"/>
        <w:rPr>
          <w:rFonts w:ascii="Times New Roman" w:hAnsi="Times New Roman" w:cs="Times New Roman"/>
          <w:sz w:val="24"/>
          <w:szCs w:val="24"/>
        </w:rPr>
      </w:pPr>
      <w:r>
        <w:rPr>
          <w:rFonts w:ascii="Times New Roman" w:hAnsi="Times New Roman" w:cs="Times New Roman"/>
          <w:noProof/>
          <w:sz w:val="40"/>
          <w:szCs w:val="40"/>
        </w:rPr>
        <w:lastRenderedPageBreak/>
        <w:drawing>
          <wp:inline distT="0" distB="0" distL="0" distR="0">
            <wp:extent cx="1971675" cy="188468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71675" cy="1884680"/>
                    </a:xfrm>
                    <a:prstGeom prst="rect">
                      <a:avLst/>
                    </a:prstGeom>
                    <a:noFill/>
                    <a:ln w="9525">
                      <a:noFill/>
                      <a:miter lim="800000"/>
                      <a:headEnd/>
                      <a:tailEnd/>
                    </a:ln>
                  </pic:spPr>
                </pic:pic>
              </a:graphicData>
            </a:graphic>
          </wp:inline>
        </w:drawing>
      </w:r>
    </w:p>
    <w:p w:rsidR="00A17911" w:rsidRPr="007D2E95" w:rsidRDefault="00A17911" w:rsidP="00A17911">
      <w:pPr>
        <w:tabs>
          <w:tab w:val="left" w:pos="720"/>
        </w:tabs>
        <w:ind w:left="720" w:hanging="720"/>
        <w:rPr>
          <w:rFonts w:ascii="Times New Roman" w:hAnsi="Times New Roman" w:cs="Times New Roman"/>
          <w:sz w:val="24"/>
          <w:szCs w:val="24"/>
        </w:rPr>
      </w:pPr>
      <w:r w:rsidRPr="007D2E95">
        <w:rPr>
          <w:rFonts w:ascii="Times New Roman" w:hAnsi="Times New Roman" w:cs="Times New Roman"/>
          <w:sz w:val="24"/>
          <w:szCs w:val="24"/>
        </w:rPr>
        <w:tab/>
        <w:t xml:space="preserve">The following method, although similar to the approach Archimedes took in approximating Pi, is more general because it can define any angle. (It also offers interesting geometric interpretations.)  </w:t>
      </w:r>
    </w:p>
    <w:p w:rsidR="00E35141" w:rsidRDefault="00A17911" w:rsidP="00A17911">
      <w:pPr>
        <w:tabs>
          <w:tab w:val="left" w:pos="720"/>
        </w:tabs>
        <w:ind w:left="720" w:hanging="720"/>
        <w:jc w:val="center"/>
        <w:rPr>
          <w:rFonts w:ascii="Times New Roman" w:hAnsi="Times New Roman" w:cs="Times New Roman"/>
          <w:sz w:val="24"/>
          <w:szCs w:val="24"/>
        </w:rPr>
      </w:pPr>
      <w:r w:rsidRPr="007D2E95">
        <w:rPr>
          <w:rFonts w:ascii="Times New Roman" w:hAnsi="Times New Roman" w:cs="Times New Roman"/>
          <w:sz w:val="24"/>
          <w:szCs w:val="24"/>
        </w:rPr>
        <w:tab/>
        <w:t>If we consider circumscribing a right triangle ABC (see below)</w:t>
      </w:r>
      <w:r w:rsidRPr="007D2E95">
        <w:rPr>
          <w:rFonts w:ascii="Times New Roman" w:hAnsi="Times New Roman" w:cs="Times New Roman"/>
          <w:sz w:val="24"/>
          <w:szCs w:val="24"/>
        </w:rPr>
        <w:tab/>
      </w:r>
    </w:p>
    <w:p w:rsidR="00A17911" w:rsidRPr="007D2E95" w:rsidRDefault="00A17911" w:rsidP="00E35141">
      <w:pPr>
        <w:tabs>
          <w:tab w:val="left" w:pos="720"/>
        </w:tabs>
        <w:ind w:left="720" w:hanging="720"/>
        <w:jc w:val="center"/>
        <w:rPr>
          <w:rFonts w:ascii="Times New Roman" w:hAnsi="Times New Roman" w:cs="Times New Roman"/>
          <w:sz w:val="24"/>
          <w:szCs w:val="24"/>
        </w:rPr>
      </w:pPr>
      <w:r w:rsidRPr="007D2E95">
        <w:rPr>
          <w:rFonts w:ascii="Times New Roman" w:hAnsi="Times New Roman" w:cs="Times New Roman"/>
          <w:sz w:val="24"/>
          <w:szCs w:val="24"/>
        </w:rPr>
        <w:t xml:space="preserve">                     </w:t>
      </w:r>
      <w:r w:rsidRPr="007D2E95">
        <w:rPr>
          <w:rFonts w:ascii="Times New Roman" w:hAnsi="Times New Roman" w:cs="Times New Roman"/>
          <w:sz w:val="24"/>
          <w:szCs w:val="24"/>
        </w:rPr>
        <w:tab/>
      </w:r>
      <w:r w:rsidR="00E35141">
        <w:rPr>
          <w:rFonts w:ascii="Times New Roman" w:hAnsi="Times New Roman" w:cs="Times New Roman"/>
          <w:noProof/>
          <w:sz w:val="24"/>
          <w:szCs w:val="24"/>
        </w:rPr>
        <w:drawing>
          <wp:inline distT="0" distB="0" distL="0" distR="0">
            <wp:extent cx="2258060" cy="232156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58060" cy="2321560"/>
                    </a:xfrm>
                    <a:prstGeom prst="rect">
                      <a:avLst/>
                    </a:prstGeom>
                    <a:noFill/>
                    <a:ln w="9525">
                      <a:noFill/>
                      <a:miter lim="800000"/>
                      <a:headEnd/>
                      <a:tailEnd/>
                    </a:ln>
                  </pic:spPr>
                </pic:pic>
              </a:graphicData>
            </a:graphic>
          </wp:inline>
        </w:drawing>
      </w:r>
    </w:p>
    <w:p w:rsidR="00A17911" w:rsidRPr="007D2E95" w:rsidRDefault="00A17911" w:rsidP="007012AC">
      <w:pPr>
        <w:spacing w:line="240" w:lineRule="auto"/>
        <w:rPr>
          <w:rFonts w:ascii="Times New Roman" w:hAnsi="Times New Roman" w:cs="Times New Roman"/>
          <w:sz w:val="24"/>
          <w:szCs w:val="24"/>
        </w:rPr>
      </w:pPr>
      <w:proofErr w:type="gramStart"/>
      <w:r w:rsidRPr="007D2E95">
        <w:rPr>
          <w:rFonts w:ascii="Times New Roman" w:hAnsi="Times New Roman" w:cs="Times New Roman"/>
          <w:b/>
          <w:bCs/>
          <w:sz w:val="24"/>
          <w:szCs w:val="24"/>
        </w:rPr>
        <w:t>c</w:t>
      </w:r>
      <w:proofErr w:type="gramEnd"/>
      <w:r w:rsidRPr="007D2E95">
        <w:rPr>
          <w:rFonts w:ascii="Times New Roman" w:hAnsi="Times New Roman" w:cs="Times New Roman"/>
          <w:sz w:val="24"/>
          <w:szCs w:val="24"/>
        </w:rPr>
        <w:t xml:space="preserve"> is the diameter and </w:t>
      </w:r>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and </w:t>
      </w:r>
      <w:r w:rsidRPr="007D2E95">
        <w:rPr>
          <w:rFonts w:ascii="Times New Roman" w:hAnsi="Times New Roman" w:cs="Times New Roman"/>
          <w:b/>
          <w:bCs/>
          <w:sz w:val="24"/>
          <w:szCs w:val="24"/>
        </w:rPr>
        <w:t>b</w:t>
      </w:r>
      <w:r w:rsidRPr="007D2E95">
        <w:rPr>
          <w:rFonts w:ascii="Times New Roman" w:hAnsi="Times New Roman" w:cs="Times New Roman"/>
          <w:sz w:val="24"/>
          <w:szCs w:val="24"/>
        </w:rPr>
        <w:t xml:space="preserve"> are chords</w:t>
      </w:r>
      <w:r w:rsidRPr="007D2E95">
        <w:rPr>
          <w:rFonts w:ascii="Times New Roman" w:hAnsi="Times New Roman" w:cs="Times New Roman"/>
          <w:bCs/>
          <w:sz w:val="24"/>
          <w:szCs w:val="24"/>
        </w:rPr>
        <w:t>.</w:t>
      </w:r>
      <w:r w:rsidRPr="007D2E95">
        <w:rPr>
          <w:rFonts w:ascii="Times New Roman" w:hAnsi="Times New Roman" w:cs="Times New Roman"/>
          <w:sz w:val="24"/>
          <w:szCs w:val="24"/>
        </w:rPr>
        <w:t xml:space="preserve"> </w:t>
      </w:r>
      <w:proofErr w:type="gramStart"/>
      <w:r w:rsidR="007012AC" w:rsidRPr="007D2E95">
        <w:rPr>
          <w:rFonts w:ascii="Times New Roman" w:hAnsi="Times New Roman" w:cs="Times New Roman"/>
          <w:i/>
          <w:sz w:val="24"/>
          <w:szCs w:val="24"/>
        </w:rPr>
        <w:t>θ</w:t>
      </w:r>
      <w:proofErr w:type="gramEnd"/>
      <w:r w:rsidR="007012AC" w:rsidRPr="007D2E95">
        <w:rPr>
          <w:rFonts w:ascii="Times New Roman" w:hAnsi="Times New Roman" w:cs="Times New Roman"/>
          <w:sz w:val="24"/>
          <w:szCs w:val="24"/>
        </w:rPr>
        <w:t xml:space="preserve"> </w:t>
      </w:r>
      <w:r w:rsidRPr="007D2E95">
        <w:rPr>
          <w:rFonts w:ascii="Times New Roman" w:hAnsi="Times New Roman" w:cs="Times New Roman"/>
          <w:sz w:val="24"/>
          <w:szCs w:val="24"/>
        </w:rPr>
        <w:t xml:space="preserve">is angle A and, when measured in radians, is the length of the arc adjacent to </w:t>
      </w:r>
      <w:r w:rsidRPr="007D2E95">
        <w:rPr>
          <w:rFonts w:ascii="Times New Roman" w:hAnsi="Times New Roman" w:cs="Times New Roman"/>
          <w:bCs/>
          <w:sz w:val="24"/>
          <w:szCs w:val="24"/>
        </w:rPr>
        <w:t>a</w:t>
      </w:r>
      <w:r w:rsidRPr="007D2E95">
        <w:rPr>
          <w:rFonts w:ascii="Times New Roman" w:hAnsi="Times New Roman" w:cs="Times New Roman"/>
          <w:sz w:val="24"/>
          <w:szCs w:val="24"/>
        </w:rPr>
        <w:t>, which we will call</w:t>
      </w:r>
      <w:r w:rsidR="00461363" w:rsidRPr="007D2E95">
        <w:rPr>
          <w:rFonts w:ascii="Times New Roman" w:hAnsi="Times New Roman" w:cs="Times New Roman"/>
          <w:sz w:val="24"/>
          <w:szCs w:val="24"/>
        </w:rPr>
        <w:t xml:space="preserve"> â</w:t>
      </w:r>
      <w:r w:rsidRPr="007D2E95">
        <w:rPr>
          <w:rFonts w:ascii="Times New Roman" w:hAnsi="Times New Roman" w:cs="Times New Roman"/>
          <w:sz w:val="24"/>
          <w:szCs w:val="24"/>
        </w:rPr>
        <w:t xml:space="preserve">. In all respects, </w:t>
      </w:r>
      <w:r w:rsidR="00461363" w:rsidRPr="007D2E95">
        <w:rPr>
          <w:rFonts w:ascii="Times New Roman" w:hAnsi="Times New Roman" w:cs="Times New Roman"/>
          <w:sz w:val="24"/>
          <w:szCs w:val="24"/>
        </w:rPr>
        <w:t>â</w:t>
      </w:r>
      <w:r w:rsidRPr="007D2E95">
        <w:rPr>
          <w:rFonts w:ascii="Times New Roman" w:hAnsi="Times New Roman" w:cs="Times New Roman"/>
          <w:sz w:val="24"/>
          <w:szCs w:val="24"/>
        </w:rPr>
        <w:t xml:space="preserve"> is the same a</w:t>
      </w:r>
      <w:r w:rsidR="007012AC" w:rsidRPr="007D2E95">
        <w:rPr>
          <w:rFonts w:ascii="Times New Roman" w:hAnsi="Times New Roman" w:cs="Times New Roman"/>
          <w:sz w:val="24"/>
          <w:szCs w:val="24"/>
        </w:rPr>
        <w:t>s</w:t>
      </w:r>
      <w:r w:rsidR="007012AC" w:rsidRPr="007D2E95">
        <w:rPr>
          <w:rFonts w:ascii="Times New Roman" w:hAnsi="Times New Roman" w:cs="Times New Roman"/>
          <w:i/>
          <w:sz w:val="24"/>
          <w:szCs w:val="24"/>
        </w:rPr>
        <w:t xml:space="preserve"> θ</w:t>
      </w:r>
      <w:r w:rsidRPr="007D2E95">
        <w:rPr>
          <w:rFonts w:ascii="Times New Roman" w:hAnsi="Times New Roman" w:cs="Times New Roman"/>
          <w:sz w:val="24"/>
          <w:szCs w:val="24"/>
        </w:rPr>
        <w:t>, when measured in radians, but specifically refers to the arc projected by</w:t>
      </w:r>
      <w:r w:rsidR="007012AC" w:rsidRPr="007D2E95">
        <w:rPr>
          <w:rFonts w:ascii="Times New Roman" w:hAnsi="Times New Roman" w:cs="Times New Roman"/>
          <w:i/>
          <w:sz w:val="24"/>
          <w:szCs w:val="24"/>
        </w:rPr>
        <w:t xml:space="preserve"> θ</w:t>
      </w:r>
      <w:r w:rsidRPr="007D2E95">
        <w:rPr>
          <w:rFonts w:ascii="Times New Roman" w:hAnsi="Times New Roman" w:cs="Times New Roman"/>
          <w:sz w:val="24"/>
          <w:szCs w:val="24"/>
        </w:rPr>
        <w:t>.</w:t>
      </w:r>
    </w:p>
    <w:p w:rsidR="00A17911" w:rsidRPr="007D2E95" w:rsidRDefault="00A17911" w:rsidP="007012AC">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This next drawing is simply derived from a few corollaries:</w:t>
      </w:r>
    </w:p>
    <w:p w:rsidR="00A17911" w:rsidRPr="007D2E95" w:rsidRDefault="00A17911" w:rsidP="007012AC">
      <w:pPr>
        <w:spacing w:line="240" w:lineRule="auto"/>
        <w:rPr>
          <w:rFonts w:ascii="Times New Roman" w:hAnsi="Times New Roman" w:cs="Times New Roman"/>
          <w:sz w:val="24"/>
          <w:szCs w:val="24"/>
        </w:rPr>
      </w:pPr>
      <w:r w:rsidRPr="007D2E95">
        <w:rPr>
          <w:rFonts w:ascii="Times New Roman" w:hAnsi="Times New Roman" w:cs="Times New Roman"/>
          <w:sz w:val="24"/>
          <w:szCs w:val="24"/>
        </w:rPr>
        <w:t xml:space="preserve"> -The radius (or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/2 because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is the diameter) can be pivoted about the center of the circle.</w:t>
      </w:r>
    </w:p>
    <w:p w:rsidR="00A17911" w:rsidRPr="007D2E95" w:rsidRDefault="00A17911" w:rsidP="007012AC">
      <w:pPr>
        <w:spacing w:line="240" w:lineRule="auto"/>
        <w:rPr>
          <w:rFonts w:ascii="Times New Roman" w:hAnsi="Times New Roman" w:cs="Times New Roman"/>
          <w:sz w:val="24"/>
          <w:szCs w:val="24"/>
        </w:rPr>
      </w:pPr>
      <w:r w:rsidRPr="007D2E95">
        <w:rPr>
          <w:rFonts w:ascii="Times New Roman" w:hAnsi="Times New Roman" w:cs="Times New Roman"/>
          <w:b/>
          <w:bCs/>
          <w:sz w:val="24"/>
          <w:szCs w:val="24"/>
        </w:rPr>
        <w:t>-</w:t>
      </w:r>
      <w:r w:rsidRPr="007D2E95">
        <w:rPr>
          <w:rFonts w:ascii="Times New Roman" w:hAnsi="Times New Roman" w:cs="Times New Roman"/>
          <w:sz w:val="24"/>
          <w:szCs w:val="24"/>
        </w:rPr>
        <w:t xml:space="preserve">The radius of a circle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/2, when at the correct angle, can always be a perpendicular bisector to any chord (such as </w:t>
      </w:r>
      <w:r w:rsidRPr="007D2E95">
        <w:rPr>
          <w:rFonts w:ascii="Times New Roman" w:hAnsi="Times New Roman" w:cs="Times New Roman"/>
          <w:b/>
          <w:bCs/>
          <w:sz w:val="24"/>
          <w:szCs w:val="24"/>
        </w:rPr>
        <w:t>a.</w:t>
      </w:r>
      <w:r w:rsidRPr="007D2E95">
        <w:rPr>
          <w:rFonts w:ascii="Times New Roman" w:hAnsi="Times New Roman" w:cs="Times New Roman"/>
          <w:sz w:val="24"/>
          <w:szCs w:val="24"/>
        </w:rPr>
        <w:t>)</w:t>
      </w:r>
    </w:p>
    <w:p w:rsidR="00A17911" w:rsidRPr="007D2E95" w:rsidRDefault="00A17911" w:rsidP="007012AC">
      <w:pPr>
        <w:spacing w:line="240" w:lineRule="auto"/>
        <w:rPr>
          <w:rFonts w:ascii="Times New Roman" w:hAnsi="Times New Roman" w:cs="Times New Roman"/>
          <w:sz w:val="24"/>
          <w:szCs w:val="24"/>
        </w:rPr>
      </w:pPr>
      <w:r w:rsidRPr="007D2E95">
        <w:rPr>
          <w:rFonts w:ascii="Times New Roman" w:hAnsi="Times New Roman" w:cs="Times New Roman"/>
          <w:b/>
          <w:bCs/>
          <w:sz w:val="24"/>
          <w:szCs w:val="24"/>
        </w:rPr>
        <w:t>-</w:t>
      </w:r>
      <w:r w:rsidRPr="007D2E95">
        <w:rPr>
          <w:rFonts w:ascii="Times New Roman" w:hAnsi="Times New Roman" w:cs="Times New Roman"/>
          <w:sz w:val="24"/>
          <w:szCs w:val="24"/>
        </w:rPr>
        <w:t>The Side Splitting Theorem (which shows that x/</w:t>
      </w:r>
      <w:r w:rsidRPr="007D2E95">
        <w:rPr>
          <w:rFonts w:ascii="Times New Roman" w:hAnsi="Times New Roman" w:cs="Times New Roman"/>
          <w:b/>
          <w:bCs/>
          <w:sz w:val="24"/>
          <w:szCs w:val="24"/>
        </w:rPr>
        <w:t>b</w:t>
      </w:r>
      <w:r w:rsidRPr="007D2E95">
        <w:rPr>
          <w:rFonts w:ascii="Times New Roman" w:hAnsi="Times New Roman" w:cs="Times New Roman"/>
          <w:sz w:val="24"/>
          <w:szCs w:val="24"/>
        </w:rPr>
        <w:t>=(</w:t>
      </w:r>
      <w:r w:rsidRPr="007D2E95">
        <w:rPr>
          <w:rFonts w:ascii="Times New Roman" w:hAnsi="Times New Roman" w:cs="Times New Roman"/>
          <w:b/>
          <w:bCs/>
          <w:sz w:val="24"/>
          <w:szCs w:val="24"/>
        </w:rPr>
        <w:t>c</w:t>
      </w:r>
      <w:r w:rsidRPr="007D2E95">
        <w:rPr>
          <w:rFonts w:ascii="Times New Roman" w:hAnsi="Times New Roman" w:cs="Times New Roman"/>
          <w:sz w:val="24"/>
          <w:szCs w:val="24"/>
        </w:rPr>
        <w:t>/2)/</w:t>
      </w:r>
      <w:r w:rsidRPr="007D2E95">
        <w:rPr>
          <w:rFonts w:ascii="Times New Roman" w:hAnsi="Times New Roman" w:cs="Times New Roman"/>
          <w:b/>
          <w:bCs/>
          <w:sz w:val="24"/>
          <w:szCs w:val="24"/>
        </w:rPr>
        <w:t xml:space="preserve"> c</w:t>
      </w:r>
      <w:r w:rsidRPr="007D2E95">
        <w:rPr>
          <w:rFonts w:ascii="Times New Roman" w:hAnsi="Times New Roman" w:cs="Times New Roman"/>
          <w:sz w:val="24"/>
          <w:szCs w:val="24"/>
        </w:rPr>
        <w:t>), or in other words, x=</w:t>
      </w:r>
      <w:r w:rsidRPr="007D2E95">
        <w:rPr>
          <w:rFonts w:ascii="Times New Roman" w:hAnsi="Times New Roman" w:cs="Times New Roman"/>
          <w:b/>
          <w:bCs/>
          <w:sz w:val="24"/>
          <w:szCs w:val="24"/>
        </w:rPr>
        <w:t>b</w:t>
      </w:r>
      <w:r w:rsidRPr="007D2E95">
        <w:rPr>
          <w:rFonts w:ascii="Times New Roman" w:hAnsi="Times New Roman" w:cs="Times New Roman"/>
          <w:sz w:val="24"/>
          <w:szCs w:val="24"/>
        </w:rPr>
        <w:t>/2)</w:t>
      </w:r>
    </w:p>
    <w:p w:rsidR="00A17911" w:rsidRPr="007D2E95" w:rsidRDefault="00A17911" w:rsidP="00A17911">
      <w:pPr>
        <w:rPr>
          <w:rFonts w:ascii="Times New Roman" w:hAnsi="Times New Roman" w:cs="Times New Roman"/>
          <w:sz w:val="24"/>
          <w:szCs w:val="24"/>
        </w:rPr>
      </w:pPr>
    </w:p>
    <w:p w:rsidR="00A17911" w:rsidRPr="007D2E95" w:rsidRDefault="001667A5" w:rsidP="00264278">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4450" cy="25844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584450" cy="2584450"/>
                    </a:xfrm>
                    <a:prstGeom prst="rect">
                      <a:avLst/>
                    </a:prstGeom>
                    <a:noFill/>
                    <a:ln w="9525">
                      <a:noFill/>
                      <a:miter lim="800000"/>
                      <a:headEnd/>
                      <a:tailEnd/>
                    </a:ln>
                  </pic:spPr>
                </pic:pic>
              </a:graphicData>
            </a:graphic>
          </wp:inline>
        </w:drawing>
      </w:r>
    </w:p>
    <w:p w:rsidR="00A17911" w:rsidRPr="007D2E95" w:rsidRDefault="00A17911" w:rsidP="00A17911">
      <w:pPr>
        <w:jc w:val="center"/>
        <w:rPr>
          <w:rFonts w:ascii="Times New Roman" w:hAnsi="Times New Roman" w:cs="Times New Roman"/>
          <w:i/>
          <w:iCs/>
          <w:sz w:val="24"/>
          <w:szCs w:val="24"/>
        </w:rPr>
      </w:pPr>
      <w:proofErr w:type="gramStart"/>
      <w:r w:rsidRPr="007D2E95">
        <w:rPr>
          <w:rFonts w:ascii="Times New Roman" w:hAnsi="Times New Roman" w:cs="Times New Roman"/>
          <w:i/>
          <w:iCs/>
          <w:sz w:val="24"/>
          <w:szCs w:val="24"/>
        </w:rPr>
        <w:t>unknown</w:t>
      </w:r>
      <w:proofErr w:type="gramEnd"/>
      <w:r w:rsidRPr="007D2E95">
        <w:rPr>
          <w:rFonts w:ascii="Times New Roman" w:hAnsi="Times New Roman" w:cs="Times New Roman"/>
          <w:i/>
          <w:iCs/>
          <w:sz w:val="24"/>
          <w:szCs w:val="24"/>
        </w:rPr>
        <w:t xml:space="preserve"> segments are shown with dotted lines</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Now we tie everything together. Since the radius of a circle is always a perpendicular bisector to a chord, we can use the Pythagorean Theorem to create a new chord. We will call this new chord</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00387D2B" w:rsidRPr="007D2E95">
        <w:rPr>
          <w:rFonts w:ascii="Times New Roman" w:hAnsi="Times New Roman" w:cs="Times New Roman"/>
          <w:sz w:val="24"/>
          <w:szCs w:val="24"/>
        </w:rPr>
        <w:t>.</w:t>
      </w:r>
    </w:p>
    <w:p w:rsidR="003D4FC8" w:rsidRPr="007D2E95" w:rsidRDefault="00142E46" w:rsidP="003D4FC8">
      <w:pPr>
        <w:spacing w:line="480" w:lineRule="auto"/>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003D4FC8" w:rsidRPr="007D2E95">
        <w:rPr>
          <w:rFonts w:ascii="Times New Roman" w:hAnsi="Times New Roman" w:cs="Times New Roman"/>
          <w:sz w:val="24"/>
          <w:szCs w:val="24"/>
        </w:rPr>
        <w:t xml:space="preserve"> = </w:t>
      </w:r>
      <m:oMath>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m:rPr>
                            <m:sty m:val="p"/>
                          </m:rPr>
                          <w:rPr>
                            <w:rFonts w:ascii="Cambria Math" w:hAnsi="Times New Roman" w:cs="Times New Roman"/>
                            <w:sz w:val="24"/>
                            <w:szCs w:val="24"/>
                          </w:rPr>
                          <m:t>c</m:t>
                        </m:r>
                      </m:num>
                      <m:den>
                        <m:r>
                          <w:rPr>
                            <w:rFonts w:ascii="Cambria Math" w:hAnsi="Times New Roman" w:cs="Times New Roman"/>
                            <w:sz w:val="24"/>
                            <w:szCs w:val="24"/>
                          </w:rPr>
                          <m:t>2</m:t>
                        </m:r>
                      </m:den>
                    </m:f>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r>
                          <w:rPr>
                            <w:rFonts w:ascii="Cambria Math" w:hAnsi="Times New Roman" w:cs="Times New Roman"/>
                            <w:sz w:val="24"/>
                            <w:szCs w:val="24"/>
                          </w:rPr>
                          <m:t>2</m:t>
                        </m:r>
                      </m:den>
                    </m:f>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sz w:val="24"/>
                    <w:szCs w:val="24"/>
                  </w:rPr>
                </m:ctrlPr>
              </m:sSupPr>
              <m:e>
                <m:d>
                  <m:dPr>
                    <m:ctrlPr>
                      <w:rPr>
                        <w:rFonts w:ascii="Cambria Math" w:hAnsi="Times New Roman" w:cs="Times New Roman"/>
                        <w:sz w:val="24"/>
                        <w:szCs w:val="24"/>
                      </w:rPr>
                    </m:ctrlPr>
                  </m:dPr>
                  <m:e>
                    <m:f>
                      <m:fPr>
                        <m:ctrlPr>
                          <w:rPr>
                            <w:rFonts w:ascii="Cambria Math" w:hAnsi="Times New Roman" w:cs="Times New Roman"/>
                            <w:i/>
                            <w:sz w:val="24"/>
                            <w:szCs w:val="24"/>
                          </w:rPr>
                        </m:ctrlPr>
                      </m:fPr>
                      <m:num>
                        <m:r>
                          <m:rPr>
                            <m:sty m:val="p"/>
                          </m:rPr>
                          <w:rPr>
                            <w:rFonts w:ascii="Cambria Math" w:hAnsi="Times New Roman" w:cs="Times New Roman"/>
                            <w:sz w:val="24"/>
                            <w:szCs w:val="24"/>
                          </w:rPr>
                          <m:t>a</m:t>
                        </m:r>
                      </m:num>
                      <m:den>
                        <m:r>
                          <w:rPr>
                            <w:rFonts w:ascii="Cambria Math" w:hAnsi="Times New Roman" w:cs="Times New Roman"/>
                            <w:sz w:val="24"/>
                            <w:szCs w:val="24"/>
                          </w:rPr>
                          <m:t>2</m:t>
                        </m:r>
                      </m:den>
                    </m:f>
                    <m:ctrlPr>
                      <w:rPr>
                        <w:rFonts w:ascii="Cambria Math" w:hAnsi="Times New Roman" w:cs="Times New Roman"/>
                        <w:i/>
                        <w:sz w:val="24"/>
                        <w:szCs w:val="24"/>
                      </w:rPr>
                    </m:ctrlPr>
                  </m:e>
                </m:d>
              </m:e>
              <m:sup>
                <m:r>
                  <m:rPr>
                    <m:sty m:val="p"/>
                  </m:rPr>
                  <w:rPr>
                    <w:rFonts w:ascii="Cambria Math" w:hAnsi="Times New Roman" w:cs="Times New Roman"/>
                    <w:sz w:val="24"/>
                    <w:szCs w:val="24"/>
                  </w:rPr>
                  <m:t>2</m:t>
                </m:r>
              </m:sup>
            </m:sSup>
          </m:e>
        </m:rad>
      </m:oMath>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Now let’s simplify.</w:t>
      </w:r>
    </w:p>
    <w:p w:rsidR="003D4FC8" w:rsidRPr="007D2E95" w:rsidRDefault="00142E46" w:rsidP="00A17911">
      <w:pPr>
        <w:jc w:val="center"/>
        <w:rPr>
          <w:rFonts w:ascii="Times New Roman" w:hAnsi="Times New Roman" w:cs="Times New Roman"/>
          <w:sz w:val="24"/>
          <w:szCs w:val="24"/>
        </w:rPr>
      </w:pPr>
      <m:oMathPara>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sSup>
                    <m:sSupPr>
                      <m:ctrlPr>
                        <w:rPr>
                          <w:rFonts w:ascii="Cambria Math" w:hAnsi="Times New Roman" w:cs="Times New Roman"/>
                          <w:sz w:val="24"/>
                          <w:szCs w:val="24"/>
                        </w:rPr>
                      </m:ctrlPr>
                    </m:sSupPr>
                    <m:e>
                      <m:r>
                        <w:rPr>
                          <w:rFonts w:ascii="Cambria Math" w:hAnsi="Cambria Math" w:cs="Times New Roman"/>
                          <w:sz w:val="24"/>
                          <w:szCs w:val="24"/>
                        </w:rPr>
                        <m:t>c</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w:rPr>
                          <w:rFonts w:ascii="Cambria Math" w:hAnsi="Cambria Math" w:cs="Times New Roman"/>
                          <w:sz w:val="24"/>
                          <w:szCs w:val="24"/>
                        </w:rPr>
                        <m:t>b</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w:rPr>
                          <w:rFonts w:ascii="Cambria Math" w:hAnsi="Cambria Math" w:cs="Times New Roman"/>
                          <w:sz w:val="24"/>
                          <w:szCs w:val="24"/>
                        </w:rPr>
                        <m:t>a</m:t>
                      </m:r>
                    </m:e>
                    <m:sup>
                      <m:r>
                        <m:rPr>
                          <m:sty m:val="p"/>
                        </m:rPr>
                        <w:rPr>
                          <w:rFonts w:ascii="Cambria Math" w:hAnsi="Times New Roman" w:cs="Times New Roman"/>
                          <w:sz w:val="24"/>
                          <w:szCs w:val="24"/>
                        </w:rPr>
                        <m:t>2</m:t>
                      </m:r>
                    </m:sup>
                  </m:sSup>
                  <m:r>
                    <m:rPr>
                      <m:sty m:val="p"/>
                    </m:rPr>
                    <w:rPr>
                      <w:rFonts w:ascii="Times New Roman" w:hAnsi="Times New Roman" w:cs="Times New Roman"/>
                      <w:sz w:val="24"/>
                      <w:szCs w:val="24"/>
                    </w:rPr>
                    <m:t>-</m:t>
                  </m:r>
                  <m:r>
                    <m:rPr>
                      <m:sty m:val="p"/>
                    </m:rPr>
                    <w:rPr>
                      <w:rFonts w:ascii="Cambria Math" w:hAnsi="Times New Roman" w:cs="Times New Roman"/>
                      <w:sz w:val="24"/>
                      <w:szCs w:val="24"/>
                    </w:rPr>
                    <m:t>2</m:t>
                  </m:r>
                  <m:r>
                    <w:rPr>
                      <w:rFonts w:ascii="Cambria Math" w:hAnsi="Cambria Math" w:cs="Times New Roman"/>
                      <w:sz w:val="24"/>
                      <w:szCs w:val="24"/>
                    </w:rPr>
                    <m:t>cb</m:t>
                  </m:r>
                  <m:ctrlPr>
                    <w:rPr>
                      <w:rFonts w:ascii="Cambria Math" w:hAnsi="Times New Roman" w:cs="Times New Roman"/>
                      <w:sz w:val="24"/>
                      <w:szCs w:val="24"/>
                    </w:rPr>
                  </m:ctrlPr>
                </m:e>
              </m:d>
            </m:e>
          </m:rad>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Using the Pythagorean Theorem, we can substitute </w:t>
      </w:r>
      <w:r w:rsidRPr="007D2E95">
        <w:rPr>
          <w:rFonts w:ascii="Times New Roman" w:hAnsi="Times New Roman" w:cs="Times New Roman"/>
          <w:b/>
          <w:bCs/>
          <w:sz w:val="24"/>
          <w:szCs w:val="24"/>
        </w:rPr>
        <w:t>b</w:t>
      </w:r>
      <w:r w:rsidRPr="007D2E95">
        <w:rPr>
          <w:rFonts w:ascii="Times New Roman" w:hAnsi="Times New Roman" w:cs="Times New Roman"/>
          <w:sz w:val="24"/>
          <w:szCs w:val="24"/>
        </w:rPr>
        <w:t xml:space="preserve"> for</w:t>
      </w:r>
      <m:oMath>
        <m:r>
          <w:rPr>
            <w:rFonts w:ascii="Cambria Math" w:hAnsi="Times New Roman" w:cs="Times New Roman"/>
            <w:sz w:val="24"/>
            <w:szCs w:val="24"/>
          </w:rPr>
          <m:t xml:space="preserve"> </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Times New Roman" w:cs="Times New Roman"/>
                    <w:sz w:val="24"/>
                    <w:szCs w:val="24"/>
                  </w:rPr>
                  <m:t>2</m:t>
                </m:r>
              </m:sup>
            </m:sSup>
          </m:e>
        </m:rad>
      </m:oMath>
      <w:r w:rsidRPr="007D2E95">
        <w:rPr>
          <w:rFonts w:ascii="Times New Roman" w:hAnsi="Times New Roman" w:cs="Times New Roman"/>
          <w:sz w:val="24"/>
          <w:szCs w:val="24"/>
        </w:rPr>
        <w:t xml:space="preserve"> to obtain an expression in terms of </w:t>
      </w:r>
      <w:r w:rsidRPr="007D2E95">
        <w:rPr>
          <w:rFonts w:ascii="Times New Roman" w:hAnsi="Times New Roman" w:cs="Times New Roman"/>
          <w:b/>
          <w:bCs/>
          <w:sz w:val="24"/>
          <w:szCs w:val="24"/>
        </w:rPr>
        <w:t xml:space="preserve">c </w:t>
      </w:r>
      <w:r w:rsidRPr="007D2E95">
        <w:rPr>
          <w:rFonts w:ascii="Times New Roman" w:hAnsi="Times New Roman" w:cs="Times New Roman"/>
          <w:sz w:val="24"/>
          <w:szCs w:val="24"/>
        </w:rPr>
        <w:t xml:space="preserve">and </w:t>
      </w:r>
      <w:r w:rsidRPr="007D2E95">
        <w:rPr>
          <w:rFonts w:ascii="Times New Roman" w:hAnsi="Times New Roman" w:cs="Times New Roman"/>
          <w:b/>
          <w:bCs/>
          <w:sz w:val="24"/>
          <w:szCs w:val="24"/>
        </w:rPr>
        <w:t>a</w:t>
      </w:r>
      <w:r w:rsidRPr="007D2E95">
        <w:rPr>
          <w:rFonts w:ascii="Times New Roman" w:hAnsi="Times New Roman" w:cs="Times New Roman"/>
          <w:sz w:val="24"/>
          <w:szCs w:val="24"/>
        </w:rPr>
        <w:t>.</w:t>
      </w:r>
    </w:p>
    <w:p w:rsidR="00A17911" w:rsidRPr="007D2E95" w:rsidRDefault="00142E46" w:rsidP="00A17911">
      <w:pPr>
        <w:rPr>
          <w:rFonts w:ascii="Times New Roman" w:hAnsi="Times New Roman" w:cs="Times New Roman"/>
          <w:b/>
          <w:bCs/>
          <w:sz w:val="24"/>
          <w:szCs w:val="24"/>
        </w:rPr>
      </w:pPr>
      <m:oMathPara>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sSup>
                    <m:sSupPr>
                      <m:ctrlPr>
                        <w:rPr>
                          <w:rFonts w:ascii="Cambria Math" w:hAnsi="Times New Roman" w:cs="Times New Roman"/>
                          <w:sz w:val="24"/>
                          <w:szCs w:val="24"/>
                        </w:rPr>
                      </m:ctrlPr>
                    </m:sSupPr>
                    <m:e>
                      <m:r>
                        <w:rPr>
                          <w:rFonts w:ascii="Cambria Math" w:hAnsi="Times New Roman" w:cs="Times New Roman"/>
                          <w:sz w:val="24"/>
                          <w:szCs w:val="24"/>
                        </w:rPr>
                        <m:t>2</m:t>
                      </m:r>
                      <m:r>
                        <w:rPr>
                          <w:rFonts w:ascii="Cambria Math" w:hAnsi="Cambria Math" w:cs="Times New Roman"/>
                          <w:sz w:val="24"/>
                          <w:szCs w:val="24"/>
                        </w:rPr>
                        <m:t>c</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+2</m:t>
                  </m:r>
                  <m:r>
                    <w:rPr>
                      <w:rFonts w:ascii="Cambria Math" w:hAnsi="Cambria Math" w:cs="Times New Roman"/>
                      <w:sz w:val="24"/>
                      <w:szCs w:val="24"/>
                    </w:rPr>
                    <m:t>c</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e>
                  </m:rad>
                  <m:ctrlPr>
                    <w:rPr>
                      <w:rFonts w:ascii="Cambria Math" w:hAnsi="Times New Roman" w:cs="Times New Roman"/>
                      <w:sz w:val="24"/>
                      <w:szCs w:val="24"/>
                    </w:rPr>
                  </m:ctrlPr>
                </m:e>
              </m:d>
            </m:e>
          </m:rad>
        </m:oMath>
      </m:oMathPara>
    </w:p>
    <w:p w:rsidR="00A17911" w:rsidRPr="007D2E95" w:rsidRDefault="00142E46" w:rsidP="00A17911">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003D4FC8" w:rsidRPr="007D2E95">
        <w:rPr>
          <w:rFonts w:ascii="Times New Roman" w:hAnsi="Times New Roman" w:cs="Times New Roman"/>
          <w:sz w:val="24"/>
          <w:szCs w:val="24"/>
        </w:rPr>
        <w:t xml:space="preserve"> = </w:t>
      </w:r>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sSup>
                  <m:sSupPr>
                    <m:ctrlPr>
                      <w:rPr>
                        <w:rFonts w:ascii="Cambria Math" w:hAnsi="Times New Roman" w:cs="Times New Roman"/>
                        <w:sz w:val="24"/>
                        <w:szCs w:val="24"/>
                      </w:rPr>
                    </m:ctrlPr>
                  </m:sSupPr>
                  <m:e>
                    <m:r>
                      <w:rPr>
                        <w:rFonts w:ascii="Cambria Math" w:hAnsi="Cambria Math" w:cs="Times New Roman"/>
                        <w:sz w:val="24"/>
                        <w:szCs w:val="24"/>
                      </w:rPr>
                      <m:t>c</m:t>
                    </m:r>
                  </m:e>
                  <m:sup>
                    <m:r>
                      <m:rPr>
                        <m:sty m:val="p"/>
                      </m:rPr>
                      <w:rPr>
                        <w:rFonts w:ascii="Cambria Math" w:hAnsi="Times New Roman" w:cs="Times New Roman"/>
                        <w:sz w:val="24"/>
                        <w:szCs w:val="24"/>
                      </w:rPr>
                      <m:t>2</m:t>
                    </m:r>
                  </m:sup>
                </m:sSup>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r>
                  <w:rPr>
                    <w:rFonts w:ascii="Cambria Math" w:hAnsi="Cambria Math" w:cs="Times New Roman"/>
                    <w:sz w:val="24"/>
                    <w:szCs w:val="24"/>
                  </w:rPr>
                  <m:t>c</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e>
                </m:rad>
              </m:e>
            </m:d>
          </m:e>
        </m:rad>
      </m:oMath>
    </w:p>
    <w:p w:rsidR="00A17911" w:rsidRPr="007D2E95" w:rsidRDefault="00A17911" w:rsidP="00387D2B">
      <w:pPr>
        <w:spacing w:line="240" w:lineRule="auto"/>
        <w:rPr>
          <w:rFonts w:ascii="Times New Roman" w:hAnsi="Times New Roman" w:cs="Times New Roman"/>
          <w:b/>
          <w:bCs/>
          <w:sz w:val="24"/>
          <w:szCs w:val="24"/>
        </w:rPr>
      </w:pPr>
      <w:r w:rsidRPr="007D2E95">
        <w:rPr>
          <w:rFonts w:ascii="Times New Roman" w:hAnsi="Times New Roman" w:cs="Times New Roman"/>
          <w:sz w:val="24"/>
          <w:szCs w:val="24"/>
        </w:rPr>
        <w:lastRenderedPageBreak/>
        <w:tab/>
        <w:t xml:space="preserve">Now, if we just move our radius </w:t>
      </w:r>
      <w:r w:rsidRPr="007D2E95">
        <w:rPr>
          <w:rFonts w:ascii="Times New Roman" w:hAnsi="Times New Roman" w:cs="Times New Roman"/>
          <w:b/>
          <w:bCs/>
          <w:sz w:val="24"/>
          <w:szCs w:val="24"/>
        </w:rPr>
        <w:t>c</w:t>
      </w:r>
      <w:r w:rsidRPr="007D2E95">
        <w:rPr>
          <w:rFonts w:ascii="Times New Roman" w:hAnsi="Times New Roman" w:cs="Times New Roman"/>
          <w:sz w:val="24"/>
          <w:szCs w:val="24"/>
        </w:rPr>
        <w:t>/2 over until it is the perpendicular bisector of our new chord</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1</m:t>
            </m:r>
          </m:sub>
        </m:sSub>
      </m:oMath>
      <w:r w:rsidR="00387D2B" w:rsidRPr="007D2E95">
        <w:rPr>
          <w:rFonts w:ascii="Times New Roman" w:eastAsiaTheme="minorEastAsia" w:hAnsi="Times New Roman" w:cs="Times New Roman"/>
          <w:sz w:val="24"/>
          <w:szCs w:val="24"/>
        </w:rPr>
        <w:t>,</w:t>
      </w:r>
      <w:r w:rsidR="00387D2B" w:rsidRPr="007D2E95">
        <w:rPr>
          <w:rFonts w:ascii="Times New Roman" w:hAnsi="Times New Roman" w:cs="Times New Roman"/>
          <w:sz w:val="24"/>
          <w:szCs w:val="24"/>
        </w:rPr>
        <w:t xml:space="preserve"> </w:t>
      </w:r>
      <w:r w:rsidRPr="007D2E95">
        <w:rPr>
          <w:rFonts w:ascii="Times New Roman" w:hAnsi="Times New Roman" w:cs="Times New Roman"/>
          <w:sz w:val="24"/>
          <w:szCs w:val="24"/>
        </w:rPr>
        <w:t xml:space="preserve">we can do the exact same process with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/2 and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7D2E95">
        <w:rPr>
          <w:rFonts w:ascii="Times New Roman" w:hAnsi="Times New Roman" w:cs="Times New Roman"/>
          <w:sz w:val="24"/>
          <w:szCs w:val="24"/>
        </w:rPr>
        <w:t xml:space="preserve">/2 as we did with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/2 and </w:t>
      </w:r>
      <w:r w:rsidRPr="007D2E95">
        <w:rPr>
          <w:rFonts w:ascii="Times New Roman" w:hAnsi="Times New Roman" w:cs="Times New Roman"/>
          <w:b/>
          <w:bCs/>
          <w:sz w:val="24"/>
          <w:szCs w:val="24"/>
        </w:rPr>
        <w:t>a</w:t>
      </w:r>
      <w:r w:rsidRPr="007D2E95">
        <w:rPr>
          <w:rFonts w:ascii="Times New Roman" w:hAnsi="Times New Roman" w:cs="Times New Roman"/>
          <w:sz w:val="24"/>
          <w:szCs w:val="24"/>
        </w:rPr>
        <w:t>/2. We will call this new chord</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2</m:t>
            </m:r>
          </m:sub>
        </m:sSub>
      </m:oMath>
      <w:r w:rsidRPr="007D2E95">
        <w:rPr>
          <w:rFonts w:ascii="Times New Roman" w:hAnsi="Times New Roman" w:cs="Times New Roman"/>
          <w:sz w:val="24"/>
          <w:szCs w:val="24"/>
        </w:rPr>
        <w:t xml:space="preserve">. </w:t>
      </w:r>
    </w:p>
    <w:p w:rsidR="00A17911" w:rsidRPr="007D2E95" w:rsidRDefault="001667A5" w:rsidP="00A1791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345690" cy="24333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345690" cy="2433320"/>
                    </a:xfrm>
                    <a:prstGeom prst="rect">
                      <a:avLst/>
                    </a:prstGeom>
                    <a:noFill/>
                    <a:ln w="9525">
                      <a:noFill/>
                      <a:miter lim="800000"/>
                      <a:headEnd/>
                      <a:tailEnd/>
                    </a:ln>
                  </pic:spPr>
                </pic:pic>
              </a:graphicData>
            </a:graphic>
          </wp:inline>
        </w:drawing>
      </w:r>
    </w:p>
    <w:p w:rsidR="003D4FC8" w:rsidRPr="007D2E95" w:rsidRDefault="00142E46" w:rsidP="00A17911">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m:t>
            </m:r>
          </m:sub>
        </m:sSub>
      </m:oMath>
      <w:r w:rsidR="003D4FC8" w:rsidRPr="007D2E95">
        <w:rPr>
          <w:rFonts w:ascii="Times New Roman" w:hAnsi="Times New Roman" w:cs="Times New Roman"/>
          <w:sz w:val="24"/>
          <w:szCs w:val="24"/>
        </w:rPr>
        <w:t xml:space="preserve"> = </w:t>
      </w:r>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Cambria Math" w:cs="Times New Roman"/>
                    <w:sz w:val="24"/>
                    <w:szCs w:val="24"/>
                  </w:rPr>
                  <m:t>c</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sup>
                        <m:r>
                          <w:rPr>
                            <w:rFonts w:ascii="Cambria Math" w:hAnsi="Cambria Math" w:cs="Times New Roman"/>
                            <w:sz w:val="24"/>
                            <w:szCs w:val="24"/>
                          </w:rPr>
                          <m:t>2</m:t>
                        </m:r>
                      </m:sup>
                    </m:sSup>
                  </m:e>
                </m:rad>
              </m:e>
            </m:d>
          </m:e>
        </m:rad>
      </m:oMath>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r w:rsidRPr="007D2E95">
        <w:rPr>
          <w:rFonts w:ascii="Times New Roman" w:hAnsi="Times New Roman" w:cs="Times New Roman"/>
          <w:sz w:val="24"/>
          <w:szCs w:val="24"/>
        </w:rPr>
        <w:t xml:space="preserve">                    </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See the pattern? Just to write it out . . . </w:t>
      </w:r>
    </w:p>
    <w:p w:rsidR="00A17911" w:rsidRPr="007D2E95" w:rsidRDefault="00A17911" w:rsidP="00A17911">
      <w:pPr>
        <w:rPr>
          <w:rFonts w:ascii="Times New Roman" w:hAnsi="Times New Roman" w:cs="Times New Roman"/>
          <w:sz w:val="24"/>
          <w:szCs w:val="24"/>
        </w:rPr>
      </w:pPr>
    </w:p>
    <w:p w:rsidR="00546DEF" w:rsidRPr="00546DEF" w:rsidRDefault="00142E46" w:rsidP="00546DEF">
      <w:pPr>
        <w:jc w:val="center"/>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r>
              <w:rPr>
                <w:rFonts w:ascii="Cambria Math" w:hAnsi="Times New Roman" w:cs="Times New Roman"/>
                <w:sz w:val="24"/>
                <w:szCs w:val="24"/>
              </w:rPr>
              <m:t>+1</m:t>
            </m:r>
          </m:sub>
        </m:sSub>
      </m:oMath>
      <w:r w:rsidR="00387D2B" w:rsidRPr="007D2E95">
        <w:rPr>
          <w:rFonts w:ascii="Times New Roman" w:hAnsi="Times New Roman" w:cs="Times New Roman"/>
          <w:sz w:val="24"/>
          <w:szCs w:val="24"/>
        </w:rPr>
        <w:t xml:space="preserve"> </w:t>
      </w:r>
      <w:r w:rsidR="00F46D50" w:rsidRPr="007D2E95">
        <w:rPr>
          <w:rFonts w:ascii="Times New Roman" w:hAnsi="Times New Roman" w:cs="Times New Roman"/>
          <w:sz w:val="24"/>
          <w:szCs w:val="24"/>
        </w:rPr>
        <w:t xml:space="preserve">= </w:t>
      </w:r>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Cambria Math" w:cs="Times New Roman"/>
                    <w:sz w:val="24"/>
                    <w:szCs w:val="24"/>
                  </w:rPr>
                  <m:t>c</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Times New Roman" w:cs="Times New Roman"/>
                            <w:sz w:val="24"/>
                            <w:szCs w:val="24"/>
                          </w:rPr>
                          <m:t>2</m:t>
                        </m:r>
                      </m:sup>
                    </m:sSup>
                    <m:r>
                      <w:rPr>
                        <w:rFonts w:ascii="Times New Roman" w:hAnsi="Times New Roman"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sup>
                        <m:r>
                          <w:rPr>
                            <w:rFonts w:ascii="Cambria Math" w:hAnsi="Cambria Math" w:cs="Times New Roman"/>
                            <w:sz w:val="24"/>
                            <w:szCs w:val="24"/>
                          </w:rPr>
                          <m:t>2</m:t>
                        </m:r>
                      </m:sup>
                    </m:sSup>
                  </m:e>
                </m:rad>
              </m:e>
            </m:d>
          </m:e>
        </m:rad>
      </m:oMath>
    </w:p>
    <w:p w:rsidR="00A17911" w:rsidRPr="007D2E95" w:rsidRDefault="00A17911" w:rsidP="00A17911">
      <w:pPr>
        <w:rPr>
          <w:rFonts w:ascii="Times New Roman" w:hAnsi="Times New Roman" w:cs="Times New Roman"/>
          <w:sz w:val="24"/>
          <w:szCs w:val="24"/>
        </w:rPr>
      </w:pP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 . . </w:t>
      </w:r>
      <w:proofErr w:type="gramStart"/>
      <w:r w:rsidRPr="007D2E95">
        <w:rPr>
          <w:rFonts w:ascii="Times New Roman" w:hAnsi="Times New Roman" w:cs="Times New Roman"/>
          <w:sz w:val="24"/>
          <w:szCs w:val="24"/>
        </w:rPr>
        <w:t>such</w:t>
      </w:r>
      <w:proofErr w:type="gramEnd"/>
      <w:r w:rsidRPr="007D2E95">
        <w:rPr>
          <w:rFonts w:ascii="Times New Roman" w:hAnsi="Times New Roman" w:cs="Times New Roman"/>
          <w:sz w:val="24"/>
          <w:szCs w:val="24"/>
        </w:rPr>
        <w:t xml:space="preserve"> that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0</m:t>
            </m:r>
          </m:sub>
        </m:sSub>
      </m:oMath>
      <w:r w:rsidR="00387D2B" w:rsidRPr="007D2E95">
        <w:rPr>
          <w:rFonts w:ascii="Times New Roman" w:hAnsi="Times New Roman" w:cs="Times New Roman"/>
          <w:sz w:val="24"/>
          <w:szCs w:val="24"/>
        </w:rPr>
        <w:t xml:space="preserve"> </w:t>
      </w:r>
      <w:r w:rsidRPr="007D2E95">
        <w:rPr>
          <w:rFonts w:ascii="Times New Roman" w:hAnsi="Times New Roman" w:cs="Times New Roman"/>
          <w:sz w:val="24"/>
          <w:szCs w:val="24"/>
        </w:rPr>
        <w:t xml:space="preserve">is the original leg </w:t>
      </w:r>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of the original triangle ABC. </w:t>
      </w:r>
    </w:p>
    <w:p w:rsidR="00A17911" w:rsidRPr="007D2E95" w:rsidRDefault="00A17911" w:rsidP="00387D2B">
      <w:pPr>
        <w:ind w:firstLine="720"/>
        <w:rPr>
          <w:rFonts w:ascii="Times New Roman" w:hAnsi="Times New Roman" w:cs="Times New Roman"/>
          <w:sz w:val="24"/>
          <w:szCs w:val="24"/>
        </w:rPr>
      </w:pPr>
      <w:r w:rsidRPr="007D2E95">
        <w:rPr>
          <w:rFonts w:ascii="Times New Roman" w:hAnsi="Times New Roman" w:cs="Times New Roman"/>
          <w:sz w:val="24"/>
          <w:szCs w:val="24"/>
        </w:rPr>
        <w:t>These will be used in the same manner to approximate an angle as the lengths of the sides of the polygons seen in the Archimedes Pi approximation were used to define Pi. If</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7D2E95">
        <w:rPr>
          <w:rFonts w:ascii="Times New Roman" w:hAnsi="Times New Roman" w:cs="Times New Roman"/>
          <w:sz w:val="24"/>
          <w:szCs w:val="24"/>
        </w:rPr>
        <w:t>is doubled, it is comparable to</w:t>
      </w:r>
      <w:r w:rsidR="00387D2B" w:rsidRPr="007D2E95">
        <w:rPr>
          <w:rFonts w:ascii="Times New Roman" w:hAnsi="Times New Roman" w:cs="Times New Roman"/>
          <w:sz w:val="24"/>
          <w:szCs w:val="24"/>
        </w:rPr>
        <w:t xml:space="preserve"> </w:t>
      </w:r>
      <w:proofErr w:type="gramStart"/>
      <w:r w:rsidR="00461363" w:rsidRPr="007D2E95">
        <w:rPr>
          <w:rFonts w:ascii="Times New Roman" w:hAnsi="Times New Roman" w:cs="Times New Roman"/>
          <w:sz w:val="24"/>
          <w:szCs w:val="24"/>
        </w:rPr>
        <w:t xml:space="preserve">â </w:t>
      </w:r>
      <w:r w:rsidRPr="007D2E95">
        <w:rPr>
          <w:rFonts w:ascii="Times New Roman" w:hAnsi="Times New Roman" w:cs="Times New Roman"/>
          <w:sz w:val="24"/>
          <w:szCs w:val="24"/>
        </w:rPr>
        <w:t>.</w:t>
      </w:r>
      <w:proofErr w:type="gramEnd"/>
      <w:r w:rsidRPr="007D2E95">
        <w:rPr>
          <w:rFonts w:ascii="Times New Roman" w:hAnsi="Times New Roman" w:cs="Times New Roman"/>
          <w:sz w:val="24"/>
          <w:szCs w:val="24"/>
        </w:rPr>
        <w:t xml:space="preserve"> </w:t>
      </w:r>
      <w:r w:rsidR="00461363" w:rsidRPr="007D2E95">
        <w:rPr>
          <w:rFonts w:ascii="Times New Roman" w:hAnsi="Times New Roman" w:cs="Times New Roman"/>
          <w:sz w:val="24"/>
          <w:szCs w:val="24"/>
        </w:rPr>
        <w:t>.</w:t>
      </w:r>
    </w:p>
    <w:p w:rsidR="00A17911" w:rsidRPr="007D2E95" w:rsidRDefault="001667A5" w:rsidP="00A1791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325" cy="24333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727325" cy="2433320"/>
                    </a:xfrm>
                    <a:prstGeom prst="rect">
                      <a:avLst/>
                    </a:prstGeom>
                    <a:noFill/>
                    <a:ln w="9525">
                      <a:noFill/>
                      <a:miter lim="800000"/>
                      <a:headEnd/>
                      <a:tailEnd/>
                    </a:ln>
                  </pic:spPr>
                </pic:pic>
              </a:graphicData>
            </a:graphic>
          </wp:inline>
        </w:drawing>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 . .  </w:t>
      </w:r>
      <w:proofErr w:type="gramStart"/>
      <w:r w:rsidRPr="007D2E95">
        <w:rPr>
          <w:rFonts w:ascii="Times New Roman" w:hAnsi="Times New Roman" w:cs="Times New Roman"/>
          <w:sz w:val="24"/>
          <w:szCs w:val="24"/>
        </w:rPr>
        <w:t>and</w:t>
      </w:r>
      <w:proofErr w:type="gramEnd"/>
      <w:r w:rsidRPr="007D2E95">
        <w:rPr>
          <w:rFonts w:ascii="Times New Roman" w:hAnsi="Times New Roman" w:cs="Times New Roman"/>
          <w:sz w:val="24"/>
          <w:szCs w:val="24"/>
        </w:rPr>
        <w:t xml:space="preserve"> when</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2</m:t>
            </m:r>
          </m:sub>
        </m:sSub>
        <m:r>
          <w:rPr>
            <w:rFonts w:ascii="Cambria Math" w:hAnsi="Times New Roman" w:cs="Times New Roman"/>
            <w:sz w:val="24"/>
            <w:szCs w:val="24"/>
          </w:rPr>
          <m:t xml:space="preserve"> </m:t>
        </m:r>
      </m:oMath>
      <w:r w:rsidR="00461363" w:rsidRPr="007D2E95">
        <w:rPr>
          <w:rFonts w:ascii="Times New Roman" w:hAnsi="Times New Roman" w:cs="Times New Roman"/>
          <w:sz w:val="24"/>
          <w:szCs w:val="24"/>
        </w:rPr>
        <w:t>is</w:t>
      </w:r>
      <w:r w:rsidRPr="007D2E95">
        <w:rPr>
          <w:rFonts w:ascii="Times New Roman" w:hAnsi="Times New Roman" w:cs="Times New Roman"/>
          <w:sz w:val="24"/>
          <w:szCs w:val="24"/>
        </w:rPr>
        <w:t xml:space="preserve"> quadrupled, it is very close to</w:t>
      </w:r>
      <w:r w:rsidR="00461363" w:rsidRPr="007D2E95">
        <w:rPr>
          <w:rFonts w:ascii="Times New Roman" w:hAnsi="Times New Roman" w:cs="Times New Roman"/>
          <w:sz w:val="24"/>
          <w:szCs w:val="24"/>
        </w:rPr>
        <w:t xml:space="preserve"> â .</w:t>
      </w:r>
    </w:p>
    <w:p w:rsidR="00461363" w:rsidRPr="007D2E95" w:rsidRDefault="00461363" w:rsidP="00A17911">
      <w:pPr>
        <w:rPr>
          <w:rFonts w:ascii="Times New Roman" w:hAnsi="Times New Roman" w:cs="Times New Roman"/>
          <w:sz w:val="24"/>
          <w:szCs w:val="24"/>
        </w:rPr>
      </w:pPr>
    </w:p>
    <w:p w:rsidR="00A17911" w:rsidRPr="007D2E95" w:rsidRDefault="000C6A34" w:rsidP="00A179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6700" cy="270319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806700" cy="2703195"/>
                    </a:xfrm>
                    <a:prstGeom prst="rect">
                      <a:avLst/>
                    </a:prstGeom>
                    <a:noFill/>
                    <a:ln w="9525">
                      <a:noFill/>
                      <a:miter lim="800000"/>
                      <a:headEnd/>
                      <a:tailEnd/>
                    </a:ln>
                  </pic:spPr>
                </pic:pic>
              </a:graphicData>
            </a:graphic>
          </wp:inline>
        </w:drawing>
      </w:r>
    </w:p>
    <w:p w:rsidR="00A17911" w:rsidRPr="007D2E95" w:rsidRDefault="00A17911" w:rsidP="00461363">
      <w:pPr>
        <w:ind w:firstLine="720"/>
        <w:rPr>
          <w:rFonts w:ascii="Times New Roman" w:hAnsi="Times New Roman" w:cs="Times New Roman"/>
          <w:sz w:val="24"/>
          <w:szCs w:val="24"/>
        </w:rPr>
      </w:pPr>
      <w:r w:rsidRPr="007D2E95">
        <w:rPr>
          <w:rFonts w:ascii="Times New Roman" w:hAnsi="Times New Roman" w:cs="Times New Roman"/>
          <w:sz w:val="24"/>
          <w:szCs w:val="24"/>
        </w:rPr>
        <w:t>If we keep repeating this iteration, the value will approac</w:t>
      </w:r>
      <w:r w:rsidR="00461363" w:rsidRPr="007D2E95">
        <w:rPr>
          <w:rFonts w:ascii="Times New Roman" w:hAnsi="Times New Roman" w:cs="Times New Roman"/>
          <w:sz w:val="24"/>
          <w:szCs w:val="24"/>
        </w:rPr>
        <w:t>h â</w:t>
      </w:r>
      <w:r w:rsidRPr="007D2E95">
        <w:rPr>
          <w:rFonts w:ascii="Times New Roman" w:hAnsi="Times New Roman" w:cs="Times New Roman"/>
          <w:sz w:val="24"/>
          <w:szCs w:val="24"/>
        </w:rPr>
        <w:t xml:space="preserve">, thus replicating inverse sin (since we found </w:t>
      </w:r>
      <w:r w:rsidR="00461363" w:rsidRPr="007D2E95">
        <w:rPr>
          <w:rFonts w:ascii="Times New Roman" w:hAnsi="Times New Roman" w:cs="Times New Roman"/>
          <w:i/>
          <w:sz w:val="24"/>
          <w:szCs w:val="24"/>
        </w:rPr>
        <w:t>θ</w:t>
      </w:r>
      <w:r w:rsidR="00461363" w:rsidRPr="007D2E95">
        <w:rPr>
          <w:rFonts w:ascii="Times New Roman" w:hAnsi="Times New Roman" w:cs="Times New Roman"/>
          <w:sz w:val="24"/>
          <w:szCs w:val="24"/>
        </w:rPr>
        <w:t xml:space="preserve"> </w:t>
      </w:r>
      <w:r w:rsidRPr="007D2E95">
        <w:rPr>
          <w:rFonts w:ascii="Times New Roman" w:hAnsi="Times New Roman" w:cs="Times New Roman"/>
          <w:sz w:val="24"/>
          <w:szCs w:val="24"/>
        </w:rPr>
        <w:t xml:space="preserve">in terms of </w:t>
      </w:r>
      <w:proofErr w:type="gramStart"/>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and</w:t>
      </w:r>
      <w:proofErr w:type="gramEnd"/>
      <w:r w:rsidRPr="007D2E95">
        <w:rPr>
          <w:rFonts w:ascii="Times New Roman" w:hAnsi="Times New Roman" w:cs="Times New Roman"/>
          <w:sz w:val="24"/>
          <w:szCs w:val="24"/>
        </w:rPr>
        <w:t xml:space="preserve">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Before moving on, the algorithm must be adjusted to be in terms of </w:t>
      </w:r>
      <w:r w:rsidRPr="007D2E95">
        <w:rPr>
          <w:rFonts w:ascii="Times New Roman" w:hAnsi="Times New Roman" w:cs="Times New Roman"/>
          <w:b/>
          <w:bCs/>
          <w:sz w:val="24"/>
          <w:szCs w:val="24"/>
        </w:rPr>
        <w:t>a</w:t>
      </w:r>
      <w:r w:rsidRPr="007D2E95">
        <w:rPr>
          <w:rFonts w:ascii="Times New Roman" w:hAnsi="Times New Roman" w:cs="Times New Roman"/>
          <w:sz w:val="24"/>
          <w:szCs w:val="24"/>
        </w:rPr>
        <w:t>/</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To do this, we must remember both </w:t>
      </w:r>
      <w:proofErr w:type="gramStart"/>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and</w:t>
      </w:r>
      <w:proofErr w:type="gramEnd"/>
      <w:r w:rsidRPr="007D2E95">
        <w:rPr>
          <w:rFonts w:ascii="Times New Roman" w:hAnsi="Times New Roman" w:cs="Times New Roman"/>
          <w:sz w:val="24"/>
          <w:szCs w:val="24"/>
        </w:rPr>
        <w:t xml:space="preserve">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are measurements; be it in meters, centimeters, feet, or the like, lengths </w:t>
      </w:r>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and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are both relative to some unit length. But what if the unit length were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itself? Then </w:t>
      </w:r>
      <w:proofErr w:type="gramStart"/>
      <w:r w:rsidRPr="007D2E95">
        <w:rPr>
          <w:rFonts w:ascii="Times New Roman" w:hAnsi="Times New Roman" w:cs="Times New Roman"/>
          <w:b/>
          <w:bCs/>
          <w:sz w:val="24"/>
          <w:szCs w:val="24"/>
        </w:rPr>
        <w:t>a</w:t>
      </w:r>
      <w:r w:rsidRPr="007D2E95">
        <w:rPr>
          <w:rFonts w:ascii="Times New Roman" w:hAnsi="Times New Roman" w:cs="Times New Roman"/>
          <w:sz w:val="24"/>
          <w:szCs w:val="24"/>
        </w:rPr>
        <w:t xml:space="preserve"> would</w:t>
      </w:r>
      <w:proofErr w:type="gramEnd"/>
      <w:r w:rsidRPr="007D2E95">
        <w:rPr>
          <w:rFonts w:ascii="Times New Roman" w:hAnsi="Times New Roman" w:cs="Times New Roman"/>
          <w:sz w:val="24"/>
          <w:szCs w:val="24"/>
        </w:rPr>
        <w:t xml:space="preserve"> be measured in terms of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(becoming </w:t>
      </w:r>
      <w:r w:rsidRPr="007D2E95">
        <w:rPr>
          <w:rFonts w:ascii="Times New Roman" w:hAnsi="Times New Roman" w:cs="Times New Roman"/>
          <w:b/>
          <w:bCs/>
          <w:sz w:val="24"/>
          <w:szCs w:val="24"/>
        </w:rPr>
        <w:t>a</w:t>
      </w:r>
      <w:r w:rsidRPr="007D2E95">
        <w:rPr>
          <w:rFonts w:ascii="Times New Roman" w:hAnsi="Times New Roman" w:cs="Times New Roman"/>
          <w:sz w:val="24"/>
          <w:szCs w:val="24"/>
        </w:rPr>
        <w:t>/</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and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would be 1 (because it is the unit length.) </w:t>
      </w:r>
    </w:p>
    <w:p w:rsidR="00F46D50" w:rsidRPr="007D2E95" w:rsidRDefault="00A17911" w:rsidP="00461363">
      <w:pPr>
        <w:rPr>
          <w:rFonts w:ascii="Times New Roman" w:hAnsi="Times New Roman" w:cs="Times New Roman"/>
          <w:sz w:val="24"/>
          <w:szCs w:val="24"/>
        </w:rPr>
      </w:pPr>
      <w:r w:rsidRPr="007D2E95">
        <w:rPr>
          <w:rFonts w:ascii="Times New Roman" w:hAnsi="Times New Roman" w:cs="Times New Roman"/>
          <w:sz w:val="24"/>
          <w:szCs w:val="24"/>
        </w:rPr>
        <w:tab/>
        <w:t xml:space="preserve">So let’s see what our final formula for </w:t>
      </w:r>
      <w:r w:rsidR="00985A6B" w:rsidRPr="007D2E95">
        <w:rPr>
          <w:rFonts w:ascii="Times New Roman" w:hAnsi="Times New Roman" w:cs="Times New Roman"/>
          <w:sz w:val="24"/>
          <w:szCs w:val="24"/>
        </w:rPr>
        <w:t>(</w:t>
      </w:r>
      <w:r w:rsidR="00142E46" w:rsidRPr="007D2E95">
        <w:rPr>
          <w:rFonts w:ascii="Times New Roman" w:hAnsi="Times New Roman" w:cs="Times New Roman"/>
          <w:sz w:val="24"/>
          <w:szCs w:val="24"/>
        </w:rPr>
        <w:fldChar w:fldCharType="begin"/>
      </w:r>
      <w:r w:rsidRPr="007D2E95">
        <w:rPr>
          <w:rFonts w:ascii="Times New Roman" w:hAnsi="Times New Roman" w:cs="Times New Roman"/>
          <w:sz w:val="24"/>
          <w:szCs w:val="24"/>
        </w:rPr>
        <w:instrText>ADVANCE \d 8</w:instrText>
      </w:r>
      <w:r w:rsidR="00142E46" w:rsidRPr="007D2E95">
        <w:rPr>
          <w:rFonts w:ascii="Times New Roman" w:hAnsi="Times New Roman" w:cs="Times New Roman"/>
          <w:sz w:val="24"/>
          <w:szCs w:val="24"/>
        </w:rPr>
        <w:fldChar w:fldCharType="end"/>
      </w:r>
      <w:r w:rsidR="00142E46" w:rsidRPr="007D2E95">
        <w:rPr>
          <w:rFonts w:ascii="Times New Roman" w:hAnsi="Times New Roman" w:cs="Times New Roman"/>
          <w:sz w:val="24"/>
          <w:szCs w:val="24"/>
        </w:rPr>
        <w:fldChar w:fldCharType="begin"/>
      </w:r>
      <w:r w:rsidRPr="007D2E95">
        <w:rPr>
          <w:rFonts w:ascii="Times New Roman" w:hAnsi="Times New Roman" w:cs="Times New Roman"/>
          <w:sz w:val="24"/>
          <w:szCs w:val="24"/>
        </w:rPr>
        <w:instrText>ADVANCE \u 8</w:instrText>
      </w:r>
      <w:r w:rsidR="00142E46" w:rsidRPr="007D2E95">
        <w:rPr>
          <w:rFonts w:ascii="Times New Roman" w:hAnsi="Times New Roman" w:cs="Times New Roman"/>
          <w:sz w:val="24"/>
          <w:szCs w:val="24"/>
        </w:rPr>
        <w:fldChar w:fldCharType="end"/>
      </w:r>
      <m:oMath>
        <m:sSub>
          <m:sSubPr>
            <m:ctrlPr>
              <w:rPr>
                <w:rFonts w:ascii="Cambria Math" w:hAnsi="Times New Roman" w:cs="Times New Roman"/>
                <w:i/>
                <w:sz w:val="24"/>
                <w:szCs w:val="24"/>
              </w:rPr>
            </m:ctrlPr>
          </m:sSub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Times New Roman" w:cs="Times New Roman"/>
                <w:sz w:val="24"/>
                <w:szCs w:val="24"/>
              </w:rPr>
              <m:t>)</m:t>
            </m:r>
          </m:e>
          <m:sub>
            <m:r>
              <w:rPr>
                <w:rFonts w:ascii="Cambria Math" w:hAnsi="Cambria Math" w:cs="Times New Roman"/>
                <w:sz w:val="24"/>
                <w:szCs w:val="24"/>
              </w:rPr>
              <m:t>n</m:t>
            </m:r>
          </m:sub>
        </m:sSub>
      </m:oMath>
      <w:r w:rsidRPr="007D2E95">
        <w:rPr>
          <w:rFonts w:ascii="Times New Roman" w:hAnsi="Times New Roman" w:cs="Times New Roman"/>
          <w:sz w:val="24"/>
          <w:szCs w:val="24"/>
        </w:rPr>
        <w:t xml:space="preserve"> would be.</w:t>
      </w:r>
    </w:p>
    <w:p w:rsidR="00F46D50" w:rsidRPr="007D2E95" w:rsidRDefault="00142E46" w:rsidP="00A17911">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d>
          </m:e>
          <m:sub>
            <m:r>
              <w:rPr>
                <w:rFonts w:ascii="Cambria Math" w:hAnsi="Cambria Math" w:cs="Times New Roman"/>
                <w:sz w:val="24"/>
                <w:szCs w:val="24"/>
              </w:rPr>
              <m:t>n</m:t>
            </m:r>
            <m:r>
              <w:rPr>
                <w:rFonts w:ascii="Cambria Math" w:hAnsi="Times New Roman" w:cs="Times New Roman"/>
                <w:sz w:val="24"/>
                <w:szCs w:val="24"/>
              </w:rPr>
              <m:t>+1</m:t>
            </m:r>
          </m:sub>
        </m:sSub>
      </m:oMath>
      <w:r w:rsidR="00F46D50" w:rsidRPr="007D2E95">
        <w:rPr>
          <w:rFonts w:ascii="Times New Roman" w:eastAsiaTheme="minorEastAsia" w:hAnsi="Times New Roman" w:cs="Times New Roman"/>
          <w:sz w:val="24"/>
          <w:szCs w:val="24"/>
        </w:rPr>
        <w:t xml:space="preserve"> = </w:t>
      </w:r>
      <m:oMath>
        <m:rad>
          <m:radPr>
            <m:degHide m:val="on"/>
            <m:ctrlPr>
              <w:rPr>
                <w:rFonts w:ascii="Cambria Math" w:eastAsiaTheme="minorEastAsia" w:hAnsi="Times New Roman" w:cs="Times New Roman"/>
                <w:i/>
                <w:sz w:val="24"/>
                <w:szCs w:val="24"/>
              </w:rPr>
            </m:ctrlPr>
          </m:radPr>
          <m:deg/>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1</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e>
                            </m:d>
                          </m:e>
                          <m:sub>
                            <m:r>
                              <w:rPr>
                                <w:rFonts w:ascii="Cambria Math" w:eastAsiaTheme="minorEastAsia" w:hAnsi="Cambria Math" w:cs="Times New Roman"/>
                                <w:sz w:val="24"/>
                                <w:szCs w:val="24"/>
                              </w:rPr>
                              <m:t>n</m:t>
                            </m:r>
                          </m:sub>
                        </m:sSub>
                      </m:e>
                      <m:sup>
                        <m:r>
                          <m:rPr>
                            <m:sty m:val="p"/>
                          </m:rPr>
                          <w:rPr>
                            <w:rFonts w:ascii="Cambria Math" w:eastAsiaTheme="minorEastAsia" w:hAnsi="Cambria Math" w:cs="Times New Roman"/>
                            <w:sz w:val="24"/>
                            <w:szCs w:val="24"/>
                          </w:rPr>
                          <m:t>2</m:t>
                        </m:r>
                      </m:sup>
                    </m:sSup>
                  </m:e>
                </m:rad>
              </m:e>
            </m:d>
          </m:e>
        </m:rad>
      </m:oMath>
    </w:p>
    <w:p w:rsidR="00A17911" w:rsidRPr="007D2E95" w:rsidRDefault="00A17911" w:rsidP="00A17911">
      <w:pPr>
        <w:rPr>
          <w:rFonts w:ascii="Times New Roman" w:hAnsi="Times New Roman" w:cs="Times New Roman"/>
          <w:b/>
          <w:bCs/>
          <w:sz w:val="24"/>
          <w:szCs w:val="24"/>
        </w:rPr>
      </w:pPr>
      <w:proofErr w:type="gramStart"/>
      <w:r w:rsidRPr="007D2E95">
        <w:rPr>
          <w:rFonts w:ascii="Times New Roman" w:hAnsi="Times New Roman" w:cs="Times New Roman"/>
          <w:sz w:val="24"/>
          <w:szCs w:val="24"/>
        </w:rPr>
        <w:t>or</w:t>
      </w:r>
      <w:proofErr w:type="gramEnd"/>
    </w:p>
    <w:p w:rsidR="00A17911" w:rsidRPr="007D2E95" w:rsidRDefault="00142E46" w:rsidP="00461363">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d>
          </m:e>
          <m:sub>
            <m:r>
              <w:rPr>
                <w:rFonts w:ascii="Cambria Math" w:hAnsi="Cambria Math" w:cs="Times New Roman"/>
                <w:sz w:val="24"/>
                <w:szCs w:val="24"/>
              </w:rPr>
              <m:t>n+1</m:t>
            </m:r>
          </m:sub>
        </m:sSub>
      </m:oMath>
      <w:r w:rsidR="00F46D50" w:rsidRPr="007D2E95">
        <w:rPr>
          <w:rFonts w:ascii="Times New Roman" w:eastAsiaTheme="minorEastAsia" w:hAnsi="Times New Roman" w:cs="Times New Roman"/>
          <w:sz w:val="24"/>
          <w:szCs w:val="24"/>
        </w:rPr>
        <w:t xml:space="preserve"> = </w:t>
      </w:r>
      <m:oMath>
        <m:rad>
          <m:radPr>
            <m:degHide m:val="on"/>
            <m:ctrlPr>
              <w:rPr>
                <w:rFonts w:ascii="Cambria Math" w:eastAsiaTheme="minorEastAsia" w:hAnsi="Times New Roman" w:cs="Times New Roman"/>
                <w:i/>
                <w:sz w:val="24"/>
                <w:szCs w:val="24"/>
              </w:rPr>
            </m:ctrlPr>
          </m:radPr>
          <m:deg/>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e>
                            </m:d>
                          </m:e>
                          <m:sub>
                            <m:r>
                              <w:rPr>
                                <w:rFonts w:ascii="Cambria Math" w:eastAsiaTheme="minorEastAsia" w:hAnsi="Cambria Math" w:cs="Times New Roman"/>
                                <w:sz w:val="24"/>
                                <w:szCs w:val="24"/>
                              </w:rPr>
                              <m:t>n</m:t>
                            </m:r>
                          </m:sub>
                        </m:sSub>
                      </m:e>
                      <m:sup>
                        <m:r>
                          <m:rPr>
                            <m:sty m:val="p"/>
                          </m:rPr>
                          <w:rPr>
                            <w:rFonts w:ascii="Cambria Math" w:eastAsiaTheme="minorEastAsia" w:hAnsi="Cambria Math" w:cs="Times New Roman"/>
                            <w:sz w:val="24"/>
                            <w:szCs w:val="24"/>
                          </w:rPr>
                          <m:t>2</m:t>
                        </m:r>
                      </m:sup>
                    </m:sSup>
                  </m:e>
                </m:rad>
              </m:e>
            </m:d>
          </m:e>
        </m:rad>
      </m:oMath>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So our final formula for </w:t>
      </w:r>
      <w:proofErr w:type="gramStart"/>
      <w:r w:rsidR="00461363" w:rsidRPr="007D2E95">
        <w:rPr>
          <w:rFonts w:ascii="Times New Roman" w:hAnsi="Times New Roman" w:cs="Times New Roman"/>
          <w:i/>
          <w:sz w:val="24"/>
          <w:szCs w:val="24"/>
        </w:rPr>
        <w:t>θ</w:t>
      </w:r>
      <w:r w:rsidR="00461363" w:rsidRPr="007D2E95">
        <w:rPr>
          <w:rFonts w:ascii="Times New Roman" w:hAnsi="Times New Roman" w:cs="Times New Roman"/>
          <w:sz w:val="24"/>
          <w:szCs w:val="24"/>
        </w:rPr>
        <w:t xml:space="preserve"> </w:t>
      </w:r>
      <w:r w:rsidRPr="007D2E95">
        <w:rPr>
          <w:rFonts w:ascii="Times New Roman" w:hAnsi="Times New Roman" w:cs="Times New Roman"/>
          <w:sz w:val="24"/>
          <w:szCs w:val="24"/>
        </w:rPr>
        <w:t xml:space="preserve"> is</w:t>
      </w:r>
      <w:proofErr w:type="gramEnd"/>
      <w:r w:rsidRPr="007D2E95">
        <w:rPr>
          <w:rFonts w:ascii="Times New Roman" w:hAnsi="Times New Roman" w:cs="Times New Roman"/>
          <w:sz w:val="24"/>
          <w:szCs w:val="24"/>
        </w:rPr>
        <w:t>:</w:t>
      </w:r>
    </w:p>
    <w:p w:rsidR="00985A6B" w:rsidRPr="007D2E95" w:rsidRDefault="00461363" w:rsidP="00A17911">
      <w:pPr>
        <w:jc w:val="center"/>
        <w:rPr>
          <w:rFonts w:ascii="Times New Roman" w:hAnsi="Times New Roman" w:cs="Times New Roman"/>
          <w:sz w:val="24"/>
          <w:szCs w:val="24"/>
        </w:rPr>
      </w:pPr>
      <w:r w:rsidRPr="007D2E95">
        <w:rPr>
          <w:rFonts w:ascii="Times New Roman" w:hAnsi="Times New Roman" w:cs="Times New Roman"/>
          <w:i/>
          <w:sz w:val="24"/>
          <w:szCs w:val="24"/>
        </w:rPr>
        <w:t>θ</w:t>
      </w:r>
      <w:r w:rsidR="00985A6B" w:rsidRPr="007D2E95">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oMath>
    </w:p>
    <w:p w:rsidR="00A17911" w:rsidRPr="007D2E95" w:rsidRDefault="00A17911" w:rsidP="00461363">
      <w:pPr>
        <w:rPr>
          <w:rFonts w:ascii="Times New Roman" w:hAnsi="Times New Roman" w:cs="Times New Roman"/>
          <w:sz w:val="24"/>
          <w:szCs w:val="24"/>
        </w:rPr>
      </w:pPr>
      <w:r w:rsidRPr="007D2E95">
        <w:rPr>
          <w:rFonts w:ascii="Times New Roman" w:hAnsi="Times New Roman" w:cs="Times New Roman"/>
          <w:b/>
          <w:bCs/>
          <w:sz w:val="24"/>
          <w:szCs w:val="24"/>
        </w:rPr>
        <w:tab/>
      </w:r>
      <w:r w:rsidRPr="007D2E95">
        <w:rPr>
          <w:rFonts w:ascii="Times New Roman" w:hAnsi="Times New Roman" w:cs="Times New Roman"/>
          <w:sz w:val="24"/>
          <w:szCs w:val="24"/>
        </w:rPr>
        <w:t>To fill in the last few details:</w:t>
      </w:r>
    </w:p>
    <w:p w:rsidR="00A17911" w:rsidRPr="007D2E95" w:rsidRDefault="00A17911" w:rsidP="00A17911">
      <w:pPr>
        <w:ind w:firstLine="720"/>
        <w:rPr>
          <w:rFonts w:ascii="Times New Roman" w:hAnsi="Times New Roman" w:cs="Times New Roman"/>
          <w:sz w:val="24"/>
          <w:szCs w:val="24"/>
        </w:rPr>
      </w:pPr>
      <w:r w:rsidRPr="007D2E95">
        <w:rPr>
          <w:rFonts w:ascii="Times New Roman" w:hAnsi="Times New Roman" w:cs="Times New Roman"/>
          <w:sz w:val="24"/>
          <w:szCs w:val="24"/>
        </w:rPr>
        <w:t xml:space="preserve">Since this algorithm is based on </w:t>
      </w:r>
      <w:r w:rsidRPr="007D2E95">
        <w:rPr>
          <w:rFonts w:ascii="Times New Roman" w:hAnsi="Times New Roman" w:cs="Times New Roman"/>
          <w:i/>
          <w:iCs/>
          <w:sz w:val="24"/>
          <w:szCs w:val="24"/>
        </w:rPr>
        <w:t>the square</w:t>
      </w:r>
      <w:r w:rsidRPr="007D2E95">
        <w:rPr>
          <w:rFonts w:ascii="Times New Roman" w:hAnsi="Times New Roman" w:cs="Times New Roman"/>
          <w:sz w:val="24"/>
          <w:szCs w:val="24"/>
        </w:rPr>
        <w:t xml:space="preserve"> of </w:t>
      </w:r>
      <w:r w:rsidRPr="007D2E95">
        <w:rPr>
          <w:rFonts w:ascii="Times New Roman" w:hAnsi="Times New Roman" w:cs="Times New Roman"/>
          <w:b/>
          <w:bCs/>
          <w:sz w:val="24"/>
          <w:szCs w:val="24"/>
        </w:rPr>
        <w:t>a/c</w:t>
      </w:r>
      <w:r w:rsidRPr="007D2E95">
        <w:rPr>
          <w:rFonts w:ascii="Times New Roman" w:hAnsi="Times New Roman" w:cs="Times New Roman"/>
          <w:sz w:val="24"/>
          <w:szCs w:val="24"/>
        </w:rPr>
        <w:t>, its output can only give positive answers. Thus it gives +/</w:t>
      </w:r>
      <w:proofErr w:type="gramStart"/>
      <w:r w:rsidRPr="007D2E95">
        <w:rPr>
          <w:rFonts w:ascii="Times New Roman" w:hAnsi="Times New Roman" w:cs="Times New Roman"/>
          <w:sz w:val="24"/>
          <w:szCs w:val="24"/>
        </w:rPr>
        <w:t>-</w:t>
      </w:r>
      <w:r w:rsidR="00461363" w:rsidRPr="007D2E95">
        <w:rPr>
          <w:rFonts w:ascii="Times New Roman" w:hAnsi="Times New Roman" w:cs="Times New Roman"/>
          <w:sz w:val="24"/>
          <w:szCs w:val="24"/>
        </w:rPr>
        <w:t xml:space="preserve"> </w:t>
      </w:r>
      <m:oMath>
        <w:proofErr w:type="gramEnd"/>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func>
      </m:oMath>
      <w:r w:rsidRPr="007D2E95">
        <w:rPr>
          <w:rFonts w:ascii="Times New Roman" w:hAnsi="Times New Roman" w:cs="Times New Roman"/>
          <w:sz w:val="24"/>
          <w:szCs w:val="24"/>
        </w:rPr>
        <w:t xml:space="preserve">. Also, because this algorithm replicates the arc formed by theta with straight line segments </w:t>
      </w:r>
      <w:r w:rsidRPr="007D2E95">
        <w:rPr>
          <w:rFonts w:ascii="Times New Roman" w:hAnsi="Times New Roman" w:cs="Times New Roman"/>
          <w:i/>
          <w:iCs/>
          <w:sz w:val="24"/>
          <w:szCs w:val="24"/>
        </w:rPr>
        <w:t>inside</w:t>
      </w:r>
      <w:r w:rsidRPr="007D2E95">
        <w:rPr>
          <w:rFonts w:ascii="Times New Roman" w:hAnsi="Times New Roman" w:cs="Times New Roman"/>
          <w:sz w:val="24"/>
          <w:szCs w:val="24"/>
        </w:rPr>
        <w:t xml:space="preserve"> the actual arc, the sum of the lines will be slightly smaller than the arc and thus less than the actual angle, making it a </w:t>
      </w:r>
      <w:r w:rsidRPr="007D2E95">
        <w:rPr>
          <w:rFonts w:ascii="Times New Roman" w:hAnsi="Times New Roman" w:cs="Times New Roman"/>
          <w:i/>
          <w:iCs/>
          <w:sz w:val="24"/>
          <w:szCs w:val="24"/>
        </w:rPr>
        <w:t xml:space="preserve">lower limit </w:t>
      </w:r>
      <w:r w:rsidRPr="007D2E95">
        <w:rPr>
          <w:rFonts w:ascii="Times New Roman" w:hAnsi="Times New Roman" w:cs="Times New Roman"/>
          <w:sz w:val="24"/>
          <w:szCs w:val="24"/>
        </w:rPr>
        <w:t>(meaning it gets bigger and bigger but always slightly smaller than the desired result.)</w:t>
      </w:r>
    </w:p>
    <w:p w:rsidR="00A17911" w:rsidRPr="007D2E95" w:rsidRDefault="00A17911" w:rsidP="00461363">
      <w:pPr>
        <w:rPr>
          <w:rFonts w:ascii="Times New Roman" w:hAnsi="Times New Roman" w:cs="Times New Roman"/>
          <w:sz w:val="24"/>
          <w:szCs w:val="24"/>
          <w:u w:val="single"/>
        </w:rPr>
      </w:pPr>
    </w:p>
    <w:p w:rsidR="00A17911" w:rsidRPr="007D2E95" w:rsidRDefault="00A17911" w:rsidP="00461363">
      <w:pPr>
        <w:jc w:val="center"/>
        <w:rPr>
          <w:rFonts w:ascii="Times New Roman" w:hAnsi="Times New Roman" w:cs="Times New Roman"/>
          <w:sz w:val="40"/>
          <w:szCs w:val="40"/>
        </w:rPr>
      </w:pPr>
      <w:r w:rsidRPr="007D2E95">
        <w:rPr>
          <w:rFonts w:ascii="Times New Roman" w:hAnsi="Times New Roman" w:cs="Times New Roman"/>
          <w:sz w:val="40"/>
          <w:szCs w:val="40"/>
          <w:u w:val="single"/>
        </w:rPr>
        <w:t>The Upper Limit</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Next we will consider the upper limit and sin, which is based on this algorithm. If you refer to the earlier discussion of the lower limit, the foregoing algorithm is a lower limit because it utilizes line </w:t>
      </w:r>
      <w:proofErr w:type="gramStart"/>
      <w:r w:rsidRPr="007D2E95">
        <w:rPr>
          <w:rFonts w:ascii="Times New Roman" w:hAnsi="Times New Roman" w:cs="Times New Roman"/>
          <w:sz w:val="24"/>
          <w:szCs w:val="24"/>
        </w:rPr>
        <w:t xml:space="preserve">segments, </w:t>
      </w:r>
      <m:oMath>
        <m:sSub>
          <m:sSubPr>
            <m:ctrlPr>
              <w:rPr>
                <w:rFonts w:ascii="Cambria Math" w:hAnsi="Times New Roman" w:cs="Times New Roman"/>
                <w:i/>
                <w:sz w:val="24"/>
                <w:szCs w:val="24"/>
              </w:rPr>
            </m:ctrlPr>
          </m:sSub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r>
          <w:rPr>
            <w:rFonts w:ascii="Cambria Math" w:hAnsi="Times New Roman" w:cs="Times New Roman"/>
            <w:sz w:val="24"/>
            <w:szCs w:val="24"/>
          </w:rPr>
          <m:t xml:space="preserve">,  </m:t>
        </m:r>
      </m:oMath>
      <w:r w:rsidRPr="007D2E95">
        <w:rPr>
          <w:rFonts w:ascii="Times New Roman" w:hAnsi="Times New Roman" w:cs="Times New Roman"/>
          <w:sz w:val="24"/>
          <w:szCs w:val="24"/>
        </w:rPr>
        <w:t>that</w:t>
      </w:r>
      <w:proofErr w:type="gramEnd"/>
      <w:r w:rsidRPr="007D2E95">
        <w:rPr>
          <w:rFonts w:ascii="Times New Roman" w:hAnsi="Times New Roman" w:cs="Times New Roman"/>
          <w:sz w:val="24"/>
          <w:szCs w:val="24"/>
        </w:rPr>
        <w:t xml:space="preserve"> always appear </w:t>
      </w:r>
      <w:r w:rsidRPr="007D2E95">
        <w:rPr>
          <w:rFonts w:ascii="Times New Roman" w:hAnsi="Times New Roman" w:cs="Times New Roman"/>
          <w:i/>
          <w:iCs/>
          <w:sz w:val="24"/>
          <w:szCs w:val="24"/>
        </w:rPr>
        <w:t>inside</w:t>
      </w:r>
      <w:r w:rsidRPr="007D2E95">
        <w:rPr>
          <w:rFonts w:ascii="Times New Roman" w:hAnsi="Times New Roman" w:cs="Times New Roman"/>
          <w:sz w:val="24"/>
          <w:szCs w:val="24"/>
        </w:rPr>
        <w:t xml:space="preserve"> the circle. So what can we do to this algorithm to make it into an upper limit? First, let’s refer back to the illustration, with</w:t>
      </w:r>
      <w:r w:rsidR="00461363" w:rsidRPr="007D2E95">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7D2E95">
        <w:rPr>
          <w:rFonts w:ascii="Times New Roman" w:hAnsi="Times New Roman" w:cs="Times New Roman"/>
          <w:sz w:val="24"/>
          <w:szCs w:val="24"/>
        </w:rPr>
        <w:t xml:space="preserve"> as the chord.                                                                                </w:t>
      </w:r>
    </w:p>
    <w:p w:rsidR="000C6A34" w:rsidRDefault="00A17911" w:rsidP="001667A5">
      <w:pPr>
        <w:jc w:val="center"/>
        <w:rPr>
          <w:rFonts w:ascii="Times New Roman" w:hAnsi="Times New Roman" w:cs="Times New Roman"/>
          <w:sz w:val="24"/>
          <w:szCs w:val="24"/>
        </w:rPr>
      </w:pPr>
      <w:r w:rsidRPr="007D2E95">
        <w:rPr>
          <w:rFonts w:ascii="Times New Roman" w:hAnsi="Times New Roman" w:cs="Times New Roman"/>
          <w:noProof/>
          <w:sz w:val="24"/>
          <w:szCs w:val="24"/>
        </w:rPr>
        <w:lastRenderedPageBreak/>
        <w:drawing>
          <wp:inline distT="0" distB="0" distL="0" distR="0">
            <wp:extent cx="3200400" cy="3543300"/>
            <wp:effectExtent l="19050" t="0" r="0" b="0"/>
            <wp:docPr id="40" name="Picture 40" descr="alex%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ex%207"/>
                    <pic:cNvPicPr>
                      <a:picLocks noChangeAspect="1" noChangeArrowheads="1"/>
                    </pic:cNvPicPr>
                  </pic:nvPicPr>
                  <pic:blipFill>
                    <a:blip r:embed="rId15" cstate="print"/>
                    <a:srcRect b="6061"/>
                    <a:stretch>
                      <a:fillRect/>
                    </a:stretch>
                  </pic:blipFill>
                  <pic:spPr bwMode="auto">
                    <a:xfrm>
                      <a:off x="0" y="0"/>
                      <a:ext cx="3200400" cy="3543300"/>
                    </a:xfrm>
                    <a:prstGeom prst="rect">
                      <a:avLst/>
                    </a:prstGeom>
                    <a:noFill/>
                    <a:ln w="9525">
                      <a:noFill/>
                      <a:miter lim="800000"/>
                      <a:headEnd/>
                      <a:tailEnd/>
                    </a:ln>
                  </pic:spPr>
                </pic:pic>
              </a:graphicData>
            </a:graphic>
          </wp:inline>
        </w:drawing>
      </w:r>
    </w:p>
    <w:p w:rsidR="000C6A34" w:rsidRDefault="00A17911" w:rsidP="001667A5">
      <w:pPr>
        <w:jc w:val="center"/>
        <w:rPr>
          <w:rFonts w:ascii="Times New Roman" w:hAnsi="Times New Roman" w:cs="Times New Roman"/>
          <w:sz w:val="24"/>
          <w:szCs w:val="24"/>
        </w:rPr>
      </w:pPr>
      <w:r w:rsidRPr="007D2E95">
        <w:rPr>
          <w:rFonts w:ascii="Times New Roman" w:hAnsi="Times New Roman" w:cs="Times New Roman"/>
          <w:sz w:val="24"/>
          <w:szCs w:val="24"/>
        </w:rPr>
        <w:t xml:space="preserve">Instead of using the length of the inner </w:t>
      </w:r>
      <w:proofErr w:type="gramStart"/>
      <w:r w:rsidRPr="007D2E95">
        <w:rPr>
          <w:rFonts w:ascii="Times New Roman" w:hAnsi="Times New Roman" w:cs="Times New Roman"/>
          <w:sz w:val="24"/>
          <w:szCs w:val="24"/>
        </w:rPr>
        <w:t>chord</w:t>
      </w:r>
      <w:r w:rsidR="00461363" w:rsidRPr="007D2E95">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7D2E95">
        <w:rPr>
          <w:rFonts w:ascii="Times New Roman" w:hAnsi="Times New Roman" w:cs="Times New Roman"/>
          <w:sz w:val="24"/>
          <w:szCs w:val="24"/>
        </w:rPr>
        <w:t xml:space="preserve">, what if we could use the length of new segments, tangent to the outside of the circle (fig 7)? </w:t>
      </w:r>
    </w:p>
    <w:p w:rsidR="00A17911" w:rsidRPr="007D2E95" w:rsidRDefault="00513AE3" w:rsidP="001667A5">
      <w:pPr>
        <w:jc w:val="center"/>
        <w:rPr>
          <w:rFonts w:ascii="Times New Roman" w:hAnsi="Times New Roman" w:cs="Times New Roman"/>
          <w:sz w:val="24"/>
          <w:szCs w:val="24"/>
        </w:rPr>
      </w:pPr>
      <w:r>
        <w:rPr>
          <w:rFonts w:ascii="Times New Roman" w:hAnsi="Times New Roman" w:cs="Times New Roman"/>
          <w:sz w:val="24"/>
          <w:szCs w:val="24"/>
        </w:rPr>
        <w:lastRenderedPageBreak/>
        <w:tab/>
      </w:r>
      <w:r w:rsidR="00A17911" w:rsidRPr="007D2E95">
        <w:rPr>
          <w:rFonts w:ascii="Times New Roman" w:hAnsi="Times New Roman" w:cs="Times New Roman"/>
          <w:noProof/>
          <w:sz w:val="24"/>
          <w:szCs w:val="24"/>
        </w:rPr>
        <w:drawing>
          <wp:inline distT="0" distB="0" distL="0" distR="0">
            <wp:extent cx="3752850" cy="4000500"/>
            <wp:effectExtent l="19050" t="0" r="0" b="0"/>
            <wp:docPr id="42" name="Picture 42" descr="ale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ex%208"/>
                    <pic:cNvPicPr>
                      <a:picLocks noChangeAspect="1" noChangeArrowheads="1"/>
                    </pic:cNvPicPr>
                  </pic:nvPicPr>
                  <pic:blipFill>
                    <a:blip r:embed="rId16" cstate="print"/>
                    <a:srcRect b="12500"/>
                    <a:stretch>
                      <a:fillRect/>
                    </a:stretch>
                  </pic:blipFill>
                  <pic:spPr bwMode="auto">
                    <a:xfrm>
                      <a:off x="0" y="0"/>
                      <a:ext cx="3752850" cy="4000500"/>
                    </a:xfrm>
                    <a:prstGeom prst="rect">
                      <a:avLst/>
                    </a:prstGeom>
                    <a:noFill/>
                    <a:ln w="9525">
                      <a:noFill/>
                      <a:miter lim="800000"/>
                      <a:headEnd/>
                      <a:tailEnd/>
                    </a:ln>
                  </pic:spPr>
                </pic:pic>
              </a:graphicData>
            </a:graphic>
          </wp:inline>
        </w:drawing>
      </w:r>
    </w:p>
    <w:p w:rsidR="00A17911" w:rsidRPr="007D2E95" w:rsidRDefault="00A17911" w:rsidP="00A17911">
      <w:pPr>
        <w:ind w:firstLine="720"/>
        <w:rPr>
          <w:rFonts w:ascii="Times New Roman" w:hAnsi="Times New Roman" w:cs="Times New Roman"/>
          <w:sz w:val="24"/>
          <w:szCs w:val="24"/>
        </w:rPr>
      </w:pPr>
      <w:r w:rsidRPr="007D2E95">
        <w:rPr>
          <w:rFonts w:ascii="Times New Roman" w:hAnsi="Times New Roman" w:cs="Times New Roman"/>
          <w:sz w:val="24"/>
          <w:szCs w:val="24"/>
        </w:rPr>
        <w:t xml:space="preserve">As shown above, these tangent segments would be equal in length, and would intersect directly above the midpoint of their corresponding chord (in this </w:t>
      </w:r>
      <w:proofErr w:type="gramStart"/>
      <w:r w:rsidRPr="007D2E95">
        <w:rPr>
          <w:rFonts w:ascii="Times New Roman" w:hAnsi="Times New Roman" w:cs="Times New Roman"/>
          <w:sz w:val="24"/>
          <w:szCs w:val="24"/>
        </w:rPr>
        <w:t>case</w:t>
      </w:r>
      <w:r w:rsidR="00461363" w:rsidRPr="007D2E95">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7D2E95">
        <w:rPr>
          <w:rFonts w:ascii="Times New Roman" w:hAnsi="Times New Roman" w:cs="Times New Roman"/>
          <w:sz w:val="24"/>
          <w:szCs w:val="24"/>
        </w:rPr>
        <w:t>.)</w:t>
      </w:r>
      <w:r w:rsidRPr="007D2E95">
        <w:rPr>
          <w:rFonts w:ascii="Times New Roman" w:hAnsi="Times New Roman" w:cs="Times New Roman"/>
          <w:i/>
          <w:iCs/>
          <w:sz w:val="24"/>
          <w:szCs w:val="24"/>
        </w:rPr>
        <w:t xml:space="preserve"> Note: these new segments as described above are completely artificial, so their properties are determined by whoever imagines them. I gave them the above properties in hopes that geometric symmetry would give way to a simple mathematical description of them (symmetry has been known to lead to simplifications that might not otherwise occur.) </w:t>
      </w:r>
    </w:p>
    <w:p w:rsidR="00A17911" w:rsidRPr="007D2E95" w:rsidRDefault="00A17911" w:rsidP="00BF6F95">
      <w:pPr>
        <w:ind w:left="720" w:firstLine="720"/>
        <w:rPr>
          <w:rFonts w:ascii="Times New Roman" w:hAnsi="Times New Roman" w:cs="Times New Roman"/>
          <w:sz w:val="24"/>
          <w:szCs w:val="24"/>
        </w:rPr>
      </w:pPr>
      <w:r w:rsidRPr="007D2E95">
        <w:rPr>
          <w:rFonts w:ascii="Times New Roman" w:hAnsi="Times New Roman" w:cs="Times New Roman"/>
          <w:noProof/>
          <w:sz w:val="24"/>
          <w:szCs w:val="24"/>
        </w:rPr>
        <w:lastRenderedPageBreak/>
        <w:drawing>
          <wp:inline distT="0" distB="0" distL="0" distR="0">
            <wp:extent cx="4057650" cy="4572000"/>
            <wp:effectExtent l="19050" t="0" r="0" b="0"/>
            <wp:docPr id="44" name="Picture 44" descr="alex%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ex%209"/>
                    <pic:cNvPicPr>
                      <a:picLocks noChangeAspect="1" noChangeArrowheads="1"/>
                    </pic:cNvPicPr>
                  </pic:nvPicPr>
                  <pic:blipFill>
                    <a:blip r:embed="rId17" cstate="print"/>
                    <a:srcRect b="6796"/>
                    <a:stretch>
                      <a:fillRect/>
                    </a:stretch>
                  </pic:blipFill>
                  <pic:spPr bwMode="auto">
                    <a:xfrm>
                      <a:off x="0" y="0"/>
                      <a:ext cx="4057650" cy="4572000"/>
                    </a:xfrm>
                    <a:prstGeom prst="rect">
                      <a:avLst/>
                    </a:prstGeom>
                    <a:noFill/>
                    <a:ln w="9525">
                      <a:noFill/>
                      <a:miter lim="800000"/>
                      <a:headEnd/>
                      <a:tailEnd/>
                    </a:ln>
                  </pic:spPr>
                </pic:pic>
              </a:graphicData>
            </a:graphic>
          </wp:inline>
        </w:drawing>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 xml:space="preserve">Our goal is to find </w:t>
      </w:r>
      <w:r w:rsidRPr="007D2E95">
        <w:rPr>
          <w:rFonts w:ascii="Times New Roman" w:hAnsi="Times New Roman" w:cs="Times New Roman"/>
          <w:b/>
          <w:bCs/>
          <w:sz w:val="24"/>
          <w:szCs w:val="24"/>
        </w:rPr>
        <w:t>AB</w:t>
      </w:r>
      <w:r w:rsidRPr="007D2E95">
        <w:rPr>
          <w:rFonts w:ascii="Times New Roman" w:hAnsi="Times New Roman" w:cs="Times New Roman"/>
          <w:sz w:val="24"/>
          <w:szCs w:val="24"/>
        </w:rPr>
        <w:t xml:space="preserve">. As seen above, </w:t>
      </w:r>
      <w:r w:rsidRPr="007D2E95">
        <w:rPr>
          <w:rFonts w:ascii="Times New Roman" w:hAnsi="Times New Roman" w:cs="Times New Roman"/>
          <w:b/>
          <w:bCs/>
          <w:sz w:val="24"/>
          <w:szCs w:val="24"/>
        </w:rPr>
        <w:t>DB</w:t>
      </w:r>
      <w:r w:rsidRPr="007D2E95">
        <w:rPr>
          <w:rFonts w:ascii="Times New Roman" w:hAnsi="Times New Roman" w:cs="Times New Roman"/>
          <w:sz w:val="24"/>
          <w:szCs w:val="24"/>
        </w:rPr>
        <w:t xml:space="preserve"> bisects the hypotenuse of </w:t>
      </w:r>
      <w:proofErr w:type="spellStart"/>
      <w:r w:rsidRPr="007D2E95">
        <w:rPr>
          <w:rFonts w:ascii="Times New Roman" w:hAnsi="Times New Roman" w:cs="Times New Roman"/>
          <w:sz w:val="24"/>
          <w:szCs w:val="24"/>
        </w:rPr>
        <w:t>Δ</w:t>
      </w:r>
      <w:r w:rsidRPr="007D2E95">
        <w:rPr>
          <w:rFonts w:ascii="Times New Roman" w:hAnsi="Times New Roman" w:cs="Times New Roman"/>
          <w:b/>
          <w:bCs/>
          <w:sz w:val="24"/>
          <w:szCs w:val="24"/>
        </w:rPr>
        <w:t>ABC</w:t>
      </w:r>
      <w:proofErr w:type="spellEnd"/>
      <w:r w:rsidRPr="007D2E95">
        <w:rPr>
          <w:rFonts w:ascii="Times New Roman" w:hAnsi="Times New Roman" w:cs="Times New Roman"/>
          <w:sz w:val="24"/>
          <w:szCs w:val="24"/>
        </w:rPr>
        <w:t xml:space="preserve">, thus giving access to proportionality between the right triangles created inside </w:t>
      </w:r>
      <w:proofErr w:type="spellStart"/>
      <w:r w:rsidRPr="007D2E95">
        <w:rPr>
          <w:rFonts w:ascii="Times New Roman" w:hAnsi="Times New Roman" w:cs="Times New Roman"/>
          <w:sz w:val="24"/>
          <w:szCs w:val="24"/>
        </w:rPr>
        <w:t>Δ</w:t>
      </w:r>
      <w:r w:rsidRPr="007D2E95">
        <w:rPr>
          <w:rFonts w:ascii="Times New Roman" w:hAnsi="Times New Roman" w:cs="Times New Roman"/>
          <w:b/>
          <w:bCs/>
          <w:sz w:val="24"/>
          <w:szCs w:val="24"/>
        </w:rPr>
        <w:t>ABC</w:t>
      </w:r>
      <w:proofErr w:type="spellEnd"/>
      <w:r w:rsidRPr="007D2E95">
        <w:rPr>
          <w:rFonts w:ascii="Times New Roman" w:hAnsi="Times New Roman" w:cs="Times New Roman"/>
          <w:b/>
          <w:bCs/>
          <w:sz w:val="24"/>
          <w:szCs w:val="24"/>
        </w:rPr>
        <w:t xml:space="preserve"> </w:t>
      </w:r>
      <w:r w:rsidRPr="007D2E95">
        <w:rPr>
          <w:rFonts w:ascii="Times New Roman" w:hAnsi="Times New Roman" w:cs="Times New Roman"/>
          <w:sz w:val="24"/>
          <w:szCs w:val="24"/>
        </w:rPr>
        <w:t>(</w:t>
      </w:r>
      <w:proofErr w:type="spellStart"/>
      <w:r w:rsidRPr="007D2E95">
        <w:rPr>
          <w:rFonts w:ascii="Times New Roman" w:hAnsi="Times New Roman" w:cs="Times New Roman"/>
          <w:sz w:val="24"/>
          <w:szCs w:val="24"/>
        </w:rPr>
        <w:t>Δ</w:t>
      </w:r>
      <w:r w:rsidRPr="007D2E95">
        <w:rPr>
          <w:rFonts w:ascii="Times New Roman" w:hAnsi="Times New Roman" w:cs="Times New Roman"/>
          <w:b/>
          <w:bCs/>
          <w:sz w:val="24"/>
          <w:szCs w:val="24"/>
        </w:rPr>
        <w:t>ABD</w:t>
      </w:r>
      <w:proofErr w:type="spellEnd"/>
      <w:r w:rsidRPr="007D2E95">
        <w:rPr>
          <w:rFonts w:ascii="Times New Roman" w:hAnsi="Times New Roman" w:cs="Times New Roman"/>
          <w:sz w:val="24"/>
          <w:szCs w:val="24"/>
        </w:rPr>
        <w:t xml:space="preserve"> and </w:t>
      </w:r>
      <w:proofErr w:type="spellStart"/>
      <w:r w:rsidRPr="007D2E95">
        <w:rPr>
          <w:rFonts w:ascii="Times New Roman" w:hAnsi="Times New Roman" w:cs="Times New Roman"/>
          <w:sz w:val="24"/>
          <w:szCs w:val="24"/>
        </w:rPr>
        <w:t>Δ</w:t>
      </w:r>
      <w:r w:rsidRPr="007D2E95">
        <w:rPr>
          <w:rFonts w:ascii="Times New Roman" w:hAnsi="Times New Roman" w:cs="Times New Roman"/>
          <w:b/>
          <w:bCs/>
          <w:sz w:val="24"/>
          <w:szCs w:val="24"/>
        </w:rPr>
        <w:t>CB</w:t>
      </w:r>
      <w:proofErr w:type="spellEnd"/>
      <w:r w:rsidRPr="007D2E95">
        <w:rPr>
          <w:rFonts w:ascii="Times New Roman" w:hAnsi="Times New Roman" w:cs="Times New Roman"/>
          <w:b/>
          <w:bCs/>
          <w:sz w:val="24"/>
          <w:szCs w:val="24"/>
        </w:rPr>
        <w:t>.)</w:t>
      </w:r>
      <w:r w:rsidRPr="007D2E95">
        <w:rPr>
          <w:rFonts w:ascii="Times New Roman" w:hAnsi="Times New Roman" w:cs="Times New Roman"/>
          <w:sz w:val="24"/>
          <w:szCs w:val="24"/>
        </w:rPr>
        <w:t>. Given that:</w:t>
      </w:r>
    </w:p>
    <w:p w:rsidR="00A17911" w:rsidRPr="007D2E95" w:rsidRDefault="00A17911" w:rsidP="00A17911">
      <w:pPr>
        <w:rPr>
          <w:rFonts w:ascii="Times New Roman" w:hAnsi="Times New Roman" w:cs="Times New Roman"/>
          <w:sz w:val="24"/>
          <w:szCs w:val="24"/>
        </w:rPr>
      </w:pPr>
    </w:p>
    <w:p w:rsidR="007D2E95" w:rsidRDefault="00142E46" w:rsidP="007D2E95">
      <w:pPr>
        <w:jc w:val="center"/>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acc>
              <m:accPr>
                <m:chr m:val="̅"/>
                <m:ctrlPr>
                  <w:rPr>
                    <w:rFonts w:ascii="Cambria Math" w:hAnsi="Times New Roman" w:cs="Times New Roman"/>
                    <w:i/>
                    <w:sz w:val="24"/>
                    <w:szCs w:val="24"/>
                  </w:rPr>
                </m:ctrlPr>
              </m:accPr>
              <m:e>
                <m:r>
                  <w:rPr>
                    <w:rFonts w:ascii="Cambria Math" w:hAnsi="Cambria Math" w:cs="Times New Roman"/>
                    <w:sz w:val="24"/>
                    <w:szCs w:val="24"/>
                  </w:rPr>
                  <m:t>AB</m:t>
                </m:r>
              </m:e>
            </m:acc>
          </m:num>
          <m:den>
            <m:acc>
              <m:accPr>
                <m:chr m:val="̅"/>
                <m:ctrlPr>
                  <w:rPr>
                    <w:rFonts w:ascii="Cambria Math" w:hAnsi="Times New Roman" w:cs="Times New Roman"/>
                    <w:i/>
                    <w:sz w:val="24"/>
                    <w:szCs w:val="24"/>
                  </w:rPr>
                </m:ctrlPr>
              </m:accPr>
              <m:e>
                <m:r>
                  <w:rPr>
                    <w:rFonts w:ascii="Cambria Math" w:hAnsi="Cambria Math" w:cs="Times New Roman"/>
                    <w:sz w:val="24"/>
                    <w:szCs w:val="24"/>
                  </w:rPr>
                  <m:t>DB</m:t>
                </m:r>
              </m:e>
            </m:acc>
          </m:den>
        </m:f>
        <m:r>
          <w:rPr>
            <w:rFonts w:ascii="Cambria Math" w:hAnsi="Times New Roman" w:cs="Times New Roman"/>
            <w:sz w:val="24"/>
            <w:szCs w:val="24"/>
          </w:rPr>
          <m:t xml:space="preserve"> </m:t>
        </m:r>
      </m:oMath>
      <w:r w:rsidR="007D2E95" w:rsidRPr="007D2E95">
        <w:rPr>
          <w:rFonts w:ascii="Times New Roman" w:hAnsi="Times New Roman" w:cs="Times New Roman"/>
          <w:sz w:val="24"/>
          <w:szCs w:val="24"/>
        </w:rPr>
        <w:t xml:space="preserve">= </w:t>
      </w:r>
      <m:oMath>
        <m:f>
          <m:fPr>
            <m:ctrlPr>
              <w:rPr>
                <w:rFonts w:ascii="Cambria Math" w:hAnsi="Times New Roman" w:cs="Times New Roman"/>
                <w:i/>
                <w:sz w:val="24"/>
                <w:szCs w:val="24"/>
              </w:rPr>
            </m:ctrlPr>
          </m:fPr>
          <m:num>
            <m:acc>
              <m:accPr>
                <m:chr m:val="̅"/>
                <m:ctrlPr>
                  <w:rPr>
                    <w:rFonts w:ascii="Cambria Math" w:hAnsi="Times New Roman" w:cs="Times New Roman"/>
                    <w:i/>
                    <w:sz w:val="24"/>
                    <w:szCs w:val="24"/>
                  </w:rPr>
                </m:ctrlPr>
              </m:accPr>
              <m:e>
                <m:r>
                  <w:rPr>
                    <w:rFonts w:ascii="Cambria Math" w:hAnsi="Cambria Math" w:cs="Times New Roman"/>
                    <w:sz w:val="24"/>
                    <w:szCs w:val="24"/>
                  </w:rPr>
                  <m:t>CB</m:t>
                </m:r>
              </m:e>
            </m:acc>
          </m:num>
          <m:den>
            <m:acc>
              <m:accPr>
                <m:chr m:val="̅"/>
                <m:ctrlPr>
                  <w:rPr>
                    <w:rFonts w:ascii="Cambria Math" w:hAnsi="Times New Roman" w:cs="Times New Roman"/>
                    <w:i/>
                    <w:sz w:val="24"/>
                    <w:szCs w:val="24"/>
                  </w:rPr>
                </m:ctrlPr>
              </m:accPr>
              <m:e>
                <m:r>
                  <w:rPr>
                    <w:rFonts w:ascii="Cambria Math" w:hAnsi="Cambria Math" w:cs="Times New Roman"/>
                    <w:sz w:val="24"/>
                    <w:szCs w:val="24"/>
                  </w:rPr>
                  <m:t>CD</m:t>
                </m:r>
              </m:e>
            </m:acc>
          </m:den>
        </m:f>
      </m:oMath>
    </w:p>
    <w:p w:rsidR="007D2E95" w:rsidRDefault="00142E46" w:rsidP="007D2E95">
      <w:pPr>
        <w:jc w:val="center"/>
        <w:rPr>
          <w:rFonts w:ascii="Times New Roman" w:eastAsiaTheme="minorEastAsia" w:hAnsi="Times New Roman" w:cs="Times New Roman"/>
          <w:sz w:val="24"/>
          <w:szCs w:val="24"/>
        </w:rPr>
      </w:pPr>
      <m:oMathPara>
        <m:oMath>
          <m:rad>
            <m:radPr>
              <m:degHide m:val="on"/>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CB</m:t>
                      </m:r>
                    </m:e>
                  </m:acc>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DB</m:t>
                      </m:r>
                    </m:e>
                  </m:acc>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CD</m:t>
              </m:r>
            </m:e>
          </m:acc>
        </m:oMath>
      </m:oMathPara>
    </w:p>
    <w:p w:rsidR="007D2E95" w:rsidRDefault="00142E46" w:rsidP="007D2E95">
      <w:pPr>
        <w:jc w:val="cente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 xml:space="preserve">CB </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den>
          </m:f>
        </m:oMath>
      </m:oMathPara>
    </w:p>
    <w:p w:rsidR="007D2E95" w:rsidRPr="007D2E95" w:rsidRDefault="00142E46" w:rsidP="007D2E95">
      <w:pPr>
        <w:jc w:val="cente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 xml:space="preserve">DB </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2</m:t>
              </m:r>
            </m:den>
          </m:f>
        </m:oMath>
      </m:oMathPara>
    </w:p>
    <w:p w:rsidR="00A17911" w:rsidRPr="007D2E95" w:rsidRDefault="00A17911" w:rsidP="00A17911">
      <w:pPr>
        <w:jc w:val="center"/>
        <w:rPr>
          <w:rFonts w:ascii="Times New Roman" w:hAnsi="Times New Roman" w:cs="Times New Roman"/>
          <w:sz w:val="24"/>
          <w:szCs w:val="24"/>
        </w:rPr>
      </w:pPr>
    </w:p>
    <w:p w:rsidR="00340A4F" w:rsidRDefault="00A17911" w:rsidP="00340A4F">
      <w:pPr>
        <w:spacing w:line="240" w:lineRule="auto"/>
        <w:jc w:val="center"/>
        <w:rPr>
          <w:rFonts w:ascii="Times New Roman" w:hAnsi="Times New Roman" w:cs="Times New Roman"/>
          <w:b/>
          <w:bCs/>
          <w:sz w:val="24"/>
          <w:szCs w:val="24"/>
        </w:rPr>
      </w:pPr>
      <w:r w:rsidRPr="007D2E95">
        <w:rPr>
          <w:rFonts w:ascii="Times New Roman" w:hAnsi="Times New Roman" w:cs="Times New Roman"/>
          <w:sz w:val="24"/>
          <w:szCs w:val="24"/>
        </w:rPr>
        <w:lastRenderedPageBreak/>
        <w:t>The foregoing premises provide a two variable system as follows.</w:t>
      </w:r>
      <w:r w:rsidRPr="007D2E95">
        <w:rPr>
          <w:rFonts w:ascii="Times New Roman" w:hAnsi="Times New Roman" w:cs="Times New Roman"/>
          <w:b/>
          <w:bCs/>
          <w:sz w:val="24"/>
          <w:szCs w:val="24"/>
        </w:rPr>
        <w:t xml:space="preserve">  </w:t>
      </w:r>
    </w:p>
    <w:p w:rsidR="007D2E95" w:rsidRDefault="00142E46" w:rsidP="00340A4F">
      <w:pPr>
        <w:spacing w:line="240" w:lineRule="auto"/>
        <w:jc w:val="center"/>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2</m:t>
              </m:r>
              <m:acc>
                <m:accPr>
                  <m:chr m:val="̅"/>
                  <m:ctrlPr>
                    <w:rPr>
                      <w:rFonts w:ascii="Cambria Math" w:hAnsi="Cambria Math" w:cs="Times New Roman"/>
                      <w:bCs/>
                      <w:i/>
                      <w:sz w:val="24"/>
                      <w:szCs w:val="24"/>
                    </w:rPr>
                  </m:ctrlPr>
                </m:accPr>
                <m:e>
                  <m:r>
                    <w:rPr>
                      <w:rFonts w:ascii="Cambria Math" w:hAnsi="Cambria Math" w:cs="Times New Roman"/>
                      <w:sz w:val="24"/>
                      <w:szCs w:val="24"/>
                    </w:rPr>
                    <m:t>AB</m:t>
                  </m:r>
                </m:e>
              </m:acc>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acc>
                <m:accPr>
                  <m:chr m:val="̅"/>
                  <m:ctrlPr>
                    <w:rPr>
                      <w:rFonts w:ascii="Cambria Math" w:hAnsi="Cambria Math" w:cs="Times New Roman"/>
                      <w:bCs/>
                      <w:i/>
                      <w:sz w:val="24"/>
                      <w:szCs w:val="24"/>
                    </w:rPr>
                  </m:ctrlPr>
                </m:accPr>
                <m:e>
                  <m:r>
                    <w:rPr>
                      <w:rFonts w:ascii="Cambria Math" w:hAnsi="Cambria Math" w:cs="Times New Roman"/>
                      <w:sz w:val="24"/>
                      <w:szCs w:val="24"/>
                    </w:rPr>
                    <m:t>CD</m:t>
                  </m:r>
                </m:e>
              </m:acc>
            </m:den>
          </m:f>
        </m:oMath>
      </m:oMathPara>
    </w:p>
    <w:p w:rsidR="00A17911" w:rsidRPr="007D2E95" w:rsidRDefault="00142E46" w:rsidP="00340A4F">
      <w:pPr>
        <w:spacing w:line="240" w:lineRule="auto"/>
        <w:jc w:val="center"/>
        <w:rPr>
          <w:rFonts w:ascii="Times New Roman" w:hAnsi="Times New Roman" w:cs="Times New Roman"/>
          <w:bCs/>
          <w:sz w:val="24"/>
          <w:szCs w:val="24"/>
        </w:rPr>
      </w:pPr>
      <m:oMathPara>
        <m:oMath>
          <m:acc>
            <m:accPr>
              <m:chr m:val="̅"/>
              <m:ctrlPr>
                <w:rPr>
                  <w:rFonts w:ascii="Cambria Math" w:hAnsi="Cambria Math" w:cs="Times New Roman"/>
                  <w:bCs/>
                  <w:i/>
                  <w:sz w:val="24"/>
                  <w:szCs w:val="24"/>
                </w:rPr>
              </m:ctrlPr>
            </m:accPr>
            <m:e>
              <m:r>
                <w:rPr>
                  <w:rFonts w:ascii="Cambria Math" w:hAnsi="Cambria Math" w:cs="Times New Roman"/>
                  <w:sz w:val="24"/>
                  <w:szCs w:val="24"/>
                </w:rPr>
                <m:t>CD</m:t>
              </m:r>
            </m:e>
          </m:acc>
          <m:r>
            <w:rPr>
              <w:rFonts w:ascii="Cambria Math" w:hAnsi="Cambria Math" w:cs="Times New Roman"/>
              <w:sz w:val="24"/>
              <w:szCs w:val="24"/>
            </w:rPr>
            <m:t>=</m:t>
          </m:r>
          <m:rad>
            <m:radPr>
              <m:degHide m:val="on"/>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2</m:t>
                          </m:r>
                        </m:den>
                      </m:f>
                      <m:ctrlPr>
                        <w:rPr>
                          <w:rFonts w:ascii="Cambria Math" w:hAnsi="Cambria Math" w:cs="Times New Roman"/>
                          <w:i/>
                          <w:sz w:val="24"/>
                          <w:szCs w:val="24"/>
                        </w:rPr>
                      </m:ctrlPr>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ad>
                <m:radPr>
                  <m:degHide m:val="on"/>
                  <m:ctrlPr>
                    <w:rPr>
                      <w:rFonts w:ascii="Cambria Math" w:eastAsiaTheme="minorEastAsia" w:hAnsi="Cambria Math" w:cs="Times New Roman"/>
                      <w:bCs/>
                      <w:i/>
                      <w:sz w:val="24"/>
                      <w:szCs w:val="24"/>
                    </w:rPr>
                  </m:ctrlPr>
                </m:radPr>
                <m:deg/>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e>
              </m:rad>
            </m:num>
            <m:den>
              <m:r>
                <w:rPr>
                  <w:rFonts w:ascii="Cambria Math" w:eastAsiaTheme="minorEastAsia" w:hAnsi="Cambria Math" w:cs="Times New Roman"/>
                  <w:sz w:val="24"/>
                  <w:szCs w:val="24"/>
                </w:rPr>
                <m:t>2</m:t>
              </m:r>
            </m:den>
          </m:f>
        </m:oMath>
      </m:oMathPara>
    </w:p>
    <w:p w:rsidR="00A17911" w:rsidRPr="007D2E95" w:rsidRDefault="00A17911" w:rsidP="00340A4F">
      <w:pPr>
        <w:spacing w:line="240" w:lineRule="auto"/>
        <w:rPr>
          <w:rFonts w:ascii="Times New Roman" w:hAnsi="Times New Roman" w:cs="Times New Roman"/>
          <w:sz w:val="24"/>
          <w:szCs w:val="24"/>
        </w:rPr>
      </w:pPr>
      <w:r w:rsidRPr="007D2E95">
        <w:rPr>
          <w:rFonts w:ascii="Times New Roman" w:hAnsi="Times New Roman" w:cs="Times New Roman"/>
          <w:sz w:val="24"/>
          <w:szCs w:val="24"/>
        </w:rPr>
        <w:t xml:space="preserve">We solve the system by substituting </w:t>
      </w:r>
      <w:r w:rsidRPr="007D2E95">
        <w:rPr>
          <w:rFonts w:ascii="Times New Roman" w:hAnsi="Times New Roman" w:cs="Times New Roman"/>
          <w:b/>
          <w:bCs/>
          <w:sz w:val="24"/>
          <w:szCs w:val="24"/>
        </w:rPr>
        <w:t>CD</w:t>
      </w:r>
      <w:r w:rsidRPr="007D2E95">
        <w:rPr>
          <w:rFonts w:ascii="Times New Roman" w:hAnsi="Times New Roman" w:cs="Times New Roman"/>
          <w:sz w:val="24"/>
          <w:szCs w:val="24"/>
        </w:rPr>
        <w:t>.</w:t>
      </w: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r w:rsidRPr="007D2E95">
        <w:rPr>
          <w:rFonts w:ascii="Times New Roman" w:hAnsi="Times New Roman" w:cs="Times New Roman"/>
          <w:b/>
          <w:bCs/>
          <w:sz w:val="24"/>
          <w:szCs w:val="24"/>
        </w:rPr>
        <w:tab/>
      </w:r>
    </w:p>
    <w:p w:rsidR="00340A4F" w:rsidRDefault="00142E46" w:rsidP="00340A4F">
      <w:pPr>
        <w:spacing w:line="24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AB</m:t>
                  </m:r>
                </m:e>
              </m:acc>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f>
                <m:fPr>
                  <m:ctrlPr>
                    <w:rPr>
                      <w:rFonts w:ascii="Cambria Math" w:hAnsi="Cambria Math" w:cs="Times New Roman"/>
                      <w:i/>
                      <w:sz w:val="24"/>
                      <w:szCs w:val="24"/>
                    </w:rPr>
                  </m:ctrlPr>
                </m:fPr>
                <m:num>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sup>
                          <m:r>
                            <w:rPr>
                              <w:rFonts w:ascii="Cambria Math" w:hAnsi="Cambria Math" w:cs="Times New Roman"/>
                              <w:sz w:val="24"/>
                              <w:szCs w:val="24"/>
                            </w:rPr>
                            <m:t>2</m:t>
                          </m:r>
                        </m:sup>
                      </m:sSup>
                    </m:e>
                  </m:rad>
                </m:num>
                <m:den>
                  <m:r>
                    <w:rPr>
                      <w:rFonts w:ascii="Cambria Math" w:hAnsi="Cambria Math" w:cs="Times New Roman"/>
                      <w:sz w:val="24"/>
                      <w:szCs w:val="24"/>
                    </w:rPr>
                    <m:t>2</m:t>
                  </m:r>
                </m:den>
              </m:f>
            </m:den>
          </m:f>
        </m:oMath>
      </m:oMathPara>
    </w:p>
    <w:p w:rsidR="004B71AE"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This produces the formula:</w:t>
      </w:r>
    </w:p>
    <w:p w:rsidR="00340A4F" w:rsidRDefault="00142E46" w:rsidP="004B71AE">
      <w:pPr>
        <w:spacing w:line="240" w:lineRule="auto"/>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AB</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c</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sup>
                      <m:r>
                        <w:rPr>
                          <w:rFonts w:ascii="Cambria Math" w:hAnsi="Cambria Math" w:cs="Times New Roman"/>
                          <w:sz w:val="24"/>
                          <w:szCs w:val="24"/>
                        </w:rPr>
                        <m:t>2</m:t>
                      </m:r>
                    </m:sup>
                  </m:sSup>
                </m:e>
              </m:rad>
            </m:den>
          </m:f>
        </m:oMath>
      </m:oMathPara>
    </w:p>
    <w:p w:rsidR="00340A4F" w:rsidRDefault="00A17911" w:rsidP="00340A4F">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 xml:space="preserve">Referring back to the conversion used earlier to measure chords in terms of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all variables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7D2E95">
        <w:rPr>
          <w:rFonts w:ascii="Times New Roman" w:hAnsi="Times New Roman" w:cs="Times New Roman"/>
          <w:sz w:val="24"/>
          <w:szCs w:val="24"/>
        </w:rPr>
        <w:t>will become</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c</m:t>
            </m:r>
          </m:den>
        </m:f>
      </m:oMath>
      <w:r w:rsidRPr="007D2E95">
        <w:rPr>
          <w:rFonts w:ascii="Times New Roman" w:hAnsi="Times New Roman" w:cs="Times New Roman"/>
          <w:sz w:val="24"/>
          <w:szCs w:val="24"/>
        </w:rPr>
        <w:t xml:space="preserve"> and all variables </w:t>
      </w:r>
      <w:r w:rsidRPr="007D2E95">
        <w:rPr>
          <w:rFonts w:ascii="Times New Roman" w:hAnsi="Times New Roman" w:cs="Times New Roman"/>
          <w:b/>
          <w:bCs/>
          <w:sz w:val="24"/>
          <w:szCs w:val="24"/>
        </w:rPr>
        <w:t>c</w:t>
      </w:r>
      <w:r w:rsidRPr="007D2E95">
        <w:rPr>
          <w:rFonts w:ascii="Times New Roman" w:hAnsi="Times New Roman" w:cs="Times New Roman"/>
          <w:sz w:val="24"/>
          <w:szCs w:val="24"/>
        </w:rPr>
        <w:t xml:space="preserve"> will become 1. So our final conversion formula from inner chord to outer tangent segment is:</w:t>
      </w:r>
    </w:p>
    <w:p w:rsidR="00A17911" w:rsidRPr="007D2E95" w:rsidRDefault="00142E46" w:rsidP="00E93F4F">
      <w:pPr>
        <w:spacing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AB</m:t>
                </m:r>
              </m:e>
            </m:acc>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e>
                  <m:sup>
                    <m:r>
                      <w:rPr>
                        <w:rFonts w:ascii="Cambria Math" w:hAnsi="Cambria Math" w:cs="Times New Roman"/>
                        <w:sz w:val="24"/>
                        <w:szCs w:val="24"/>
                      </w:rPr>
                      <m:t>2</m:t>
                    </m:r>
                  </m:sup>
                </m:sSup>
              </m:e>
            </m:rad>
          </m:den>
        </m:f>
      </m:oMath>
      <w:r w:rsidR="00A17911" w:rsidRPr="007D2E95">
        <w:rPr>
          <w:rFonts w:ascii="Times New Roman" w:hAnsi="Times New Roman" w:cs="Times New Roman"/>
          <w:sz w:val="24"/>
          <w:szCs w:val="24"/>
        </w:rPr>
        <w:t xml:space="preserve">  </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Referring back to Figure 7, we see that it takes two tangent segments</w:t>
      </w:r>
      <w:r w:rsidR="00E93F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AB</m:t>
                </m:r>
              </m:e>
            </m:acc>
          </m:e>
          <m:sub>
            <m:r>
              <w:rPr>
                <w:rFonts w:ascii="Cambria Math" w:hAnsi="Cambria Math" w:cs="Times New Roman"/>
                <w:sz w:val="24"/>
                <w:szCs w:val="24"/>
              </w:rPr>
              <m:t>n</m:t>
            </m:r>
          </m:sub>
        </m:sSub>
      </m:oMath>
      <w:r w:rsidRPr="007D2E95">
        <w:rPr>
          <w:rFonts w:ascii="Times New Roman" w:hAnsi="Times New Roman" w:cs="Times New Roman"/>
          <w:sz w:val="24"/>
          <w:szCs w:val="24"/>
        </w:rPr>
        <w:t xml:space="preserve"> to span across the arc corresponding to their parent </w:t>
      </w:r>
      <w:proofErr w:type="gramStart"/>
      <w:r w:rsidRPr="007D2E95">
        <w:rPr>
          <w:rFonts w:ascii="Times New Roman" w:hAnsi="Times New Roman" w:cs="Times New Roman"/>
          <w:sz w:val="24"/>
          <w:szCs w:val="24"/>
        </w:rPr>
        <w:t>chord</w:t>
      </w:r>
      <w:r w:rsidR="00E93F4F">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7D2E95">
        <w:rPr>
          <w:rFonts w:ascii="Times New Roman" w:hAnsi="Times New Roman" w:cs="Times New Roman"/>
          <w:sz w:val="24"/>
          <w:szCs w:val="24"/>
        </w:rPr>
        <w:t xml:space="preserve">. So when we multiply </w:t>
      </w:r>
      <w:r w:rsidRPr="007D2E95">
        <w:rPr>
          <w:rFonts w:ascii="Times New Roman" w:hAnsi="Times New Roman" w:cs="Times New Roman"/>
          <w:b/>
          <w:bCs/>
          <w:sz w:val="24"/>
          <w:szCs w:val="24"/>
        </w:rPr>
        <w:t>AB</w:t>
      </w:r>
      <w:r w:rsidRPr="007D2E95">
        <w:rPr>
          <w:rFonts w:ascii="Times New Roman" w:hAnsi="Times New Roman" w:cs="Times New Roman"/>
          <w:sz w:val="24"/>
          <w:szCs w:val="24"/>
        </w:rPr>
        <w:t xml:space="preserve"> by 2, we derive an upper limit version of the</w:t>
      </w:r>
      <w:r w:rsidR="00E93F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7D2E95">
        <w:rPr>
          <w:rFonts w:ascii="Times New Roman" w:hAnsi="Times New Roman" w:cs="Times New Roman"/>
          <w:sz w:val="24"/>
          <w:szCs w:val="24"/>
        </w:rPr>
        <w:t xml:space="preserve"> approximation. From there, we can treat the new 2</w:t>
      </w:r>
      <w:r w:rsidRPr="007D2E95">
        <w:rPr>
          <w:rFonts w:ascii="Times New Roman" w:hAnsi="Times New Roman" w:cs="Times New Roman"/>
          <w:b/>
          <w:bCs/>
          <w:sz w:val="24"/>
          <w:szCs w:val="24"/>
        </w:rPr>
        <w:t>AB</w:t>
      </w:r>
      <w:r w:rsidRPr="007D2E95">
        <w:rPr>
          <w:rFonts w:ascii="Times New Roman" w:hAnsi="Times New Roman" w:cs="Times New Roman"/>
          <w:sz w:val="24"/>
          <w:szCs w:val="24"/>
        </w:rPr>
        <w:t xml:space="preserve"> a</w:t>
      </w:r>
      <w:r w:rsidR="00E93F4F">
        <w:rPr>
          <w:rFonts w:ascii="Times New Roman" w:hAnsi="Times New Roman" w:cs="Times New Roman"/>
          <w:sz w:val="24"/>
          <w:szCs w:val="24"/>
        </w:rPr>
        <w:t xml:space="preserv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7D2E95">
        <w:rPr>
          <w:rFonts w:ascii="Times New Roman" w:hAnsi="Times New Roman" w:cs="Times New Roman"/>
          <w:sz w:val="24"/>
          <w:szCs w:val="24"/>
        </w:rPr>
        <w:t xml:space="preserve"> and multiply it by</w:t>
      </w:r>
      <w:r w:rsidR="00E93F4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E93F4F">
        <w:rPr>
          <w:rFonts w:ascii="Times New Roman" w:hAnsi="Times New Roman" w:cs="Times New Roman"/>
          <w:sz w:val="24"/>
          <w:szCs w:val="24"/>
        </w:rPr>
        <w:t xml:space="preserve"> t</w:t>
      </w:r>
      <w:r w:rsidRPr="007D2E95">
        <w:rPr>
          <w:rFonts w:ascii="Times New Roman" w:hAnsi="Times New Roman" w:cs="Times New Roman"/>
          <w:sz w:val="24"/>
          <w:szCs w:val="24"/>
        </w:rPr>
        <w:t>o create an upper limit of the arc</w:t>
      </w:r>
      <w:r w:rsidR="004B71AE">
        <w:rPr>
          <w:rFonts w:ascii="Times New Roman" w:hAnsi="Times New Roman" w:cs="Times New Roman"/>
          <w:sz w:val="24"/>
          <w:szCs w:val="24"/>
        </w:rPr>
        <w:t xml:space="preserve"> â</w:t>
      </w:r>
      <w:r w:rsidRPr="007D2E95">
        <w:rPr>
          <w:rFonts w:ascii="Times New Roman" w:hAnsi="Times New Roman" w:cs="Times New Roman"/>
          <w:sz w:val="24"/>
          <w:szCs w:val="24"/>
        </w:rPr>
        <w:t xml:space="preserve">. </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The final upper limit formula is:</w:t>
      </w:r>
    </w:p>
    <w:p w:rsidR="006E59F7" w:rsidRPr="007D2E95" w:rsidRDefault="006E59F7" w:rsidP="00A17911">
      <w:pPr>
        <w:jc w:val="center"/>
        <w:rPr>
          <w:rFonts w:ascii="Times New Roman" w:hAnsi="Times New Roman" w:cs="Times New Roman"/>
          <w:sz w:val="24"/>
          <w:szCs w:val="24"/>
        </w:rPr>
      </w:pPr>
      <w:proofErr w:type="gramStart"/>
      <w:r w:rsidRPr="007D2E95">
        <w:rPr>
          <w:rFonts w:ascii="Times New Roman" w:hAnsi="Times New Roman" w:cs="Times New Roman"/>
          <w:i/>
          <w:sz w:val="24"/>
          <w:szCs w:val="24"/>
        </w:rPr>
        <w:t>θ</w:t>
      </w:r>
      <w:proofErr w:type="gramEnd"/>
      <w:r w:rsidRPr="007D2E95">
        <w:rPr>
          <w:rFonts w:ascii="Times New Roman" w:hAnsi="Times New Roman" w:cs="Times New Roman"/>
          <w:sz w:val="24"/>
          <w:szCs w:val="24"/>
        </w:rPr>
        <w:t xml:space="preserve"> </w:t>
      </w:r>
      <w:r w:rsidR="004B71AE">
        <w:rPr>
          <w:rFonts w:ascii="Times New Roman" w:hAnsi="Times New Roman" w:cs="Times New Roman"/>
          <w:sz w:val="24"/>
          <w:szCs w:val="24"/>
        </w:rPr>
        <w:t>≤</w:t>
      </w:r>
      <w:r w:rsidRPr="007D2E9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f>
          <m:fPr>
            <m:ctrlPr>
              <w:rPr>
                <w:rFonts w:ascii="Cambria Math" w:hAnsi="Times New Roman" w:cs="Times New Roman"/>
                <w:i/>
                <w:sz w:val="24"/>
                <w:szCs w:val="24"/>
              </w:rPr>
            </m:ctrlPr>
          </m:fPr>
          <m:num>
            <m:f>
              <m:fPr>
                <m:ctrlPr>
                  <w:rPr>
                    <w:rFonts w:ascii="Cambria Math" w:hAnsi="Times New Roman" w:cs="Times New Roman"/>
                    <w:i/>
                    <w:sz w:val="24"/>
                    <w:szCs w:val="24"/>
                  </w:rPr>
                </m:ctrlPr>
              </m:fPr>
              <m:num>
                <m:r>
                  <w:rPr>
                    <w:rFonts w:ascii="Cambria Math" w:hAnsi="Cambria Math" w:cs="Times New Roman"/>
                    <w:sz w:val="24"/>
                    <w:szCs w:val="24"/>
                  </w:rPr>
                  <m:t>a</m:t>
                </m:r>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den>
            </m:f>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bSup>
                  <m:sSubSupPr>
                    <m:ctrlPr>
                      <w:rPr>
                        <w:rFonts w:ascii="Cambria Math" w:hAnsi="Times New Roman" w:cs="Times New Roman"/>
                        <w:i/>
                        <w:sz w:val="24"/>
                        <w:szCs w:val="24"/>
                      </w:rPr>
                    </m:ctrlPr>
                  </m:sSubSup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up>
                    <m:r>
                      <w:rPr>
                        <w:rFonts w:ascii="Cambria Math" w:hAnsi="Times New Roman" w:cs="Times New Roman"/>
                        <w:sz w:val="24"/>
                        <w:szCs w:val="24"/>
                      </w:rPr>
                      <m:t xml:space="preserve"> 2</m:t>
                    </m:r>
                  </m:sup>
                </m:sSubSup>
              </m:e>
            </m:rad>
          </m:den>
        </m:f>
      </m:oMath>
    </w:p>
    <w:p w:rsidR="00A17911"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i/>
          <w:iCs/>
          <w:sz w:val="24"/>
          <w:szCs w:val="24"/>
        </w:rPr>
        <w:t>In this upper limit formula,</w:t>
      </w:r>
      <w:r w:rsidR="004B71AE">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4B71AE">
        <w:rPr>
          <w:rFonts w:ascii="Times New Roman" w:hAnsi="Times New Roman" w:cs="Times New Roman"/>
          <w:i/>
          <w:iCs/>
          <w:sz w:val="24"/>
          <w:szCs w:val="24"/>
        </w:rPr>
        <w:t xml:space="preserve"> </w:t>
      </w:r>
      <w:r w:rsidRPr="007D2E95">
        <w:rPr>
          <w:rFonts w:ascii="Times New Roman" w:hAnsi="Times New Roman" w:cs="Times New Roman"/>
          <w:sz w:val="24"/>
          <w:szCs w:val="24"/>
        </w:rPr>
        <w:t xml:space="preserve">is found with the same iteration process as in the lower limit. </w:t>
      </w:r>
    </w:p>
    <w:p w:rsidR="00A17911" w:rsidRPr="004B71AE" w:rsidRDefault="00A17911" w:rsidP="004B71AE">
      <w:pPr>
        <w:spacing w:line="240" w:lineRule="auto"/>
        <w:jc w:val="center"/>
        <w:rPr>
          <w:rFonts w:ascii="Times New Roman" w:hAnsi="Times New Roman" w:cs="Times New Roman"/>
          <w:sz w:val="40"/>
          <w:szCs w:val="40"/>
        </w:rPr>
      </w:pPr>
      <w:r w:rsidRPr="004B71AE">
        <w:rPr>
          <w:rFonts w:ascii="Times New Roman" w:hAnsi="Times New Roman" w:cs="Times New Roman"/>
          <w:sz w:val="40"/>
          <w:szCs w:val="40"/>
          <w:u w:val="single"/>
        </w:rPr>
        <w:t>Sin</w:t>
      </w:r>
    </w:p>
    <w:p w:rsidR="00D470D8"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 xml:space="preserve">Finally, we shall explore how to approximate the sin function with the above algorithms. There are not any geometric interpretations for this next section, only analogies. To find an algorithm for sin, you must find the inverse of the algorithm for </w:t>
      </w:r>
      <w:r w:rsidRPr="007D2E95">
        <w:rPr>
          <w:rFonts w:ascii="Times New Roman" w:hAnsi="Times New Roman" w:cs="Times New Roman"/>
          <w:sz w:val="24"/>
          <w:szCs w:val="24"/>
        </w:rPr>
        <w:lastRenderedPageBreak/>
        <w:t>inverse sin. In this next section we shall look at how to create new algorithms by finding the in</w:t>
      </w:r>
      <w:r w:rsidR="00D470D8">
        <w:rPr>
          <w:rFonts w:ascii="Times New Roman" w:hAnsi="Times New Roman" w:cs="Times New Roman"/>
          <w:sz w:val="24"/>
          <w:szCs w:val="24"/>
        </w:rPr>
        <w:t>verses of the above algorithms.</w:t>
      </w:r>
    </w:p>
    <w:p w:rsidR="006E59F7"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We will begin with the lower limit algorithm:</w:t>
      </w:r>
    </w:p>
    <w:p w:rsidR="006E59F7" w:rsidRPr="007D2E95" w:rsidRDefault="006E59F7" w:rsidP="004B71AE">
      <w:pPr>
        <w:spacing w:line="240" w:lineRule="auto"/>
        <w:jc w:val="center"/>
        <w:rPr>
          <w:rFonts w:ascii="Times New Roman" w:hAnsi="Times New Roman" w:cs="Times New Roman"/>
          <w:sz w:val="24"/>
          <w:szCs w:val="24"/>
        </w:rPr>
      </w:pPr>
      <w:proofErr w:type="gramStart"/>
      <w:r w:rsidRPr="007D2E95">
        <w:rPr>
          <w:rFonts w:ascii="Times New Roman" w:hAnsi="Times New Roman" w:cs="Times New Roman"/>
          <w:i/>
          <w:sz w:val="24"/>
          <w:szCs w:val="24"/>
        </w:rPr>
        <w:t>θ</w:t>
      </w:r>
      <w:proofErr w:type="gramEnd"/>
      <w:r w:rsidRPr="007D2E95">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ad>
          <m:radPr>
            <m:degHide m:val="on"/>
            <m:ctrlPr>
              <w:rPr>
                <w:rFonts w:ascii="Cambria Math" w:hAnsi="Times New Roman" w:cs="Times New Roman"/>
                <w:i/>
                <w:sz w:val="24"/>
                <w:szCs w:val="24"/>
                <w:vertAlign w:val="superscript"/>
              </w:rPr>
            </m:ctrlPr>
          </m:radPr>
          <m:deg/>
          <m:e>
            <m:f>
              <m:fPr>
                <m:ctrlPr>
                  <w:rPr>
                    <w:rFonts w:ascii="Cambria Math" w:hAnsi="Times New Roman" w:cs="Times New Roman"/>
                    <w:i/>
                    <w:sz w:val="24"/>
                    <w:szCs w:val="24"/>
                    <w:vertAlign w:val="superscript"/>
                  </w:rPr>
                </m:ctrlPr>
              </m:fPr>
              <m:num>
                <m:r>
                  <w:rPr>
                    <w:rFonts w:ascii="Cambria Math" w:hAnsi="Times New Roman" w:cs="Times New Roman"/>
                    <w:sz w:val="24"/>
                    <w:szCs w:val="24"/>
                    <w:vertAlign w:val="superscript"/>
                  </w:rPr>
                  <m:t>1</m:t>
                </m:r>
              </m:num>
              <m:den>
                <m:r>
                  <w:rPr>
                    <w:rFonts w:ascii="Cambria Math" w:hAnsi="Times New Roman" w:cs="Times New Roman"/>
                    <w:sz w:val="24"/>
                    <w:szCs w:val="24"/>
                    <w:vertAlign w:val="superscript"/>
                  </w:rPr>
                  <m:t>2</m:t>
                </m:r>
              </m:den>
            </m:f>
            <m:d>
              <m:dPr>
                <m:ctrlPr>
                  <w:rPr>
                    <w:rFonts w:ascii="Cambria Math" w:hAnsi="Times New Roman" w:cs="Times New Roman"/>
                    <w:i/>
                    <w:sz w:val="24"/>
                    <w:szCs w:val="24"/>
                    <w:vertAlign w:val="superscript"/>
                  </w:rPr>
                </m:ctrlPr>
              </m:dPr>
              <m:e>
                <m:r>
                  <w:rPr>
                    <w:rFonts w:ascii="Cambria Math" w:hAnsi="Times New Roman" w:cs="Times New Roman"/>
                    <w:sz w:val="24"/>
                    <w:szCs w:val="24"/>
                    <w:vertAlign w:val="superscript"/>
                  </w:rPr>
                  <m:t>1</m:t>
                </m:r>
                <m:r>
                  <w:rPr>
                    <w:rFonts w:ascii="Times New Roman" w:hAnsi="Times New Roman" w:cs="Times New Roman"/>
                    <w:sz w:val="24"/>
                    <w:szCs w:val="24"/>
                    <w:vertAlign w:val="superscript"/>
                  </w:rPr>
                  <m:t>-</m:t>
                </m:r>
                <m:rad>
                  <m:radPr>
                    <m:degHide m:val="on"/>
                    <m:ctrlPr>
                      <w:rPr>
                        <w:rFonts w:ascii="Cambria Math" w:hAnsi="Times New Roman" w:cs="Times New Roman"/>
                        <w:i/>
                        <w:sz w:val="24"/>
                        <w:szCs w:val="24"/>
                        <w:vertAlign w:val="superscript"/>
                      </w:rPr>
                    </m:ctrlPr>
                  </m:radPr>
                  <m:deg/>
                  <m:e>
                    <m:r>
                      <w:rPr>
                        <w:rFonts w:ascii="Cambria Math" w:hAnsi="Times New Roman" w:cs="Times New Roman"/>
                        <w:sz w:val="24"/>
                        <w:szCs w:val="24"/>
                        <w:vertAlign w:val="superscript"/>
                      </w:rPr>
                      <m:t>1</m:t>
                    </m:r>
                    <m:r>
                      <w:rPr>
                        <w:rFonts w:ascii="Times New Roman" w:hAnsi="Times New Roman" w:cs="Times New Roman"/>
                        <w:sz w:val="24"/>
                        <w:szCs w:val="24"/>
                        <w:vertAlign w:val="superscript"/>
                      </w:rPr>
                      <m:t>-</m:t>
                    </m:r>
                    <m:sSubSup>
                      <m:sSubSupPr>
                        <m:ctrlPr>
                          <w:rPr>
                            <w:rFonts w:ascii="Cambria Math" w:hAnsi="Times New Roman" w:cs="Times New Roman"/>
                            <w:i/>
                            <w:sz w:val="24"/>
                            <w:szCs w:val="24"/>
                            <w:vertAlign w:val="superscript"/>
                          </w:rPr>
                        </m:ctrlPr>
                      </m:sSubSupPr>
                      <m:e>
                        <m:d>
                          <m:dPr>
                            <m:ctrlPr>
                              <w:rPr>
                                <w:rFonts w:ascii="Cambria Math" w:hAnsi="Times New Roman" w:cs="Times New Roman"/>
                                <w:i/>
                                <w:sz w:val="24"/>
                                <w:szCs w:val="24"/>
                                <w:vertAlign w:val="superscript"/>
                              </w:rPr>
                            </m:ctrlPr>
                          </m:dPr>
                          <m:e>
                            <m:f>
                              <m:fPr>
                                <m:ctrlPr>
                                  <w:rPr>
                                    <w:rFonts w:ascii="Cambria Math" w:hAnsi="Times New Roman" w:cs="Times New Roman"/>
                                    <w:i/>
                                    <w:sz w:val="24"/>
                                    <w:szCs w:val="24"/>
                                    <w:vertAlign w:val="superscript"/>
                                  </w:rPr>
                                </m:ctrlPr>
                              </m:fPr>
                              <m:num>
                                <m:r>
                                  <w:rPr>
                                    <w:rFonts w:ascii="Cambria Math" w:hAnsi="Cambria Math" w:cs="Times New Roman"/>
                                    <w:sz w:val="24"/>
                                    <w:szCs w:val="24"/>
                                    <w:vertAlign w:val="superscript"/>
                                  </w:rPr>
                                  <m:t>a</m:t>
                                </m:r>
                              </m:num>
                              <m:den>
                                <m:r>
                                  <w:rPr>
                                    <w:rFonts w:ascii="Cambria Math" w:hAnsi="Cambria Math" w:cs="Times New Roman"/>
                                    <w:sz w:val="24"/>
                                    <w:szCs w:val="24"/>
                                    <w:vertAlign w:val="superscript"/>
                                  </w:rPr>
                                  <m:t>c</m:t>
                                </m:r>
                              </m:den>
                            </m:f>
                          </m:e>
                        </m:d>
                      </m:e>
                      <m:sub>
                        <m:r>
                          <w:rPr>
                            <w:rFonts w:ascii="Cambria Math" w:hAnsi="Cambria Math" w:cs="Times New Roman"/>
                            <w:sz w:val="24"/>
                            <w:szCs w:val="24"/>
                            <w:vertAlign w:val="superscript"/>
                          </w:rPr>
                          <m:t>n</m:t>
                        </m:r>
                        <m:r>
                          <w:rPr>
                            <w:rFonts w:ascii="Times New Roman" w:hAnsi="Times New Roman" w:cs="Times New Roman"/>
                            <w:sz w:val="24"/>
                            <w:szCs w:val="24"/>
                            <w:vertAlign w:val="superscript"/>
                          </w:rPr>
                          <m:t>-</m:t>
                        </m:r>
                        <m:r>
                          <w:rPr>
                            <w:rFonts w:ascii="Cambria Math" w:hAnsi="Times New Roman" w:cs="Times New Roman"/>
                            <w:sz w:val="24"/>
                            <w:szCs w:val="24"/>
                            <w:vertAlign w:val="superscript"/>
                          </w:rPr>
                          <m:t>1</m:t>
                        </m:r>
                      </m:sub>
                      <m:sup>
                        <m:r>
                          <w:rPr>
                            <w:rFonts w:ascii="Cambria Math" w:hAnsi="Times New Roman" w:cs="Times New Roman"/>
                            <w:sz w:val="24"/>
                            <w:szCs w:val="24"/>
                            <w:vertAlign w:val="superscript"/>
                          </w:rPr>
                          <m:t>2</m:t>
                        </m:r>
                      </m:sup>
                    </m:sSubSup>
                  </m:e>
                </m:rad>
              </m:e>
            </m:d>
          </m:e>
        </m:rad>
      </m:oMath>
    </w:p>
    <w:p w:rsidR="00A17911" w:rsidRPr="004B71AE" w:rsidRDefault="00546DEF" w:rsidP="004B71AE">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e>
              </m:d>
            </m:e>
          </m:rad>
        </m:oMath>
      </m:oMathPara>
    </w:p>
    <w:p w:rsidR="00A17911" w:rsidRPr="007D2E95" w:rsidRDefault="00A17911" w:rsidP="004B71AE">
      <w:pPr>
        <w:spacing w:line="240" w:lineRule="auto"/>
        <w:jc w:val="center"/>
        <w:rPr>
          <w:rFonts w:ascii="Times New Roman" w:hAnsi="Times New Roman" w:cs="Times New Roman"/>
          <w:sz w:val="24"/>
          <w:szCs w:val="24"/>
        </w:rPr>
      </w:pPr>
      <w:r w:rsidRPr="007D2E95">
        <w:rPr>
          <w:rFonts w:ascii="Times New Roman" w:hAnsi="Times New Roman" w:cs="Times New Roman"/>
          <w:i/>
          <w:iCs/>
          <w:sz w:val="24"/>
          <w:szCs w:val="24"/>
        </w:rPr>
        <w:t>We use</w:t>
      </w:r>
      <w:r w:rsidR="004B71AE">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f>
              <m:fPr>
                <m:ctrlPr>
                  <w:rPr>
                    <w:rFonts w:ascii="Cambria Math" w:hAnsi="Cambria Math" w:cs="Times New Roman"/>
                    <w:i/>
                    <w:iCs/>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n-1</m:t>
            </m:r>
          </m:sub>
        </m:sSub>
      </m:oMath>
      <w:r w:rsidRPr="007D2E95">
        <w:rPr>
          <w:rFonts w:ascii="Times New Roman" w:hAnsi="Times New Roman" w:cs="Times New Roman"/>
          <w:sz w:val="24"/>
          <w:szCs w:val="24"/>
        </w:rPr>
        <w:t xml:space="preserve"> </w:t>
      </w:r>
      <w:r w:rsidR="004B71AE">
        <w:rPr>
          <w:rFonts w:ascii="Times New Roman" w:hAnsi="Times New Roman" w:cs="Times New Roman"/>
          <w:i/>
          <w:iCs/>
          <w:sz w:val="24"/>
          <w:szCs w:val="24"/>
        </w:rPr>
        <w:t xml:space="preserve">because </w:t>
      </w:r>
      <m:oMath>
        <m:f>
          <m:fPr>
            <m:ctrlPr>
              <w:rPr>
                <w:rFonts w:ascii="Cambria Math" w:hAnsi="Cambria Math" w:cs="Times New Roman"/>
                <w:i/>
                <w:iCs/>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oMath>
      <w:r w:rsidR="004B71AE">
        <w:rPr>
          <w:rFonts w:ascii="Times New Roman" w:hAnsi="Times New Roman" w:cs="Times New Roman"/>
          <w:i/>
          <w:iCs/>
          <w:sz w:val="24"/>
          <w:szCs w:val="24"/>
        </w:rPr>
        <w:t xml:space="preserve"> </w:t>
      </w:r>
      <w:r w:rsidRPr="007D2E95">
        <w:rPr>
          <w:rFonts w:ascii="Times New Roman" w:hAnsi="Times New Roman" w:cs="Times New Roman"/>
          <w:sz w:val="24"/>
          <w:szCs w:val="24"/>
        </w:rPr>
        <w:t xml:space="preserve"> is shown inside</w:t>
      </w:r>
      <w:r w:rsidRPr="007D2E95">
        <w:rPr>
          <w:rFonts w:ascii="Times New Roman" w:hAnsi="Times New Roman" w:cs="Times New Roman"/>
          <w:i/>
          <w:iCs/>
          <w:sz w:val="24"/>
          <w:szCs w:val="24"/>
        </w:rPr>
        <w:t xml:space="preserve"> its iteration function, supplementing an extra iteration.</w:t>
      </w:r>
    </w:p>
    <w:p w:rsidR="006E59F7"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Start by finding the inverse of this function as you would any.</w:t>
      </w:r>
    </w:p>
    <w:p w:rsidR="00A17911" w:rsidRPr="007D2E95" w:rsidRDefault="00142E46" w:rsidP="004B71AE">
      <w:pPr>
        <w:spacing w:line="240" w:lineRule="auto"/>
        <w:jc w:val="center"/>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θ</m:t>
            </m:r>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den>
        </m:f>
      </m:oMath>
      <w:r w:rsidR="006E59F7" w:rsidRPr="007D2E95">
        <w:rPr>
          <w:rFonts w:ascii="Times New Roman" w:eastAsiaTheme="minorEastAsia" w:hAnsi="Times New Roman" w:cs="Times New Roman"/>
          <w:sz w:val="24"/>
          <w:szCs w:val="24"/>
        </w:rPr>
        <w:t xml:space="preserve"> ≥ </w:t>
      </w:r>
      <m:oMath>
        <m:rad>
          <m:radPr>
            <m:degHide m:val="on"/>
            <m:ctrlPr>
              <w:rPr>
                <w:rFonts w:ascii="Cambria Math" w:eastAsiaTheme="minorEastAsia" w:hAnsi="Times New Roman" w:cs="Times New Roman"/>
                <w:i/>
                <w:sz w:val="24"/>
                <w:szCs w:val="24"/>
              </w:rPr>
            </m:ctrlPr>
          </m:radPr>
          <m:deg/>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e>
                      <m:sub>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2</m:t>
                        </m:r>
                      </m:sup>
                    </m:sSubSup>
                  </m:e>
                </m:rad>
              </m:e>
            </m:d>
          </m:e>
        </m:rad>
      </m:oMath>
    </w:p>
    <w:p w:rsidR="00A17911"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Knowing that the sub-n denotes “n” iterations of the function, we can compensate by iterating this by its inverse “n” times.</w:t>
      </w:r>
    </w:p>
    <w:p w:rsidR="004B71AE"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For example:</w:t>
      </w:r>
    </w:p>
    <w:p w:rsidR="00A17911" w:rsidRPr="007D2E95" w:rsidRDefault="00A17911" w:rsidP="004B71AE">
      <w:pPr>
        <w:spacing w:line="240" w:lineRule="auto"/>
        <w:jc w:val="center"/>
        <w:rPr>
          <w:rFonts w:ascii="Times New Roman" w:hAnsi="Times New Roman" w:cs="Times New Roman"/>
          <w:sz w:val="24"/>
          <w:szCs w:val="24"/>
        </w:rPr>
      </w:pPr>
      <w:r w:rsidRPr="007D2E95">
        <w:rPr>
          <w:rFonts w:ascii="Times New Roman" w:hAnsi="Times New Roman" w:cs="Times New Roman"/>
          <w:sz w:val="24"/>
          <w:szCs w:val="24"/>
        </w:rPr>
        <w:t>n=3</w:t>
      </w:r>
    </w:p>
    <w:p w:rsidR="00A17911" w:rsidRPr="007D2E95" w:rsidRDefault="00A17911" w:rsidP="004B71AE">
      <w:pPr>
        <w:spacing w:line="240" w:lineRule="auto"/>
        <w:jc w:val="center"/>
        <w:rPr>
          <w:rFonts w:ascii="Times New Roman" w:hAnsi="Times New Roman" w:cs="Times New Roman"/>
          <w:sz w:val="24"/>
          <w:szCs w:val="24"/>
        </w:rPr>
      </w:pPr>
      <w:proofErr w:type="gramStart"/>
      <w:r w:rsidRPr="007D2E95">
        <w:rPr>
          <w:rFonts w:ascii="Times New Roman" w:hAnsi="Times New Roman" w:cs="Times New Roman"/>
          <w:sz w:val="24"/>
          <w:szCs w:val="24"/>
        </w:rPr>
        <w:t>f(</w:t>
      </w:r>
      <w:proofErr w:type="gramEnd"/>
      <w:r w:rsidRPr="007D2E95">
        <w:rPr>
          <w:rFonts w:ascii="Times New Roman" w:hAnsi="Times New Roman" w:cs="Times New Roman"/>
          <w:sz w:val="24"/>
          <w:szCs w:val="24"/>
        </w:rPr>
        <w:t>f(f(x)))</w:t>
      </w:r>
    </w:p>
    <w:p w:rsidR="00A17911" w:rsidRPr="006F5266" w:rsidRDefault="00A17911" w:rsidP="004B71AE">
      <w:pPr>
        <w:spacing w:line="240" w:lineRule="auto"/>
        <w:rPr>
          <w:rFonts w:ascii="Times New Roman" w:eastAsiaTheme="minorEastAsia" w:hAnsi="Times New Roman" w:cs="Times New Roman"/>
          <w:sz w:val="24"/>
          <w:szCs w:val="24"/>
        </w:rPr>
      </w:pPr>
      <w:r w:rsidRPr="007D2E95">
        <w:rPr>
          <w:rFonts w:ascii="Times New Roman" w:hAnsi="Times New Roman" w:cs="Times New Roman"/>
          <w:sz w:val="24"/>
          <w:szCs w:val="24"/>
        </w:rPr>
        <w:t>Where we have f(x) with inverse</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sidRPr="007D2E95">
        <w:rPr>
          <w:rFonts w:ascii="Times New Roman" w:hAnsi="Times New Roman" w:cs="Times New Roman"/>
          <w:sz w:val="24"/>
          <w:szCs w:val="24"/>
        </w:rPr>
        <w:t xml:space="preserve"> </w:t>
      </w:r>
      <w:proofErr w:type="gramStart"/>
      <w:r w:rsidRPr="007D2E95">
        <w:rPr>
          <w:rFonts w:ascii="Times New Roman" w:hAnsi="Times New Roman" w:cs="Times New Roman"/>
          <w:sz w:val="24"/>
          <w:szCs w:val="24"/>
        </w:rPr>
        <w:t>so</w:t>
      </w:r>
      <w:r w:rsidR="004B71AE">
        <w:rPr>
          <w:rFonts w:ascii="Times New Roman" w:hAnsi="Times New Roman" w:cs="Times New Roman"/>
          <w:sz w:val="24"/>
          <w:szCs w:val="24"/>
        </w:rPr>
        <w:t xml:space="preserve"> </w:t>
      </w:r>
      <m:oMath>
        <w:proofErr w:type="gramEn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d>
                  </m:e>
                </m:d>
              </m:e>
            </m:d>
          </m:e>
        </m:d>
      </m:oMath>
      <w:r w:rsidRPr="007D2E95">
        <w:rPr>
          <w:rFonts w:ascii="Times New Roman" w:hAnsi="Times New Roman" w:cs="Times New Roman"/>
          <w:sz w:val="24"/>
          <w:szCs w:val="24"/>
        </w:rPr>
        <w:t>.</w:t>
      </w:r>
    </w:p>
    <w:p w:rsidR="00A17911"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 xml:space="preserve">The above function’s inverse is </w:t>
      </w:r>
    </w:p>
    <w:p w:rsidR="000D1871" w:rsidRPr="007D2E95" w:rsidRDefault="00546DEF" w:rsidP="004B71AE">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2x</m:t>
          </m:r>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oMath>
      </m:oMathPara>
    </w:p>
    <w:p w:rsidR="00A17911" w:rsidRPr="007D2E95" w:rsidRDefault="00A17911" w:rsidP="004B71AE">
      <w:pPr>
        <w:spacing w:line="240" w:lineRule="auto"/>
        <w:rPr>
          <w:rFonts w:ascii="Times New Roman" w:hAnsi="Times New Roman" w:cs="Times New Roman"/>
          <w:sz w:val="24"/>
          <w:szCs w:val="24"/>
        </w:rPr>
      </w:pPr>
      <w:r w:rsidRPr="007D2E95">
        <w:rPr>
          <w:rFonts w:ascii="Times New Roman" w:hAnsi="Times New Roman" w:cs="Times New Roman"/>
          <w:sz w:val="24"/>
          <w:szCs w:val="24"/>
        </w:rPr>
        <w:t>So by taking the inverse of both sides of the above equation “n” times, we get</w:t>
      </w:r>
    </w:p>
    <w:p w:rsidR="00A17911" w:rsidRPr="007D2E95" w:rsidRDefault="00142E46" w:rsidP="00317F34">
      <w:pPr>
        <w:spacing w:line="240" w:lineRule="auto"/>
        <w:jc w:val="center"/>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oMath>
      <w:r w:rsidR="004B71AE">
        <w:rPr>
          <w:rFonts w:ascii="Times New Roman" w:eastAsiaTheme="minorEastAsia" w:hAnsi="Times New Roman" w:cs="Times New Roman"/>
          <w:sz w:val="24"/>
          <w:szCs w:val="24"/>
        </w:rPr>
        <w:t xml:space="preserve"> ≥ ±</w:t>
      </w:r>
      <w:r w:rsidR="000D1871" w:rsidRPr="007D2E9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d>
          <m:dPr>
            <m:ctrlPr>
              <w:rPr>
                <w:rFonts w:ascii="Cambria Math" w:eastAsiaTheme="minorEastAsia" w:hAnsi="Cambria Math"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n</m:t>
                    </m:r>
                  </m:sup>
                </m:sSup>
              </m:den>
            </m:f>
          </m:e>
        </m:d>
      </m:oMath>
    </w:p>
    <w:p w:rsidR="00A17911" w:rsidRPr="007D2E95" w:rsidRDefault="00A17911" w:rsidP="00317F34">
      <w:pPr>
        <w:spacing w:line="240" w:lineRule="auto"/>
        <w:jc w:val="center"/>
        <w:rPr>
          <w:rFonts w:ascii="Times New Roman" w:hAnsi="Times New Roman" w:cs="Times New Roman"/>
          <w:sz w:val="24"/>
          <w:szCs w:val="24"/>
        </w:rPr>
      </w:pPr>
      <w:r w:rsidRPr="007D2E95">
        <w:rPr>
          <w:rFonts w:ascii="Times New Roman" w:hAnsi="Times New Roman" w:cs="Times New Roman"/>
          <w:i/>
          <w:iCs/>
          <w:sz w:val="24"/>
          <w:szCs w:val="24"/>
        </w:rPr>
        <w:t xml:space="preserve">The algorithm can only give negative answers when x is negative so the plus/minus compensates. (Sin(x) can be negative in a positive domain or positive in a negative domain when x is between certain factors of pi.)  </w:t>
      </w:r>
    </w:p>
    <w:p w:rsidR="00A17911" w:rsidRPr="007D2E95" w:rsidRDefault="00A17911" w:rsidP="00317F34">
      <w:pPr>
        <w:spacing w:line="240" w:lineRule="auto"/>
        <w:rPr>
          <w:rFonts w:ascii="Times New Roman" w:hAnsi="Times New Roman" w:cs="Times New Roman"/>
          <w:sz w:val="24"/>
          <w:szCs w:val="24"/>
        </w:rPr>
      </w:pPr>
      <w:proofErr w:type="gramStart"/>
      <w:r w:rsidRPr="007D2E95">
        <w:rPr>
          <w:rFonts w:ascii="Times New Roman" w:hAnsi="Times New Roman" w:cs="Times New Roman"/>
          <w:sz w:val="24"/>
          <w:szCs w:val="24"/>
        </w:rPr>
        <w:t>where</w:t>
      </w:r>
      <w:proofErr w:type="gramEnd"/>
    </w:p>
    <w:p w:rsidR="000D1871" w:rsidRPr="007D2E95" w:rsidRDefault="00546DEF" w:rsidP="00317F34">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=2x</m:t>
          </m:r>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oMath>
      </m:oMathPara>
    </w:p>
    <w:p w:rsidR="00A17911" w:rsidRPr="007D2E95" w:rsidRDefault="00A17911" w:rsidP="00317F34">
      <w:pPr>
        <w:spacing w:line="240" w:lineRule="auto"/>
        <w:rPr>
          <w:rFonts w:ascii="Times New Roman" w:hAnsi="Times New Roman" w:cs="Times New Roman"/>
          <w:sz w:val="24"/>
          <w:szCs w:val="24"/>
        </w:rPr>
      </w:pPr>
      <w:proofErr w:type="gramStart"/>
      <w:r w:rsidRPr="007D2E95">
        <w:rPr>
          <w:rFonts w:ascii="Times New Roman" w:hAnsi="Times New Roman" w:cs="Times New Roman"/>
          <w:sz w:val="24"/>
          <w:szCs w:val="24"/>
        </w:rPr>
        <w:t>and</w:t>
      </w:r>
      <w:proofErr w:type="gramEnd"/>
      <w:r w:rsidRPr="007D2E95">
        <w:rPr>
          <w:rFonts w:ascii="Times New Roman" w:hAnsi="Times New Roman" w:cs="Times New Roman"/>
          <w:sz w:val="24"/>
          <w:szCs w:val="24"/>
        </w:rPr>
        <w:t xml:space="preserve"> “n” is </w:t>
      </w:r>
      <w:r w:rsidRPr="007D2E95">
        <w:rPr>
          <w:rFonts w:ascii="Times New Roman" w:hAnsi="Times New Roman" w:cs="Times New Roman"/>
          <w:i/>
          <w:iCs/>
          <w:sz w:val="24"/>
          <w:szCs w:val="24"/>
        </w:rPr>
        <w:t>predetermined</w:t>
      </w:r>
      <w:r w:rsidRPr="007D2E95">
        <w:rPr>
          <w:rFonts w:ascii="Times New Roman" w:hAnsi="Times New Roman" w:cs="Times New Roman"/>
          <w:sz w:val="24"/>
          <w:szCs w:val="24"/>
        </w:rPr>
        <w:t>,  meaning</w:t>
      </w:r>
      <w:r w:rsidR="00317F3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θ</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oMath>
      <w:r w:rsidR="00317F34">
        <w:rPr>
          <w:rFonts w:ascii="Times New Roman" w:hAnsi="Times New Roman" w:cs="Times New Roman"/>
          <w:sz w:val="24"/>
          <w:szCs w:val="24"/>
        </w:rPr>
        <w:t xml:space="preserve"> </w:t>
      </w:r>
      <w:r w:rsidRPr="007D2E95">
        <w:rPr>
          <w:rFonts w:ascii="Times New Roman" w:hAnsi="Times New Roman" w:cs="Times New Roman"/>
          <w:sz w:val="24"/>
          <w:szCs w:val="24"/>
        </w:rPr>
        <w:t>remains</w:t>
      </w:r>
      <w:r w:rsidRPr="007D2E95">
        <w:rPr>
          <w:rFonts w:ascii="Times New Roman" w:hAnsi="Times New Roman" w:cs="Times New Roman"/>
          <w:i/>
          <w:iCs/>
          <w:sz w:val="24"/>
          <w:szCs w:val="24"/>
        </w:rPr>
        <w:t xml:space="preserve"> </w:t>
      </w:r>
      <w:r w:rsidRPr="007D2E95">
        <w:rPr>
          <w:rFonts w:ascii="Times New Roman" w:hAnsi="Times New Roman" w:cs="Times New Roman"/>
          <w:sz w:val="24"/>
          <w:szCs w:val="24"/>
        </w:rPr>
        <w:t>constant. The “n” in this expression will not change as you iterate, but t</w:t>
      </w:r>
      <w:r w:rsidR="00317F34">
        <w:rPr>
          <w:rFonts w:ascii="Times New Roman" w:hAnsi="Times New Roman" w:cs="Times New Roman"/>
          <w:sz w:val="24"/>
          <w:szCs w:val="24"/>
        </w:rPr>
        <w:t>he number of times you actually</w:t>
      </w:r>
    </w:p>
    <w:p w:rsidR="00A17911" w:rsidRPr="007D2E95" w:rsidRDefault="00A17911" w:rsidP="00317F34">
      <w:pPr>
        <w:spacing w:line="240" w:lineRule="auto"/>
        <w:rPr>
          <w:rFonts w:ascii="Times New Roman" w:hAnsi="Times New Roman" w:cs="Times New Roman"/>
          <w:sz w:val="24"/>
          <w:szCs w:val="24"/>
        </w:rPr>
      </w:pPr>
      <w:proofErr w:type="gramStart"/>
      <w:r w:rsidRPr="007D2E95">
        <w:rPr>
          <w:rFonts w:ascii="Times New Roman" w:hAnsi="Times New Roman" w:cs="Times New Roman"/>
          <w:sz w:val="24"/>
          <w:szCs w:val="24"/>
        </w:rPr>
        <w:t>iterate</w:t>
      </w:r>
      <w:proofErr w:type="gramEnd"/>
      <w:r w:rsidRPr="007D2E95">
        <w:rPr>
          <w:rFonts w:ascii="Times New Roman" w:hAnsi="Times New Roman" w:cs="Times New Roman"/>
          <w:sz w:val="24"/>
          <w:szCs w:val="24"/>
        </w:rPr>
        <w:t xml:space="preserve"> must match the value chosen for “n.” Notice how the new algorithm </w:t>
      </w:r>
    </w:p>
    <w:p w:rsidR="00A17911" w:rsidRPr="007D2E95" w:rsidRDefault="00A17911" w:rsidP="00317F34">
      <w:pPr>
        <w:spacing w:line="240" w:lineRule="auto"/>
        <w:rPr>
          <w:rFonts w:ascii="Times New Roman" w:hAnsi="Times New Roman" w:cs="Times New Roman"/>
          <w:sz w:val="24"/>
          <w:szCs w:val="24"/>
        </w:rPr>
      </w:pPr>
      <w:proofErr w:type="gramStart"/>
      <w:r w:rsidRPr="007D2E95">
        <w:rPr>
          <w:rFonts w:ascii="Times New Roman" w:hAnsi="Times New Roman" w:cs="Times New Roman"/>
          <w:sz w:val="24"/>
          <w:szCs w:val="24"/>
        </w:rPr>
        <w:t>becomes</w:t>
      </w:r>
      <w:proofErr w:type="gramEnd"/>
      <w:r w:rsidRPr="007D2E95">
        <w:rPr>
          <w:rFonts w:ascii="Times New Roman" w:hAnsi="Times New Roman" w:cs="Times New Roman"/>
          <w:sz w:val="24"/>
          <w:szCs w:val="24"/>
        </w:rPr>
        <w:t xml:space="preserve"> an upper limit. </w:t>
      </w:r>
      <w:r w:rsidRPr="007D2E95">
        <w:rPr>
          <w:rFonts w:ascii="Times New Roman" w:hAnsi="Times New Roman" w:cs="Times New Roman"/>
          <w:sz w:val="24"/>
          <w:szCs w:val="24"/>
        </w:rPr>
        <w:tab/>
      </w:r>
    </w:p>
    <w:p w:rsidR="00A17911" w:rsidRPr="007D2E95" w:rsidRDefault="00A17911" w:rsidP="00317F34">
      <w:pPr>
        <w:spacing w:line="240" w:lineRule="auto"/>
        <w:rPr>
          <w:rFonts w:ascii="Times New Roman" w:hAnsi="Times New Roman" w:cs="Times New Roman"/>
          <w:sz w:val="24"/>
          <w:szCs w:val="24"/>
        </w:rPr>
      </w:pPr>
      <w:r w:rsidRPr="007D2E95">
        <w:rPr>
          <w:rFonts w:ascii="Times New Roman" w:hAnsi="Times New Roman" w:cs="Times New Roman"/>
          <w:sz w:val="24"/>
          <w:szCs w:val="24"/>
        </w:rPr>
        <w:tab/>
        <w:t xml:space="preserve">For the upper limit (of inverse sin): </w:t>
      </w:r>
    </w:p>
    <w:p w:rsidR="00A17911" w:rsidRPr="007D2E95" w:rsidRDefault="000D1871" w:rsidP="00317F34">
      <w:pPr>
        <w:spacing w:line="240" w:lineRule="auto"/>
        <w:jc w:val="center"/>
        <w:rPr>
          <w:rFonts w:ascii="Times New Roman" w:hAnsi="Times New Roman" w:cs="Times New Roman"/>
          <w:sz w:val="24"/>
          <w:szCs w:val="24"/>
        </w:rPr>
      </w:pPr>
      <w:r w:rsidRPr="007D2E95">
        <w:rPr>
          <w:rFonts w:ascii="Times New Roman" w:hAnsi="Times New Roman" w:cs="Times New Roman"/>
          <w:sz w:val="24"/>
          <w:szCs w:val="24"/>
        </w:rPr>
        <w:t>|</w:t>
      </w:r>
      <w:r w:rsidRPr="007D2E95">
        <w:rPr>
          <w:rFonts w:ascii="Times New Roman" w:hAnsi="Times New Roman" w:cs="Times New Roman"/>
          <w:i/>
          <w:sz w:val="24"/>
          <w:szCs w:val="24"/>
        </w:rPr>
        <w:t>θ</w:t>
      </w:r>
      <w:r w:rsidRPr="007D2E95">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Times New Roman" w:cs="Times New Roman"/>
                <w:sz w:val="24"/>
                <w:szCs w:val="24"/>
              </w:rPr>
              <m:t>)</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p>
                    <m:r>
                      <w:rPr>
                        <w:rFonts w:ascii="Cambria Math" w:hAnsi="Times New Roman" w:cs="Times New Roman"/>
                        <w:sz w:val="24"/>
                        <w:szCs w:val="24"/>
                      </w:rPr>
                      <m:t>2</m:t>
                    </m:r>
                  </m:sup>
                </m:sSup>
              </m:e>
            </m:rad>
          </m:den>
        </m:f>
      </m:oMath>
    </w:p>
    <w:p w:rsidR="00A17911" w:rsidRPr="007D2E95" w:rsidRDefault="00A17911" w:rsidP="00317F34">
      <w:pPr>
        <w:spacing w:line="240" w:lineRule="auto"/>
        <w:rPr>
          <w:rFonts w:ascii="Times New Roman" w:hAnsi="Times New Roman" w:cs="Times New Roman"/>
          <w:sz w:val="24"/>
          <w:szCs w:val="24"/>
        </w:rPr>
      </w:pPr>
      <w:proofErr w:type="gramStart"/>
      <w:r w:rsidRPr="007D2E95">
        <w:rPr>
          <w:rFonts w:ascii="Times New Roman" w:hAnsi="Times New Roman" w:cs="Times New Roman"/>
          <w:sz w:val="24"/>
          <w:szCs w:val="24"/>
        </w:rPr>
        <w:t>where</w:t>
      </w:r>
      <w:proofErr w:type="gramEnd"/>
    </w:p>
    <w:p w:rsidR="000D1871" w:rsidRPr="007D2E95" w:rsidRDefault="000D1871" w:rsidP="00317F34">
      <w:pPr>
        <w:spacing w:line="240" w:lineRule="auto"/>
        <w:jc w:val="center"/>
        <w:rPr>
          <w:rFonts w:ascii="Times New Roman" w:hAnsi="Times New Roman" w:cs="Times New Roman"/>
          <w:sz w:val="24"/>
          <w:szCs w:val="24"/>
        </w:rPr>
      </w:pPr>
      <w:r w:rsidRPr="007D2E9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e>
                </m:rad>
              </m:e>
            </m:d>
          </m:e>
        </m:rad>
      </m:oMath>
    </w:p>
    <w:p w:rsidR="00A17911" w:rsidRPr="007D2E95" w:rsidRDefault="00A17911" w:rsidP="00317F34">
      <w:pPr>
        <w:spacing w:line="240" w:lineRule="auto"/>
        <w:rPr>
          <w:rFonts w:ascii="Times New Roman" w:hAnsi="Times New Roman" w:cs="Times New Roman"/>
          <w:sz w:val="24"/>
          <w:szCs w:val="24"/>
        </w:rPr>
      </w:pPr>
      <w:r w:rsidRPr="007D2E95">
        <w:rPr>
          <w:rFonts w:ascii="Times New Roman" w:hAnsi="Times New Roman" w:cs="Times New Roman"/>
          <w:sz w:val="24"/>
          <w:szCs w:val="24"/>
        </w:rPr>
        <w:t>We start the same as before.</w:t>
      </w:r>
    </w:p>
    <w:p w:rsidR="000D1871" w:rsidRPr="007D2E95" w:rsidRDefault="00142E46" w:rsidP="00317F34">
      <w:pPr>
        <w:spacing w:line="240" w:lineRule="auto"/>
        <w:jc w:val="center"/>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θ</m:t>
            </m:r>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den>
        </m:f>
      </m:oMath>
      <w:r w:rsidR="000D1871" w:rsidRPr="007D2E95">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num>
          <m:den>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e>
                    </m:d>
                  </m:e>
                  <m:sup>
                    <m:r>
                      <w:rPr>
                        <w:rFonts w:ascii="Cambria Math" w:eastAsiaTheme="minorEastAsia" w:hAnsi="Times New Roman" w:cs="Times New Roman"/>
                        <w:sz w:val="24"/>
                        <w:szCs w:val="24"/>
                      </w:rPr>
                      <m:t>2</m:t>
                    </m:r>
                  </m:sup>
                </m:sSup>
              </m:e>
            </m:rad>
          </m:den>
        </m:f>
      </m:oMath>
    </w:p>
    <w:p w:rsidR="00317F34" w:rsidRDefault="00A17911" w:rsidP="00317F34">
      <w:pPr>
        <w:spacing w:line="240" w:lineRule="auto"/>
        <w:jc w:val="center"/>
        <w:rPr>
          <w:rFonts w:ascii="Times New Roman" w:hAnsi="Times New Roman" w:cs="Times New Roman"/>
          <w:sz w:val="24"/>
          <w:szCs w:val="24"/>
        </w:rPr>
      </w:pPr>
      <w:r w:rsidRPr="007D2E95">
        <w:rPr>
          <w:rFonts w:ascii="Times New Roman" w:hAnsi="Times New Roman" w:cs="Times New Roman"/>
          <w:sz w:val="24"/>
          <w:szCs w:val="24"/>
        </w:rPr>
        <w:t xml:space="preserve">Next, we must solve </w:t>
      </w:r>
      <w:proofErr w:type="gramStart"/>
      <w:r w:rsidRPr="007D2E95">
        <w:rPr>
          <w:rFonts w:ascii="Times New Roman" w:hAnsi="Times New Roman" w:cs="Times New Roman"/>
          <w:sz w:val="24"/>
          <w:szCs w:val="24"/>
        </w:rPr>
        <w:t>for</w:t>
      </w:r>
      <w:r w:rsidR="00317F3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w:proofErr w:type="gramEnd"/>
            <m:r>
              <w:rPr>
                <w:rFonts w:ascii="Cambria Math" w:hAnsi="Cambria Math" w:cs="Times New Roman"/>
                <w:sz w:val="24"/>
                <w:szCs w:val="24"/>
              </w:rPr>
              <m:t>f</m:t>
            </m:r>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Cambria Math" w:cs="Times New Roman"/>
            <w:sz w:val="24"/>
            <w:szCs w:val="24"/>
          </w:rPr>
          <m:t>)</m:t>
        </m:r>
      </m:oMath>
      <w:r w:rsidRPr="007D2E95">
        <w:rPr>
          <w:rFonts w:ascii="Times New Roman" w:hAnsi="Times New Roman" w:cs="Times New Roman"/>
          <w:sz w:val="24"/>
          <w:szCs w:val="24"/>
        </w:rPr>
        <w:t xml:space="preserve"> . The inverse of</w:t>
      </w:r>
      <w:r w:rsidR="00317F34">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r w:rsidR="00317F34">
        <w:rPr>
          <w:rFonts w:ascii="Times New Roman" w:hAnsi="Times New Roman" w:cs="Times New Roman"/>
          <w:sz w:val="24"/>
          <w:szCs w:val="24"/>
        </w:rPr>
        <w:t xml:space="preserve"> i</w:t>
      </w:r>
      <w:r w:rsidRPr="007D2E95">
        <w:rPr>
          <w:rFonts w:ascii="Times New Roman" w:hAnsi="Times New Roman" w:cs="Times New Roman"/>
          <w:sz w:val="24"/>
          <w:szCs w:val="24"/>
        </w:rPr>
        <w:t>s</w:t>
      </w:r>
      <w:r w:rsidR="00317F3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r>
          <w:rPr>
            <w:rFonts w:ascii="Cambria Math" w:hAnsi="Cambria Math" w:cs="Times New Roman"/>
            <w:sz w:val="24"/>
            <w:szCs w:val="24"/>
          </w:rPr>
          <m:t>(x)</m:t>
        </m:r>
      </m:oMath>
      <w:r w:rsidR="00317F3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D2244C" w:rsidRPr="007D2E95" w:rsidRDefault="00142E46" w:rsidP="00317F34">
      <w:pPr>
        <w:spacing w:line="24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d>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n</m:t>
                      </m:r>
                    </m:sup>
                  </m:sSup>
                </m:den>
              </m:f>
            </m:num>
            <m:den>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n</m:t>
                                  </m:r>
                                </m:sup>
                              </m:sSup>
                            </m:den>
                          </m:f>
                        </m:e>
                      </m:d>
                    </m:e>
                    <m:sup>
                      <m:r>
                        <w:rPr>
                          <w:rFonts w:ascii="Cambria Math" w:eastAsiaTheme="minorEastAsia" w:hAnsi="Times New Roman" w:cs="Times New Roman"/>
                          <w:sz w:val="24"/>
                          <w:szCs w:val="24"/>
                        </w:rPr>
                        <m:t>2</m:t>
                      </m:r>
                    </m:sup>
                  </m:sSup>
                </m:e>
              </m:rad>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n</m:t>
                  </m:r>
                </m:sup>
              </m:sSup>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Times New Roman" w:cs="Times New Roman"/>
                              <w:sz w:val="24"/>
                              <w:szCs w:val="24"/>
                            </w:rPr>
                            <m:t>2</m:t>
                          </m:r>
                        </m:sup>
                      </m:sSup>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2n</m:t>
                          </m:r>
                        </m:sup>
                      </m:sSup>
                    </m:den>
                  </m:f>
                </m:e>
              </m:rad>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rad>
                <m:radPr>
                  <m:degHide m:val="on"/>
                  <m:ctrlPr>
                    <w:rPr>
                      <w:rFonts w:ascii="Cambria Math" w:eastAsiaTheme="minorEastAsia" w:hAnsi="Times New Roman" w:cs="Times New Roman"/>
                      <w:i/>
                      <w:sz w:val="24"/>
                      <w:szCs w:val="24"/>
                    </w:rPr>
                  </m:ctrlPr>
                </m:radPr>
                <m:deg/>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4</m:t>
                      </m:r>
                    </m:e>
                    <m:sup>
                      <m:r>
                        <w:rPr>
                          <w:rFonts w:ascii="Cambria Math" w:eastAsiaTheme="minorEastAsia" w:hAnsi="Times New Roman" w:cs="Times New Roman"/>
                          <w:sz w:val="24"/>
                          <w:szCs w:val="24"/>
                        </w:rPr>
                        <m:t>n</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Times New Roman" w:cs="Times New Roman"/>
                          <w:sz w:val="24"/>
                          <w:szCs w:val="24"/>
                        </w:rPr>
                        <m:t>2</m:t>
                      </m:r>
                    </m:sup>
                  </m:sSup>
                </m:e>
              </m:rad>
            </m:den>
          </m:f>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The final step is to put this result through the inverse of f(x) “n” times, as shown below...</w:t>
      </w:r>
    </w:p>
    <w:p w:rsidR="00A17911" w:rsidRPr="007D2E95" w:rsidRDefault="00142E46" w:rsidP="00A17911">
      <w:pPr>
        <w:jc w:val="cente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m:t>
                      </m:r>
                    </m:num>
                    <m:den>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e>
                      </m:rad>
                    </m:den>
                  </m:f>
                </m:e>
              </m:d>
            </m:e>
          </m:func>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Such that</w:t>
      </w:r>
    </w:p>
    <w:p w:rsidR="00D470D8" w:rsidRPr="00D470D8" w:rsidRDefault="00546DEF" w:rsidP="00D470D8">
      <w:pPr>
        <w:jc w:val="center"/>
        <w:rPr>
          <w:rFonts w:ascii="Times New Roman" w:eastAsiaTheme="minorEastAsia" w:hAnsi="Times New Roman" w:cs="Times New Roman"/>
          <w:i/>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oMath>
      </m:oMathPara>
    </w:p>
    <w:p w:rsidR="00A17911" w:rsidRPr="00D470D8" w:rsidRDefault="00A17911" w:rsidP="00A17911">
      <w:pPr>
        <w:jc w:val="center"/>
        <w:rPr>
          <w:rFonts w:ascii="Times New Roman" w:hAnsi="Times New Roman" w:cs="Times New Roman"/>
          <w:sz w:val="40"/>
          <w:szCs w:val="40"/>
        </w:rPr>
      </w:pPr>
      <w:r w:rsidRPr="00D470D8">
        <w:rPr>
          <w:rFonts w:ascii="Times New Roman" w:hAnsi="Times New Roman" w:cs="Times New Roman"/>
          <w:sz w:val="40"/>
          <w:szCs w:val="40"/>
          <w:u w:val="single"/>
        </w:rPr>
        <w:t>Application</w:t>
      </w:r>
    </w:p>
    <w:p w:rsidR="00A17911"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 xml:space="preserve">For practical purposes, these algorithms, although interesting, are usually not useful techniques for approximating the trig functions because they use square roots, which are themselves approximations. In the modern world, computer compatibility is </w:t>
      </w:r>
      <w:r w:rsidRPr="007D2E95">
        <w:rPr>
          <w:rFonts w:ascii="Times New Roman" w:hAnsi="Times New Roman" w:cs="Times New Roman"/>
          <w:sz w:val="24"/>
          <w:szCs w:val="24"/>
        </w:rPr>
        <w:lastRenderedPageBreak/>
        <w:t xml:space="preserve">essential for any mathematic procedure. Computers always round, so the lack of decimal places </w:t>
      </w:r>
      <w:proofErr w:type="gramStart"/>
      <w:r w:rsidRPr="007D2E95">
        <w:rPr>
          <w:rFonts w:ascii="Times New Roman" w:hAnsi="Times New Roman" w:cs="Times New Roman"/>
          <w:sz w:val="24"/>
          <w:szCs w:val="24"/>
        </w:rPr>
        <w:t>after each iteration</w:t>
      </w:r>
      <w:proofErr w:type="gramEnd"/>
      <w:r w:rsidRPr="007D2E95">
        <w:rPr>
          <w:rFonts w:ascii="Times New Roman" w:hAnsi="Times New Roman" w:cs="Times New Roman"/>
          <w:sz w:val="24"/>
          <w:szCs w:val="24"/>
        </w:rPr>
        <w:t xml:space="preserve"> will (as a result of chaos) will eventually cause the process to fail. For example: if we consider the </w:t>
      </w:r>
      <w:proofErr w:type="spellStart"/>
      <w:r w:rsidRPr="007D2E95">
        <w:rPr>
          <w:rFonts w:ascii="Times New Roman" w:hAnsi="Times New Roman" w:cs="Times New Roman"/>
          <w:sz w:val="24"/>
          <w:szCs w:val="24"/>
        </w:rPr>
        <w:t>iterator</w:t>
      </w:r>
      <w:proofErr w:type="spellEnd"/>
      <w:r w:rsidRPr="007D2E95">
        <w:rPr>
          <w:rFonts w:ascii="Times New Roman" w:hAnsi="Times New Roman" w:cs="Times New Roman"/>
          <w:sz w:val="24"/>
          <w:szCs w:val="24"/>
        </w:rPr>
        <w:t xml:space="preserve"> for inverse sin;</w:t>
      </w:r>
    </w:p>
    <w:p w:rsidR="00A17911" w:rsidRPr="007D2E95" w:rsidRDefault="00142E46" w:rsidP="00A17911">
      <w:pPr>
        <w:jc w:val="center"/>
        <w:rPr>
          <w:rFonts w:ascii="Times New Roman" w:hAnsi="Times New Roman" w:cs="Times New Roman"/>
          <w:sz w:val="24"/>
          <w:szCs w:val="24"/>
        </w:rPr>
      </w:pPr>
      <m:oMathPara>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rad>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We can see that x gets smaller and smaller. When x is sufficiently small, and rounded to a finite decimal, its square will be zero. Thus when is put through the algorithm, the result will be zero.</w:t>
      </w:r>
    </w:p>
    <w:p w:rsidR="0046698D" w:rsidRPr="007D2E95" w:rsidRDefault="00142E46" w:rsidP="0046698D">
      <w:pPr>
        <w:jc w:val="center"/>
        <w:rPr>
          <w:rFonts w:ascii="Times New Roman" w:hAnsi="Times New Roman" w:cs="Times New Roman"/>
          <w:sz w:val="24"/>
          <w:szCs w:val="24"/>
        </w:rPr>
      </w:pPr>
      <m:oMathPara>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e>
                  </m:rad>
                </m:e>
              </m:d>
            </m:e>
          </m:rad>
          <m:r>
            <w:rPr>
              <w:rFonts w:ascii="Cambria Math" w:eastAsiaTheme="minorEastAsia" w:hAnsi="Cambria Math" w:cs="Times New Roman"/>
              <w:sz w:val="24"/>
              <w:szCs w:val="24"/>
            </w:rPr>
            <m:t>=0</m:t>
          </m:r>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This means that after this point, the algorithm will not work because when you multiply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7D2E95">
        <w:rPr>
          <w:rFonts w:ascii="Times New Roman" w:hAnsi="Times New Roman" w:cs="Times New Roman"/>
          <w:sz w:val="24"/>
          <w:szCs w:val="24"/>
        </w:rPr>
        <w:t xml:space="preserve"> </w:t>
      </w:r>
      <w:proofErr w:type="gramStart"/>
      <w:r w:rsidRPr="007D2E95">
        <w:rPr>
          <w:rFonts w:ascii="Times New Roman" w:hAnsi="Times New Roman" w:cs="Times New Roman"/>
          <w:sz w:val="24"/>
          <w:szCs w:val="24"/>
        </w:rPr>
        <w:t>b</w:t>
      </w:r>
      <w:r w:rsidR="0046698D">
        <w:rPr>
          <w:rFonts w:ascii="Times New Roman" w:hAnsi="Times New Roman" w:cs="Times New Roman"/>
          <w:sz w:val="24"/>
          <w:szCs w:val="24"/>
        </w:rPr>
        <w:t xml:space="preserve">y </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6698D">
        <w:rPr>
          <w:rFonts w:ascii="Times New Roman" w:hAnsi="Times New Roman" w:cs="Times New Roman"/>
          <w:sz w:val="24"/>
          <w:szCs w:val="24"/>
        </w:rPr>
        <w:t>,</w:t>
      </w:r>
      <w:r w:rsidRPr="007D2E95">
        <w:rPr>
          <w:rFonts w:ascii="Times New Roman" w:hAnsi="Times New Roman" w:cs="Times New Roman"/>
          <w:sz w:val="24"/>
          <w:szCs w:val="24"/>
        </w:rPr>
        <w:t xml:space="preserve"> you will always get zero. This is the effect of chaos on a computer.</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Interestingly, the sin algorithm </w:t>
      </w:r>
    </w:p>
    <w:p w:rsidR="0046698D" w:rsidRDefault="00142E46" w:rsidP="0046698D">
      <w:pPr>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46698D" w:rsidRDefault="0046698D" w:rsidP="0046698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=2p</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e>
          </m:rad>
        </m:oMath>
      </m:oMathPara>
    </w:p>
    <w:p w:rsidR="0046698D" w:rsidRPr="0046698D" w:rsidRDefault="0046698D" w:rsidP="0046698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oMath>
      </m:oMathPara>
    </w:p>
    <w:p w:rsidR="0046698D" w:rsidRPr="007D2E95" w:rsidRDefault="00A17911" w:rsidP="00A17911">
      <w:pPr>
        <w:rPr>
          <w:rFonts w:ascii="Times New Roman" w:hAnsi="Times New Roman" w:cs="Times New Roman"/>
          <w:sz w:val="24"/>
          <w:szCs w:val="24"/>
        </w:rPr>
      </w:pPr>
      <w:proofErr w:type="gramStart"/>
      <w:r w:rsidRPr="007D2E95">
        <w:rPr>
          <w:rFonts w:ascii="Times New Roman" w:hAnsi="Times New Roman" w:cs="Times New Roman"/>
          <w:sz w:val="24"/>
          <w:szCs w:val="24"/>
        </w:rPr>
        <w:t>does</w:t>
      </w:r>
      <w:proofErr w:type="gramEnd"/>
      <w:r w:rsidRPr="007D2E95">
        <w:rPr>
          <w:rFonts w:ascii="Times New Roman" w:hAnsi="Times New Roman" w:cs="Times New Roman"/>
          <w:sz w:val="24"/>
          <w:szCs w:val="24"/>
        </w:rPr>
        <w:t xml:space="preserve"> not experience the same effect. If we were to make </w:t>
      </w:r>
      <w:r w:rsidRPr="007D2E95">
        <w:rPr>
          <w:rFonts w:ascii="Times New Roman" w:hAnsi="Times New Roman" w:cs="Times New Roman"/>
          <w:b/>
          <w:bCs/>
          <w:sz w:val="24"/>
          <w:szCs w:val="24"/>
        </w:rPr>
        <w:t>n</w:t>
      </w:r>
      <w:r w:rsidRPr="007D2E95">
        <w:rPr>
          <w:rFonts w:ascii="Times New Roman" w:hAnsi="Times New Roman" w:cs="Times New Roman"/>
          <w:sz w:val="24"/>
          <w:szCs w:val="24"/>
        </w:rPr>
        <w:t xml:space="preserve"> large enough that</w:t>
      </w:r>
      <w:r w:rsidR="0046698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e>
            </m:d>
          </m:e>
          <m:sup>
            <m:r>
              <w:rPr>
                <w:rFonts w:ascii="Cambria Math" w:hAnsi="Cambria Math" w:cs="Times New Roman"/>
                <w:sz w:val="24"/>
                <w:szCs w:val="24"/>
              </w:rPr>
              <m:t>2</m:t>
            </m:r>
          </m:sup>
        </m:sSup>
      </m:oMath>
      <w:r w:rsidRPr="007D2E95">
        <w:rPr>
          <w:rFonts w:ascii="Times New Roman" w:hAnsi="Times New Roman" w:cs="Times New Roman"/>
          <w:sz w:val="24"/>
          <w:szCs w:val="24"/>
        </w:rPr>
        <w:t xml:space="preserve"> would be zero, then </w:t>
      </w:r>
      <w:proofErr w:type="gramStart"/>
      <w:r w:rsidRPr="007D2E95">
        <w:rPr>
          <w:rFonts w:ascii="Times New Roman" w:hAnsi="Times New Roman" w:cs="Times New Roman"/>
          <w:sz w:val="24"/>
          <w:szCs w:val="24"/>
        </w:rPr>
        <w:t>one iteration</w:t>
      </w:r>
      <w:proofErr w:type="gramEnd"/>
      <w:r w:rsidRPr="007D2E95">
        <w:rPr>
          <w:rFonts w:ascii="Times New Roman" w:hAnsi="Times New Roman" w:cs="Times New Roman"/>
          <w:sz w:val="24"/>
          <w:szCs w:val="24"/>
        </w:rPr>
        <w:t xml:space="preserve"> would produce</w:t>
      </w:r>
    </w:p>
    <w:p w:rsidR="0046698D" w:rsidRDefault="0046698D" w:rsidP="00A17911">
      <w:pPr>
        <w:jc w:val="center"/>
        <w:rPr>
          <w:rFonts w:ascii="Times New Roman" w:hAnsi="Times New Roman" w:cs="Times New Roman"/>
          <w:sz w:val="24"/>
          <w:szCs w:val="24"/>
        </w:rPr>
      </w:pPr>
      <m:oMathPara>
        <m:oMath>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e>
          </m:d>
          <m:rad>
            <m:radPr>
              <m:degHide m:val="on"/>
              <m:ctrlPr>
                <w:rPr>
                  <w:rFonts w:ascii="Cambria Math" w:hAnsi="Cambria Math" w:cs="Times New Roman"/>
                  <w:i/>
                  <w:sz w:val="24"/>
                  <w:szCs w:val="24"/>
                </w:rPr>
              </m:ctrlPr>
            </m:radPr>
            <m:deg/>
            <m:e>
              <m:r>
                <w:rPr>
                  <w:rFonts w:ascii="Cambria Math" w:hAnsi="Cambria Math" w:cs="Times New Roman"/>
                  <w:sz w:val="24"/>
                  <w:szCs w:val="24"/>
                </w:rPr>
                <m:t>1-0</m:t>
              </m:r>
            </m:e>
          </m:rad>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en>
          </m:f>
        </m:oMath>
      </m:oMathPara>
    </w:p>
    <w:p w:rsidR="00A17911" w:rsidRPr="007D2E95" w:rsidRDefault="00A17911" w:rsidP="00A17911">
      <w:pPr>
        <w:rPr>
          <w:rFonts w:ascii="Times New Roman" w:hAnsi="Times New Roman" w:cs="Times New Roman"/>
          <w:sz w:val="24"/>
          <w:szCs w:val="24"/>
        </w:rPr>
      </w:pPr>
      <w:proofErr w:type="gramStart"/>
      <w:r w:rsidRPr="007D2E95">
        <w:rPr>
          <w:rFonts w:ascii="Times New Roman" w:hAnsi="Times New Roman" w:cs="Times New Roman"/>
          <w:sz w:val="24"/>
          <w:szCs w:val="24"/>
        </w:rPr>
        <w:t>After one iteration</w:t>
      </w:r>
      <w:proofErr w:type="gramEnd"/>
      <w:r w:rsidRPr="007D2E95">
        <w:rPr>
          <w:rFonts w:ascii="Times New Roman" w:hAnsi="Times New Roman" w:cs="Times New Roman"/>
          <w:sz w:val="24"/>
          <w:szCs w:val="24"/>
        </w:rPr>
        <w:t>, we would have n–1 iterations to go. This would be equivalent to the nth level of approximation because we are iterating</w:t>
      </w:r>
      <w:r w:rsidR="0046698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en>
        </m:f>
      </m:oMath>
      <w:r w:rsidRPr="007D2E95">
        <w:rPr>
          <w:rFonts w:ascii="Times New Roman" w:hAnsi="Times New Roman" w:cs="Times New Roman"/>
          <w:sz w:val="24"/>
          <w:szCs w:val="24"/>
        </w:rPr>
        <w:t xml:space="preserve"> n–1 times. The algorithm will keep readjusting itself until you it reaches a level of approximation with which the process can take effect. This will always work unless you make </w:t>
      </w:r>
      <w:r w:rsidRPr="007D2E95">
        <w:rPr>
          <w:rFonts w:ascii="Times New Roman" w:hAnsi="Times New Roman" w:cs="Times New Roman"/>
          <w:b/>
          <w:bCs/>
          <w:sz w:val="24"/>
          <w:szCs w:val="24"/>
        </w:rPr>
        <w:t>n</w:t>
      </w:r>
      <w:r w:rsidRPr="007D2E95">
        <w:rPr>
          <w:rFonts w:ascii="Times New Roman" w:hAnsi="Times New Roman" w:cs="Times New Roman"/>
          <w:sz w:val="24"/>
          <w:szCs w:val="24"/>
        </w:rPr>
        <w:t xml:space="preserve"> so big that</w:t>
      </w:r>
      <w:r w:rsidR="0046698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oMath>
      <w:r w:rsidRPr="007D2E95">
        <w:rPr>
          <w:rFonts w:ascii="Times New Roman" w:hAnsi="Times New Roman" w:cs="Times New Roman"/>
          <w:sz w:val="24"/>
          <w:szCs w:val="24"/>
        </w:rPr>
        <w:t xml:space="preserve"> is zero (instead of its square.) This makes the sin algorithm computer compatible.</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 xml:space="preserve"> </w:t>
      </w:r>
      <w:r w:rsidRPr="007D2E95">
        <w:rPr>
          <w:rFonts w:ascii="Times New Roman" w:hAnsi="Times New Roman" w:cs="Times New Roman"/>
          <w:sz w:val="24"/>
          <w:szCs w:val="24"/>
        </w:rPr>
        <w:tab/>
        <w:t xml:space="preserve">Another advantage of these algorithms is their fast convergence, particularly for smaller angles and smaller ratios. This can be explained by referring back to fig 4 and fig 5. As the angle gets smaller, so do the chords used to approximate it. This means that </w:t>
      </w:r>
      <w:r w:rsidRPr="007D2E95">
        <w:rPr>
          <w:rFonts w:ascii="Times New Roman" w:hAnsi="Times New Roman" w:cs="Times New Roman"/>
          <w:sz w:val="24"/>
          <w:szCs w:val="24"/>
        </w:rPr>
        <w:lastRenderedPageBreak/>
        <w:t>when the angle is zero, the length of the chords used to approximate it to any level of accuracy will also be zero (as seen above when</w:t>
      </w:r>
      <w:r w:rsidR="0046698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7D2E95">
        <w:rPr>
          <w:rFonts w:ascii="Times New Roman" w:hAnsi="Times New Roman" w:cs="Times New Roman"/>
          <w:sz w:val="24"/>
          <w:szCs w:val="24"/>
        </w:rPr>
        <w:t xml:space="preserve"> in the inverse sin algorithm was approximately zero.) The significance of this is that, at zero, the algorithms will converge infinitely fast. For example: the Taylor Series, a common approximation for the trig functions, takes dozens of terms to achieve only a few decimal places of accuracy. By contrast, the sin algorithm can achieve three correct decimal places within 10 iterations for any angle less than 2pi (the larger the angle, the slower the convergence.) For these reason, the sin algorithm could be a useful computer approximation for the trig functions.</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p>
    <w:p w:rsidR="00A17911" w:rsidRPr="007D2E95" w:rsidRDefault="00A17911" w:rsidP="00A17911">
      <w:pPr>
        <w:jc w:val="center"/>
        <w:rPr>
          <w:rFonts w:ascii="Times New Roman" w:hAnsi="Times New Roman" w:cs="Times New Roman"/>
          <w:sz w:val="24"/>
          <w:szCs w:val="24"/>
        </w:rPr>
      </w:pPr>
      <w:r w:rsidRPr="007D2E95">
        <w:rPr>
          <w:rFonts w:ascii="Times New Roman" w:hAnsi="Times New Roman" w:cs="Times New Roman"/>
          <w:sz w:val="24"/>
          <w:szCs w:val="24"/>
          <w:u w:val="single"/>
        </w:rPr>
        <w:t>Conclusion</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 xml:space="preserve">Overall, despite apparent usefulness, other algorithms, such as </w:t>
      </w:r>
      <w:proofErr w:type="spellStart"/>
      <w:r w:rsidRPr="007D2E95">
        <w:rPr>
          <w:rFonts w:ascii="Times New Roman" w:hAnsi="Times New Roman" w:cs="Times New Roman"/>
          <w:sz w:val="24"/>
          <w:szCs w:val="24"/>
        </w:rPr>
        <w:t>CORDIC</w:t>
      </w:r>
      <w:proofErr w:type="spellEnd"/>
      <w:r w:rsidRPr="007D2E95">
        <w:rPr>
          <w:rFonts w:ascii="Times New Roman" w:hAnsi="Times New Roman" w:cs="Times New Roman"/>
          <w:sz w:val="24"/>
          <w:szCs w:val="24"/>
        </w:rPr>
        <w:t>, specifically designed for computer efficiency far out match this one. As it turns out, the algorithms presented in this article are really geometric manifestations of algebraic properties of the trig functions; particularly the property that as x approaches 0, so do sin(x) and inverse sin(x). Using this property, a value can be repeatedly made smaller, and then renormalized as the inverse sin or sin of the value. This will become clearer in this final section.</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r>
      <w:r w:rsidRPr="007D2E95">
        <w:rPr>
          <w:rFonts w:ascii="Times New Roman" w:hAnsi="Times New Roman" w:cs="Times New Roman"/>
          <w:sz w:val="24"/>
          <w:szCs w:val="24"/>
        </w:rPr>
        <w:tab/>
      </w:r>
    </w:p>
    <w:p w:rsidR="00A17911"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First, we must review the first algorithm:</w:t>
      </w:r>
    </w:p>
    <w:p w:rsidR="006F5266" w:rsidRDefault="00142E46" w:rsidP="0046698D">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e>
                        <m:sup>
                          <m:r>
                            <w:rPr>
                              <w:rFonts w:ascii="Cambria Math" w:hAnsi="Cambria Math" w:cs="Times New Roman"/>
                              <w:sz w:val="24"/>
                              <w:szCs w:val="24"/>
                            </w:rPr>
                            <m:t>2</m:t>
                          </m:r>
                        </m:sup>
                      </m:sSup>
                    </m:e>
                  </m:rad>
                </m:e>
              </m:d>
            </m:e>
          </m:rad>
        </m:oMath>
      </m:oMathPara>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When examining the effects of iteration, it becomes apparent that the outermost square root, and the innermost square, cancel out in every case except the first iteration, in which the innermost square does not cancel, and the outermost, in which the square root does not cancel (shown below.)</w:t>
      </w:r>
      <w:r w:rsidRPr="007D2E95">
        <w:rPr>
          <w:rFonts w:ascii="Times New Roman" w:hAnsi="Times New Roman" w:cs="Times New Roman"/>
          <w:sz w:val="24"/>
          <w:szCs w:val="24"/>
        </w:rPr>
        <w:tab/>
      </w:r>
      <w:r w:rsidRPr="007D2E95">
        <w:rPr>
          <w:rFonts w:ascii="Times New Roman" w:hAnsi="Times New Roman" w:cs="Times New Roman"/>
          <w:sz w:val="24"/>
          <w:szCs w:val="24"/>
        </w:rPr>
        <w:tab/>
      </w:r>
    </w:p>
    <w:p w:rsidR="00546DEF" w:rsidRPr="00546DEF" w:rsidRDefault="00546DEF" w:rsidP="00A17911">
      <w:pPr>
        <w:jc w:val="center"/>
        <w:rPr>
          <w:rFonts w:ascii="Times New Roman" w:eastAsiaTheme="minorEastAsia" w:hAnsi="Times New Roman" w:cs="Times New Roman"/>
          <w:bCs/>
          <w:sz w:val="24"/>
          <w:szCs w:val="24"/>
        </w:rPr>
      </w:pPr>
    </w:p>
    <w:p w:rsidR="00F437E0" w:rsidRPr="00546DEF" w:rsidRDefault="00F437E0" w:rsidP="00A17911">
      <w:pPr>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m:oMath>
        <m:rad>
          <m:radPr>
            <m:degHide m:val="on"/>
            <m:ctrlPr>
              <w:rPr>
                <w:rFonts w:ascii="Cambria Math" w:eastAsiaTheme="minorEastAsia" w:hAnsi="Cambria Math" w:cs="Times New Roman"/>
                <w:bCs/>
                <w:i/>
                <w:sz w:val="24"/>
                <w:szCs w:val="24"/>
              </w:rPr>
            </m:ctrlPr>
          </m:radPr>
          <m:deg/>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ad>
                  <m:radPr>
                    <m:degHide m:val="on"/>
                    <m:ctrlPr>
                      <w:rPr>
                        <w:rFonts w:ascii="Cambria Math" w:eastAsiaTheme="minorEastAsia" w:hAnsi="Cambria Math" w:cs="Times New Roman"/>
                        <w:bCs/>
                        <w:i/>
                        <w:sz w:val="24"/>
                        <w:szCs w:val="24"/>
                      </w:rPr>
                    </m:ctrlPr>
                  </m:radPr>
                  <m:deg/>
                  <m:e>
                    <m:r>
                      <w:rPr>
                        <w:rFonts w:ascii="Cambria Math" w:eastAsiaTheme="minorEastAsia" w:hAnsi="Cambria Math" w:cs="Times New Roman"/>
                        <w:sz w:val="24"/>
                        <w:szCs w:val="24"/>
                      </w:rPr>
                      <m:t>1-</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rad>
                              <m:radPr>
                                <m:degHide m:val="on"/>
                                <m:ctrlPr>
                                  <w:rPr>
                                    <w:rFonts w:ascii="Cambria Math" w:eastAsiaTheme="minorEastAsia" w:hAnsi="Cambria Math" w:cs="Times New Roman"/>
                                    <w:bCs/>
                                    <w:i/>
                                    <w:sz w:val="24"/>
                                    <w:szCs w:val="24"/>
                                  </w:rPr>
                                </m:ctrlPr>
                              </m:radPr>
                              <m:deg/>
                              <m:e>
                                <m:r>
                                  <w:rPr>
                                    <w:rFonts w:ascii="Cambria Math" w:eastAsiaTheme="minorEastAsia" w:hAnsi="Cambria Math" w:cs="Times New Roman"/>
                                    <w:sz w:val="24"/>
                                    <w:szCs w:val="24"/>
                                  </w:rPr>
                                  <m:t>1-</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rad>
                                          <m:radPr>
                                            <m:degHide m:val="on"/>
                                            <m:ctrlPr>
                                              <w:rPr>
                                                <w:rFonts w:ascii="Cambria Math" w:eastAsiaTheme="minorEastAsia" w:hAnsi="Cambria Math" w:cs="Times New Roman"/>
                                                <w:bCs/>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bCs/>
                                                        <w:i/>
                                                        <w:sz w:val="24"/>
                                                        <w:szCs w:val="24"/>
                                                      </w:rPr>
                                                    </m:ctrlPr>
                                                  </m:sSub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c</m:t>
                                                        </m:r>
                                                      </m:den>
                                                    </m:f>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e>
                                        </m:rad>
                                      </m:e>
                                    </m:d>
                                  </m:e>
                                </m:d>
                              </m:e>
                            </m:rad>
                          </m:e>
                        </m:d>
                      </m:e>
                    </m:d>
                  </m:e>
                </m:rad>
              </m:e>
            </m:d>
          </m:e>
        </m:rad>
      </m:oMath>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lastRenderedPageBreak/>
        <w:t xml:space="preserve">Thus, </w:t>
      </w:r>
    </w:p>
    <w:p w:rsidR="00F437E0" w:rsidRDefault="00142E46" w:rsidP="00A17911">
      <w:pPr>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0</m:t>
                  </m:r>
                </m:sub>
              </m:sSub>
            </m:e>
            <m:sup>
              <m:r>
                <w:rPr>
                  <w:rFonts w:ascii="Cambria Math" w:hAnsi="Cambria Math" w:cs="Times New Roman"/>
                  <w:sz w:val="24"/>
                  <w:szCs w:val="24"/>
                </w:rPr>
                <m:t>2</m:t>
              </m:r>
            </m:sup>
          </m:sSup>
          <m:r>
            <w:rPr>
              <w:rFonts w:ascii="Cambria Math" w:eastAsiaTheme="minorEastAsia" w:hAnsi="Cambria Math" w:cs="Times New Roman"/>
              <w:sz w:val="24"/>
              <w:szCs w:val="24"/>
            </w:rPr>
            <m:t>)</m:t>
          </m:r>
        </m:oMath>
      </m:oMathPara>
    </w:p>
    <w:p w:rsidR="00A17911" w:rsidRPr="007D2E95" w:rsidRDefault="006F5266" w:rsidP="00F437E0">
      <w:pPr>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1-x</m:t>
                </m:r>
              </m:e>
            </m:rad>
            <m:ctrlPr>
              <w:rPr>
                <w:rFonts w:ascii="Cambria Math" w:eastAsiaTheme="minorEastAsia" w:hAnsi="Cambria Math" w:cs="Times New Roman"/>
                <w:i/>
                <w:sz w:val="24"/>
                <w:szCs w:val="24"/>
              </w:rPr>
            </m:ctrlPr>
          </m:e>
        </m:d>
      </m:oMath>
      <w:r w:rsidR="00F437E0" w:rsidRPr="007D2E95">
        <w:rPr>
          <w:rFonts w:ascii="Times New Roman" w:hAnsi="Times New Roman" w:cs="Times New Roman"/>
          <w:sz w:val="24"/>
          <w:szCs w:val="24"/>
        </w:rPr>
        <w:t xml:space="preserve"> </w:t>
      </w:r>
      <w:r w:rsidR="00A17911" w:rsidRPr="007D2E95">
        <w:rPr>
          <w:rFonts w:ascii="Times New Roman" w:hAnsi="Times New Roman" w:cs="Times New Roman"/>
          <w:sz w:val="24"/>
          <w:szCs w:val="24"/>
        </w:rPr>
        <w:t>[1]</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Also, the original algorithm approximates inverse sin(x) by finding</w:t>
      </w:r>
      <w:r w:rsidR="00F437E0">
        <w:rPr>
          <w:rFonts w:ascii="Times New Roman" w:hAnsi="Times New Roman" w:cs="Times New Roman"/>
          <w:sz w:val="24"/>
          <w:szCs w:val="24"/>
        </w:rPr>
        <w:t xml:space="preserve"> </w:t>
      </w:r>
      <w:r w:rsidR="00F437E0" w:rsidRPr="00F437E0">
        <w:rPr>
          <w:rFonts w:ascii="Cambria Math" w:hAnsi="Cambria Math" w:cs="Times New Roman"/>
          <w:i/>
          <w:sz w:val="24"/>
          <w:szCs w:val="24"/>
        </w:rPr>
        <w:t>θ</w:t>
      </w:r>
      <w:r w:rsidRPr="007D2E95">
        <w:rPr>
          <w:rFonts w:ascii="Times New Roman" w:hAnsi="Times New Roman" w:cs="Times New Roman"/>
          <w:sz w:val="24"/>
          <w:szCs w:val="24"/>
        </w:rPr>
        <w:t xml:space="preserve"> in terms </w:t>
      </w:r>
      <w:proofErr w:type="gramStart"/>
      <w:r w:rsidRPr="007D2E95">
        <w:rPr>
          <w:rFonts w:ascii="Times New Roman" w:hAnsi="Times New Roman" w:cs="Times New Roman"/>
          <w:sz w:val="24"/>
          <w:szCs w:val="24"/>
        </w:rPr>
        <w:t>of</w:t>
      </w:r>
      <w:r w:rsidR="006F5266">
        <w:rPr>
          <w:rFonts w:ascii="Times New Roman" w:hAnsi="Times New Roman" w:cs="Times New Roman"/>
          <w:sz w:val="24"/>
          <w:szCs w:val="24"/>
        </w:rPr>
        <w:t xml:space="preserve"> </w:t>
      </w:r>
      <m:oMath>
        <w:proofErr w:type="gramEnd"/>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oMath>
      <w:r w:rsidR="006F5266">
        <w:rPr>
          <w:rFonts w:ascii="Times New Roman" w:hAnsi="Times New Roman" w:cs="Times New Roman"/>
          <w:sz w:val="24"/>
          <w:szCs w:val="24"/>
        </w:rPr>
        <w:t xml:space="preserve">, </w:t>
      </w:r>
      <w:r w:rsidRPr="007D2E95">
        <w:rPr>
          <w:rFonts w:ascii="Times New Roman" w:hAnsi="Times New Roman" w:cs="Times New Roman"/>
          <w:sz w:val="24"/>
          <w:szCs w:val="24"/>
        </w:rPr>
        <w:t>so inverse cosine would therefore b</w:t>
      </w:r>
      <w:r w:rsidR="006F5266">
        <w:rPr>
          <w:rFonts w:ascii="Times New Roman" w:hAnsi="Times New Roman" w:cs="Times New Roman"/>
          <w:sz w:val="24"/>
          <w:szCs w:val="24"/>
        </w:rPr>
        <w:t xml:space="preserve">e </w:t>
      </w:r>
      <w:r w:rsidR="006F5266" w:rsidRPr="006F5266">
        <w:rPr>
          <w:rFonts w:ascii="Cambria Math" w:hAnsi="Cambria Math" w:cs="Times New Roman"/>
          <w:i/>
          <w:sz w:val="24"/>
          <w:szCs w:val="24"/>
        </w:rPr>
        <w:t>θ</w:t>
      </w:r>
      <w:r w:rsidR="006F5266">
        <w:rPr>
          <w:rFonts w:ascii="Times New Roman" w:hAnsi="Times New Roman" w:cs="Times New Roman"/>
          <w:sz w:val="24"/>
          <w:szCs w:val="24"/>
        </w:rPr>
        <w:t xml:space="preserve"> </w:t>
      </w:r>
      <w:r w:rsidRPr="007D2E95">
        <w:rPr>
          <w:rFonts w:ascii="Times New Roman" w:hAnsi="Times New Roman" w:cs="Times New Roman"/>
          <w:sz w:val="24"/>
          <w:szCs w:val="24"/>
        </w:rPr>
        <w:t>in terms of</w:t>
      </w:r>
      <w:r w:rsidR="006F526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oMath>
      <w:r w:rsidRPr="007D2E95">
        <w:rPr>
          <w:rFonts w:ascii="Times New Roman" w:hAnsi="Times New Roman" w:cs="Times New Roman"/>
          <w:sz w:val="24"/>
          <w:szCs w:val="24"/>
        </w:rPr>
        <w:t>. To find inverse cosine, we simply start with</w:t>
      </w:r>
      <w:r w:rsidR="006F52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0</m:t>
            </m:r>
          </m:sub>
        </m:sSub>
      </m:oMath>
      <w:r w:rsidRPr="007D2E95">
        <w:rPr>
          <w:rFonts w:ascii="Times New Roman" w:hAnsi="Times New Roman" w:cs="Times New Roman"/>
          <w:sz w:val="24"/>
          <w:szCs w:val="24"/>
        </w:rPr>
        <w:t xml:space="preserve"> instead </w:t>
      </w:r>
      <w:proofErr w:type="gramStart"/>
      <w:r w:rsidRPr="007D2E95">
        <w:rPr>
          <w:rFonts w:ascii="Times New Roman" w:hAnsi="Times New Roman" w:cs="Times New Roman"/>
          <w:sz w:val="24"/>
          <w:szCs w:val="24"/>
        </w:rPr>
        <w:t>of</w:t>
      </w:r>
      <w:r w:rsidR="006F5266">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0</m:t>
            </m:r>
          </m:sub>
        </m:sSub>
      </m:oMath>
      <w:r w:rsidRPr="007D2E95">
        <w:rPr>
          <w:rFonts w:ascii="Times New Roman" w:hAnsi="Times New Roman" w:cs="Times New Roman"/>
          <w:sz w:val="24"/>
          <w:szCs w:val="24"/>
        </w:rPr>
        <w:t>, and modify the existing algorithm to convert each</w:t>
      </w:r>
      <w:r w:rsidR="008B6D4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m:t>
            </m:r>
          </m:sub>
        </m:sSub>
      </m:oMath>
      <w:r w:rsidRPr="007D2E95">
        <w:rPr>
          <w:rFonts w:ascii="Times New Roman" w:hAnsi="Times New Roman" w:cs="Times New Roman"/>
          <w:sz w:val="24"/>
          <w:szCs w:val="24"/>
        </w:rPr>
        <w:t xml:space="preserve"> to an</w:t>
      </w:r>
      <w:r w:rsidR="008B6D4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e>
          <m:sub>
            <m:r>
              <w:rPr>
                <w:rFonts w:ascii="Cambria Math" w:hAnsi="Cambria Math" w:cs="Times New Roman"/>
                <w:sz w:val="24"/>
                <w:szCs w:val="24"/>
              </w:rPr>
              <m:t>0</m:t>
            </m:r>
          </m:sub>
        </m:sSub>
      </m:oMath>
      <w:r w:rsidRPr="007D2E95">
        <w:rPr>
          <w:rFonts w:ascii="Times New Roman" w:hAnsi="Times New Roman" w:cs="Times New Roman"/>
          <w:sz w:val="24"/>
          <w:szCs w:val="24"/>
        </w:rPr>
        <w:t>.  By virtue of the Pythagorean Theorem, that requires the substitution of</w:t>
      </w:r>
      <w:r w:rsidR="008B6D4B">
        <w:rPr>
          <w:rFonts w:ascii="Times New Roman" w:hAnsi="Times New Roman" w:cs="Times New Roman"/>
          <w:sz w:val="24"/>
          <w:szCs w:val="24"/>
        </w:rPr>
        <w:t xml:space="preserve"> </w:t>
      </w: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m:t>
                    </m:r>
                  </m:sub>
                </m:sSub>
              </m:e>
              <m:sup>
                <m:r>
                  <w:rPr>
                    <w:rFonts w:ascii="Cambria Math" w:hAnsi="Cambria Math" w:cs="Times New Roman"/>
                    <w:sz w:val="24"/>
                    <w:szCs w:val="24"/>
                  </w:rPr>
                  <m:t>2</m:t>
                </m:r>
              </m:sup>
            </m:sSup>
          </m:e>
        </m:rad>
      </m:oMath>
      <w:r w:rsidRPr="007D2E95">
        <w:rPr>
          <w:rFonts w:ascii="Times New Roman" w:hAnsi="Times New Roman" w:cs="Times New Roman"/>
          <w:sz w:val="24"/>
          <w:szCs w:val="24"/>
        </w:rPr>
        <w:t xml:space="preserve"> for </w:t>
      </w:r>
      <w:proofErr w:type="gramStart"/>
      <w:r w:rsidRPr="007D2E95">
        <w:rPr>
          <w:rFonts w:ascii="Times New Roman" w:hAnsi="Times New Roman" w:cs="Times New Roman"/>
          <w:sz w:val="24"/>
          <w:szCs w:val="24"/>
        </w:rPr>
        <w:t>every</w:t>
      </w:r>
      <w:r w:rsidR="008B6D4B">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m:t>
            </m:r>
          </m:sub>
        </m:sSub>
      </m:oMath>
      <w:r w:rsidR="008B6D4B">
        <w:rPr>
          <w:rFonts w:ascii="Times New Roman" w:eastAsiaTheme="minorEastAsia" w:hAnsi="Times New Roman" w:cs="Times New Roman"/>
          <w:sz w:val="24"/>
          <w:szCs w:val="24"/>
        </w:rPr>
        <w:t xml:space="preserve">. </w:t>
      </w:r>
      <w:r w:rsidRPr="007D2E95">
        <w:rPr>
          <w:rFonts w:ascii="Times New Roman" w:hAnsi="Times New Roman" w:cs="Times New Roman"/>
          <w:sz w:val="24"/>
          <w:szCs w:val="24"/>
        </w:rPr>
        <w:t xml:space="preserve">The </w:t>
      </w:r>
      <w:proofErr w:type="spellStart"/>
      <w:r w:rsidRPr="007D2E95">
        <w:rPr>
          <w:rFonts w:ascii="Times New Roman" w:hAnsi="Times New Roman" w:cs="Times New Roman"/>
          <w:sz w:val="24"/>
          <w:szCs w:val="24"/>
        </w:rPr>
        <w:t>iterator</w:t>
      </w:r>
      <w:proofErr w:type="spellEnd"/>
      <w:r w:rsidRPr="007D2E95">
        <w:rPr>
          <w:rFonts w:ascii="Times New Roman" w:hAnsi="Times New Roman" w:cs="Times New Roman"/>
          <w:sz w:val="24"/>
          <w:szCs w:val="24"/>
        </w:rPr>
        <w:t xml:space="preserve"> for inverse cosine is</w:t>
      </w:r>
    </w:p>
    <w:p w:rsidR="00A17911" w:rsidRPr="007D2E95" w:rsidRDefault="00142E46" w:rsidP="00A1791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n+1</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m:t>
                                          </m:r>
                                        </m:sub>
                                      </m:sSub>
                                    </m:e>
                                    <m:sup>
                                      <m:r>
                                        <w:rPr>
                                          <w:rFonts w:ascii="Cambria Math" w:hAnsi="Cambria Math" w:cs="Times New Roman"/>
                                          <w:sz w:val="24"/>
                                          <w:szCs w:val="24"/>
                                        </w:rPr>
                                        <m:t>2</m:t>
                                      </m:r>
                                    </m:sup>
                                  </m:sSup>
                                </m:e>
                              </m:rad>
                            </m:e>
                          </m:d>
                        </m:e>
                        <m:sup>
                          <m:r>
                            <w:rPr>
                              <w:rFonts w:ascii="Cambria Math" w:hAnsi="Cambria Math" w:cs="Times New Roman"/>
                              <w:sz w:val="24"/>
                              <w:szCs w:val="24"/>
                            </w:rPr>
                            <m:t>2</m:t>
                          </m:r>
                        </m:sup>
                      </m:sSup>
                    </m:e>
                  </m:rad>
                </m:e>
              </m:d>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sub>
                          <m:r>
                            <w:rPr>
                              <w:rFonts w:ascii="Cambria Math" w:hAnsi="Cambria Math" w:cs="Times New Roman"/>
                              <w:sz w:val="24"/>
                              <w:szCs w:val="24"/>
                            </w:rPr>
                            <m:t>n</m:t>
                          </m:r>
                        </m:sub>
                      </m:sSub>
                    </m:e>
                  </m:d>
                </m:e>
              </m:rad>
            </m:e>
          </m:rad>
        </m:oMath>
      </m:oMathPara>
    </w:p>
    <w:p w:rsidR="00A17911" w:rsidRPr="007D2E95" w:rsidRDefault="00A17911" w:rsidP="00A17911">
      <w:pPr>
        <w:jc w:val="center"/>
        <w:rPr>
          <w:rFonts w:ascii="Times New Roman" w:hAnsi="Times New Roman" w:cs="Times New Roman"/>
          <w:sz w:val="24"/>
          <w:szCs w:val="24"/>
        </w:rPr>
      </w:pPr>
      <w:proofErr w:type="gramStart"/>
      <w:r w:rsidRPr="007D2E95">
        <w:rPr>
          <w:rFonts w:ascii="Times New Roman" w:hAnsi="Times New Roman" w:cs="Times New Roman"/>
          <w:sz w:val="24"/>
          <w:szCs w:val="24"/>
        </w:rPr>
        <w:t>whose</w:t>
      </w:r>
      <w:proofErr w:type="gramEnd"/>
      <w:r w:rsidRPr="007D2E95">
        <w:rPr>
          <w:rFonts w:ascii="Times New Roman" w:hAnsi="Times New Roman" w:cs="Times New Roman"/>
          <w:sz w:val="24"/>
          <w:szCs w:val="24"/>
        </w:rPr>
        <w:t xml:space="preserve"> inverse is</w:t>
      </w:r>
    </w:p>
    <w:p w:rsidR="00A17911" w:rsidRPr="007D2E95" w:rsidRDefault="00142E46" w:rsidP="008B6D4B">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00A17911" w:rsidRPr="007D2E95">
        <w:rPr>
          <w:rFonts w:ascii="Times New Roman" w:hAnsi="Times New Roman" w:cs="Times New Roman"/>
          <w:sz w:val="24"/>
          <w:szCs w:val="24"/>
        </w:rPr>
        <w:t>[2]</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Now things get interesting.  The inverse of [1] is</w:t>
      </w:r>
    </w:p>
    <w:p w:rsidR="00A17911" w:rsidRPr="007D2E95" w:rsidRDefault="00142E46" w:rsidP="00A17911">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=4x</m:t>
        </m:r>
        <m:d>
          <m:dPr>
            <m:ctrlPr>
              <w:rPr>
                <w:rFonts w:ascii="Cambria Math" w:hAnsi="Cambria Math" w:cs="Times New Roman"/>
                <w:i/>
                <w:sz w:val="24"/>
                <w:szCs w:val="24"/>
              </w:rPr>
            </m:ctrlPr>
          </m:dPr>
          <m:e>
            <m:r>
              <w:rPr>
                <w:rFonts w:ascii="Cambria Math" w:hAnsi="Cambria Math" w:cs="Times New Roman"/>
                <w:sz w:val="24"/>
                <w:szCs w:val="24"/>
              </w:rPr>
              <m:t>1-x</m:t>
            </m:r>
          </m:e>
        </m:d>
      </m:oMath>
      <w:r w:rsidR="00A17911" w:rsidRPr="007D2E95">
        <w:rPr>
          <w:rFonts w:ascii="Times New Roman" w:hAnsi="Times New Roman" w:cs="Times New Roman"/>
          <w:sz w:val="24"/>
          <w:szCs w:val="24"/>
        </w:rPr>
        <w:t>,</w:t>
      </w:r>
    </w:p>
    <w:p w:rsidR="00A17911" w:rsidRPr="007D2E95" w:rsidRDefault="00A17911" w:rsidP="00A17911">
      <w:pPr>
        <w:rPr>
          <w:rFonts w:ascii="Times New Roman" w:hAnsi="Times New Roman" w:cs="Times New Roman"/>
          <w:sz w:val="24"/>
          <w:szCs w:val="24"/>
        </w:rPr>
      </w:pPr>
      <w:proofErr w:type="gramStart"/>
      <w:r w:rsidRPr="007D2E95">
        <w:rPr>
          <w:rFonts w:ascii="Times New Roman" w:hAnsi="Times New Roman" w:cs="Times New Roman"/>
          <w:sz w:val="24"/>
          <w:szCs w:val="24"/>
        </w:rPr>
        <w:t>which</w:t>
      </w:r>
      <w:proofErr w:type="gramEnd"/>
      <w:r w:rsidRPr="007D2E95">
        <w:rPr>
          <w:rFonts w:ascii="Times New Roman" w:hAnsi="Times New Roman" w:cs="Times New Roman"/>
          <w:sz w:val="24"/>
          <w:szCs w:val="24"/>
        </w:rPr>
        <w:t xml:space="preserve"> can be used to approximate sin(x) in the same </w:t>
      </w:r>
      <w:proofErr w:type="spellStart"/>
      <w:r w:rsidRPr="007D2E95">
        <w:rPr>
          <w:rFonts w:ascii="Times New Roman" w:hAnsi="Times New Roman" w:cs="Times New Roman"/>
          <w:sz w:val="24"/>
          <w:szCs w:val="24"/>
        </w:rPr>
        <w:t>manor</w:t>
      </w:r>
      <w:proofErr w:type="spellEnd"/>
      <w:r w:rsidRPr="007D2E95">
        <w:rPr>
          <w:rFonts w:ascii="Times New Roman" w:hAnsi="Times New Roman" w:cs="Times New Roman"/>
          <w:sz w:val="24"/>
          <w:szCs w:val="24"/>
        </w:rPr>
        <w:t xml:space="preserve"> as the previous sin algorithm. This function may look familiar as the logistic function (used to model population growth through iteration.)</w:t>
      </w:r>
    </w:p>
    <w:p w:rsidR="008B6D4B" w:rsidRDefault="008B6D4B" w:rsidP="008B6D4B">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=rx</m:t>
          </m:r>
          <m:d>
            <m:dPr>
              <m:ctrlPr>
                <w:rPr>
                  <w:rFonts w:ascii="Cambria Math" w:hAnsi="Cambria Math" w:cs="Times New Roman"/>
                  <w:i/>
                  <w:sz w:val="24"/>
                  <w:szCs w:val="24"/>
                </w:rPr>
              </m:ctrlPr>
            </m:dPr>
            <m:e>
              <m:r>
                <w:rPr>
                  <w:rFonts w:ascii="Cambria Math" w:hAnsi="Cambria Math" w:cs="Times New Roman"/>
                  <w:sz w:val="24"/>
                  <w:szCs w:val="24"/>
                </w:rPr>
                <m:t>1-x</m:t>
              </m:r>
            </m:e>
          </m:d>
        </m:oMath>
      </m:oMathPara>
    </w:p>
    <w:p w:rsidR="00A17911" w:rsidRPr="007D2E95" w:rsidRDefault="00A17911" w:rsidP="00A17911">
      <w:pPr>
        <w:rPr>
          <w:rFonts w:ascii="Times New Roman" w:hAnsi="Times New Roman" w:cs="Times New Roman"/>
          <w:sz w:val="24"/>
          <w:szCs w:val="24"/>
        </w:rPr>
      </w:pPr>
      <w:proofErr w:type="gramStart"/>
      <w:r w:rsidRPr="007D2E95">
        <w:rPr>
          <w:rFonts w:ascii="Times New Roman" w:hAnsi="Times New Roman" w:cs="Times New Roman"/>
          <w:sz w:val="24"/>
          <w:szCs w:val="24"/>
        </w:rPr>
        <w:t>with</w:t>
      </w:r>
      <w:proofErr w:type="gramEnd"/>
      <w:r w:rsidRPr="007D2E95">
        <w:rPr>
          <w:rFonts w:ascii="Times New Roman" w:hAnsi="Times New Roman" w:cs="Times New Roman"/>
          <w:sz w:val="24"/>
          <w:szCs w:val="24"/>
        </w:rPr>
        <w:t xml:space="preserve"> r=4. There are several interesting properties about this particular logistic function. </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 xml:space="preserve">First, r=4 is known as the “threshold of chaos”; meaning that if r is greater than 4, the numbers produced through iteration are not bound between 0 and 1 (hence </w:t>
      </w:r>
      <w:r w:rsidRPr="007D2E95">
        <w:rPr>
          <w:rFonts w:ascii="Times New Roman" w:hAnsi="Times New Roman" w:cs="Times New Roman"/>
          <w:i/>
          <w:iCs/>
          <w:sz w:val="24"/>
          <w:szCs w:val="24"/>
        </w:rPr>
        <w:t>chaos.</w:t>
      </w:r>
      <w:r w:rsidRPr="007D2E95">
        <w:rPr>
          <w:rFonts w:ascii="Times New Roman" w:hAnsi="Times New Roman" w:cs="Times New Roman"/>
          <w:sz w:val="24"/>
          <w:szCs w:val="24"/>
        </w:rPr>
        <w:t>) In 2002, Wolfram found that the nth iterate of this function is</w:t>
      </w:r>
    </w:p>
    <w:p w:rsidR="00A17911" w:rsidRPr="007D2E95" w:rsidRDefault="00142E46" w:rsidP="008B6D4B">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e>
        </m:func>
      </m:oMath>
      <w:r w:rsidR="00A17911" w:rsidRPr="007D2E95">
        <w:rPr>
          <w:rFonts w:ascii="Times New Roman" w:hAnsi="Times New Roman" w:cs="Times New Roman"/>
          <w:sz w:val="24"/>
          <w:szCs w:val="24"/>
        </w:rPr>
        <w:t>.</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lastRenderedPageBreak/>
        <w:t>Here, the correlation to trigonometry is apparent, but there is another branch of mathematics this equation is linked to that has much more meaningful implications to both the original algorithm and [2].</w:t>
      </w:r>
    </w:p>
    <w:p w:rsidR="00A17911" w:rsidRPr="007D2E95" w:rsidRDefault="00A17911" w:rsidP="00A17911">
      <w:pPr>
        <w:rPr>
          <w:rFonts w:ascii="Times New Roman" w:hAnsi="Times New Roman" w:cs="Times New Roman"/>
          <w:sz w:val="24"/>
          <w:szCs w:val="24"/>
        </w:rPr>
      </w:pPr>
      <w:r w:rsidRPr="007D2E95">
        <w:rPr>
          <w:rFonts w:ascii="Times New Roman" w:hAnsi="Times New Roman" w:cs="Times New Roman"/>
          <w:sz w:val="24"/>
          <w:szCs w:val="24"/>
        </w:rPr>
        <w:tab/>
        <w:t xml:space="preserve">In rational trigonometry, </w:t>
      </w:r>
      <w:proofErr w:type="gramStart"/>
      <w:r w:rsidRPr="007D2E95">
        <w:rPr>
          <w:rFonts w:ascii="Times New Roman" w:hAnsi="Times New Roman" w:cs="Times New Roman"/>
          <w:sz w:val="24"/>
          <w:szCs w:val="24"/>
        </w:rPr>
        <w:t xml:space="preserve">which deals with the squares of the trig functions to avoid </w:t>
      </w:r>
      <w:proofErr w:type="spellStart"/>
      <w:r w:rsidRPr="007D2E95">
        <w:rPr>
          <w:rFonts w:ascii="Times New Roman" w:hAnsi="Times New Roman" w:cs="Times New Roman"/>
          <w:sz w:val="24"/>
          <w:szCs w:val="24"/>
        </w:rPr>
        <w:t>transcendentals</w:t>
      </w:r>
      <w:proofErr w:type="spellEnd"/>
      <w:r w:rsidRPr="007D2E95">
        <w:rPr>
          <w:rFonts w:ascii="Times New Roman" w:hAnsi="Times New Roman" w:cs="Times New Roman"/>
          <w:sz w:val="24"/>
          <w:szCs w:val="24"/>
        </w:rPr>
        <w:t>.</w:t>
      </w:r>
      <w:proofErr w:type="gramEnd"/>
      <w:r w:rsidRPr="007D2E95">
        <w:rPr>
          <w:rFonts w:ascii="Times New Roman" w:hAnsi="Times New Roman" w:cs="Times New Roman"/>
          <w:sz w:val="24"/>
          <w:szCs w:val="24"/>
        </w:rPr>
        <w:t xml:space="preserve"> Spread Polynomials (denoted </w:t>
      </w:r>
      <w:proofErr w:type="gramStart"/>
      <w:r w:rsidRPr="007D2E95">
        <w:rPr>
          <w:rFonts w:ascii="Times New Roman" w:hAnsi="Times New Roman" w:cs="Times New Roman"/>
          <w:sz w:val="24"/>
          <w:szCs w:val="24"/>
        </w:rPr>
        <w:t>by</w:t>
      </w:r>
      <w:r w:rsidR="008B6D4B">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(s)</m:t>
        </m:r>
      </m:oMath>
      <w:r w:rsidRPr="007D2E95">
        <w:rPr>
          <w:rFonts w:ascii="Times New Roman" w:hAnsi="Times New Roman" w:cs="Times New Roman"/>
          <w:sz w:val="24"/>
          <w:szCs w:val="24"/>
        </w:rPr>
        <w:t>) are defined as follows:</w:t>
      </w:r>
    </w:p>
    <w:p w:rsidR="008B6D4B" w:rsidRDefault="00142E46" w:rsidP="008B6D4B">
      <w:pPr>
        <w:spacing w:after="99"/>
        <w:jc w:val="center"/>
        <w:rPr>
          <w:rFonts w:ascii="Times New Roman" w:hAnsi="Times New Roman" w:cs="Times New Roman"/>
          <w:sz w:val="24"/>
          <w:szCs w:val="24"/>
        </w:rPr>
      </w:pPr>
      <m:oMathPara>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2</m:t>
                  </m:r>
                </m:sup>
              </m:sSup>
            </m:fName>
            <m:e>
              <m:d>
                <m:dPr>
                  <m:ctrlPr>
                    <w:rPr>
                      <w:rFonts w:ascii="Cambria Math" w:hAnsi="Cambria Math" w:cs="Times New Roman"/>
                      <w:i/>
                      <w:sz w:val="24"/>
                      <w:szCs w:val="24"/>
                    </w:rPr>
                  </m:ctrlPr>
                </m:dPr>
                <m:e>
                  <m:r>
                    <w:rPr>
                      <w:rFonts w:ascii="Cambria Math" w:hAnsi="Cambria Math" w:cs="Times New Roman"/>
                      <w:sz w:val="24"/>
                      <w:szCs w:val="24"/>
                    </w:rPr>
                    <m:t>nθ</m:t>
                  </m:r>
                </m:e>
              </m:d>
              <m:r>
                <w:rPr>
                  <w:rFonts w:ascii="Cambria Math" w:hAnsi="Cambria Math" w:cs="Times New Roman"/>
                  <w:sz w:val="24"/>
                  <w:szCs w:val="24"/>
                </w:rPr>
                <m:t>=</m:t>
              </m:r>
            </m:e>
          </m:func>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2</m:t>
                  </m:r>
                </m:sup>
              </m:sSup>
            </m:fName>
            <m:e>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 xml:space="preserve">Similarly, </w:t>
      </w:r>
      <w:proofErr w:type="spellStart"/>
      <w:r w:rsidRPr="007D2E95">
        <w:rPr>
          <w:rFonts w:ascii="Times New Roman" w:hAnsi="Times New Roman" w:cs="Times New Roman"/>
          <w:sz w:val="24"/>
          <w:szCs w:val="24"/>
        </w:rPr>
        <w:t>Chebyshev</w:t>
      </w:r>
      <w:proofErr w:type="spellEnd"/>
      <w:r w:rsidRPr="007D2E95">
        <w:rPr>
          <w:rFonts w:ascii="Times New Roman" w:hAnsi="Times New Roman" w:cs="Times New Roman"/>
          <w:sz w:val="24"/>
          <w:szCs w:val="24"/>
        </w:rPr>
        <w:t xml:space="preserve"> Polynomials of the first kind,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(x)</m:t>
        </m:r>
        <w:proofErr w:type="gramStart"/>
      </m:oMath>
      <w:r w:rsidR="008B6D4B" w:rsidRPr="007D2E95">
        <w:rPr>
          <w:rFonts w:ascii="Times New Roman" w:hAnsi="Times New Roman" w:cs="Times New Roman"/>
          <w:sz w:val="24"/>
          <w:szCs w:val="24"/>
        </w:rPr>
        <w:t xml:space="preserve"> </w:t>
      </w:r>
      <w:r w:rsidRPr="007D2E95">
        <w:rPr>
          <w:rFonts w:ascii="Times New Roman" w:hAnsi="Times New Roman" w:cs="Times New Roman"/>
          <w:sz w:val="24"/>
          <w:szCs w:val="24"/>
        </w:rPr>
        <w:t>,</w:t>
      </w:r>
      <w:proofErr w:type="gramEnd"/>
      <w:r w:rsidRPr="007D2E95">
        <w:rPr>
          <w:rFonts w:ascii="Times New Roman" w:hAnsi="Times New Roman" w:cs="Times New Roman"/>
          <w:sz w:val="24"/>
          <w:szCs w:val="24"/>
        </w:rPr>
        <w:t xml:space="preserve"> and second kind,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(x)</m:t>
        </m:r>
      </m:oMath>
      <w:r w:rsidRPr="007D2E95">
        <w:rPr>
          <w:rFonts w:ascii="Times New Roman" w:hAnsi="Times New Roman" w:cs="Times New Roman"/>
          <w:sz w:val="24"/>
          <w:szCs w:val="24"/>
        </w:rPr>
        <w:t xml:space="preserve">,  are defined as </w:t>
      </w:r>
    </w:p>
    <w:p w:rsidR="00A17911" w:rsidRPr="007D2E95" w:rsidRDefault="00142E46" w:rsidP="00A17911">
      <w:pPr>
        <w:spacing w:after="99"/>
        <w:jc w:val="center"/>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nθ</m:t>
                </m:r>
              </m:e>
            </m:d>
            <m:r>
              <w:rPr>
                <w:rFonts w:ascii="Cambria Math" w:hAnsi="Cambria Math" w:cs="Times New Roman"/>
                <w:sz w:val="24"/>
                <w:szCs w:val="24"/>
              </w:rPr>
              <m:t>=</m:t>
            </m:r>
          </m:e>
        </m:func>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m:t>
        </m:r>
      </m:oMath>
      <w:r w:rsidR="00A40D99" w:rsidRPr="007D2E95">
        <w:rPr>
          <w:rFonts w:ascii="Times New Roman" w:hAnsi="Times New Roman" w:cs="Times New Roman"/>
          <w:sz w:val="24"/>
          <w:szCs w:val="24"/>
        </w:rPr>
        <w:t xml:space="preserve"> </w:t>
      </w:r>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 xml:space="preserve"> </w:t>
      </w:r>
      <w:proofErr w:type="spellStart"/>
      <w:r w:rsidRPr="007D2E95">
        <w:rPr>
          <w:rFonts w:ascii="Times New Roman" w:hAnsi="Times New Roman" w:cs="Times New Roman"/>
          <w:sz w:val="24"/>
          <w:szCs w:val="24"/>
        </w:rPr>
        <w:t>Chebyshev</w:t>
      </w:r>
      <w:proofErr w:type="spellEnd"/>
      <w:r w:rsidRPr="007D2E95">
        <w:rPr>
          <w:rFonts w:ascii="Times New Roman" w:hAnsi="Times New Roman" w:cs="Times New Roman"/>
          <w:sz w:val="24"/>
          <w:szCs w:val="24"/>
        </w:rPr>
        <w:t xml:space="preserve"> Polynomials of the first kind can be defined as </w:t>
      </w:r>
    </w:p>
    <w:p w:rsidR="00A17911" w:rsidRPr="007D2E95" w:rsidRDefault="00142E46" w:rsidP="00A17911">
      <w:pPr>
        <w:spacing w:after="99"/>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arccos</m:t>
                      </m:r>
                    </m:fName>
                    <m:e>
                      <m:r>
                        <w:rPr>
                          <w:rFonts w:ascii="Cambria Math" w:hAnsi="Cambria Math" w:cs="Times New Roman"/>
                          <w:sz w:val="24"/>
                          <w:szCs w:val="24"/>
                        </w:rPr>
                        <m:t>(x</m:t>
                      </m:r>
                    </m:e>
                  </m:func>
                </m:e>
              </m:d>
              <m:r>
                <w:rPr>
                  <w:rFonts w:ascii="Cambria Math" w:hAnsi="Cambria Math" w:cs="Times New Roman"/>
                  <w:sz w:val="24"/>
                  <w:szCs w:val="24"/>
                </w:rPr>
                <m:t>)</m:t>
              </m:r>
            </m:e>
          </m:func>
        </m:oMath>
      </m:oMathPara>
    </w:p>
    <w:p w:rsidR="00A17911" w:rsidRPr="007D2E95" w:rsidRDefault="00A17911" w:rsidP="00A17911">
      <w:pPr>
        <w:spacing w:after="99"/>
        <w:rPr>
          <w:rFonts w:ascii="Times New Roman" w:hAnsi="Times New Roman" w:cs="Times New Roman"/>
          <w:sz w:val="24"/>
          <w:szCs w:val="24"/>
        </w:rPr>
      </w:pPr>
      <w:proofErr w:type="gramStart"/>
      <w:r w:rsidRPr="007D2E95">
        <w:rPr>
          <w:rFonts w:ascii="Times New Roman" w:hAnsi="Times New Roman" w:cs="Times New Roman"/>
          <w:sz w:val="24"/>
          <w:szCs w:val="24"/>
        </w:rPr>
        <w:t xml:space="preserve">Which is nearly identical to </w:t>
      </w:r>
      <w:proofErr w:type="spellStart"/>
      <w:r w:rsidRPr="007D2E95">
        <w:rPr>
          <w:rFonts w:ascii="Times New Roman" w:hAnsi="Times New Roman" w:cs="Times New Roman"/>
          <w:sz w:val="24"/>
          <w:szCs w:val="24"/>
        </w:rPr>
        <w:t>Mathematica’s</w:t>
      </w:r>
      <w:proofErr w:type="spellEnd"/>
      <w:r w:rsidRPr="007D2E95">
        <w:rPr>
          <w:rFonts w:ascii="Times New Roman" w:hAnsi="Times New Roman" w:cs="Times New Roman"/>
          <w:sz w:val="24"/>
          <w:szCs w:val="24"/>
        </w:rPr>
        <w:t xml:space="preserve"> explicit formula for 4</w:t>
      </w:r>
      <w:r w:rsidRPr="007D2E95">
        <w:rPr>
          <w:rFonts w:ascii="Times New Roman" w:hAnsi="Times New Roman" w:cs="Times New Roman"/>
          <w:sz w:val="24"/>
          <w:szCs w:val="24"/>
          <w:vertAlign w:val="superscript"/>
        </w:rPr>
        <w:t>th</w:t>
      </w:r>
      <w:r w:rsidRPr="007D2E95">
        <w:rPr>
          <w:rFonts w:ascii="Times New Roman" w:hAnsi="Times New Roman" w:cs="Times New Roman"/>
          <w:sz w:val="24"/>
          <w:szCs w:val="24"/>
        </w:rPr>
        <w:t xml:space="preserve"> degree logistic recursion.</w:t>
      </w:r>
      <w:proofErr w:type="gramEnd"/>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p>
    <w:p w:rsidR="00A17911" w:rsidRPr="007D2E95" w:rsidRDefault="00142E46" w:rsidP="00A17911">
      <w:pPr>
        <w:spacing w:after="99"/>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=4s(1-s)</m:t>
        </m:r>
      </m:oMath>
      <w:r w:rsidR="00A40D99" w:rsidRPr="007D2E95">
        <w:rPr>
          <w:rFonts w:ascii="Times New Roman" w:hAnsi="Times New Roman" w:cs="Times New Roman"/>
          <w:sz w:val="24"/>
          <w:szCs w:val="24"/>
        </w:rPr>
        <w:t xml:space="preserve"> </w:t>
      </w:r>
      <w:r w:rsidR="00A17911" w:rsidRPr="007D2E95">
        <w:rPr>
          <w:rFonts w:ascii="Times New Roman" w:hAnsi="Times New Roman" w:cs="Times New Roman"/>
          <w:sz w:val="24"/>
          <w:szCs w:val="24"/>
        </w:rPr>
        <w:t>[3]</w:t>
      </w:r>
    </w:p>
    <w:p w:rsidR="00A17911" w:rsidRPr="007D2E95" w:rsidRDefault="00142E46" w:rsidP="00A17911">
      <w:pPr>
        <w:spacing w:after="99"/>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mn</m:t>
            </m:r>
          </m:sub>
        </m:sSub>
        <m:r>
          <w:rPr>
            <w:rFonts w:ascii="Cambria Math" w:hAnsi="Cambria Math" w:cs="Times New Roman"/>
            <w:sz w:val="24"/>
            <w:szCs w:val="24"/>
          </w:rPr>
          <m:t>(s)</m:t>
        </m:r>
      </m:oMath>
      <w:r w:rsidR="00A40D99" w:rsidRPr="007D2E95">
        <w:rPr>
          <w:rFonts w:ascii="Times New Roman" w:hAnsi="Times New Roman" w:cs="Times New Roman"/>
          <w:sz w:val="24"/>
          <w:szCs w:val="24"/>
        </w:rPr>
        <w:t xml:space="preserve"> </w:t>
      </w:r>
      <w:r w:rsidR="00A17911" w:rsidRPr="007D2E95">
        <w:rPr>
          <w:rFonts w:ascii="Times New Roman" w:hAnsi="Times New Roman" w:cs="Times New Roman"/>
          <w:sz w:val="24"/>
          <w:szCs w:val="24"/>
        </w:rPr>
        <w:t>[4]</w:t>
      </w:r>
    </w:p>
    <w:p w:rsidR="00A17911" w:rsidRPr="007D2E95" w:rsidRDefault="00142E46" w:rsidP="00A17911">
      <w:pPr>
        <w:spacing w:after="99"/>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00A40D99" w:rsidRPr="007D2E95">
        <w:rPr>
          <w:rFonts w:ascii="Times New Roman" w:hAnsi="Times New Roman" w:cs="Times New Roman"/>
          <w:sz w:val="24"/>
          <w:szCs w:val="24"/>
        </w:rPr>
        <w:t xml:space="preserve"> </w:t>
      </w:r>
      <w:r w:rsidR="00A17911" w:rsidRPr="007D2E95">
        <w:rPr>
          <w:rFonts w:ascii="Times New Roman" w:hAnsi="Times New Roman" w:cs="Times New Roman"/>
          <w:sz w:val="24"/>
          <w:szCs w:val="24"/>
        </w:rPr>
        <w:t xml:space="preserve">[5] </w:t>
      </w:r>
    </w:p>
    <w:p w:rsidR="00A17911" w:rsidRPr="007D2E95" w:rsidRDefault="00142E46" w:rsidP="00A17911">
      <w:pPr>
        <w:spacing w:after="99"/>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2T</m:t>
            </m:r>
          </m:e>
          <m:sub>
            <m:r>
              <w:rPr>
                <w:rFonts w:ascii="Cambria Math" w:hAnsi="Cambria Math" w:cs="Times New Roman"/>
                <w:sz w:val="24"/>
                <w:szCs w:val="24"/>
              </w:rPr>
              <m:t>n</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2n</m:t>
            </m:r>
          </m:sub>
        </m:sSub>
        <m:r>
          <w:rPr>
            <w:rFonts w:ascii="Cambria Math" w:hAnsi="Cambria Math" w:cs="Times New Roman"/>
            <w:sz w:val="24"/>
            <w:szCs w:val="24"/>
          </w:rPr>
          <m:t>(x)</m:t>
        </m:r>
      </m:oMath>
      <w:r w:rsidR="00A40D99" w:rsidRPr="007D2E95">
        <w:rPr>
          <w:rFonts w:ascii="Times New Roman" w:hAnsi="Times New Roman" w:cs="Times New Roman"/>
          <w:sz w:val="24"/>
          <w:szCs w:val="24"/>
        </w:rPr>
        <w:t xml:space="preserve"> </w:t>
      </w:r>
      <w:r w:rsidR="00A17911" w:rsidRPr="007D2E95">
        <w:rPr>
          <w:rFonts w:ascii="Times New Roman" w:hAnsi="Times New Roman" w:cs="Times New Roman"/>
          <w:sz w:val="24"/>
          <w:szCs w:val="24"/>
        </w:rPr>
        <w:t>[6]</w:t>
      </w:r>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 xml:space="preserve">Now there is a clear connection </w:t>
      </w:r>
      <w:proofErr w:type="gramStart"/>
      <w:r w:rsidRPr="007D2E95">
        <w:rPr>
          <w:rFonts w:ascii="Times New Roman" w:hAnsi="Times New Roman" w:cs="Times New Roman"/>
          <w:sz w:val="24"/>
          <w:szCs w:val="24"/>
        </w:rPr>
        <w:t xml:space="preserve">between  </w:t>
      </w:r>
      <w:proofErr w:type="spellStart"/>
      <w:r w:rsidRPr="007D2E95">
        <w:rPr>
          <w:rFonts w:ascii="Times New Roman" w:hAnsi="Times New Roman" w:cs="Times New Roman"/>
          <w:sz w:val="24"/>
          <w:szCs w:val="24"/>
        </w:rPr>
        <w:t>Chebyshev</w:t>
      </w:r>
      <w:proofErr w:type="spellEnd"/>
      <w:proofErr w:type="gramEnd"/>
      <w:r w:rsidRPr="007D2E95">
        <w:rPr>
          <w:rFonts w:ascii="Times New Roman" w:hAnsi="Times New Roman" w:cs="Times New Roman"/>
          <w:sz w:val="24"/>
          <w:szCs w:val="24"/>
        </w:rPr>
        <w:t xml:space="preserve"> Polynomials of the first kind, Spread Polynomials, and the algorithms described in this article. As seen above, iterating a second degree Spread Polynomial will achieve the same results as iterating a forth degree logistic function. The same can be said for second degree </w:t>
      </w:r>
      <w:proofErr w:type="spellStart"/>
      <w:r w:rsidRPr="007D2E95">
        <w:rPr>
          <w:rFonts w:ascii="Times New Roman" w:hAnsi="Times New Roman" w:cs="Times New Roman"/>
          <w:sz w:val="24"/>
          <w:szCs w:val="24"/>
        </w:rPr>
        <w:t>Chebyshev</w:t>
      </w:r>
      <w:proofErr w:type="spellEnd"/>
      <w:r w:rsidRPr="007D2E95">
        <w:rPr>
          <w:rFonts w:ascii="Times New Roman" w:hAnsi="Times New Roman" w:cs="Times New Roman"/>
          <w:sz w:val="24"/>
          <w:szCs w:val="24"/>
        </w:rPr>
        <w:t xml:space="preserve"> Polynomials of the first kind and [2]. This shows that when sine and cosine are approximated via the [1] and [2], the algorithm is really making</w:t>
      </w:r>
      <m:oMath>
        <m:r>
          <w:rPr>
            <w:rFonts w:ascii="Cambria Math" w:hAnsi="Cambria Math" w:cs="Times New Roman"/>
            <w:sz w:val="24"/>
            <w:szCs w:val="24"/>
          </w:rPr>
          <m:t xml:space="preserve"> θ </m:t>
        </m:r>
      </m:oMath>
      <w:r w:rsidRPr="007D2E95">
        <w:rPr>
          <w:rFonts w:ascii="Times New Roman" w:hAnsi="Times New Roman" w:cs="Times New Roman"/>
          <w:sz w:val="24"/>
          <w:szCs w:val="24"/>
        </w:rPr>
        <w:t>very small (by repeatedly dividing it by 2), then treating the result as though it were really</w:t>
      </w:r>
      <w:r w:rsidR="00A40D99">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e>
            </m:d>
          </m:e>
        </m:func>
        <m:r>
          <w:rPr>
            <w:rFonts w:ascii="Cambria Math" w:hAnsi="Cambria Math" w:cs="Times New Roman"/>
            <w:sz w:val="24"/>
            <w:szCs w:val="24"/>
          </w:rPr>
          <m:t xml:space="preserve"> </m:t>
        </m:r>
      </m:oMath>
      <w:r w:rsidR="00A40D99">
        <w:rPr>
          <w:rFonts w:ascii="Times New Roman" w:eastAsiaTheme="minorEastAsia" w:hAnsi="Times New Roman" w:cs="Times New Roman"/>
          <w:sz w:val="24"/>
          <w:szCs w:val="24"/>
        </w:rPr>
        <w:t>o</w:t>
      </w:r>
      <w:r w:rsidRPr="007D2E95">
        <w:rPr>
          <w:rFonts w:ascii="Times New Roman" w:hAnsi="Times New Roman" w:cs="Times New Roman"/>
          <w:sz w:val="24"/>
          <w:szCs w:val="24"/>
        </w:rPr>
        <w:t>r</w:t>
      </w:r>
      <w:r w:rsidR="00A40D99">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e>
            </m:d>
          </m:e>
        </m:func>
        <m:r>
          <w:rPr>
            <w:rFonts w:ascii="Cambria Math" w:hAnsi="Cambria Math" w:cs="Times New Roman"/>
            <w:sz w:val="24"/>
            <w:szCs w:val="24"/>
          </w:rPr>
          <m:t xml:space="preserve"> </m:t>
        </m:r>
      </m:oMath>
      <w:r w:rsidRPr="007D2E95">
        <w:rPr>
          <w:rFonts w:ascii="Times New Roman" w:hAnsi="Times New Roman" w:cs="Times New Roman"/>
          <w:sz w:val="24"/>
          <w:szCs w:val="24"/>
        </w:rPr>
        <w:t>(depending or what function is being approximated), and retrieving</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r w:rsidRPr="007D2E95">
        <w:rPr>
          <w:rFonts w:ascii="Times New Roman" w:hAnsi="Times New Roman" w:cs="Times New Roman"/>
          <w:sz w:val="24"/>
          <w:szCs w:val="24"/>
        </w:rPr>
        <w:t xml:space="preserve"> or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 xml:space="preserve">(θ) </m:t>
            </m:r>
          </m:e>
        </m:func>
      </m:oMath>
      <w:r w:rsidRPr="007D2E95">
        <w:rPr>
          <w:rFonts w:ascii="Times New Roman" w:hAnsi="Times New Roman" w:cs="Times New Roman"/>
          <w:sz w:val="24"/>
          <w:szCs w:val="24"/>
        </w:rPr>
        <w:t xml:space="preserve">by iterating a second degree Chebyshev of Spread Polynomial respectively and performing the proper renormalization (taking the square-root for Spread Polynomials.) </w:t>
      </w:r>
    </w:p>
    <w:p w:rsidR="00A17911" w:rsidRPr="007D2E95" w:rsidRDefault="00A17911" w:rsidP="00A17911">
      <w:pPr>
        <w:spacing w:after="99"/>
        <w:rPr>
          <w:rFonts w:ascii="Times New Roman" w:hAnsi="Times New Roman" w:cs="Times New Roman"/>
          <w:sz w:val="24"/>
          <w:szCs w:val="24"/>
        </w:rPr>
      </w:pPr>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ab/>
        <w:t xml:space="preserve">These methods can both be further delineated using Euler’s Formula to derive a closed form version of the </w:t>
      </w:r>
      <w:proofErr w:type="spellStart"/>
      <w:r w:rsidRPr="007D2E95">
        <w:rPr>
          <w:rFonts w:ascii="Times New Roman" w:hAnsi="Times New Roman" w:cs="Times New Roman"/>
          <w:sz w:val="24"/>
          <w:szCs w:val="24"/>
        </w:rPr>
        <w:t>Chebyshev</w:t>
      </w:r>
      <w:proofErr w:type="spellEnd"/>
      <w:r w:rsidRPr="007D2E95">
        <w:rPr>
          <w:rFonts w:ascii="Times New Roman" w:hAnsi="Times New Roman" w:cs="Times New Roman"/>
          <w:sz w:val="24"/>
          <w:szCs w:val="24"/>
        </w:rPr>
        <w:t xml:space="preserve"> and Spread Polynomials. </w:t>
      </w:r>
    </w:p>
    <w:p w:rsidR="00A17911" w:rsidRPr="007D2E95" w:rsidRDefault="00A17911" w:rsidP="00A17911">
      <w:pPr>
        <w:spacing w:after="99"/>
        <w:jc w:val="center"/>
        <w:rPr>
          <w:rFonts w:ascii="Times New Roman" w:hAnsi="Times New Roman" w:cs="Times New Roman"/>
          <w:sz w:val="24"/>
          <w:szCs w:val="24"/>
        </w:rPr>
      </w:pPr>
    </w:p>
    <w:p w:rsidR="00985A6B" w:rsidRPr="007D2E95" w:rsidRDefault="00985A6B" w:rsidP="00985A6B">
      <w:pPr>
        <w:spacing w:after="99"/>
        <w:jc w:val="center"/>
        <w:rPr>
          <w:rFonts w:ascii="Times New Roman" w:hAnsi="Times New Roman" w:cs="Times New Roman"/>
          <w:sz w:val="24"/>
          <w:szCs w:val="24"/>
        </w:rPr>
      </w:pPr>
      <w:proofErr w:type="spellStart"/>
      <w:proofErr w:type="gramStart"/>
      <w:r w:rsidRPr="007D2E95">
        <w:rPr>
          <w:rFonts w:ascii="Times New Roman" w:hAnsi="Times New Roman" w:cs="Times New Roman"/>
          <w:i/>
          <w:sz w:val="24"/>
          <w:szCs w:val="24"/>
        </w:rPr>
        <w:lastRenderedPageBreak/>
        <w:t>T</w:t>
      </w:r>
      <w:r w:rsidRPr="007D2E95">
        <w:rPr>
          <w:rFonts w:ascii="Times New Roman" w:hAnsi="Times New Roman" w:cs="Times New Roman"/>
          <w:i/>
          <w:sz w:val="24"/>
          <w:szCs w:val="24"/>
          <w:vertAlign w:val="subscript"/>
        </w:rPr>
        <w:t>n</w:t>
      </w:r>
      <w:proofErr w:type="spellEnd"/>
      <w:proofErr w:type="gramEnd"/>
      <w:r w:rsidRPr="007D2E95">
        <w:rPr>
          <w:rFonts w:ascii="Times New Roman" w:hAnsi="Times New Roman" w:cs="Times New Roman"/>
          <w:i/>
          <w:sz w:val="24"/>
          <w:szCs w:val="24"/>
          <w:vertAlign w:val="subscript"/>
        </w:rPr>
        <w:t xml:space="preserve"> </w:t>
      </w:r>
      <w:r w:rsidRPr="007D2E95">
        <w:rPr>
          <w:rFonts w:ascii="Times New Roman" w:hAnsi="Times New Roman" w:cs="Times New Roman"/>
          <w:sz w:val="24"/>
          <w:szCs w:val="24"/>
        </w:rPr>
        <w:t>(</w:t>
      </w:r>
      <w:r w:rsidRPr="007D2E95">
        <w:rPr>
          <w:rFonts w:ascii="Times New Roman" w:hAnsi="Times New Roman" w:cs="Times New Roman"/>
          <w:i/>
          <w:sz w:val="24"/>
          <w:szCs w:val="24"/>
        </w:rPr>
        <w:t>x</w:t>
      </w:r>
      <w:r w:rsidRPr="007D2E95">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1</m:t>
                    </m:r>
                  </m:e>
                </m:rad>
                <m:r>
                  <w:rPr>
                    <w:rFonts w:ascii="Cambria Math" w:hAnsi="Times New Roman" w:cs="Times New Roman"/>
                    <w:sz w:val="24"/>
                    <w:szCs w:val="24"/>
                  </w:rPr>
                  <m:t>)</m:t>
                </m:r>
              </m:e>
              <m:sup>
                <m:r>
                  <w:rPr>
                    <w:rFonts w:ascii="Cambria Math" w:hAnsi="Cambria Math" w:cs="Times New Roman"/>
                    <w:sz w:val="24"/>
                    <w:szCs w:val="24"/>
                  </w:rPr>
                  <m:t>n</m:t>
                </m:r>
              </m:sup>
            </m:sSup>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1</m:t>
                    </m:r>
                  </m:e>
                </m:rad>
                <m:r>
                  <w:rPr>
                    <w:rFonts w:ascii="Cambria Math" w:hAnsi="Times New Roman" w:cs="Times New Roman"/>
                    <w:sz w:val="24"/>
                    <w:szCs w:val="24"/>
                  </w:rPr>
                  <m:t>)</m:t>
                </m:r>
              </m:e>
              <m:sup>
                <m:r>
                  <w:rPr>
                    <w:rFonts w:ascii="Times New Roman" w:hAnsi="Times New Roman" w:cs="Times New Roman"/>
                    <w:sz w:val="24"/>
                    <w:szCs w:val="24"/>
                  </w:rPr>
                  <m:t>-</m:t>
                </m:r>
                <m:r>
                  <w:rPr>
                    <w:rFonts w:ascii="Cambria Math" w:hAnsi="Cambria Math" w:cs="Times New Roman"/>
                    <w:sz w:val="24"/>
                    <w:szCs w:val="24"/>
                  </w:rPr>
                  <m:t>n</m:t>
                </m:r>
              </m:sup>
            </m:sSup>
          </m:num>
          <m:den>
            <m:r>
              <w:rPr>
                <w:rFonts w:ascii="Cambria Math" w:hAnsi="Times New Roman" w:cs="Times New Roman"/>
                <w:sz w:val="24"/>
                <w:szCs w:val="24"/>
              </w:rPr>
              <m:t>2</m:t>
            </m:r>
          </m:den>
        </m:f>
      </m:oMath>
    </w:p>
    <w:p w:rsidR="00985A6B" w:rsidRPr="007D2E95" w:rsidRDefault="00985A6B" w:rsidP="00A17911">
      <w:pPr>
        <w:spacing w:after="99"/>
        <w:jc w:val="center"/>
        <w:rPr>
          <w:rFonts w:ascii="Times New Roman" w:hAnsi="Times New Roman" w:cs="Times New Roman"/>
          <w:sz w:val="24"/>
          <w:szCs w:val="24"/>
        </w:rPr>
      </w:pPr>
      <w:proofErr w:type="spellStart"/>
      <w:r w:rsidRPr="007D2E95">
        <w:rPr>
          <w:rFonts w:ascii="Times New Roman" w:hAnsi="Times New Roman" w:cs="Times New Roman"/>
          <w:i/>
          <w:sz w:val="24"/>
          <w:szCs w:val="24"/>
        </w:rPr>
        <w:t>S</w:t>
      </w:r>
      <w:r w:rsidRPr="007D2E95">
        <w:rPr>
          <w:rFonts w:ascii="Times New Roman" w:hAnsi="Times New Roman" w:cs="Times New Roman"/>
          <w:i/>
          <w:sz w:val="24"/>
          <w:szCs w:val="24"/>
          <w:vertAlign w:val="subscript"/>
        </w:rPr>
        <w:t>n</w:t>
      </w:r>
      <w:proofErr w:type="spellEnd"/>
      <w:r w:rsidRPr="007D2E95">
        <w:rPr>
          <w:rFonts w:ascii="Times New Roman" w:hAnsi="Times New Roman" w:cs="Times New Roman"/>
          <w:i/>
          <w:sz w:val="24"/>
          <w:szCs w:val="24"/>
          <w:vertAlign w:val="subscript"/>
        </w:rPr>
        <w:t xml:space="preserve"> </w:t>
      </w:r>
      <w:r w:rsidRPr="007D2E95">
        <w:rPr>
          <w:rFonts w:ascii="Times New Roman" w:hAnsi="Times New Roman" w:cs="Times New Roman"/>
          <w:sz w:val="24"/>
          <w:szCs w:val="24"/>
        </w:rPr>
        <w:t>(</w:t>
      </w:r>
      <w:r w:rsidRPr="007D2E95">
        <w:rPr>
          <w:rFonts w:ascii="Times New Roman" w:hAnsi="Times New Roman" w:cs="Times New Roman"/>
          <w:i/>
          <w:sz w:val="24"/>
          <w:szCs w:val="24"/>
        </w:rPr>
        <w:t>x</w:t>
      </w:r>
      <w:r w:rsidRPr="007D2E95">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1</m:t>
                    </m:r>
                  </m:e>
                </m:rad>
                <m:r>
                  <w:rPr>
                    <w:rFonts w:ascii="Cambria Math" w:hAnsi="Times New Roman" w:cs="Times New Roman"/>
                    <w:sz w:val="24"/>
                    <w:szCs w:val="24"/>
                  </w:rPr>
                  <m:t>)</m:t>
                </m:r>
              </m:e>
              <m:sup>
                <m:r>
                  <w:rPr>
                    <w:rFonts w:ascii="Cambria Math" w:hAnsi="Cambria Math" w:cs="Times New Roman"/>
                    <w:sz w:val="24"/>
                    <w:szCs w:val="24"/>
                  </w:rPr>
                  <m:t>n</m:t>
                </m:r>
              </m:sup>
            </m:sSup>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1</m:t>
                    </m:r>
                  </m:e>
                </m:rad>
                <m:r>
                  <w:rPr>
                    <w:rFonts w:ascii="Cambria Math" w:hAnsi="Times New Roman" w:cs="Times New Roman"/>
                    <w:sz w:val="24"/>
                    <w:szCs w:val="24"/>
                  </w:rPr>
                  <m:t>)</m:t>
                </m:r>
              </m:e>
              <m:sup>
                <m:r>
                  <w:rPr>
                    <w:rFonts w:ascii="Times New Roman" w:hAnsi="Times New Roman" w:cs="Times New Roman"/>
                    <w:sz w:val="24"/>
                    <w:szCs w:val="24"/>
                  </w:rPr>
                  <m:t>-</m:t>
                </m:r>
                <m:r>
                  <w:rPr>
                    <w:rFonts w:ascii="Cambria Math" w:hAnsi="Cambria Math" w:cs="Times New Roman"/>
                    <w:sz w:val="24"/>
                    <w:szCs w:val="24"/>
                  </w:rPr>
                  <m:t>n</m:t>
                </m:r>
              </m:sup>
            </m:sSup>
          </m:num>
          <m:den>
            <m:r>
              <w:rPr>
                <w:rFonts w:ascii="Cambria Math" w:hAnsi="Times New Roman" w:cs="Times New Roman"/>
                <w:sz w:val="24"/>
                <w:szCs w:val="24"/>
              </w:rPr>
              <m:t>2</m:t>
            </m:r>
            <m:r>
              <w:rPr>
                <w:rFonts w:ascii="Cambria Math" w:hAnsi="Cambria Math" w:cs="Times New Roman"/>
                <w:sz w:val="24"/>
                <w:szCs w:val="24"/>
              </w:rPr>
              <m:t>i</m:t>
            </m:r>
          </m:den>
        </m:f>
      </m:oMath>
    </w:p>
    <w:p w:rsidR="00A17911" w:rsidRPr="007D2E95" w:rsidRDefault="00A17911" w:rsidP="00A17911">
      <w:pPr>
        <w:spacing w:after="99"/>
        <w:rPr>
          <w:rFonts w:ascii="Times New Roman" w:hAnsi="Times New Roman" w:cs="Times New Roman"/>
          <w:sz w:val="24"/>
          <w:szCs w:val="24"/>
        </w:rPr>
      </w:pP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r w:rsidRPr="007D2E95">
        <w:rPr>
          <w:rFonts w:ascii="Times New Roman" w:hAnsi="Times New Roman" w:cs="Times New Roman"/>
          <w:sz w:val="24"/>
          <w:szCs w:val="24"/>
        </w:rPr>
        <w:tab/>
      </w:r>
    </w:p>
    <w:p w:rsidR="004C006F" w:rsidRPr="007D2E95" w:rsidRDefault="00A17911">
      <w:pPr>
        <w:rPr>
          <w:rFonts w:ascii="Times New Roman" w:hAnsi="Times New Roman" w:cs="Times New Roman"/>
          <w:sz w:val="24"/>
          <w:szCs w:val="24"/>
        </w:rPr>
      </w:pPr>
      <w:r w:rsidRPr="007D2E95">
        <w:rPr>
          <w:rFonts w:ascii="Times New Roman" w:hAnsi="Times New Roman" w:cs="Times New Roman"/>
          <w:sz w:val="24"/>
          <w:szCs w:val="24"/>
        </w:rPr>
        <w:t>These two equations summarize all the interpretations of the algorithms used to approximate sine and cosine as applications of the fundamental rule as x approaches zero, sin(x) approaches zero.</w:t>
      </w:r>
    </w:p>
    <w:sectPr w:rsidR="004C006F" w:rsidRPr="007D2E95" w:rsidSect="00803539">
      <w:footerReference w:type="default" r:id="rId1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7A5" w:rsidRDefault="001667A5" w:rsidP="00803539">
      <w:pPr>
        <w:spacing w:after="0" w:line="240" w:lineRule="auto"/>
      </w:pPr>
      <w:r>
        <w:separator/>
      </w:r>
    </w:p>
  </w:endnote>
  <w:endnote w:type="continuationSeparator" w:id="0">
    <w:p w:rsidR="001667A5" w:rsidRDefault="001667A5" w:rsidP="00803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A5" w:rsidRDefault="001667A5">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sidR="000C6A34">
      <w:rPr>
        <w:noProof/>
        <w:sz w:val="24"/>
        <w:szCs w:val="24"/>
      </w:rPr>
      <w:t>8</w:t>
    </w:r>
    <w:r>
      <w:rPr>
        <w:sz w:val="24"/>
        <w:szCs w:val="24"/>
      </w:rPr>
      <w:fldChar w:fldCharType="end"/>
    </w:r>
  </w:p>
  <w:p w:rsidR="001667A5" w:rsidRDefault="001667A5">
    <w:pPr>
      <w:rPr>
        <w:sz w:val="24"/>
        <w:szCs w:val="24"/>
      </w:rPr>
    </w:pPr>
  </w:p>
  <w:p w:rsidR="001667A5" w:rsidRDefault="001667A5">
    <w:pPr>
      <w:rPr>
        <w:sz w:val="24"/>
        <w:szCs w:val="24"/>
      </w:rPr>
    </w:pPr>
    <w:r>
      <w:rPr>
        <w:sz w:val="24"/>
        <w:szCs w:val="24"/>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7A5" w:rsidRDefault="001667A5" w:rsidP="00803539">
      <w:pPr>
        <w:spacing w:after="0" w:line="240" w:lineRule="auto"/>
      </w:pPr>
      <w:r>
        <w:separator/>
      </w:r>
    </w:p>
  </w:footnote>
  <w:footnote w:type="continuationSeparator" w:id="0">
    <w:p w:rsidR="001667A5" w:rsidRDefault="001667A5" w:rsidP="008035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17911"/>
    <w:rsid w:val="000C01A6"/>
    <w:rsid w:val="000C6A34"/>
    <w:rsid w:val="000D1871"/>
    <w:rsid w:val="00142E46"/>
    <w:rsid w:val="00146BB2"/>
    <w:rsid w:val="00151DC4"/>
    <w:rsid w:val="001667A5"/>
    <w:rsid w:val="0023651C"/>
    <w:rsid w:val="00264278"/>
    <w:rsid w:val="00316E26"/>
    <w:rsid w:val="00317F34"/>
    <w:rsid w:val="00340A4F"/>
    <w:rsid w:val="00364A25"/>
    <w:rsid w:val="00387D2B"/>
    <w:rsid w:val="003D4FC8"/>
    <w:rsid w:val="00461363"/>
    <w:rsid w:val="0046698D"/>
    <w:rsid w:val="004B71AE"/>
    <w:rsid w:val="004C006F"/>
    <w:rsid w:val="00513AE3"/>
    <w:rsid w:val="00530B1E"/>
    <w:rsid w:val="00546DEF"/>
    <w:rsid w:val="005A326C"/>
    <w:rsid w:val="006E59F7"/>
    <w:rsid w:val="006F5266"/>
    <w:rsid w:val="007012AC"/>
    <w:rsid w:val="007D2E95"/>
    <w:rsid w:val="00803539"/>
    <w:rsid w:val="00830D66"/>
    <w:rsid w:val="00860DC5"/>
    <w:rsid w:val="00891161"/>
    <w:rsid w:val="008B6D4B"/>
    <w:rsid w:val="00985A6B"/>
    <w:rsid w:val="00A17911"/>
    <w:rsid w:val="00A368C5"/>
    <w:rsid w:val="00A40D99"/>
    <w:rsid w:val="00A43A5F"/>
    <w:rsid w:val="00BC3CEF"/>
    <w:rsid w:val="00BF6F95"/>
    <w:rsid w:val="00C41DEC"/>
    <w:rsid w:val="00D2244C"/>
    <w:rsid w:val="00D470D8"/>
    <w:rsid w:val="00DC4C01"/>
    <w:rsid w:val="00E35141"/>
    <w:rsid w:val="00E72C8A"/>
    <w:rsid w:val="00E93F4F"/>
    <w:rsid w:val="00EB49E9"/>
    <w:rsid w:val="00F437E0"/>
    <w:rsid w:val="00F46D50"/>
    <w:rsid w:val="00FB3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colormenu v:ext="edit" strokecolor="none"/>
    </o:shapedefaults>
    <o:shapelayout v:ext="edit">
      <o:idmap v:ext="edit" data="1"/>
      <o:rules v:ext="edit">
        <o:r id="V:Rule46" type="connector" idref="#_x0000_s1093"/>
        <o:r id="V:Rule47" type="connector" idref="#_x0000_s1101"/>
        <o:r id="V:Rule48" type="connector" idref="#_x0000_s1084"/>
        <o:r id="V:Rule49" type="connector" idref="#_x0000_s1109"/>
        <o:r id="V:Rule50" type="connector" idref="#_x0000_s1086"/>
        <o:r id="V:Rule51" type="connector" idref="#_x0000_s1097"/>
        <o:r id="V:Rule52" type="connector" idref="#_x0000_s1139"/>
        <o:r id="V:Rule53" type="connector" idref="#_x0000_s1110"/>
        <o:r id="V:Rule54" type="connector" idref="#_x0000_s1134"/>
        <o:r id="V:Rule55" type="connector" idref="#_x0000_s1089"/>
        <o:r id="V:Rule56" type="connector" idref="#_x0000_s1133"/>
        <o:r id="V:Rule57" type="connector" idref="#_x0000_s1062"/>
        <o:r id="V:Rule58" type="connector" idref="#_x0000_s1075"/>
        <o:r id="V:Rule59" type="connector" idref="#_x0000_s1135"/>
        <o:r id="V:Rule60" type="connector" idref="#_x0000_s1087"/>
        <o:r id="V:Rule61" type="connector" idref="#_x0000_s1104"/>
        <o:r id="V:Rule62" type="connector" idref="#_x0000_s1112"/>
        <o:r id="V:Rule63" type="connector" idref="#_x0000_s1090"/>
        <o:r id="V:Rule64" type="connector" idref="#_x0000_s1147"/>
        <o:r id="V:Rule65" type="connector" idref="#_x0000_s1105"/>
        <o:r id="V:Rule66" type="connector" idref="#_x0000_s1107"/>
        <o:r id="V:Rule67" type="connector" idref="#_x0000_s1094"/>
        <o:r id="V:Rule68" type="connector" idref="#_x0000_s1081"/>
        <o:r id="V:Rule69" type="connector" idref="#_x0000_s1148"/>
        <o:r id="V:Rule70" type="connector" idref="#_x0000_s1138"/>
        <o:r id="V:Rule71" type="connector" idref="#_x0000_s1103"/>
        <o:r id="V:Rule72" type="connector" idref="#_x0000_s1072"/>
        <o:r id="V:Rule73" type="connector" idref="#_x0000_s1070"/>
        <o:r id="V:Rule74" type="connector" idref="#_x0000_s1111"/>
        <o:r id="V:Rule75" type="connector" idref="#_x0000_s1083"/>
        <o:r id="V:Rule76" type="connector" idref="#_x0000_s1085"/>
        <o:r id="V:Rule77" type="connector" idref="#_x0000_s1114"/>
        <o:r id="V:Rule78" type="connector" idref="#_x0000_s1071"/>
        <o:r id="V:Rule79" type="connector" idref="#_x0000_s1098"/>
        <o:r id="V:Rule80" type="connector" idref="#_x0000_s1132"/>
        <o:r id="V:Rule81" type="connector" idref="#_x0000_s1108"/>
        <o:r id="V:Rule82" type="connector" idref="#_x0000_s1076"/>
        <o:r id="V:Rule83" type="connector" idref="#_x0000_s1113"/>
        <o:r id="V:Rule84" type="connector" idref="#_x0000_s1063"/>
        <o:r id="V:Rule85" type="connector" idref="#_x0000_s1119"/>
        <o:r id="V:Rule86" type="connector" idref="#_x0000_s1078"/>
        <o:r id="V:Rule87" type="connector" idref="#_x0000_s1069"/>
        <o:r id="V:Rule88" type="connector" idref="#_x0000_s1120"/>
        <o:r id="V:Rule89" type="connector" idref="#_x0000_s1082"/>
        <o:r id="V:Rule90"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911"/>
    <w:rPr>
      <w:rFonts w:ascii="Tahoma" w:hAnsi="Tahoma" w:cs="Tahoma"/>
      <w:sz w:val="16"/>
      <w:szCs w:val="16"/>
    </w:rPr>
  </w:style>
  <w:style w:type="character" w:styleId="PlaceholderText">
    <w:name w:val="Placeholder Text"/>
    <w:basedOn w:val="DefaultParagraphFont"/>
    <w:uiPriority w:val="99"/>
    <w:semiHidden/>
    <w:rsid w:val="00A1791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09A18-155C-420C-BFB0-6B4C49B4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16671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MCPS</dc:creator>
  <cp:lastModifiedBy>MCPS</cp:lastModifiedBy>
  <cp:revision>7</cp:revision>
  <dcterms:created xsi:type="dcterms:W3CDTF">2009-11-03T17:05:00Z</dcterms:created>
  <dcterms:modified xsi:type="dcterms:W3CDTF">2009-11-30T12:19:00Z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