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C2D7DD" w14:textId="65B14CE2" w:rsidR="00893C82" w:rsidRPr="0091535E" w:rsidRDefault="00F22EBB">
      <w:r w:rsidRPr="0091535E">
        <w:rPr>
          <w:noProof/>
          <w:lang w:val="ru-RU" w:eastAsia="zh-CN"/>
        </w:rPr>
        <mc:AlternateContent>
          <mc:Choice Requires="wps">
            <w:drawing>
              <wp:anchor distT="0" distB="0" distL="114300" distR="114300" simplePos="0" relativeHeight="251659264" behindDoc="0" locked="0" layoutInCell="1" allowOverlap="1" wp14:anchorId="0419A0AE" wp14:editId="234583E8">
                <wp:simplePos x="0" y="0"/>
                <wp:positionH relativeFrom="margin">
                  <wp:posOffset>-763270</wp:posOffset>
                </wp:positionH>
                <wp:positionV relativeFrom="paragraph">
                  <wp:posOffset>393700</wp:posOffset>
                </wp:positionV>
                <wp:extent cx="7292340" cy="723900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7292340" cy="7239000"/>
                        </a:xfrm>
                        <a:prstGeom prst="rect">
                          <a:avLst/>
                        </a:prstGeom>
                        <a:noFill/>
                        <a:ln w="6350">
                          <a:noFill/>
                        </a:ln>
                      </wps:spPr>
                      <wps:txbx>
                        <w:txbxContent>
                          <w:p w14:paraId="25C6D981" w14:textId="77777777" w:rsidR="00424E1A" w:rsidRDefault="00424E1A" w:rsidP="003C74AB">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bookmarkStart w:id="0" w:name="_Hlk230162902"/>
                            <w:r w:rsidRPr="0091535E">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NUCLEAR ENERGY TECHNOLOGIES DESIGN COMPETITION</w:t>
                            </w:r>
                          </w:p>
                          <w:p w14:paraId="5FFC87D4" w14:textId="5D79201C" w:rsidR="00424E1A" w:rsidRPr="0091535E" w:rsidRDefault="00424E1A" w:rsidP="003C74AB">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DETAILED DESIGN</w:t>
                            </w:r>
                          </w:p>
                          <w:p w14:paraId="589302A7" w14:textId="6E1F6775" w:rsidR="00424E1A" w:rsidRPr="0091535E" w:rsidRDefault="00424E1A" w:rsidP="003C74AB">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bookmarkStart w:id="1" w:name="_Hlk230162871"/>
                            <w:bookmarkEnd w:id="0"/>
                            <w:r w:rsidRPr="0091535E">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 EVALUATION REPORT</w:t>
                            </w:r>
                          </w:p>
                          <w:bookmarkEnd w:id="1"/>
                          <w:p w14:paraId="2D2BE8CF" w14:textId="79D40D67" w:rsidR="00424E1A" w:rsidRPr="0091535E" w:rsidRDefault="00424E1A" w:rsidP="003C74AB">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Team Name:</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NUClearly</w:t>
                            </w:r>
                          </w:p>
                          <w:p w14:paraId="088F143C" w14:textId="2497CBF7" w:rsidR="00424E1A" w:rsidRPr="0091535E" w:rsidRDefault="00424E1A" w:rsidP="003C74AB">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Application ID:</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5300592</w:t>
                            </w:r>
                          </w:p>
                          <w:p w14:paraId="7407FCC3" w14:textId="5DFC6339" w:rsidR="00424E1A" w:rsidRPr="0091535E" w:rsidRDefault="00424E1A" w:rsidP="003C74AB">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Team ID:</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995912</w:t>
                            </w:r>
                          </w:p>
                          <w:p w14:paraId="7178C32B" w14:textId="746E4D1F" w:rsidR="00424E1A" w:rsidRPr="0091535E" w:rsidRDefault="00424E1A" w:rsidP="003C74AB">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Category Name:</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Base Category - Detailed Design</w:t>
                            </w:r>
                          </w:p>
                          <w:p w14:paraId="51E9EA78" w14:textId="46919A0B" w:rsidR="00424E1A" w:rsidRPr="0091535E" w:rsidRDefault="00424E1A" w:rsidP="003C74AB">
                            <w:pPr>
                              <w:pStyle w:val="FrameContents"/>
                              <w:spacing w:line="252" w:lineRule="auto"/>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Team Type: </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School Team </w:t>
                            </w:r>
                          </w:p>
                          <w:p w14:paraId="76F6D067" w14:textId="593E9BC0" w:rsidR="00424E1A" w:rsidRPr="0091535E" w:rsidRDefault="00424E1A" w:rsidP="003C74AB">
                            <w:pPr>
                              <w:pStyle w:val="FrameContents"/>
                              <w:spacing w:line="252" w:lineRule="auto"/>
                              <w:jc w:val="center"/>
                            </w:pPr>
                            <w:r w:rsidRPr="0091535E">
                              <w:rPr>
                                <w:rFonts w:ascii="Arial" w:eastAsia="Arial" w:hAnsi="Arial" w:cs="Arial"/>
                                <w:b/>
                                <w:color w:val="FFFFFF"/>
                                <w:sz w:val="56"/>
                              </w:rPr>
                              <w:t>2026</w:t>
                            </w:r>
                          </w:p>
                          <w:p w14:paraId="3DBFF586" w14:textId="0DE253D7" w:rsidR="00424E1A" w:rsidRPr="0091535E" w:rsidRDefault="00424E1A"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4" o:spid="_x0000_s1026" type="#_x0000_t202" style="position:absolute;left:0;text-align:left;margin-left:-60.1pt;margin-top:31pt;width:574.2pt;height:5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" filled="f" stroked="f" strokeweight=".5pt">
                <v:textbox>
                  <w:txbxContent>
                    <w:p w14:paraId="25C6D981" w14:textId="77777777" w:rsidR="00424E1A" w:rsidRDefault="00424E1A" w:rsidP="003C74AB">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bookmarkStart w:id="2" w:name="_Hlk230162902"/>
                      <w:r w:rsidRPr="0091535E">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NUCLEAR ENERGY TECHNOLOGIES DESIGN COMPETITION</w:t>
                      </w:r>
                    </w:p>
                    <w:p w14:paraId="5FFC87D4" w14:textId="5D79201C" w:rsidR="00424E1A" w:rsidRPr="0091535E" w:rsidRDefault="00424E1A" w:rsidP="003C74AB">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DETAILED DESIGN</w:t>
                      </w:r>
                    </w:p>
                    <w:p w14:paraId="589302A7" w14:textId="6E1F6775" w:rsidR="00424E1A" w:rsidRPr="0091535E" w:rsidRDefault="00424E1A" w:rsidP="003C74AB">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bookmarkStart w:id="3" w:name="_Hlk230162871"/>
                      <w:bookmarkEnd w:id="2"/>
                      <w:r w:rsidRPr="0091535E">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 EVALUATION REPORT</w:t>
                      </w:r>
                    </w:p>
                    <w:bookmarkEnd w:id="3"/>
                    <w:p w14:paraId="2D2BE8CF" w14:textId="79D40D67" w:rsidR="00424E1A" w:rsidRPr="0091535E" w:rsidRDefault="00424E1A" w:rsidP="003C74AB">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Team Name:</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NUClearly</w:t>
                      </w:r>
                    </w:p>
                    <w:p w14:paraId="088F143C" w14:textId="2497CBF7" w:rsidR="00424E1A" w:rsidRPr="0091535E" w:rsidRDefault="00424E1A" w:rsidP="003C74AB">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Application ID:</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5300592</w:t>
                      </w:r>
                    </w:p>
                    <w:p w14:paraId="7407FCC3" w14:textId="5DFC6339" w:rsidR="00424E1A" w:rsidRPr="0091535E" w:rsidRDefault="00424E1A" w:rsidP="003C74AB">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Team ID:</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995912</w:t>
                      </w:r>
                    </w:p>
                    <w:p w14:paraId="7178C32B" w14:textId="746E4D1F" w:rsidR="00424E1A" w:rsidRPr="0091535E" w:rsidRDefault="00424E1A" w:rsidP="003C74AB">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Category Name:</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w:t>
                      </w:r>
                      <w:r w:rsidRPr="0001192C">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Base Category - Detailed Design</w:t>
                      </w:r>
                    </w:p>
                    <w:p w14:paraId="51E9EA78" w14:textId="46919A0B" w:rsidR="00424E1A" w:rsidRPr="0091535E" w:rsidRDefault="00424E1A" w:rsidP="003C74AB">
                      <w:pPr>
                        <w:pStyle w:val="FrameContents"/>
                        <w:spacing w:line="252" w:lineRule="auto"/>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91535E">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Team Type: </w:t>
                      </w: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School Team </w:t>
                      </w:r>
                    </w:p>
                    <w:p w14:paraId="76F6D067" w14:textId="593E9BC0" w:rsidR="00424E1A" w:rsidRPr="0091535E" w:rsidRDefault="00424E1A" w:rsidP="003C74AB">
                      <w:pPr>
                        <w:pStyle w:val="FrameContents"/>
                        <w:spacing w:line="252" w:lineRule="auto"/>
                        <w:jc w:val="center"/>
                      </w:pPr>
                      <w:r w:rsidRPr="0091535E">
                        <w:rPr>
                          <w:rFonts w:ascii="Arial" w:eastAsia="Arial" w:hAnsi="Arial" w:cs="Arial"/>
                          <w:b/>
                          <w:color w:val="FFFFFF"/>
                          <w:sz w:val="56"/>
                        </w:rPr>
                        <w:t>2026</w:t>
                      </w:r>
                    </w:p>
                    <w:p w14:paraId="3DBFF586" w14:textId="0DE253D7" w:rsidR="00424E1A" w:rsidRPr="0091535E" w:rsidRDefault="00424E1A"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margin"/>
              </v:shape>
            </w:pict>
          </mc:Fallback>
        </mc:AlternateContent>
      </w:r>
      <w:r w:rsidR="00B37B79" w:rsidRPr="0091535E">
        <w:rPr>
          <w:rFonts w:ascii="Aptos" w:eastAsia="Arial MT" w:hAnsi="Aptos" w:cs="Arial MT"/>
          <w:noProof/>
          <w:sz w:val="22"/>
          <w:lang w:val="ru-RU" w:eastAsia="zh-CN"/>
        </w:rPr>
        <w:drawing>
          <wp:anchor distT="0" distB="0" distL="114300" distR="114300" simplePos="0" relativeHeight="251658239" behindDoc="0" locked="0" layoutInCell="1" allowOverlap="1" wp14:anchorId="65A7358B" wp14:editId="033669B9">
            <wp:simplePos x="0" y="0"/>
            <wp:positionH relativeFrom="page">
              <wp:align>right</wp:align>
            </wp:positionH>
            <wp:positionV relativeFrom="paragraph">
              <wp:posOffset>-986155</wp:posOffset>
            </wp:positionV>
            <wp:extent cx="7531100" cy="10658189"/>
            <wp:effectExtent l="0" t="0" r="0" b="0"/>
            <wp:wrapNone/>
            <wp:docPr id="171892081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45E0D" w14:textId="0729B27E" w:rsidR="00553C75" w:rsidRPr="0091535E" w:rsidRDefault="00693DE0" w:rsidP="00DB7E33">
      <w:r w:rsidRPr="0091535E">
        <w:rPr>
          <w:noProof/>
          <w:lang w:val="ru-RU" w:eastAsia="zh-CN"/>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2A78F54A" w:rsidR="00424E1A" w:rsidRPr="0091535E" w:rsidRDefault="00424E1A" w:rsidP="00693DE0">
                            <w:pPr>
                              <w:jc w:val="center"/>
                            </w:pPr>
                            <w:r w:rsidRPr="0091535E">
                              <w:rPr>
                                <w:noProof/>
                                <w:lang w:val="ru-RU" w:eastAsia="zh-CN"/>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Metin Kutusu 16" o:spid="_x0000_s1027" type="#_x0000_t202" style="position:absolute;left:0;text-align:left;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" filled="f" stroked="f" strokeweight=".5pt">
                <v:textbox>
                  <w:txbxContent>
                    <w:p w14:paraId="5C54C093" w14:textId="2A78F54A" w:rsidR="00424E1A" w:rsidRPr="0091535E" w:rsidRDefault="00424E1A" w:rsidP="00693DE0">
                      <w:pPr>
                        <w:jc w:val="center"/>
                      </w:pPr>
                      <w:r w:rsidRPr="0091535E">
                        <w:rPr>
                          <w:noProof/>
                          <w:lang w:val="ru-RU" w:eastAsia="zh-CN"/>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rsidRPr="0091535E">
        <w:br w:type="page"/>
      </w:r>
    </w:p>
    <w:p w14:paraId="60B0B006" w14:textId="7E70FFB5" w:rsidR="00064C93" w:rsidRPr="0091535E" w:rsidRDefault="003C74AB" w:rsidP="008B47DA">
      <w:pPr>
        <w:spacing w:after="120" w:line="240" w:lineRule="auto"/>
        <w:jc w:val="center"/>
        <w:rPr>
          <w:rFonts w:ascii="Arial Black" w:eastAsia="Arial Black" w:hAnsi="Arial Black" w:cs="Arial Black"/>
          <w:b/>
          <w:color w:val="323E4F" w:themeColor="text2" w:themeShade="BF"/>
          <w:sz w:val="28"/>
          <w:szCs w:val="28"/>
        </w:rPr>
      </w:pPr>
      <w:r w:rsidRPr="0091535E">
        <w:rPr>
          <w:rFonts w:ascii="Arial Black" w:eastAsia="Arial Black" w:hAnsi="Arial Black" w:cs="Arial Black"/>
          <w:b/>
          <w:color w:val="323E4F" w:themeColor="text2" w:themeShade="BF"/>
          <w:sz w:val="28"/>
          <w:szCs w:val="28"/>
        </w:rPr>
        <w:lastRenderedPageBreak/>
        <w:t>DETAILED DESIGN</w:t>
      </w:r>
    </w:p>
    <w:p w14:paraId="480F2F5B" w14:textId="4733D510" w:rsidR="00FD1F33" w:rsidRPr="0091535E" w:rsidRDefault="003C74AB" w:rsidP="00D44ED4">
      <w:pPr>
        <w:spacing w:after="240" w:line="240" w:lineRule="auto"/>
        <w:jc w:val="center"/>
        <w:rPr>
          <w:rFonts w:ascii="Arial Black" w:eastAsia="Arial Black" w:hAnsi="Arial Black" w:cs="Arial Black"/>
          <w:b/>
          <w:color w:val="323E4F" w:themeColor="text2" w:themeShade="BF"/>
          <w:sz w:val="28"/>
          <w:szCs w:val="28"/>
        </w:rPr>
      </w:pPr>
      <w:r w:rsidRPr="0091535E">
        <w:rPr>
          <w:rFonts w:ascii="Arial Black" w:eastAsia="Arial Black" w:hAnsi="Arial Black" w:cs="Arial Black"/>
          <w:b/>
          <w:color w:val="323E4F" w:themeColor="text2" w:themeShade="BF"/>
          <w:sz w:val="28"/>
          <w:szCs w:val="28"/>
        </w:rPr>
        <w:t xml:space="preserve">FINAL EVALUATION REPORT </w:t>
      </w:r>
      <w:r w:rsidR="00120924" w:rsidRPr="0091535E">
        <w:rPr>
          <w:rFonts w:ascii="Arial Black" w:eastAsia="Arial Black" w:hAnsi="Arial Black" w:cs="Arial Black"/>
          <w:b/>
          <w:color w:val="323E4F" w:themeColor="text2" w:themeShade="BF"/>
          <w:sz w:val="28"/>
          <w:szCs w:val="28"/>
        </w:rPr>
        <w:t>(F</w:t>
      </w:r>
      <w:r w:rsidR="00E77703" w:rsidRPr="0091535E">
        <w:rPr>
          <w:rFonts w:ascii="Arial Black" w:eastAsia="Arial Black" w:hAnsi="Arial Black" w:cs="Arial Black"/>
          <w:b/>
          <w:color w:val="323E4F" w:themeColor="text2" w:themeShade="BF"/>
          <w:sz w:val="28"/>
          <w:szCs w:val="28"/>
        </w:rPr>
        <w:t>E</w:t>
      </w:r>
      <w:r w:rsidR="00FD1F33" w:rsidRPr="0091535E">
        <w:rPr>
          <w:rFonts w:ascii="Arial Black" w:eastAsia="Arial Black" w:hAnsi="Arial Black" w:cs="Arial Black"/>
          <w:b/>
          <w:color w:val="323E4F" w:themeColor="text2" w:themeShade="BF"/>
          <w:sz w:val="28"/>
          <w:szCs w:val="28"/>
        </w:rPr>
        <w:t>R)</w:t>
      </w:r>
    </w:p>
    <w:p w14:paraId="4A7AB158" w14:textId="77777777" w:rsidR="00BF758B" w:rsidRDefault="00BF758B" w:rsidP="00BF758B">
      <w:pPr>
        <w:spacing w:after="0" w:line="240" w:lineRule="auto"/>
        <w:rPr>
          <w:rFonts w:eastAsia="Arial" w:cs="Arial"/>
          <w:szCs w:val="24"/>
        </w:rPr>
      </w:pPr>
      <w:r>
        <w:rPr>
          <w:rFonts w:eastAsia="Arial" w:cs="Arial"/>
          <w:szCs w:val="24"/>
        </w:rPr>
        <w:t xml:space="preserve">Participants must mark the category they applied for and team </w:t>
      </w:r>
      <w:proofErr w:type="gramStart"/>
      <w:r>
        <w:rPr>
          <w:rFonts w:eastAsia="Arial" w:cs="Arial"/>
          <w:szCs w:val="24"/>
        </w:rPr>
        <w:t>type .</w:t>
      </w:r>
      <w:proofErr w:type="gramEnd"/>
      <w:r>
        <w:rPr>
          <w:rFonts w:eastAsia="Arial" w:cs="Arial"/>
          <w:szCs w:val="24"/>
        </w:rPr>
        <w:t xml:space="preserve"> </w:t>
      </w:r>
    </w:p>
    <w:p w14:paraId="5FF2596E" w14:textId="77777777" w:rsidR="00BF758B" w:rsidRPr="00E84A0A" w:rsidRDefault="00BF758B" w:rsidP="00BF758B">
      <w:pPr>
        <w:spacing w:after="0" w:line="240" w:lineRule="auto"/>
        <w:rPr>
          <w:rFonts w:eastAsia="Arial" w:cs="Arial"/>
          <w:szCs w:val="24"/>
        </w:rPr>
      </w:pPr>
    </w:p>
    <w:p w14:paraId="6F5DB058" w14:textId="77777777" w:rsidR="00BF758B" w:rsidRDefault="00BF758B" w:rsidP="00BF758B">
      <w:pPr>
        <w:spacing w:after="0" w:line="240" w:lineRule="auto"/>
        <w:rPr>
          <w:rFonts w:eastAsia="Arial" w:cs="Arial"/>
          <w:szCs w:val="24"/>
        </w:rPr>
      </w:pPr>
      <w:r>
        <w:rPr>
          <w:rFonts w:eastAsia="Arial" w:cs="Arial"/>
          <w:szCs w:val="24"/>
          <w:u w:val="single"/>
        </w:rPr>
        <w:t xml:space="preserve">Only one option must be marked </w:t>
      </w:r>
      <w:r>
        <w:rPr>
          <w:rFonts w:eastAsia="Arial" w:cs="Arial"/>
          <w:szCs w:val="24"/>
        </w:rPr>
        <w:t>in each table below. More than one selection will not be accepted.</w:t>
      </w:r>
    </w:p>
    <w:p w14:paraId="4F9E3E85" w14:textId="77777777" w:rsidR="003C74AB" w:rsidRPr="0091535E" w:rsidRDefault="003C74AB" w:rsidP="00FD1F33">
      <w:pPr>
        <w:spacing w:after="0" w:line="240" w:lineRule="auto"/>
        <w:rPr>
          <w:rFonts w:ascii="Arial Black" w:eastAsia="Arial Black" w:hAnsi="Arial Black" w:cs="Arial Black"/>
          <w:b/>
          <w:color w:val="C00000"/>
          <w:sz w:val="28"/>
          <w:szCs w:val="28"/>
        </w:rPr>
      </w:pPr>
    </w:p>
    <w:tbl>
      <w:tblPr>
        <w:tblStyle w:val="aa"/>
        <w:tblW w:w="0" w:type="auto"/>
        <w:tblLook w:val="04A0" w:firstRow="1" w:lastRow="0" w:firstColumn="1" w:lastColumn="0" w:noHBand="0" w:noVBand="1"/>
      </w:tblPr>
      <w:tblGrid>
        <w:gridCol w:w="8073"/>
        <w:gridCol w:w="987"/>
      </w:tblGrid>
      <w:tr w:rsidR="00C02F5C" w:rsidRPr="0091535E" w14:paraId="4B4481F2" w14:textId="77777777" w:rsidTr="00A717AA">
        <w:trPr>
          <w:trHeight w:val="510"/>
        </w:trPr>
        <w:tc>
          <w:tcPr>
            <w:tcW w:w="9060" w:type="dxa"/>
            <w:gridSpan w:val="2"/>
            <w:shd w:val="clear" w:color="auto" w:fill="D9D9D9" w:themeFill="background1" w:themeFillShade="D9"/>
            <w:vAlign w:val="center"/>
          </w:tcPr>
          <w:p w14:paraId="5AE2D64F" w14:textId="2FA0F1F7" w:rsidR="00C02F5C" w:rsidRPr="0091535E" w:rsidRDefault="00CD0EFD" w:rsidP="00A717AA">
            <w:pPr>
              <w:pStyle w:val="Heading"/>
              <w:spacing w:before="0" w:after="0"/>
              <w:jc w:val="center"/>
              <w:rPr>
                <w:rFonts w:ascii="Arial" w:hAnsi="Arial" w:cs="Arial"/>
                <w:b/>
              </w:rPr>
            </w:pPr>
            <w:r w:rsidRPr="0091535E">
              <w:rPr>
                <w:rFonts w:ascii="Arial" w:hAnsi="Arial" w:cs="Arial"/>
                <w:b/>
              </w:rPr>
              <w:t>MAIN CATEGORY</w:t>
            </w:r>
          </w:p>
        </w:tc>
      </w:tr>
      <w:tr w:rsidR="00C02F5C" w:rsidRPr="0091535E" w14:paraId="2ED258D0" w14:textId="77777777" w:rsidTr="00A717AA">
        <w:trPr>
          <w:trHeight w:val="510"/>
        </w:trPr>
        <w:tc>
          <w:tcPr>
            <w:tcW w:w="8073" w:type="dxa"/>
            <w:vAlign w:val="center"/>
          </w:tcPr>
          <w:p w14:paraId="1E39F450" w14:textId="36FD6F65" w:rsidR="00C02F5C" w:rsidRPr="0091535E" w:rsidRDefault="003C74AB" w:rsidP="00A717AA">
            <w:pPr>
              <w:pStyle w:val="Heading"/>
              <w:spacing w:before="0" w:after="0"/>
              <w:rPr>
                <w:rFonts w:ascii="Arial" w:hAnsi="Arial" w:cs="Arial"/>
              </w:rPr>
            </w:pPr>
            <w:r w:rsidRPr="0091535E">
              <w:rPr>
                <w:rFonts w:ascii="Arial" w:hAnsi="Arial" w:cs="Arial"/>
              </w:rPr>
              <w:t>Detailed Design</w:t>
            </w:r>
            <w:r w:rsidR="00C02F5C" w:rsidRPr="0091535E">
              <w:rPr>
                <w:rFonts w:ascii="Arial" w:hAnsi="Arial" w:cs="Arial"/>
              </w:rPr>
              <w:t xml:space="preserve"> - 40 MWe Mod</w:t>
            </w:r>
            <w:r w:rsidRPr="0091535E">
              <w:rPr>
                <w:rFonts w:ascii="Arial" w:hAnsi="Arial" w:cs="Arial"/>
              </w:rPr>
              <w:t>ular</w:t>
            </w:r>
            <w:r w:rsidR="00C02F5C" w:rsidRPr="0091535E">
              <w:rPr>
                <w:rFonts w:ascii="Arial" w:hAnsi="Arial" w:cs="Arial"/>
              </w:rPr>
              <w:t xml:space="preserve"> PWR</w:t>
            </w:r>
          </w:p>
        </w:tc>
        <w:tc>
          <w:tcPr>
            <w:tcW w:w="987" w:type="dxa"/>
          </w:tcPr>
          <w:p w14:paraId="305E5AE9" w14:textId="77777777" w:rsidR="00C02F5C" w:rsidRPr="0091535E" w:rsidRDefault="00C02F5C" w:rsidP="00A717AA">
            <w:pPr>
              <w:rPr>
                <w:rFonts w:cs="Arial"/>
              </w:rPr>
            </w:pPr>
          </w:p>
        </w:tc>
      </w:tr>
    </w:tbl>
    <w:p w14:paraId="0AA3044D" w14:textId="77777777" w:rsidR="008B47DA" w:rsidRPr="0091535E" w:rsidRDefault="008B47DA" w:rsidP="00FD1F33">
      <w:pPr>
        <w:spacing w:after="0" w:line="240" w:lineRule="auto"/>
        <w:rPr>
          <w:rFonts w:ascii="Arial Black" w:eastAsia="Arial Black" w:hAnsi="Arial Black" w:cs="Arial Black"/>
          <w:b/>
          <w:color w:val="C00000"/>
          <w:sz w:val="28"/>
          <w:szCs w:val="28"/>
        </w:rPr>
      </w:pPr>
    </w:p>
    <w:p w14:paraId="55D8C755" w14:textId="77777777" w:rsidR="00C02F5C" w:rsidRPr="0091535E" w:rsidRDefault="00C02F5C" w:rsidP="00FD1F33">
      <w:pPr>
        <w:spacing w:after="0" w:line="240" w:lineRule="auto"/>
        <w:rPr>
          <w:rFonts w:ascii="Arial Black" w:eastAsia="Arial Black" w:hAnsi="Arial Black" w:cs="Arial Black"/>
          <w:b/>
          <w:color w:val="C00000"/>
          <w:sz w:val="28"/>
          <w:szCs w:val="28"/>
        </w:rPr>
      </w:pPr>
    </w:p>
    <w:p w14:paraId="26A4E458" w14:textId="49674B0A" w:rsidR="008B47DA" w:rsidRPr="0091535E" w:rsidRDefault="003C74AB" w:rsidP="008B47DA">
      <w:pPr>
        <w:spacing w:after="120" w:line="240" w:lineRule="auto"/>
        <w:rPr>
          <w:rFonts w:ascii="Arial Black" w:eastAsia="Arial Black" w:hAnsi="Arial Black" w:cs="Arial Black"/>
          <w:b/>
          <w:color w:val="1F3864" w:themeColor="accent1" w:themeShade="80"/>
          <w:sz w:val="28"/>
          <w:szCs w:val="28"/>
        </w:rPr>
      </w:pPr>
      <w:r w:rsidRPr="0091535E">
        <w:rPr>
          <w:rFonts w:ascii="Arial Black" w:eastAsia="Arial Black" w:hAnsi="Arial Black" w:cs="Arial Black"/>
          <w:b/>
          <w:color w:val="1F3864" w:themeColor="accent1" w:themeShade="80"/>
          <w:sz w:val="28"/>
          <w:szCs w:val="28"/>
        </w:rPr>
        <w:t>TEAM TYPE</w:t>
      </w:r>
    </w:p>
    <w:tbl>
      <w:tblPr>
        <w:tblStyle w:val="aa"/>
        <w:tblW w:w="0" w:type="auto"/>
        <w:tblLook w:val="04A0" w:firstRow="1" w:lastRow="0" w:firstColumn="1" w:lastColumn="0" w:noHBand="0" w:noVBand="1"/>
      </w:tblPr>
      <w:tblGrid>
        <w:gridCol w:w="8073"/>
        <w:gridCol w:w="987"/>
      </w:tblGrid>
      <w:tr w:rsidR="008B47DA" w:rsidRPr="0091535E" w14:paraId="23AD100B" w14:textId="77777777" w:rsidTr="00981E12">
        <w:trPr>
          <w:trHeight w:val="510"/>
        </w:trPr>
        <w:tc>
          <w:tcPr>
            <w:tcW w:w="8073" w:type="dxa"/>
            <w:tcBorders>
              <w:bottom w:val="single" w:sz="4" w:space="0" w:color="auto"/>
            </w:tcBorders>
            <w:vAlign w:val="center"/>
          </w:tcPr>
          <w:p w14:paraId="1603B9A7" w14:textId="7DF11AA6" w:rsidR="008B47DA" w:rsidRPr="0091535E" w:rsidRDefault="003C74AB" w:rsidP="00457B40">
            <w:pPr>
              <w:pStyle w:val="Heading"/>
              <w:spacing w:before="0" w:after="0"/>
              <w:rPr>
                <w:rFonts w:ascii="Arial" w:hAnsi="Arial" w:cs="Arial"/>
              </w:rPr>
            </w:pPr>
            <w:r w:rsidRPr="0091535E">
              <w:rPr>
                <w:rFonts w:ascii="Arial" w:hAnsi="Arial" w:cs="Arial"/>
              </w:rPr>
              <w:t>Professional Team</w:t>
            </w:r>
          </w:p>
        </w:tc>
        <w:tc>
          <w:tcPr>
            <w:tcW w:w="987" w:type="dxa"/>
            <w:tcBorders>
              <w:bottom w:val="single" w:sz="4" w:space="0" w:color="auto"/>
            </w:tcBorders>
          </w:tcPr>
          <w:p w14:paraId="27F601BA" w14:textId="77777777" w:rsidR="008B47DA" w:rsidRPr="0091535E" w:rsidRDefault="008B47DA" w:rsidP="00457B40">
            <w:pPr>
              <w:rPr>
                <w:rFonts w:cs="Arial"/>
              </w:rPr>
            </w:pPr>
          </w:p>
        </w:tc>
      </w:tr>
      <w:tr w:rsidR="008B47DA" w:rsidRPr="0091535E" w14:paraId="0E45126B" w14:textId="77777777" w:rsidTr="00981E12">
        <w:trPr>
          <w:trHeight w:val="510"/>
        </w:trPr>
        <w:tc>
          <w:tcPr>
            <w:tcW w:w="8073" w:type="dxa"/>
            <w:tcBorders>
              <w:bottom w:val="single" w:sz="4" w:space="0" w:color="auto"/>
            </w:tcBorders>
            <w:vAlign w:val="center"/>
          </w:tcPr>
          <w:p w14:paraId="414D36CF" w14:textId="63C6CF0A" w:rsidR="008B47DA" w:rsidRPr="0091535E" w:rsidRDefault="00AE2DB2" w:rsidP="00457B40">
            <w:pPr>
              <w:pStyle w:val="Heading"/>
              <w:spacing w:before="0" w:after="0"/>
              <w:rPr>
                <w:rFonts w:ascii="Arial" w:hAnsi="Arial" w:cs="Arial"/>
              </w:rPr>
            </w:pPr>
            <w:r>
              <w:rPr>
                <w:rFonts w:ascii="Arial" w:hAnsi="Arial" w:cs="Arial"/>
              </w:rPr>
              <w:t>School Team</w:t>
            </w:r>
          </w:p>
        </w:tc>
        <w:tc>
          <w:tcPr>
            <w:tcW w:w="987" w:type="dxa"/>
            <w:tcBorders>
              <w:bottom w:val="single" w:sz="4" w:space="0" w:color="auto"/>
            </w:tcBorders>
          </w:tcPr>
          <w:p w14:paraId="4A3C819C" w14:textId="7BFD37BF" w:rsidR="008B47DA" w:rsidRPr="0091535E" w:rsidRDefault="0001192C" w:rsidP="00457B40">
            <w:pPr>
              <w:rPr>
                <w:rFonts w:cs="Arial"/>
              </w:rPr>
            </w:pPr>
            <w:r>
              <w:rPr>
                <w:rFonts w:cs="Arial"/>
              </w:rPr>
              <w:t xml:space="preserve">    ■</w:t>
            </w:r>
          </w:p>
        </w:tc>
      </w:tr>
      <w:tr w:rsidR="00981E12" w:rsidRPr="0091535E" w14:paraId="2C10D4CB" w14:textId="77777777" w:rsidTr="0001192C">
        <w:trPr>
          <w:trHeight w:val="510"/>
        </w:trPr>
        <w:tc>
          <w:tcPr>
            <w:tcW w:w="8073" w:type="dxa"/>
            <w:tcBorders>
              <w:top w:val="single" w:sz="4" w:space="0" w:color="auto"/>
              <w:left w:val="nil"/>
              <w:bottom w:val="nil"/>
              <w:right w:val="nil"/>
            </w:tcBorders>
            <w:vAlign w:val="center"/>
          </w:tcPr>
          <w:p w14:paraId="5A7045DC" w14:textId="77777777" w:rsidR="00981E12" w:rsidRPr="0091535E" w:rsidRDefault="00981E12" w:rsidP="00457B40">
            <w:pPr>
              <w:pStyle w:val="Heading"/>
              <w:spacing w:before="0" w:after="0"/>
              <w:rPr>
                <w:rFonts w:ascii="Arial" w:hAnsi="Arial" w:cs="Arial"/>
              </w:rPr>
            </w:pPr>
          </w:p>
        </w:tc>
        <w:tc>
          <w:tcPr>
            <w:tcW w:w="987" w:type="dxa"/>
            <w:tcBorders>
              <w:top w:val="single" w:sz="4" w:space="0" w:color="auto"/>
              <w:left w:val="nil"/>
              <w:bottom w:val="nil"/>
              <w:right w:val="nil"/>
            </w:tcBorders>
          </w:tcPr>
          <w:p w14:paraId="2034FE69" w14:textId="77777777" w:rsidR="00981E12" w:rsidRPr="0091535E" w:rsidRDefault="00981E12" w:rsidP="00457B40">
            <w:pPr>
              <w:rPr>
                <w:rFonts w:cs="Arial"/>
              </w:rPr>
            </w:pPr>
          </w:p>
        </w:tc>
      </w:tr>
      <w:tr w:rsidR="00981E12" w:rsidRPr="0091535E" w14:paraId="0F694B74" w14:textId="77777777" w:rsidTr="0001192C">
        <w:trPr>
          <w:trHeight w:val="510"/>
        </w:trPr>
        <w:tc>
          <w:tcPr>
            <w:tcW w:w="8073" w:type="dxa"/>
            <w:tcBorders>
              <w:top w:val="nil"/>
              <w:left w:val="nil"/>
              <w:bottom w:val="nil"/>
              <w:right w:val="nil"/>
            </w:tcBorders>
            <w:vAlign w:val="center"/>
          </w:tcPr>
          <w:p w14:paraId="344EFBE2" w14:textId="77777777" w:rsidR="00981E12" w:rsidRPr="0091535E" w:rsidRDefault="00981E12" w:rsidP="00457B40">
            <w:pPr>
              <w:pStyle w:val="Heading"/>
              <w:spacing w:before="0" w:after="0"/>
              <w:rPr>
                <w:rFonts w:ascii="Arial" w:hAnsi="Arial" w:cs="Arial"/>
              </w:rPr>
            </w:pPr>
          </w:p>
        </w:tc>
        <w:tc>
          <w:tcPr>
            <w:tcW w:w="987" w:type="dxa"/>
            <w:tcBorders>
              <w:top w:val="nil"/>
              <w:left w:val="nil"/>
              <w:bottom w:val="nil"/>
              <w:right w:val="nil"/>
            </w:tcBorders>
          </w:tcPr>
          <w:p w14:paraId="5521DEB3" w14:textId="77777777" w:rsidR="00981E12" w:rsidRPr="0091535E" w:rsidRDefault="00981E12" w:rsidP="00457B40">
            <w:pPr>
              <w:rPr>
                <w:rFonts w:cs="Arial"/>
              </w:rPr>
            </w:pPr>
          </w:p>
        </w:tc>
      </w:tr>
    </w:tbl>
    <w:p w14:paraId="3566C133" w14:textId="77777777" w:rsidR="00180048" w:rsidRPr="0091535E" w:rsidRDefault="00180048">
      <w:pPr>
        <w:jc w:val="left"/>
        <w:rPr>
          <w:rFonts w:ascii="Arial Black" w:eastAsia="Arial Black" w:hAnsi="Arial Black" w:cs="Arial Black"/>
          <w:b/>
          <w:color w:val="C00000"/>
          <w:sz w:val="28"/>
          <w:szCs w:val="28"/>
        </w:rPr>
      </w:pPr>
      <w:r w:rsidRPr="0091535E">
        <w:rPr>
          <w:rFonts w:ascii="Arial Black" w:eastAsia="Arial Black" w:hAnsi="Arial Black" w:cs="Arial Black"/>
          <w:b/>
          <w:color w:val="C00000"/>
          <w:sz w:val="28"/>
          <w:szCs w:val="28"/>
        </w:rPr>
        <w:br w:type="page"/>
      </w:r>
    </w:p>
    <w:p w14:paraId="420E94FF" w14:textId="77777777" w:rsidR="00180048" w:rsidRPr="0091535E" w:rsidRDefault="00180048" w:rsidP="00180048">
      <w:pPr>
        <w:rPr>
          <w:rFonts w:ascii="Arial Black" w:eastAsia="Arial Black" w:hAnsi="Arial Black" w:cs="Arial Black"/>
          <w:b/>
          <w:color w:val="C00000"/>
          <w:sz w:val="28"/>
          <w:szCs w:val="28"/>
        </w:rPr>
      </w:pPr>
      <w:bookmarkStart w:id="4" w:name="_GoBack"/>
      <w:bookmarkEnd w:id="4"/>
    </w:p>
    <w:p w14:paraId="4476E1D0" w14:textId="77777777" w:rsidR="00180048" w:rsidRPr="0091535E" w:rsidRDefault="00180048" w:rsidP="00180048">
      <w:pPr>
        <w:spacing w:after="0" w:line="240" w:lineRule="auto"/>
        <w:rPr>
          <w:rFonts w:ascii="Arial Black" w:eastAsia="Arial Black" w:hAnsi="Arial Black" w:cs="Arial Black"/>
          <w:b/>
          <w:color w:val="C00000"/>
          <w:sz w:val="28"/>
          <w:szCs w:val="28"/>
        </w:rPr>
      </w:pPr>
    </w:p>
    <w:sdt>
      <w:sdtPr>
        <w:rPr>
          <w:lang w:val="ru-RU"/>
        </w:rPr>
        <w:id w:val="629760"/>
        <w:docPartObj>
          <w:docPartGallery w:val="Table of Contents"/>
          <w:docPartUnique/>
        </w:docPartObj>
      </w:sdtPr>
      <w:sdtEndPr>
        <w:rPr>
          <w:b/>
          <w:bCs/>
          <w:lang w:val="en-US"/>
        </w:rPr>
      </w:sdtEndPr>
      <w:sdtContent>
        <w:p w14:paraId="34B802AE" w14:textId="167D7EB5" w:rsidR="00424E1A" w:rsidRPr="00424E1A" w:rsidRDefault="00424E1A" w:rsidP="00424E1A">
          <w:pPr>
            <w:rPr>
              <w:rFonts w:ascii="Arial Black" w:eastAsia="Arial Black" w:hAnsi="Arial Black" w:cs="Arial Black"/>
              <w:b/>
              <w:color w:val="323E4F" w:themeColor="text2" w:themeShade="BF"/>
              <w:sz w:val="28"/>
              <w:szCs w:val="28"/>
            </w:rPr>
          </w:pPr>
          <w:r w:rsidRPr="0091535E">
            <w:rPr>
              <w:rFonts w:ascii="Arial Black" w:eastAsia="Arial Black" w:hAnsi="Arial Black" w:cs="Arial Black"/>
              <w:b/>
              <w:color w:val="323E4F" w:themeColor="text2" w:themeShade="BF"/>
              <w:sz w:val="28"/>
              <w:szCs w:val="28"/>
            </w:rPr>
            <w:t>CONTENTS</w:t>
          </w:r>
        </w:p>
        <w:p w14:paraId="74899936" w14:textId="77777777" w:rsidR="009870FA" w:rsidRDefault="00424E1A">
          <w:pPr>
            <w:pStyle w:val="21"/>
            <w:rPr>
              <w:rFonts w:asciiTheme="minorHAnsi" w:hAnsiTheme="minorHAnsi" w:cstheme="minorBidi"/>
              <w:sz w:val="22"/>
              <w:lang w:val="ru-RU" w:eastAsia="zh-CN"/>
            </w:rPr>
          </w:pPr>
          <w:r>
            <w:fldChar w:fldCharType="begin"/>
          </w:r>
          <w:r>
            <w:instrText xml:space="preserve"> TOC \o "1-3" \h \z \u </w:instrText>
          </w:r>
          <w:r>
            <w:fldChar w:fldCharType="separate"/>
          </w:r>
          <w:hyperlink w:anchor="_Toc233467916" w:history="1">
            <w:r w:rsidR="009870FA" w:rsidRPr="00C55FB3">
              <w:rPr>
                <w:rStyle w:val="ac"/>
                <w:rFonts w:eastAsia="Arial Black" w:cs="Arial Black"/>
              </w:rPr>
              <w:t>TABLES</w:t>
            </w:r>
            <w:r w:rsidR="009870FA">
              <w:rPr>
                <w:webHidden/>
              </w:rPr>
              <w:tab/>
            </w:r>
            <w:r w:rsidR="009870FA">
              <w:rPr>
                <w:webHidden/>
              </w:rPr>
              <w:fldChar w:fldCharType="begin"/>
            </w:r>
            <w:r w:rsidR="009870FA">
              <w:rPr>
                <w:webHidden/>
              </w:rPr>
              <w:instrText xml:space="preserve"> PAGEREF _Toc233467916 \h </w:instrText>
            </w:r>
            <w:r w:rsidR="009870FA">
              <w:rPr>
                <w:webHidden/>
              </w:rPr>
            </w:r>
            <w:r w:rsidR="009870FA">
              <w:rPr>
                <w:webHidden/>
              </w:rPr>
              <w:fldChar w:fldCharType="separate"/>
            </w:r>
            <w:r w:rsidR="009870FA">
              <w:rPr>
                <w:webHidden/>
              </w:rPr>
              <w:t>4</w:t>
            </w:r>
            <w:r w:rsidR="009870FA">
              <w:rPr>
                <w:webHidden/>
              </w:rPr>
              <w:fldChar w:fldCharType="end"/>
            </w:r>
          </w:hyperlink>
        </w:p>
        <w:p w14:paraId="5DC79F08" w14:textId="77777777" w:rsidR="009870FA" w:rsidRDefault="009870FA">
          <w:pPr>
            <w:pStyle w:val="21"/>
            <w:rPr>
              <w:rFonts w:asciiTheme="minorHAnsi" w:hAnsiTheme="minorHAnsi" w:cstheme="minorBidi"/>
              <w:sz w:val="22"/>
              <w:lang w:val="ru-RU" w:eastAsia="zh-CN"/>
            </w:rPr>
          </w:pPr>
          <w:hyperlink w:anchor="_Toc233467917" w:history="1">
            <w:r w:rsidRPr="00C55FB3">
              <w:rPr>
                <w:rStyle w:val="ac"/>
                <w:rFonts w:eastAsia="Arial Black" w:cs="Arial Black"/>
              </w:rPr>
              <w:t>FIGURES</w:t>
            </w:r>
            <w:r>
              <w:rPr>
                <w:webHidden/>
              </w:rPr>
              <w:tab/>
            </w:r>
            <w:r>
              <w:rPr>
                <w:webHidden/>
              </w:rPr>
              <w:fldChar w:fldCharType="begin"/>
            </w:r>
            <w:r>
              <w:rPr>
                <w:webHidden/>
              </w:rPr>
              <w:instrText xml:space="preserve"> PAGEREF _Toc233467917 \h </w:instrText>
            </w:r>
            <w:r>
              <w:rPr>
                <w:webHidden/>
              </w:rPr>
            </w:r>
            <w:r>
              <w:rPr>
                <w:webHidden/>
              </w:rPr>
              <w:fldChar w:fldCharType="separate"/>
            </w:r>
            <w:r>
              <w:rPr>
                <w:webHidden/>
              </w:rPr>
              <w:t>4</w:t>
            </w:r>
            <w:r>
              <w:rPr>
                <w:webHidden/>
              </w:rPr>
              <w:fldChar w:fldCharType="end"/>
            </w:r>
          </w:hyperlink>
        </w:p>
        <w:p w14:paraId="4E2CDDD5" w14:textId="77777777" w:rsidR="009870FA" w:rsidRDefault="009870FA">
          <w:pPr>
            <w:pStyle w:val="21"/>
            <w:rPr>
              <w:rFonts w:asciiTheme="minorHAnsi" w:hAnsiTheme="minorHAnsi" w:cstheme="minorBidi"/>
              <w:sz w:val="22"/>
              <w:lang w:val="ru-RU" w:eastAsia="zh-CN"/>
            </w:rPr>
          </w:pPr>
          <w:hyperlink w:anchor="_Toc233467918" w:history="1">
            <w:r w:rsidRPr="00C55FB3">
              <w:rPr>
                <w:rStyle w:val="ac"/>
                <w:rFonts w:eastAsia="Arial Black" w:cs="Arial Black"/>
              </w:rPr>
              <w:t>ABBREVIATIONS</w:t>
            </w:r>
            <w:r>
              <w:rPr>
                <w:webHidden/>
              </w:rPr>
              <w:tab/>
            </w:r>
            <w:r>
              <w:rPr>
                <w:webHidden/>
              </w:rPr>
              <w:fldChar w:fldCharType="begin"/>
            </w:r>
            <w:r>
              <w:rPr>
                <w:webHidden/>
              </w:rPr>
              <w:instrText xml:space="preserve"> PAGEREF _Toc233467918 \h </w:instrText>
            </w:r>
            <w:r>
              <w:rPr>
                <w:webHidden/>
              </w:rPr>
            </w:r>
            <w:r>
              <w:rPr>
                <w:webHidden/>
              </w:rPr>
              <w:fldChar w:fldCharType="separate"/>
            </w:r>
            <w:r>
              <w:rPr>
                <w:webHidden/>
              </w:rPr>
              <w:t>4</w:t>
            </w:r>
            <w:r>
              <w:rPr>
                <w:webHidden/>
              </w:rPr>
              <w:fldChar w:fldCharType="end"/>
            </w:r>
          </w:hyperlink>
        </w:p>
        <w:p w14:paraId="2A470BBF" w14:textId="77777777" w:rsidR="009870FA" w:rsidRDefault="009870FA">
          <w:pPr>
            <w:pStyle w:val="21"/>
            <w:rPr>
              <w:rFonts w:asciiTheme="minorHAnsi" w:hAnsiTheme="minorHAnsi" w:cstheme="minorBidi"/>
              <w:sz w:val="22"/>
              <w:lang w:val="ru-RU" w:eastAsia="zh-CN"/>
            </w:rPr>
          </w:pPr>
          <w:hyperlink w:anchor="_Toc233467919" w:history="1">
            <w:r w:rsidRPr="00C55FB3">
              <w:rPr>
                <w:rStyle w:val="ac"/>
                <w:rFonts w:eastAsia="Arial Black" w:cs="Arial Black"/>
              </w:rPr>
              <w:t>1. PROJECT ABSTRACT / SCOPE OF THE PROJECT</w:t>
            </w:r>
            <w:r>
              <w:rPr>
                <w:webHidden/>
              </w:rPr>
              <w:tab/>
            </w:r>
            <w:r>
              <w:rPr>
                <w:webHidden/>
              </w:rPr>
              <w:fldChar w:fldCharType="begin"/>
            </w:r>
            <w:r>
              <w:rPr>
                <w:webHidden/>
              </w:rPr>
              <w:instrText xml:space="preserve"> PAGEREF _Toc233467919 \h </w:instrText>
            </w:r>
            <w:r>
              <w:rPr>
                <w:webHidden/>
              </w:rPr>
            </w:r>
            <w:r>
              <w:rPr>
                <w:webHidden/>
              </w:rPr>
              <w:fldChar w:fldCharType="separate"/>
            </w:r>
            <w:r>
              <w:rPr>
                <w:webHidden/>
              </w:rPr>
              <w:t>5</w:t>
            </w:r>
            <w:r>
              <w:rPr>
                <w:webHidden/>
              </w:rPr>
              <w:fldChar w:fldCharType="end"/>
            </w:r>
          </w:hyperlink>
        </w:p>
        <w:p w14:paraId="029A704A" w14:textId="77777777" w:rsidR="009870FA" w:rsidRDefault="009870FA">
          <w:pPr>
            <w:pStyle w:val="21"/>
            <w:tabs>
              <w:tab w:val="left" w:pos="880"/>
            </w:tabs>
            <w:rPr>
              <w:rFonts w:asciiTheme="minorHAnsi" w:hAnsiTheme="minorHAnsi" w:cstheme="minorBidi"/>
              <w:sz w:val="22"/>
              <w:lang w:val="ru-RU" w:eastAsia="zh-CN"/>
            </w:rPr>
          </w:pPr>
          <w:hyperlink w:anchor="_Toc233467920" w:history="1">
            <w:r w:rsidRPr="00C55FB3">
              <w:rPr>
                <w:rStyle w:val="ac"/>
              </w:rPr>
              <w:t>1.1.</w:t>
            </w:r>
            <w:r>
              <w:rPr>
                <w:rFonts w:asciiTheme="minorHAnsi" w:hAnsiTheme="minorHAnsi" w:cstheme="minorBidi"/>
                <w:sz w:val="22"/>
                <w:lang w:val="ru-RU" w:eastAsia="zh-CN"/>
              </w:rPr>
              <w:tab/>
            </w:r>
            <w:r w:rsidRPr="00C55FB3">
              <w:rPr>
                <w:rStyle w:val="ac"/>
              </w:rPr>
              <w:t>Project Abstract</w:t>
            </w:r>
            <w:r>
              <w:rPr>
                <w:webHidden/>
              </w:rPr>
              <w:tab/>
            </w:r>
            <w:r>
              <w:rPr>
                <w:webHidden/>
              </w:rPr>
              <w:fldChar w:fldCharType="begin"/>
            </w:r>
            <w:r>
              <w:rPr>
                <w:webHidden/>
              </w:rPr>
              <w:instrText xml:space="preserve"> PAGEREF _Toc233467920 \h </w:instrText>
            </w:r>
            <w:r>
              <w:rPr>
                <w:webHidden/>
              </w:rPr>
            </w:r>
            <w:r>
              <w:rPr>
                <w:webHidden/>
              </w:rPr>
              <w:fldChar w:fldCharType="separate"/>
            </w:r>
            <w:r>
              <w:rPr>
                <w:webHidden/>
              </w:rPr>
              <w:t>5</w:t>
            </w:r>
            <w:r>
              <w:rPr>
                <w:webHidden/>
              </w:rPr>
              <w:fldChar w:fldCharType="end"/>
            </w:r>
          </w:hyperlink>
        </w:p>
        <w:p w14:paraId="79D26873" w14:textId="77777777" w:rsidR="009870FA" w:rsidRDefault="009870FA">
          <w:pPr>
            <w:pStyle w:val="21"/>
            <w:tabs>
              <w:tab w:val="left" w:pos="880"/>
            </w:tabs>
            <w:rPr>
              <w:rFonts w:asciiTheme="minorHAnsi" w:hAnsiTheme="minorHAnsi" w:cstheme="minorBidi"/>
              <w:sz w:val="22"/>
              <w:lang w:val="ru-RU" w:eastAsia="zh-CN"/>
            </w:rPr>
          </w:pPr>
          <w:hyperlink w:anchor="_Toc233467921" w:history="1">
            <w:r w:rsidRPr="00C55FB3">
              <w:rPr>
                <w:rStyle w:val="ac"/>
              </w:rPr>
              <w:t>1.2.</w:t>
            </w:r>
            <w:r>
              <w:rPr>
                <w:rFonts w:asciiTheme="minorHAnsi" w:hAnsiTheme="minorHAnsi" w:cstheme="minorBidi"/>
                <w:sz w:val="22"/>
                <w:lang w:val="ru-RU" w:eastAsia="zh-CN"/>
              </w:rPr>
              <w:tab/>
            </w:r>
            <w:r w:rsidRPr="00C55FB3">
              <w:rPr>
                <w:rStyle w:val="ac"/>
              </w:rPr>
              <w:t>Scope of the Project</w:t>
            </w:r>
            <w:r>
              <w:rPr>
                <w:webHidden/>
              </w:rPr>
              <w:tab/>
            </w:r>
            <w:r>
              <w:rPr>
                <w:webHidden/>
              </w:rPr>
              <w:fldChar w:fldCharType="begin"/>
            </w:r>
            <w:r>
              <w:rPr>
                <w:webHidden/>
              </w:rPr>
              <w:instrText xml:space="preserve"> PAGEREF _Toc233467921 \h </w:instrText>
            </w:r>
            <w:r>
              <w:rPr>
                <w:webHidden/>
              </w:rPr>
            </w:r>
            <w:r>
              <w:rPr>
                <w:webHidden/>
              </w:rPr>
              <w:fldChar w:fldCharType="separate"/>
            </w:r>
            <w:r>
              <w:rPr>
                <w:webHidden/>
              </w:rPr>
              <w:t>5</w:t>
            </w:r>
            <w:r>
              <w:rPr>
                <w:webHidden/>
              </w:rPr>
              <w:fldChar w:fldCharType="end"/>
            </w:r>
          </w:hyperlink>
        </w:p>
        <w:p w14:paraId="17FDEC02" w14:textId="77777777" w:rsidR="009870FA" w:rsidRDefault="009870FA">
          <w:pPr>
            <w:pStyle w:val="21"/>
            <w:rPr>
              <w:rFonts w:asciiTheme="minorHAnsi" w:hAnsiTheme="minorHAnsi" w:cstheme="minorBidi"/>
              <w:sz w:val="22"/>
              <w:lang w:val="ru-RU" w:eastAsia="zh-CN"/>
            </w:rPr>
          </w:pPr>
          <w:hyperlink w:anchor="_Toc233467922" w:history="1">
            <w:r w:rsidRPr="00C55FB3">
              <w:rPr>
                <w:rStyle w:val="ac"/>
                <w:rFonts w:eastAsia="Arial Black" w:cs="Arial Black"/>
              </w:rPr>
              <w:t>2. TEAM INTRODUCTION</w:t>
            </w:r>
            <w:r>
              <w:rPr>
                <w:webHidden/>
              </w:rPr>
              <w:tab/>
            </w:r>
            <w:r>
              <w:rPr>
                <w:webHidden/>
              </w:rPr>
              <w:fldChar w:fldCharType="begin"/>
            </w:r>
            <w:r>
              <w:rPr>
                <w:webHidden/>
              </w:rPr>
              <w:instrText xml:space="preserve"> PAGEREF _Toc233467922 \h </w:instrText>
            </w:r>
            <w:r>
              <w:rPr>
                <w:webHidden/>
              </w:rPr>
            </w:r>
            <w:r>
              <w:rPr>
                <w:webHidden/>
              </w:rPr>
              <w:fldChar w:fldCharType="separate"/>
            </w:r>
            <w:r>
              <w:rPr>
                <w:webHidden/>
              </w:rPr>
              <w:t>5</w:t>
            </w:r>
            <w:r>
              <w:rPr>
                <w:webHidden/>
              </w:rPr>
              <w:fldChar w:fldCharType="end"/>
            </w:r>
          </w:hyperlink>
        </w:p>
        <w:p w14:paraId="0353C63F" w14:textId="77777777" w:rsidR="009870FA" w:rsidRDefault="009870FA">
          <w:pPr>
            <w:pStyle w:val="21"/>
            <w:rPr>
              <w:rFonts w:asciiTheme="minorHAnsi" w:hAnsiTheme="minorHAnsi" w:cstheme="minorBidi"/>
              <w:sz w:val="22"/>
              <w:lang w:val="ru-RU" w:eastAsia="zh-CN"/>
            </w:rPr>
          </w:pPr>
          <w:hyperlink w:anchor="_Toc233467923" w:history="1">
            <w:r w:rsidRPr="00C55FB3">
              <w:rPr>
                <w:rStyle w:val="ac"/>
                <w:rFonts w:eastAsia="Arial Black" w:cs="Arial Black"/>
              </w:rPr>
              <w:t>3. LITERATURE REVIEW</w:t>
            </w:r>
            <w:r>
              <w:rPr>
                <w:webHidden/>
              </w:rPr>
              <w:tab/>
            </w:r>
            <w:r>
              <w:rPr>
                <w:webHidden/>
              </w:rPr>
              <w:fldChar w:fldCharType="begin"/>
            </w:r>
            <w:r>
              <w:rPr>
                <w:webHidden/>
              </w:rPr>
              <w:instrText xml:space="preserve"> PAGEREF _Toc233467923 \h </w:instrText>
            </w:r>
            <w:r>
              <w:rPr>
                <w:webHidden/>
              </w:rPr>
            </w:r>
            <w:r>
              <w:rPr>
                <w:webHidden/>
              </w:rPr>
              <w:fldChar w:fldCharType="separate"/>
            </w:r>
            <w:r>
              <w:rPr>
                <w:webHidden/>
              </w:rPr>
              <w:t>6</w:t>
            </w:r>
            <w:r>
              <w:rPr>
                <w:webHidden/>
              </w:rPr>
              <w:fldChar w:fldCharType="end"/>
            </w:r>
          </w:hyperlink>
        </w:p>
        <w:p w14:paraId="3FE9173C" w14:textId="77777777" w:rsidR="009870FA" w:rsidRDefault="009870FA">
          <w:pPr>
            <w:pStyle w:val="21"/>
            <w:rPr>
              <w:rFonts w:asciiTheme="minorHAnsi" w:hAnsiTheme="minorHAnsi" w:cstheme="minorBidi"/>
              <w:sz w:val="22"/>
              <w:lang w:val="ru-RU" w:eastAsia="zh-CN"/>
            </w:rPr>
          </w:pPr>
          <w:hyperlink w:anchor="_Toc233467924" w:history="1">
            <w:r w:rsidRPr="00C55FB3">
              <w:rPr>
                <w:rStyle w:val="ac"/>
                <w:rFonts w:eastAsia="Arial Black"/>
                <w:lang w:val="tr-TR"/>
              </w:rPr>
              <w:t>4. METHODOLOGY AND FEASIBILTY</w:t>
            </w:r>
            <w:r>
              <w:rPr>
                <w:webHidden/>
              </w:rPr>
              <w:tab/>
            </w:r>
            <w:r>
              <w:rPr>
                <w:webHidden/>
              </w:rPr>
              <w:fldChar w:fldCharType="begin"/>
            </w:r>
            <w:r>
              <w:rPr>
                <w:webHidden/>
              </w:rPr>
              <w:instrText xml:space="preserve"> PAGEREF _Toc233467924 \h </w:instrText>
            </w:r>
            <w:r>
              <w:rPr>
                <w:webHidden/>
              </w:rPr>
            </w:r>
            <w:r>
              <w:rPr>
                <w:webHidden/>
              </w:rPr>
              <w:fldChar w:fldCharType="separate"/>
            </w:r>
            <w:r>
              <w:rPr>
                <w:webHidden/>
              </w:rPr>
              <w:t>7</w:t>
            </w:r>
            <w:r>
              <w:rPr>
                <w:webHidden/>
              </w:rPr>
              <w:fldChar w:fldCharType="end"/>
            </w:r>
          </w:hyperlink>
        </w:p>
        <w:p w14:paraId="6C2D230D" w14:textId="77777777" w:rsidR="009870FA" w:rsidRDefault="009870FA">
          <w:pPr>
            <w:pStyle w:val="31"/>
            <w:tabs>
              <w:tab w:val="left" w:pos="1100"/>
              <w:tab w:val="right" w:leader="dot" w:pos="9060"/>
            </w:tabs>
            <w:rPr>
              <w:rFonts w:asciiTheme="minorHAnsi" w:hAnsiTheme="minorHAnsi" w:cstheme="minorBidi"/>
              <w:noProof/>
              <w:sz w:val="22"/>
              <w:lang w:val="ru-RU" w:eastAsia="zh-CN"/>
            </w:rPr>
          </w:pPr>
          <w:hyperlink w:anchor="_Toc233467925" w:history="1">
            <w:r w:rsidRPr="00C55FB3">
              <w:rPr>
                <w:rStyle w:val="ac"/>
                <w:noProof/>
                <w:lang w:val="tr-TR"/>
              </w:rPr>
              <w:t>4.1.</w:t>
            </w:r>
            <w:r>
              <w:rPr>
                <w:rFonts w:asciiTheme="minorHAnsi" w:hAnsiTheme="minorHAnsi" w:cstheme="minorBidi"/>
                <w:noProof/>
                <w:sz w:val="22"/>
                <w:lang w:val="ru-RU" w:eastAsia="zh-CN"/>
              </w:rPr>
              <w:tab/>
            </w:r>
            <w:r w:rsidRPr="00C55FB3">
              <w:rPr>
                <w:rStyle w:val="ac"/>
                <w:noProof/>
                <w:lang w:val="tr-TR"/>
              </w:rPr>
              <w:t>Methodology</w:t>
            </w:r>
            <w:r>
              <w:rPr>
                <w:noProof/>
                <w:webHidden/>
              </w:rPr>
              <w:tab/>
            </w:r>
            <w:r>
              <w:rPr>
                <w:noProof/>
                <w:webHidden/>
              </w:rPr>
              <w:fldChar w:fldCharType="begin"/>
            </w:r>
            <w:r>
              <w:rPr>
                <w:noProof/>
                <w:webHidden/>
              </w:rPr>
              <w:instrText xml:space="preserve"> PAGEREF _Toc233467925 \h </w:instrText>
            </w:r>
            <w:r>
              <w:rPr>
                <w:noProof/>
                <w:webHidden/>
              </w:rPr>
            </w:r>
            <w:r>
              <w:rPr>
                <w:noProof/>
                <w:webHidden/>
              </w:rPr>
              <w:fldChar w:fldCharType="separate"/>
            </w:r>
            <w:r>
              <w:rPr>
                <w:noProof/>
                <w:webHidden/>
              </w:rPr>
              <w:t>7</w:t>
            </w:r>
            <w:r>
              <w:rPr>
                <w:noProof/>
                <w:webHidden/>
              </w:rPr>
              <w:fldChar w:fldCharType="end"/>
            </w:r>
          </w:hyperlink>
        </w:p>
        <w:p w14:paraId="1AA69ACB" w14:textId="77777777" w:rsidR="009870FA" w:rsidRDefault="009870FA">
          <w:pPr>
            <w:pStyle w:val="31"/>
            <w:tabs>
              <w:tab w:val="left" w:pos="1100"/>
              <w:tab w:val="right" w:leader="dot" w:pos="9060"/>
            </w:tabs>
            <w:rPr>
              <w:rFonts w:asciiTheme="minorHAnsi" w:hAnsiTheme="minorHAnsi" w:cstheme="minorBidi"/>
              <w:noProof/>
              <w:sz w:val="22"/>
              <w:lang w:val="ru-RU" w:eastAsia="zh-CN"/>
            </w:rPr>
          </w:pPr>
          <w:hyperlink w:anchor="_Toc233467926" w:history="1">
            <w:r w:rsidRPr="00C55FB3">
              <w:rPr>
                <w:rStyle w:val="ac"/>
                <w:noProof/>
                <w:highlight w:val="lightGray"/>
                <w:lang w:val="tr-TR"/>
              </w:rPr>
              <w:t>4.2.</w:t>
            </w:r>
            <w:r>
              <w:rPr>
                <w:rFonts w:asciiTheme="minorHAnsi" w:hAnsiTheme="minorHAnsi" w:cstheme="minorBidi"/>
                <w:noProof/>
                <w:sz w:val="22"/>
                <w:lang w:val="ru-RU" w:eastAsia="zh-CN"/>
              </w:rPr>
              <w:tab/>
            </w:r>
            <w:r w:rsidRPr="00C55FB3">
              <w:rPr>
                <w:rStyle w:val="ac"/>
                <w:noProof/>
                <w:highlight w:val="lightGray"/>
                <w:lang w:val="tr-TR"/>
              </w:rPr>
              <w:t>Feasibilty</w:t>
            </w:r>
            <w:r>
              <w:rPr>
                <w:noProof/>
                <w:webHidden/>
              </w:rPr>
              <w:tab/>
            </w:r>
            <w:r>
              <w:rPr>
                <w:noProof/>
                <w:webHidden/>
              </w:rPr>
              <w:fldChar w:fldCharType="begin"/>
            </w:r>
            <w:r>
              <w:rPr>
                <w:noProof/>
                <w:webHidden/>
              </w:rPr>
              <w:instrText xml:space="preserve"> PAGEREF _Toc233467926 \h </w:instrText>
            </w:r>
            <w:r>
              <w:rPr>
                <w:noProof/>
                <w:webHidden/>
              </w:rPr>
            </w:r>
            <w:r>
              <w:rPr>
                <w:noProof/>
                <w:webHidden/>
              </w:rPr>
              <w:fldChar w:fldCharType="separate"/>
            </w:r>
            <w:r>
              <w:rPr>
                <w:noProof/>
                <w:webHidden/>
              </w:rPr>
              <w:t>7</w:t>
            </w:r>
            <w:r>
              <w:rPr>
                <w:noProof/>
                <w:webHidden/>
              </w:rPr>
              <w:fldChar w:fldCharType="end"/>
            </w:r>
          </w:hyperlink>
        </w:p>
        <w:p w14:paraId="048D14F9" w14:textId="77777777" w:rsidR="009870FA" w:rsidRDefault="009870FA">
          <w:pPr>
            <w:pStyle w:val="21"/>
            <w:rPr>
              <w:rFonts w:asciiTheme="minorHAnsi" w:hAnsiTheme="minorHAnsi" w:cstheme="minorBidi"/>
              <w:sz w:val="22"/>
              <w:lang w:val="ru-RU" w:eastAsia="zh-CN"/>
            </w:rPr>
          </w:pPr>
          <w:hyperlink w:anchor="_Toc233467927" w:history="1">
            <w:r w:rsidRPr="00C55FB3">
              <w:rPr>
                <w:rStyle w:val="ac"/>
                <w:rFonts w:eastAsia="Arial Black"/>
                <w:lang w:val="tr-TR"/>
              </w:rPr>
              <w:t>5. ORIGINALITY, INNOVATION AND DOMESTICITY OF THE PROJECT</w:t>
            </w:r>
            <w:r>
              <w:rPr>
                <w:webHidden/>
              </w:rPr>
              <w:tab/>
            </w:r>
            <w:r>
              <w:rPr>
                <w:webHidden/>
              </w:rPr>
              <w:fldChar w:fldCharType="begin"/>
            </w:r>
            <w:r>
              <w:rPr>
                <w:webHidden/>
              </w:rPr>
              <w:instrText xml:space="preserve"> PAGEREF _Toc233467927 \h </w:instrText>
            </w:r>
            <w:r>
              <w:rPr>
                <w:webHidden/>
              </w:rPr>
            </w:r>
            <w:r>
              <w:rPr>
                <w:webHidden/>
              </w:rPr>
              <w:fldChar w:fldCharType="separate"/>
            </w:r>
            <w:r>
              <w:rPr>
                <w:webHidden/>
              </w:rPr>
              <w:t>8</w:t>
            </w:r>
            <w:r>
              <w:rPr>
                <w:webHidden/>
              </w:rPr>
              <w:fldChar w:fldCharType="end"/>
            </w:r>
          </w:hyperlink>
        </w:p>
        <w:p w14:paraId="336A42EA"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28" w:history="1">
            <w:r w:rsidRPr="00C55FB3">
              <w:rPr>
                <w:rStyle w:val="ac"/>
                <w:noProof/>
                <w:highlight w:val="lightGray"/>
                <w:lang w:val="tr-TR"/>
              </w:rPr>
              <w:t>5.1. Originality/Innovative Aspects</w:t>
            </w:r>
            <w:r>
              <w:rPr>
                <w:noProof/>
                <w:webHidden/>
              </w:rPr>
              <w:tab/>
            </w:r>
            <w:r>
              <w:rPr>
                <w:noProof/>
                <w:webHidden/>
              </w:rPr>
              <w:fldChar w:fldCharType="begin"/>
            </w:r>
            <w:r>
              <w:rPr>
                <w:noProof/>
                <w:webHidden/>
              </w:rPr>
              <w:instrText xml:space="preserve"> PAGEREF _Toc233467928 \h </w:instrText>
            </w:r>
            <w:r>
              <w:rPr>
                <w:noProof/>
                <w:webHidden/>
              </w:rPr>
            </w:r>
            <w:r>
              <w:rPr>
                <w:noProof/>
                <w:webHidden/>
              </w:rPr>
              <w:fldChar w:fldCharType="separate"/>
            </w:r>
            <w:r>
              <w:rPr>
                <w:noProof/>
                <w:webHidden/>
              </w:rPr>
              <w:t>8</w:t>
            </w:r>
            <w:r>
              <w:rPr>
                <w:noProof/>
                <w:webHidden/>
              </w:rPr>
              <w:fldChar w:fldCharType="end"/>
            </w:r>
          </w:hyperlink>
        </w:p>
        <w:p w14:paraId="0E95D62A"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29" w:history="1">
            <w:r w:rsidRPr="00C55FB3">
              <w:rPr>
                <w:rStyle w:val="ac"/>
                <w:noProof/>
                <w:lang w:val="tr-TR"/>
              </w:rPr>
              <w:t>5.2. Domesticity Aspects</w:t>
            </w:r>
            <w:r>
              <w:rPr>
                <w:noProof/>
                <w:webHidden/>
              </w:rPr>
              <w:tab/>
            </w:r>
            <w:r>
              <w:rPr>
                <w:noProof/>
                <w:webHidden/>
              </w:rPr>
              <w:fldChar w:fldCharType="begin"/>
            </w:r>
            <w:r>
              <w:rPr>
                <w:noProof/>
                <w:webHidden/>
              </w:rPr>
              <w:instrText xml:space="preserve"> PAGEREF _Toc233467929 \h </w:instrText>
            </w:r>
            <w:r>
              <w:rPr>
                <w:noProof/>
                <w:webHidden/>
              </w:rPr>
            </w:r>
            <w:r>
              <w:rPr>
                <w:noProof/>
                <w:webHidden/>
              </w:rPr>
              <w:fldChar w:fldCharType="separate"/>
            </w:r>
            <w:r>
              <w:rPr>
                <w:noProof/>
                <w:webHidden/>
              </w:rPr>
              <w:t>8</w:t>
            </w:r>
            <w:r>
              <w:rPr>
                <w:noProof/>
                <w:webHidden/>
              </w:rPr>
              <w:fldChar w:fldCharType="end"/>
            </w:r>
          </w:hyperlink>
        </w:p>
        <w:p w14:paraId="2545C3DB" w14:textId="77777777" w:rsidR="009870FA" w:rsidRDefault="009870FA">
          <w:pPr>
            <w:pStyle w:val="21"/>
            <w:rPr>
              <w:rFonts w:asciiTheme="minorHAnsi" w:hAnsiTheme="minorHAnsi" w:cstheme="minorBidi"/>
              <w:sz w:val="22"/>
              <w:lang w:val="ru-RU" w:eastAsia="zh-CN"/>
            </w:rPr>
          </w:pPr>
          <w:hyperlink w:anchor="_Toc233467930" w:history="1">
            <w:r w:rsidRPr="00C55FB3">
              <w:rPr>
                <w:rStyle w:val="ac"/>
                <w:rFonts w:eastAsia="Arial Black"/>
                <w:lang w:val="tr-TR"/>
              </w:rPr>
              <w:t>6. PROJECT WORK PLAN</w:t>
            </w:r>
            <w:r>
              <w:rPr>
                <w:webHidden/>
              </w:rPr>
              <w:tab/>
            </w:r>
            <w:r>
              <w:rPr>
                <w:webHidden/>
              </w:rPr>
              <w:fldChar w:fldCharType="begin"/>
            </w:r>
            <w:r>
              <w:rPr>
                <w:webHidden/>
              </w:rPr>
              <w:instrText xml:space="preserve"> PAGEREF _Toc233467930 \h </w:instrText>
            </w:r>
            <w:r>
              <w:rPr>
                <w:webHidden/>
              </w:rPr>
            </w:r>
            <w:r>
              <w:rPr>
                <w:webHidden/>
              </w:rPr>
              <w:fldChar w:fldCharType="separate"/>
            </w:r>
            <w:r>
              <w:rPr>
                <w:webHidden/>
              </w:rPr>
              <w:t>8</w:t>
            </w:r>
            <w:r>
              <w:rPr>
                <w:webHidden/>
              </w:rPr>
              <w:fldChar w:fldCharType="end"/>
            </w:r>
          </w:hyperlink>
        </w:p>
        <w:p w14:paraId="00775DB0" w14:textId="77777777" w:rsidR="009870FA" w:rsidRDefault="009870FA">
          <w:pPr>
            <w:pStyle w:val="21"/>
            <w:rPr>
              <w:rFonts w:asciiTheme="minorHAnsi" w:hAnsiTheme="minorHAnsi" w:cstheme="minorBidi"/>
              <w:sz w:val="22"/>
              <w:lang w:val="ru-RU" w:eastAsia="zh-CN"/>
            </w:rPr>
          </w:pPr>
          <w:hyperlink w:anchor="_Toc233467931" w:history="1">
            <w:r w:rsidRPr="00C55FB3">
              <w:rPr>
                <w:rStyle w:val="ac"/>
                <w:rFonts w:eastAsia="Arial Black"/>
                <w:lang w:val="tr-TR"/>
              </w:rPr>
              <w:t>7. BROADER IMPACTS AND TARGET AUDIENCE</w:t>
            </w:r>
            <w:r>
              <w:rPr>
                <w:webHidden/>
              </w:rPr>
              <w:tab/>
            </w:r>
            <w:r>
              <w:rPr>
                <w:webHidden/>
              </w:rPr>
              <w:fldChar w:fldCharType="begin"/>
            </w:r>
            <w:r>
              <w:rPr>
                <w:webHidden/>
              </w:rPr>
              <w:instrText xml:space="preserve"> PAGEREF _Toc233467931 \h </w:instrText>
            </w:r>
            <w:r>
              <w:rPr>
                <w:webHidden/>
              </w:rPr>
            </w:r>
            <w:r>
              <w:rPr>
                <w:webHidden/>
              </w:rPr>
              <w:fldChar w:fldCharType="separate"/>
            </w:r>
            <w:r>
              <w:rPr>
                <w:webHidden/>
              </w:rPr>
              <w:t>8</w:t>
            </w:r>
            <w:r>
              <w:rPr>
                <w:webHidden/>
              </w:rPr>
              <w:fldChar w:fldCharType="end"/>
            </w:r>
          </w:hyperlink>
        </w:p>
        <w:p w14:paraId="7E51D418" w14:textId="77777777" w:rsidR="009870FA" w:rsidRDefault="009870FA">
          <w:pPr>
            <w:pStyle w:val="21"/>
            <w:rPr>
              <w:rFonts w:asciiTheme="minorHAnsi" w:hAnsiTheme="minorHAnsi" w:cstheme="minorBidi"/>
              <w:sz w:val="22"/>
              <w:lang w:val="ru-RU" w:eastAsia="zh-CN"/>
            </w:rPr>
          </w:pPr>
          <w:hyperlink w:anchor="_Toc233467932" w:history="1">
            <w:r w:rsidRPr="00C55FB3">
              <w:rPr>
                <w:rStyle w:val="ac"/>
              </w:rPr>
              <w:t>8. MAIN PROJECT TITLES</w:t>
            </w:r>
            <w:r>
              <w:rPr>
                <w:webHidden/>
              </w:rPr>
              <w:tab/>
            </w:r>
            <w:r>
              <w:rPr>
                <w:webHidden/>
              </w:rPr>
              <w:fldChar w:fldCharType="begin"/>
            </w:r>
            <w:r>
              <w:rPr>
                <w:webHidden/>
              </w:rPr>
              <w:instrText xml:space="preserve"> PAGEREF _Toc233467932 \h </w:instrText>
            </w:r>
            <w:r>
              <w:rPr>
                <w:webHidden/>
              </w:rPr>
            </w:r>
            <w:r>
              <w:rPr>
                <w:webHidden/>
              </w:rPr>
              <w:fldChar w:fldCharType="separate"/>
            </w:r>
            <w:r>
              <w:rPr>
                <w:webHidden/>
              </w:rPr>
              <w:t>9</w:t>
            </w:r>
            <w:r>
              <w:rPr>
                <w:webHidden/>
              </w:rPr>
              <w:fldChar w:fldCharType="end"/>
            </w:r>
          </w:hyperlink>
        </w:p>
        <w:p w14:paraId="24428E8A" w14:textId="77777777" w:rsidR="009870FA" w:rsidRDefault="009870FA">
          <w:pPr>
            <w:pStyle w:val="21"/>
            <w:rPr>
              <w:rFonts w:asciiTheme="minorHAnsi" w:hAnsiTheme="minorHAnsi" w:cstheme="minorBidi"/>
              <w:sz w:val="22"/>
              <w:lang w:val="ru-RU" w:eastAsia="zh-CN"/>
            </w:rPr>
          </w:pPr>
          <w:hyperlink w:anchor="_Toc233467933" w:history="1">
            <w:r w:rsidRPr="00C55FB3">
              <w:rPr>
                <w:rStyle w:val="ac"/>
              </w:rPr>
              <w:t>8.1. Design Preparation Phase and General Description of the Plant</w:t>
            </w:r>
            <w:r>
              <w:rPr>
                <w:webHidden/>
              </w:rPr>
              <w:tab/>
            </w:r>
            <w:r>
              <w:rPr>
                <w:webHidden/>
              </w:rPr>
              <w:fldChar w:fldCharType="begin"/>
            </w:r>
            <w:r>
              <w:rPr>
                <w:webHidden/>
              </w:rPr>
              <w:instrText xml:space="preserve"> PAGEREF _Toc233467933 \h </w:instrText>
            </w:r>
            <w:r>
              <w:rPr>
                <w:webHidden/>
              </w:rPr>
            </w:r>
            <w:r>
              <w:rPr>
                <w:webHidden/>
              </w:rPr>
              <w:fldChar w:fldCharType="separate"/>
            </w:r>
            <w:r>
              <w:rPr>
                <w:webHidden/>
              </w:rPr>
              <w:t>9</w:t>
            </w:r>
            <w:r>
              <w:rPr>
                <w:webHidden/>
              </w:rPr>
              <w:fldChar w:fldCharType="end"/>
            </w:r>
          </w:hyperlink>
        </w:p>
        <w:p w14:paraId="2862FFB4"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4" w:history="1">
            <w:r w:rsidRPr="00C55FB3">
              <w:rPr>
                <w:rStyle w:val="ac"/>
                <w:noProof/>
              </w:rPr>
              <w:t>8.1.1 Plant and power</w:t>
            </w:r>
            <w:r>
              <w:rPr>
                <w:noProof/>
                <w:webHidden/>
              </w:rPr>
              <w:tab/>
            </w:r>
            <w:r>
              <w:rPr>
                <w:noProof/>
                <w:webHidden/>
              </w:rPr>
              <w:fldChar w:fldCharType="begin"/>
            </w:r>
            <w:r>
              <w:rPr>
                <w:noProof/>
                <w:webHidden/>
              </w:rPr>
              <w:instrText xml:space="preserve"> PAGEREF _Toc233467934 \h </w:instrText>
            </w:r>
            <w:r>
              <w:rPr>
                <w:noProof/>
                <w:webHidden/>
              </w:rPr>
            </w:r>
            <w:r>
              <w:rPr>
                <w:noProof/>
                <w:webHidden/>
              </w:rPr>
              <w:fldChar w:fldCharType="separate"/>
            </w:r>
            <w:r>
              <w:rPr>
                <w:noProof/>
                <w:webHidden/>
              </w:rPr>
              <w:t>9</w:t>
            </w:r>
            <w:r>
              <w:rPr>
                <w:noProof/>
                <w:webHidden/>
              </w:rPr>
              <w:fldChar w:fldCharType="end"/>
            </w:r>
          </w:hyperlink>
        </w:p>
        <w:p w14:paraId="78F85F60"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5" w:history="1">
            <w:r w:rsidRPr="00C55FB3">
              <w:rPr>
                <w:rStyle w:val="ac"/>
                <w:noProof/>
              </w:rPr>
              <w:t>8.1.2 Primary system and thermal-hydraulics</w:t>
            </w:r>
            <w:r>
              <w:rPr>
                <w:noProof/>
                <w:webHidden/>
              </w:rPr>
              <w:tab/>
            </w:r>
            <w:r>
              <w:rPr>
                <w:noProof/>
                <w:webHidden/>
              </w:rPr>
              <w:fldChar w:fldCharType="begin"/>
            </w:r>
            <w:r>
              <w:rPr>
                <w:noProof/>
                <w:webHidden/>
              </w:rPr>
              <w:instrText xml:space="preserve"> PAGEREF _Toc233467935 \h </w:instrText>
            </w:r>
            <w:r>
              <w:rPr>
                <w:noProof/>
                <w:webHidden/>
              </w:rPr>
            </w:r>
            <w:r>
              <w:rPr>
                <w:noProof/>
                <w:webHidden/>
              </w:rPr>
              <w:fldChar w:fldCharType="separate"/>
            </w:r>
            <w:r>
              <w:rPr>
                <w:noProof/>
                <w:webHidden/>
              </w:rPr>
              <w:t>10</w:t>
            </w:r>
            <w:r>
              <w:rPr>
                <w:noProof/>
                <w:webHidden/>
              </w:rPr>
              <w:fldChar w:fldCharType="end"/>
            </w:r>
          </w:hyperlink>
        </w:p>
        <w:p w14:paraId="6B6FCE8C"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6" w:history="1">
            <w:r w:rsidRPr="00C55FB3">
              <w:rPr>
                <w:rStyle w:val="ac"/>
                <w:noProof/>
              </w:rPr>
              <w:t>8.1.3 Fuel and core</w:t>
            </w:r>
            <w:r>
              <w:rPr>
                <w:noProof/>
                <w:webHidden/>
              </w:rPr>
              <w:tab/>
            </w:r>
            <w:r>
              <w:rPr>
                <w:noProof/>
                <w:webHidden/>
              </w:rPr>
              <w:fldChar w:fldCharType="begin"/>
            </w:r>
            <w:r>
              <w:rPr>
                <w:noProof/>
                <w:webHidden/>
              </w:rPr>
              <w:instrText xml:space="preserve"> PAGEREF _Toc233467936 \h </w:instrText>
            </w:r>
            <w:r>
              <w:rPr>
                <w:noProof/>
                <w:webHidden/>
              </w:rPr>
            </w:r>
            <w:r>
              <w:rPr>
                <w:noProof/>
                <w:webHidden/>
              </w:rPr>
              <w:fldChar w:fldCharType="separate"/>
            </w:r>
            <w:r>
              <w:rPr>
                <w:noProof/>
                <w:webHidden/>
              </w:rPr>
              <w:t>10</w:t>
            </w:r>
            <w:r>
              <w:rPr>
                <w:noProof/>
                <w:webHidden/>
              </w:rPr>
              <w:fldChar w:fldCharType="end"/>
            </w:r>
          </w:hyperlink>
        </w:p>
        <w:p w14:paraId="3B53C79F"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7" w:history="1">
            <w:r w:rsidRPr="00C55FB3">
              <w:rPr>
                <w:rStyle w:val="ac"/>
                <w:noProof/>
              </w:rPr>
              <w:t>8.1.4 Engineered safety features and probabilistic targets</w:t>
            </w:r>
            <w:r>
              <w:rPr>
                <w:noProof/>
                <w:webHidden/>
              </w:rPr>
              <w:tab/>
            </w:r>
            <w:r>
              <w:rPr>
                <w:noProof/>
                <w:webHidden/>
              </w:rPr>
              <w:fldChar w:fldCharType="begin"/>
            </w:r>
            <w:r>
              <w:rPr>
                <w:noProof/>
                <w:webHidden/>
              </w:rPr>
              <w:instrText xml:space="preserve"> PAGEREF _Toc233467937 \h </w:instrText>
            </w:r>
            <w:r>
              <w:rPr>
                <w:noProof/>
                <w:webHidden/>
              </w:rPr>
            </w:r>
            <w:r>
              <w:rPr>
                <w:noProof/>
                <w:webHidden/>
              </w:rPr>
              <w:fldChar w:fldCharType="separate"/>
            </w:r>
            <w:r>
              <w:rPr>
                <w:noProof/>
                <w:webHidden/>
              </w:rPr>
              <w:t>11</w:t>
            </w:r>
            <w:r>
              <w:rPr>
                <w:noProof/>
                <w:webHidden/>
              </w:rPr>
              <w:fldChar w:fldCharType="end"/>
            </w:r>
          </w:hyperlink>
        </w:p>
        <w:p w14:paraId="181DF4DB"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8" w:history="1">
            <w:r w:rsidRPr="00C55FB3">
              <w:rPr>
                <w:rStyle w:val="ac"/>
                <w:noProof/>
              </w:rPr>
              <w:t>8.1.5 Outage schedule and derived relations</w:t>
            </w:r>
            <w:r>
              <w:rPr>
                <w:noProof/>
                <w:webHidden/>
              </w:rPr>
              <w:tab/>
            </w:r>
            <w:r>
              <w:rPr>
                <w:noProof/>
                <w:webHidden/>
              </w:rPr>
              <w:fldChar w:fldCharType="begin"/>
            </w:r>
            <w:r>
              <w:rPr>
                <w:noProof/>
                <w:webHidden/>
              </w:rPr>
              <w:instrText xml:space="preserve"> PAGEREF _Toc233467938 \h </w:instrText>
            </w:r>
            <w:r>
              <w:rPr>
                <w:noProof/>
                <w:webHidden/>
              </w:rPr>
            </w:r>
            <w:r>
              <w:rPr>
                <w:noProof/>
                <w:webHidden/>
              </w:rPr>
              <w:fldChar w:fldCharType="separate"/>
            </w:r>
            <w:r>
              <w:rPr>
                <w:noProof/>
                <w:webHidden/>
              </w:rPr>
              <w:t>12</w:t>
            </w:r>
            <w:r>
              <w:rPr>
                <w:noProof/>
                <w:webHidden/>
              </w:rPr>
              <w:fldChar w:fldCharType="end"/>
            </w:r>
          </w:hyperlink>
        </w:p>
        <w:p w14:paraId="50474415"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39" w:history="1">
            <w:r w:rsidRPr="00C55FB3">
              <w:rPr>
                <w:rStyle w:val="ac"/>
                <w:noProof/>
              </w:rPr>
              <w:t>8.1.6 Design-preparation phase, methodology and basis documents</w:t>
            </w:r>
            <w:r>
              <w:rPr>
                <w:noProof/>
                <w:webHidden/>
              </w:rPr>
              <w:tab/>
            </w:r>
            <w:r>
              <w:rPr>
                <w:noProof/>
                <w:webHidden/>
              </w:rPr>
              <w:fldChar w:fldCharType="begin"/>
            </w:r>
            <w:r>
              <w:rPr>
                <w:noProof/>
                <w:webHidden/>
              </w:rPr>
              <w:instrText xml:space="preserve"> PAGEREF _Toc233467939 \h </w:instrText>
            </w:r>
            <w:r>
              <w:rPr>
                <w:noProof/>
                <w:webHidden/>
              </w:rPr>
            </w:r>
            <w:r>
              <w:rPr>
                <w:noProof/>
                <w:webHidden/>
              </w:rPr>
              <w:fldChar w:fldCharType="separate"/>
            </w:r>
            <w:r>
              <w:rPr>
                <w:noProof/>
                <w:webHidden/>
              </w:rPr>
              <w:t>12</w:t>
            </w:r>
            <w:r>
              <w:rPr>
                <w:noProof/>
                <w:webHidden/>
              </w:rPr>
              <w:fldChar w:fldCharType="end"/>
            </w:r>
          </w:hyperlink>
        </w:p>
        <w:p w14:paraId="590BC141"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40" w:history="1">
            <w:r w:rsidRPr="00C55FB3">
              <w:rPr>
                <w:rStyle w:val="ac"/>
                <w:noProof/>
              </w:rPr>
              <w:t>8.1.7 Design codes and standards</w:t>
            </w:r>
            <w:r>
              <w:rPr>
                <w:noProof/>
                <w:webHidden/>
              </w:rPr>
              <w:tab/>
            </w:r>
            <w:r>
              <w:rPr>
                <w:noProof/>
                <w:webHidden/>
              </w:rPr>
              <w:fldChar w:fldCharType="begin"/>
            </w:r>
            <w:r>
              <w:rPr>
                <w:noProof/>
                <w:webHidden/>
              </w:rPr>
              <w:instrText xml:space="preserve"> PAGEREF _Toc233467940 \h </w:instrText>
            </w:r>
            <w:r>
              <w:rPr>
                <w:noProof/>
                <w:webHidden/>
              </w:rPr>
            </w:r>
            <w:r>
              <w:rPr>
                <w:noProof/>
                <w:webHidden/>
              </w:rPr>
              <w:fldChar w:fldCharType="separate"/>
            </w:r>
            <w:r>
              <w:rPr>
                <w:noProof/>
                <w:webHidden/>
              </w:rPr>
              <w:t>13</w:t>
            </w:r>
            <w:r>
              <w:rPr>
                <w:noProof/>
                <w:webHidden/>
              </w:rPr>
              <w:fldChar w:fldCharType="end"/>
            </w:r>
          </w:hyperlink>
        </w:p>
        <w:p w14:paraId="3301BC79" w14:textId="77777777" w:rsidR="009870FA" w:rsidRDefault="009870FA">
          <w:pPr>
            <w:pStyle w:val="31"/>
            <w:tabs>
              <w:tab w:val="right" w:leader="dot" w:pos="9060"/>
            </w:tabs>
            <w:rPr>
              <w:rFonts w:asciiTheme="minorHAnsi" w:hAnsiTheme="minorHAnsi" w:cstheme="minorBidi"/>
              <w:noProof/>
              <w:sz w:val="22"/>
              <w:lang w:val="ru-RU" w:eastAsia="zh-CN"/>
            </w:rPr>
          </w:pPr>
          <w:hyperlink w:anchor="_Toc233467941" w:history="1">
            <w:r w:rsidRPr="00C55FB3">
              <w:rPr>
                <w:rStyle w:val="ac"/>
                <w:noProof/>
              </w:rPr>
              <w:t>8.1.8 Reference regulatory and nuclear-safety requirements</w:t>
            </w:r>
            <w:r>
              <w:rPr>
                <w:noProof/>
                <w:webHidden/>
              </w:rPr>
              <w:tab/>
            </w:r>
            <w:r>
              <w:rPr>
                <w:noProof/>
                <w:webHidden/>
              </w:rPr>
              <w:fldChar w:fldCharType="begin"/>
            </w:r>
            <w:r>
              <w:rPr>
                <w:noProof/>
                <w:webHidden/>
              </w:rPr>
              <w:instrText xml:space="preserve"> PAGEREF _Toc233467941 \h </w:instrText>
            </w:r>
            <w:r>
              <w:rPr>
                <w:noProof/>
                <w:webHidden/>
              </w:rPr>
            </w:r>
            <w:r>
              <w:rPr>
                <w:noProof/>
                <w:webHidden/>
              </w:rPr>
              <w:fldChar w:fldCharType="separate"/>
            </w:r>
            <w:r>
              <w:rPr>
                <w:noProof/>
                <w:webHidden/>
              </w:rPr>
              <w:t>14</w:t>
            </w:r>
            <w:r>
              <w:rPr>
                <w:noProof/>
                <w:webHidden/>
              </w:rPr>
              <w:fldChar w:fldCharType="end"/>
            </w:r>
          </w:hyperlink>
        </w:p>
        <w:p w14:paraId="64A829F9" w14:textId="77777777" w:rsidR="009870FA" w:rsidRDefault="009870FA">
          <w:pPr>
            <w:pStyle w:val="21"/>
            <w:rPr>
              <w:rFonts w:asciiTheme="minorHAnsi" w:hAnsiTheme="minorHAnsi" w:cstheme="minorBidi"/>
              <w:sz w:val="22"/>
              <w:lang w:val="ru-RU" w:eastAsia="zh-CN"/>
            </w:rPr>
          </w:pPr>
          <w:hyperlink w:anchor="_Toc233467942" w:history="1">
            <w:r w:rsidRPr="00C55FB3">
              <w:rPr>
                <w:rStyle w:val="ac"/>
                <w:rFonts w:eastAsia="Arial Black" w:cs="Arial Black"/>
              </w:rPr>
              <w:t>8.2. Core Design</w:t>
            </w:r>
            <w:r>
              <w:rPr>
                <w:webHidden/>
              </w:rPr>
              <w:tab/>
            </w:r>
            <w:r>
              <w:rPr>
                <w:webHidden/>
              </w:rPr>
              <w:fldChar w:fldCharType="begin"/>
            </w:r>
            <w:r>
              <w:rPr>
                <w:webHidden/>
              </w:rPr>
              <w:instrText xml:space="preserve"> PAGEREF _Toc233467942 \h </w:instrText>
            </w:r>
            <w:r>
              <w:rPr>
                <w:webHidden/>
              </w:rPr>
            </w:r>
            <w:r>
              <w:rPr>
                <w:webHidden/>
              </w:rPr>
              <w:fldChar w:fldCharType="separate"/>
            </w:r>
            <w:r>
              <w:rPr>
                <w:webHidden/>
              </w:rPr>
              <w:t>15</w:t>
            </w:r>
            <w:r>
              <w:rPr>
                <w:webHidden/>
              </w:rPr>
              <w:fldChar w:fldCharType="end"/>
            </w:r>
          </w:hyperlink>
        </w:p>
        <w:p w14:paraId="225F2241" w14:textId="77777777" w:rsidR="009870FA" w:rsidRDefault="009870FA">
          <w:pPr>
            <w:pStyle w:val="21"/>
            <w:rPr>
              <w:rFonts w:asciiTheme="minorHAnsi" w:hAnsiTheme="minorHAnsi" w:cstheme="minorBidi"/>
              <w:sz w:val="22"/>
              <w:lang w:val="ru-RU" w:eastAsia="zh-CN"/>
            </w:rPr>
          </w:pPr>
          <w:hyperlink w:anchor="_Toc233467943" w:history="1">
            <w:r w:rsidRPr="00C55FB3">
              <w:rPr>
                <w:rStyle w:val="ac"/>
                <w:rFonts w:eastAsia="Arial Black" w:cs="Arial Black"/>
              </w:rPr>
              <w:t>8.3. Fuel and Material Design</w:t>
            </w:r>
            <w:r>
              <w:rPr>
                <w:webHidden/>
              </w:rPr>
              <w:tab/>
            </w:r>
            <w:r>
              <w:rPr>
                <w:webHidden/>
              </w:rPr>
              <w:fldChar w:fldCharType="begin"/>
            </w:r>
            <w:r>
              <w:rPr>
                <w:webHidden/>
              </w:rPr>
              <w:instrText xml:space="preserve"> PAGEREF _Toc233467943 \h </w:instrText>
            </w:r>
            <w:r>
              <w:rPr>
                <w:webHidden/>
              </w:rPr>
            </w:r>
            <w:r>
              <w:rPr>
                <w:webHidden/>
              </w:rPr>
              <w:fldChar w:fldCharType="separate"/>
            </w:r>
            <w:r>
              <w:rPr>
                <w:webHidden/>
              </w:rPr>
              <w:t>16</w:t>
            </w:r>
            <w:r>
              <w:rPr>
                <w:webHidden/>
              </w:rPr>
              <w:fldChar w:fldCharType="end"/>
            </w:r>
          </w:hyperlink>
        </w:p>
        <w:p w14:paraId="36B1E790" w14:textId="77777777" w:rsidR="009870FA" w:rsidRDefault="009870FA">
          <w:pPr>
            <w:pStyle w:val="21"/>
            <w:rPr>
              <w:rFonts w:asciiTheme="minorHAnsi" w:hAnsiTheme="minorHAnsi" w:cstheme="minorBidi"/>
              <w:sz w:val="22"/>
              <w:lang w:val="ru-RU" w:eastAsia="zh-CN"/>
            </w:rPr>
          </w:pPr>
          <w:hyperlink w:anchor="_Toc233467944" w:history="1">
            <w:r w:rsidRPr="00C55FB3">
              <w:rPr>
                <w:rStyle w:val="ac"/>
                <w:rFonts w:eastAsia="Arial Black" w:cs="Arial Black"/>
              </w:rPr>
              <w:t>8.4. Cooling Circuit System Design</w:t>
            </w:r>
            <w:r>
              <w:rPr>
                <w:webHidden/>
              </w:rPr>
              <w:tab/>
            </w:r>
            <w:r>
              <w:rPr>
                <w:webHidden/>
              </w:rPr>
              <w:fldChar w:fldCharType="begin"/>
            </w:r>
            <w:r>
              <w:rPr>
                <w:webHidden/>
              </w:rPr>
              <w:instrText xml:space="preserve"> PAGEREF _Toc233467944 \h </w:instrText>
            </w:r>
            <w:r>
              <w:rPr>
                <w:webHidden/>
              </w:rPr>
            </w:r>
            <w:r>
              <w:rPr>
                <w:webHidden/>
              </w:rPr>
              <w:fldChar w:fldCharType="separate"/>
            </w:r>
            <w:r>
              <w:rPr>
                <w:webHidden/>
              </w:rPr>
              <w:t>16</w:t>
            </w:r>
            <w:r>
              <w:rPr>
                <w:webHidden/>
              </w:rPr>
              <w:fldChar w:fldCharType="end"/>
            </w:r>
          </w:hyperlink>
        </w:p>
        <w:p w14:paraId="620D51E2" w14:textId="77777777" w:rsidR="009870FA" w:rsidRDefault="009870FA">
          <w:pPr>
            <w:pStyle w:val="21"/>
            <w:rPr>
              <w:rFonts w:asciiTheme="minorHAnsi" w:hAnsiTheme="minorHAnsi" w:cstheme="minorBidi"/>
              <w:sz w:val="22"/>
              <w:lang w:val="ru-RU" w:eastAsia="zh-CN"/>
            </w:rPr>
          </w:pPr>
          <w:hyperlink w:anchor="_Toc233467945" w:history="1">
            <w:r w:rsidRPr="00C55FB3">
              <w:rPr>
                <w:rStyle w:val="ac"/>
                <w:rFonts w:eastAsia="Arial Black" w:cs="Arial Black"/>
              </w:rPr>
              <w:t>8.5. Safety Criteria</w:t>
            </w:r>
            <w:r>
              <w:rPr>
                <w:webHidden/>
              </w:rPr>
              <w:tab/>
            </w:r>
            <w:r>
              <w:rPr>
                <w:webHidden/>
              </w:rPr>
              <w:fldChar w:fldCharType="begin"/>
            </w:r>
            <w:r>
              <w:rPr>
                <w:webHidden/>
              </w:rPr>
              <w:instrText xml:space="preserve"> PAGEREF _Toc233467945 \h </w:instrText>
            </w:r>
            <w:r>
              <w:rPr>
                <w:webHidden/>
              </w:rPr>
            </w:r>
            <w:r>
              <w:rPr>
                <w:webHidden/>
              </w:rPr>
              <w:fldChar w:fldCharType="separate"/>
            </w:r>
            <w:r>
              <w:rPr>
                <w:webHidden/>
              </w:rPr>
              <w:t>16</w:t>
            </w:r>
            <w:r>
              <w:rPr>
                <w:webHidden/>
              </w:rPr>
              <w:fldChar w:fldCharType="end"/>
            </w:r>
          </w:hyperlink>
        </w:p>
        <w:p w14:paraId="340B2B63" w14:textId="77777777" w:rsidR="009870FA" w:rsidRDefault="009870FA">
          <w:pPr>
            <w:pStyle w:val="21"/>
            <w:rPr>
              <w:rFonts w:asciiTheme="minorHAnsi" w:hAnsiTheme="minorHAnsi" w:cstheme="minorBidi"/>
              <w:sz w:val="22"/>
              <w:lang w:val="ru-RU" w:eastAsia="zh-CN"/>
            </w:rPr>
          </w:pPr>
          <w:hyperlink w:anchor="_Toc233467946" w:history="1">
            <w:r w:rsidRPr="00C55FB3">
              <w:rPr>
                <w:rStyle w:val="ac"/>
                <w:rFonts w:eastAsia="Arial Black" w:cs="Arial Black"/>
              </w:rPr>
              <w:t>8.6. Reactor Safety Systems Design</w:t>
            </w:r>
            <w:r>
              <w:rPr>
                <w:webHidden/>
              </w:rPr>
              <w:tab/>
            </w:r>
            <w:r>
              <w:rPr>
                <w:webHidden/>
              </w:rPr>
              <w:fldChar w:fldCharType="begin"/>
            </w:r>
            <w:r>
              <w:rPr>
                <w:webHidden/>
              </w:rPr>
              <w:instrText xml:space="preserve"> PAGEREF _Toc233467946 \h </w:instrText>
            </w:r>
            <w:r>
              <w:rPr>
                <w:webHidden/>
              </w:rPr>
            </w:r>
            <w:r>
              <w:rPr>
                <w:webHidden/>
              </w:rPr>
              <w:fldChar w:fldCharType="separate"/>
            </w:r>
            <w:r>
              <w:rPr>
                <w:webHidden/>
              </w:rPr>
              <w:t>17</w:t>
            </w:r>
            <w:r>
              <w:rPr>
                <w:webHidden/>
              </w:rPr>
              <w:fldChar w:fldCharType="end"/>
            </w:r>
          </w:hyperlink>
        </w:p>
        <w:p w14:paraId="2B8C381A" w14:textId="77777777" w:rsidR="009870FA" w:rsidRDefault="009870FA">
          <w:pPr>
            <w:pStyle w:val="21"/>
            <w:rPr>
              <w:rFonts w:asciiTheme="minorHAnsi" w:hAnsiTheme="minorHAnsi" w:cstheme="minorBidi"/>
              <w:sz w:val="22"/>
              <w:lang w:val="ru-RU" w:eastAsia="zh-CN"/>
            </w:rPr>
          </w:pPr>
          <w:hyperlink w:anchor="_Toc233467947" w:history="1">
            <w:r w:rsidRPr="00C55FB3">
              <w:rPr>
                <w:rStyle w:val="ac"/>
                <w:rFonts w:eastAsia="Arial Black" w:cs="Arial Black"/>
              </w:rPr>
              <w:t>8.7. Instrumentation and Control System Design</w:t>
            </w:r>
            <w:r>
              <w:rPr>
                <w:webHidden/>
              </w:rPr>
              <w:tab/>
            </w:r>
            <w:r>
              <w:rPr>
                <w:webHidden/>
              </w:rPr>
              <w:fldChar w:fldCharType="begin"/>
            </w:r>
            <w:r>
              <w:rPr>
                <w:webHidden/>
              </w:rPr>
              <w:instrText xml:space="preserve"> PAGEREF _Toc233467947 \h </w:instrText>
            </w:r>
            <w:r>
              <w:rPr>
                <w:webHidden/>
              </w:rPr>
            </w:r>
            <w:r>
              <w:rPr>
                <w:webHidden/>
              </w:rPr>
              <w:fldChar w:fldCharType="separate"/>
            </w:r>
            <w:r>
              <w:rPr>
                <w:webHidden/>
              </w:rPr>
              <w:t>18</w:t>
            </w:r>
            <w:r>
              <w:rPr>
                <w:webHidden/>
              </w:rPr>
              <w:fldChar w:fldCharType="end"/>
            </w:r>
          </w:hyperlink>
        </w:p>
        <w:p w14:paraId="3D510DB2" w14:textId="77777777" w:rsidR="009870FA" w:rsidRDefault="009870FA">
          <w:pPr>
            <w:pStyle w:val="21"/>
            <w:rPr>
              <w:rFonts w:asciiTheme="minorHAnsi" w:hAnsiTheme="minorHAnsi" w:cstheme="minorBidi"/>
              <w:sz w:val="22"/>
              <w:lang w:val="ru-RU" w:eastAsia="zh-CN"/>
            </w:rPr>
          </w:pPr>
          <w:hyperlink w:anchor="_Toc233467948" w:history="1">
            <w:r w:rsidRPr="00C55FB3">
              <w:rPr>
                <w:rStyle w:val="ac"/>
                <w:rFonts w:eastAsia="Arial Black" w:cs="Arial Black"/>
              </w:rPr>
              <w:t>8.8. Auxiliary Systems Design</w:t>
            </w:r>
            <w:r>
              <w:rPr>
                <w:webHidden/>
              </w:rPr>
              <w:tab/>
            </w:r>
            <w:r>
              <w:rPr>
                <w:webHidden/>
              </w:rPr>
              <w:fldChar w:fldCharType="begin"/>
            </w:r>
            <w:r>
              <w:rPr>
                <w:webHidden/>
              </w:rPr>
              <w:instrText xml:space="preserve"> PAGEREF _Toc233467948 \h </w:instrText>
            </w:r>
            <w:r>
              <w:rPr>
                <w:webHidden/>
              </w:rPr>
            </w:r>
            <w:r>
              <w:rPr>
                <w:webHidden/>
              </w:rPr>
              <w:fldChar w:fldCharType="separate"/>
            </w:r>
            <w:r>
              <w:rPr>
                <w:webHidden/>
              </w:rPr>
              <w:t>18</w:t>
            </w:r>
            <w:r>
              <w:rPr>
                <w:webHidden/>
              </w:rPr>
              <w:fldChar w:fldCharType="end"/>
            </w:r>
          </w:hyperlink>
        </w:p>
        <w:p w14:paraId="69872DBE" w14:textId="77777777" w:rsidR="009870FA" w:rsidRDefault="009870FA">
          <w:pPr>
            <w:pStyle w:val="21"/>
            <w:rPr>
              <w:rFonts w:asciiTheme="minorHAnsi" w:hAnsiTheme="minorHAnsi" w:cstheme="minorBidi"/>
              <w:sz w:val="22"/>
              <w:lang w:val="ru-RU" w:eastAsia="zh-CN"/>
            </w:rPr>
          </w:pPr>
          <w:hyperlink w:anchor="_Toc233467949" w:history="1">
            <w:r w:rsidRPr="00C55FB3">
              <w:rPr>
                <w:rStyle w:val="ac"/>
                <w:rFonts w:eastAsia="Arial Black" w:cs="Arial Black"/>
              </w:rPr>
              <w:t>8.9. Energy Cycle and Integrated Systems</w:t>
            </w:r>
            <w:r>
              <w:rPr>
                <w:webHidden/>
              </w:rPr>
              <w:tab/>
            </w:r>
            <w:r>
              <w:rPr>
                <w:webHidden/>
              </w:rPr>
              <w:fldChar w:fldCharType="begin"/>
            </w:r>
            <w:r>
              <w:rPr>
                <w:webHidden/>
              </w:rPr>
              <w:instrText xml:space="preserve"> PAGEREF _Toc233467949 \h </w:instrText>
            </w:r>
            <w:r>
              <w:rPr>
                <w:webHidden/>
              </w:rPr>
            </w:r>
            <w:r>
              <w:rPr>
                <w:webHidden/>
              </w:rPr>
              <w:fldChar w:fldCharType="separate"/>
            </w:r>
            <w:r>
              <w:rPr>
                <w:webHidden/>
              </w:rPr>
              <w:t>19</w:t>
            </w:r>
            <w:r>
              <w:rPr>
                <w:webHidden/>
              </w:rPr>
              <w:fldChar w:fldCharType="end"/>
            </w:r>
          </w:hyperlink>
        </w:p>
        <w:p w14:paraId="01F2C831" w14:textId="77777777" w:rsidR="009870FA" w:rsidRDefault="009870FA">
          <w:pPr>
            <w:pStyle w:val="21"/>
            <w:rPr>
              <w:rFonts w:asciiTheme="minorHAnsi" w:hAnsiTheme="minorHAnsi" w:cstheme="minorBidi"/>
              <w:sz w:val="22"/>
              <w:lang w:val="ru-RU" w:eastAsia="zh-CN"/>
            </w:rPr>
          </w:pPr>
          <w:hyperlink w:anchor="_Toc233467950" w:history="1">
            <w:r w:rsidRPr="00C55FB3">
              <w:rPr>
                <w:rStyle w:val="ac"/>
                <w:rFonts w:eastAsia="Arial Black" w:cs="Arial Black"/>
              </w:rPr>
              <w:t>8.10. Plant Layout Design</w:t>
            </w:r>
            <w:r>
              <w:rPr>
                <w:webHidden/>
              </w:rPr>
              <w:tab/>
            </w:r>
            <w:r>
              <w:rPr>
                <w:webHidden/>
              </w:rPr>
              <w:fldChar w:fldCharType="begin"/>
            </w:r>
            <w:r>
              <w:rPr>
                <w:webHidden/>
              </w:rPr>
              <w:instrText xml:space="preserve"> PAGEREF _Toc233467950 \h </w:instrText>
            </w:r>
            <w:r>
              <w:rPr>
                <w:webHidden/>
              </w:rPr>
            </w:r>
            <w:r>
              <w:rPr>
                <w:webHidden/>
              </w:rPr>
              <w:fldChar w:fldCharType="separate"/>
            </w:r>
            <w:r>
              <w:rPr>
                <w:webHidden/>
              </w:rPr>
              <w:t>19</w:t>
            </w:r>
            <w:r>
              <w:rPr>
                <w:webHidden/>
              </w:rPr>
              <w:fldChar w:fldCharType="end"/>
            </w:r>
          </w:hyperlink>
        </w:p>
        <w:p w14:paraId="59F69E12" w14:textId="77777777" w:rsidR="009870FA" w:rsidRDefault="009870FA">
          <w:pPr>
            <w:pStyle w:val="21"/>
            <w:rPr>
              <w:rFonts w:asciiTheme="minorHAnsi" w:hAnsiTheme="minorHAnsi" w:cstheme="minorBidi"/>
              <w:sz w:val="22"/>
              <w:lang w:val="ru-RU" w:eastAsia="zh-CN"/>
            </w:rPr>
          </w:pPr>
          <w:hyperlink w:anchor="_Toc233467951" w:history="1">
            <w:r w:rsidRPr="00C55FB3">
              <w:rPr>
                <w:rStyle w:val="ac"/>
                <w:rFonts w:eastAsia="Arial Black" w:cs="Arial Black"/>
              </w:rPr>
              <w:t>8.11. Nuclear Waste Management</w:t>
            </w:r>
            <w:r>
              <w:rPr>
                <w:webHidden/>
              </w:rPr>
              <w:tab/>
            </w:r>
            <w:r>
              <w:rPr>
                <w:webHidden/>
              </w:rPr>
              <w:fldChar w:fldCharType="begin"/>
            </w:r>
            <w:r>
              <w:rPr>
                <w:webHidden/>
              </w:rPr>
              <w:instrText xml:space="preserve"> PAGEREF _Toc233467951 \h </w:instrText>
            </w:r>
            <w:r>
              <w:rPr>
                <w:webHidden/>
              </w:rPr>
            </w:r>
            <w:r>
              <w:rPr>
                <w:webHidden/>
              </w:rPr>
              <w:fldChar w:fldCharType="separate"/>
            </w:r>
            <w:r>
              <w:rPr>
                <w:webHidden/>
              </w:rPr>
              <w:t>19</w:t>
            </w:r>
            <w:r>
              <w:rPr>
                <w:webHidden/>
              </w:rPr>
              <w:fldChar w:fldCharType="end"/>
            </w:r>
          </w:hyperlink>
        </w:p>
        <w:p w14:paraId="651B0110" w14:textId="77777777" w:rsidR="009870FA" w:rsidRDefault="009870FA">
          <w:pPr>
            <w:pStyle w:val="21"/>
            <w:rPr>
              <w:rFonts w:asciiTheme="minorHAnsi" w:hAnsiTheme="minorHAnsi" w:cstheme="minorBidi"/>
              <w:sz w:val="22"/>
              <w:lang w:val="ru-RU" w:eastAsia="zh-CN"/>
            </w:rPr>
          </w:pPr>
          <w:hyperlink w:anchor="_Toc233467952" w:history="1">
            <w:r w:rsidRPr="00C55FB3">
              <w:rPr>
                <w:rStyle w:val="ac"/>
                <w:rFonts w:eastAsia="Arial Black" w:cs="Arial Black"/>
              </w:rPr>
              <w:t>8.12. Economic Evaluation</w:t>
            </w:r>
            <w:r>
              <w:rPr>
                <w:webHidden/>
              </w:rPr>
              <w:tab/>
            </w:r>
            <w:r>
              <w:rPr>
                <w:webHidden/>
              </w:rPr>
              <w:fldChar w:fldCharType="begin"/>
            </w:r>
            <w:r>
              <w:rPr>
                <w:webHidden/>
              </w:rPr>
              <w:instrText xml:space="preserve"> PAGEREF _Toc233467952 \h </w:instrText>
            </w:r>
            <w:r>
              <w:rPr>
                <w:webHidden/>
              </w:rPr>
            </w:r>
            <w:r>
              <w:rPr>
                <w:webHidden/>
              </w:rPr>
              <w:fldChar w:fldCharType="separate"/>
            </w:r>
            <w:r>
              <w:rPr>
                <w:webHidden/>
              </w:rPr>
              <w:t>20</w:t>
            </w:r>
            <w:r>
              <w:rPr>
                <w:webHidden/>
              </w:rPr>
              <w:fldChar w:fldCharType="end"/>
            </w:r>
          </w:hyperlink>
        </w:p>
        <w:p w14:paraId="5804C290" w14:textId="77777777" w:rsidR="009870FA" w:rsidRDefault="009870FA">
          <w:pPr>
            <w:pStyle w:val="21"/>
            <w:rPr>
              <w:rFonts w:asciiTheme="minorHAnsi" w:hAnsiTheme="minorHAnsi" w:cstheme="minorBidi"/>
              <w:sz w:val="22"/>
              <w:lang w:val="ru-RU" w:eastAsia="zh-CN"/>
            </w:rPr>
          </w:pPr>
          <w:hyperlink w:anchor="_Toc233467953" w:history="1">
            <w:r w:rsidRPr="00C55FB3">
              <w:rPr>
                <w:rStyle w:val="ac"/>
                <w:rFonts w:eastAsia="Arial Black" w:cs="Arial Black"/>
              </w:rPr>
              <w:t>REFERENCES</w:t>
            </w:r>
            <w:r>
              <w:rPr>
                <w:webHidden/>
              </w:rPr>
              <w:tab/>
            </w:r>
            <w:r>
              <w:rPr>
                <w:webHidden/>
              </w:rPr>
              <w:fldChar w:fldCharType="begin"/>
            </w:r>
            <w:r>
              <w:rPr>
                <w:webHidden/>
              </w:rPr>
              <w:instrText xml:space="preserve"> PAGEREF _Toc233467953 \h </w:instrText>
            </w:r>
            <w:r>
              <w:rPr>
                <w:webHidden/>
              </w:rPr>
            </w:r>
            <w:r>
              <w:rPr>
                <w:webHidden/>
              </w:rPr>
              <w:fldChar w:fldCharType="separate"/>
            </w:r>
            <w:r>
              <w:rPr>
                <w:webHidden/>
              </w:rPr>
              <w:t>21</w:t>
            </w:r>
            <w:r>
              <w:rPr>
                <w:webHidden/>
              </w:rPr>
              <w:fldChar w:fldCharType="end"/>
            </w:r>
          </w:hyperlink>
        </w:p>
        <w:p w14:paraId="49A902E7" w14:textId="77777777" w:rsidR="009870FA" w:rsidRDefault="009870FA">
          <w:pPr>
            <w:pStyle w:val="21"/>
            <w:rPr>
              <w:rFonts w:asciiTheme="minorHAnsi" w:hAnsiTheme="minorHAnsi" w:cstheme="minorBidi"/>
              <w:sz w:val="22"/>
              <w:lang w:val="ru-RU" w:eastAsia="zh-CN"/>
            </w:rPr>
          </w:pPr>
          <w:hyperlink w:anchor="_Toc233467954" w:history="1">
            <w:r w:rsidRPr="00C55FB3">
              <w:rPr>
                <w:rStyle w:val="ac"/>
                <w:rFonts w:eastAsia="Arial Black" w:cs="Arial Black"/>
              </w:rPr>
              <w:t>APPENDICES</w:t>
            </w:r>
            <w:r>
              <w:rPr>
                <w:webHidden/>
              </w:rPr>
              <w:tab/>
            </w:r>
            <w:r>
              <w:rPr>
                <w:webHidden/>
              </w:rPr>
              <w:fldChar w:fldCharType="begin"/>
            </w:r>
            <w:r>
              <w:rPr>
                <w:webHidden/>
              </w:rPr>
              <w:instrText xml:space="preserve"> PAGEREF _Toc233467954 \h </w:instrText>
            </w:r>
            <w:r>
              <w:rPr>
                <w:webHidden/>
              </w:rPr>
            </w:r>
            <w:r>
              <w:rPr>
                <w:webHidden/>
              </w:rPr>
              <w:fldChar w:fldCharType="separate"/>
            </w:r>
            <w:r>
              <w:rPr>
                <w:webHidden/>
              </w:rPr>
              <w:t>21</w:t>
            </w:r>
            <w:r>
              <w:rPr>
                <w:webHidden/>
              </w:rPr>
              <w:fldChar w:fldCharType="end"/>
            </w:r>
          </w:hyperlink>
        </w:p>
        <w:p w14:paraId="124B9512" w14:textId="008AD5E3" w:rsidR="00424E1A" w:rsidRDefault="00424E1A">
          <w:r>
            <w:rPr>
              <w:b/>
              <w:bCs/>
            </w:rPr>
            <w:fldChar w:fldCharType="end"/>
          </w:r>
        </w:p>
      </w:sdtContent>
    </w:sdt>
    <w:p w14:paraId="6621CC6A" w14:textId="77777777" w:rsidR="00180048" w:rsidRPr="0091535E" w:rsidRDefault="00180048" w:rsidP="00180048">
      <w:pPr>
        <w:keepNext/>
        <w:keepLines/>
        <w:spacing w:before="120" w:after="120" w:line="360" w:lineRule="auto"/>
        <w:rPr>
          <w:rFonts w:eastAsia="Arial" w:cs="Arial"/>
          <w:b/>
          <w:color w:val="2F5496"/>
          <w:szCs w:val="24"/>
        </w:rPr>
      </w:pPr>
    </w:p>
    <w:p w14:paraId="39ABF69E" w14:textId="77777777" w:rsidR="00180048" w:rsidRPr="0091535E" w:rsidRDefault="00180048" w:rsidP="00180048">
      <w:pPr>
        <w:jc w:val="left"/>
        <w:rPr>
          <w:rFonts w:eastAsia="Arial" w:cs="Arial"/>
          <w:b/>
          <w:szCs w:val="24"/>
        </w:rPr>
      </w:pPr>
      <w:r w:rsidRPr="0091535E">
        <w:rPr>
          <w:rFonts w:eastAsia="Arial" w:cs="Arial"/>
          <w:b/>
          <w:szCs w:val="24"/>
        </w:rPr>
        <w:br w:type="page"/>
      </w:r>
    </w:p>
    <w:p w14:paraId="1520EBC2" w14:textId="388ADBF3" w:rsidR="00180048" w:rsidRPr="0091535E" w:rsidRDefault="00180048" w:rsidP="00180048">
      <w:pPr>
        <w:pStyle w:val="2"/>
        <w:spacing w:before="0" w:line="276" w:lineRule="auto"/>
        <w:ind w:left="652" w:hanging="652"/>
        <w:rPr>
          <w:rFonts w:eastAsia="Arial Black" w:cs="Arial Black"/>
          <w:szCs w:val="28"/>
        </w:rPr>
      </w:pPr>
      <w:bookmarkStart w:id="5" w:name="_Toc188644382"/>
      <w:bookmarkStart w:id="6" w:name="_Toc233467916"/>
      <w:r w:rsidRPr="0091535E">
        <w:rPr>
          <w:rFonts w:eastAsia="Arial Black" w:cs="Arial Black"/>
          <w:szCs w:val="28"/>
        </w:rPr>
        <w:lastRenderedPageBreak/>
        <w:t>TAB</w:t>
      </w:r>
      <w:bookmarkEnd w:id="5"/>
      <w:r w:rsidR="003C74AB" w:rsidRPr="0091535E">
        <w:rPr>
          <w:rFonts w:eastAsia="Arial Black" w:cs="Arial Black"/>
          <w:szCs w:val="28"/>
        </w:rPr>
        <w:t>LES</w:t>
      </w:r>
      <w:bookmarkEnd w:id="6"/>
    </w:p>
    <w:p w14:paraId="5B34319A" w14:textId="193419D3" w:rsidR="00180048" w:rsidRPr="0091535E" w:rsidRDefault="00180048" w:rsidP="00180048">
      <w:pPr>
        <w:pStyle w:val="2"/>
        <w:spacing w:before="0" w:line="276" w:lineRule="auto"/>
        <w:ind w:left="652" w:hanging="652"/>
      </w:pPr>
      <w:bookmarkStart w:id="7" w:name="_Toc188644383"/>
    </w:p>
    <w:p w14:paraId="7C5FB756" w14:textId="77777777" w:rsidR="00180048" w:rsidRPr="0091535E" w:rsidRDefault="00180048" w:rsidP="00180048"/>
    <w:p w14:paraId="7F0948A3" w14:textId="77777777" w:rsidR="00180048" w:rsidRPr="0091535E" w:rsidRDefault="00180048" w:rsidP="00180048"/>
    <w:p w14:paraId="223492B9" w14:textId="77777777" w:rsidR="00180048" w:rsidRPr="0091535E" w:rsidRDefault="00180048" w:rsidP="00180048"/>
    <w:p w14:paraId="55ED8046" w14:textId="77777777" w:rsidR="00180048" w:rsidRPr="0091535E" w:rsidRDefault="00180048" w:rsidP="00180048"/>
    <w:p w14:paraId="135ED8B2" w14:textId="77777777" w:rsidR="00180048" w:rsidRPr="0091535E" w:rsidRDefault="00180048" w:rsidP="00180048"/>
    <w:p w14:paraId="38ABE148" w14:textId="77777777" w:rsidR="00180048" w:rsidRPr="0091535E" w:rsidRDefault="00180048" w:rsidP="00180048"/>
    <w:p w14:paraId="34EE5EF9" w14:textId="77777777" w:rsidR="00180048" w:rsidRPr="0091535E" w:rsidRDefault="00180048" w:rsidP="00180048"/>
    <w:p w14:paraId="37BE4BCD" w14:textId="77777777" w:rsidR="00180048" w:rsidRPr="0091535E" w:rsidRDefault="00180048" w:rsidP="00180048"/>
    <w:p w14:paraId="1A6ECD0B" w14:textId="356989CA" w:rsidR="00180048" w:rsidRPr="0091535E" w:rsidRDefault="003C74AB" w:rsidP="00180048">
      <w:pPr>
        <w:pStyle w:val="2"/>
        <w:spacing w:before="0" w:line="276" w:lineRule="auto"/>
        <w:ind w:left="652" w:hanging="652"/>
        <w:rPr>
          <w:rFonts w:eastAsia="Arial Black" w:cs="Arial Black"/>
          <w:szCs w:val="28"/>
        </w:rPr>
      </w:pPr>
      <w:bookmarkStart w:id="8" w:name="_Toc233467917"/>
      <w:bookmarkEnd w:id="7"/>
      <w:r w:rsidRPr="0091535E">
        <w:rPr>
          <w:rFonts w:eastAsia="Arial Black" w:cs="Arial Black"/>
          <w:szCs w:val="28"/>
        </w:rPr>
        <w:t>FIGURES</w:t>
      </w:r>
      <w:bookmarkEnd w:id="8"/>
    </w:p>
    <w:p w14:paraId="61EC1498" w14:textId="39EE238D" w:rsidR="003D563C" w:rsidRPr="0091535E" w:rsidRDefault="003D563C" w:rsidP="003D563C">
      <w:pPr>
        <w:pStyle w:val="af"/>
        <w:tabs>
          <w:tab w:val="right" w:leader="dot" w:pos="9276"/>
        </w:tabs>
        <w:rPr>
          <w:rFonts w:asciiTheme="minorHAnsi" w:eastAsiaTheme="minorEastAsia" w:hAnsiTheme="minorHAnsi"/>
          <w:sz w:val="22"/>
          <w:lang w:eastAsia="tr-TR"/>
        </w:rPr>
      </w:pPr>
      <w:r w:rsidRPr="0091535E">
        <w:fldChar w:fldCharType="begin"/>
      </w:r>
      <w:r w:rsidRPr="0091535E">
        <w:instrText xml:space="preserve"> TOC \h \z \c "Şekil" </w:instrText>
      </w:r>
      <w:r w:rsidRPr="0091535E">
        <w:fldChar w:fldCharType="separate"/>
      </w:r>
      <w:r w:rsidRPr="0091535E">
        <w:rPr>
          <w:rStyle w:val="ac"/>
        </w:rPr>
        <w:t>List of figures must be added</w:t>
      </w:r>
    </w:p>
    <w:p w14:paraId="146160EC" w14:textId="38DEE728" w:rsidR="00180048" w:rsidRPr="0091535E" w:rsidRDefault="003D563C" w:rsidP="003D563C">
      <w:r w:rsidRPr="0091535E">
        <w:fldChar w:fldCharType="end"/>
      </w:r>
    </w:p>
    <w:p w14:paraId="76CFF69A" w14:textId="77777777" w:rsidR="00180048" w:rsidRPr="0091535E" w:rsidRDefault="00180048" w:rsidP="00180048">
      <w:pPr>
        <w:rPr>
          <w:rFonts w:eastAsia="Arial" w:cs="Arial"/>
          <w:b/>
          <w:szCs w:val="24"/>
        </w:rPr>
      </w:pPr>
    </w:p>
    <w:p w14:paraId="23346CFB" w14:textId="77777777" w:rsidR="00180048" w:rsidRPr="0091535E" w:rsidRDefault="00180048" w:rsidP="00180048">
      <w:pPr>
        <w:rPr>
          <w:rFonts w:eastAsia="Arial" w:cs="Arial"/>
          <w:b/>
          <w:szCs w:val="24"/>
        </w:rPr>
      </w:pPr>
    </w:p>
    <w:p w14:paraId="2D45968D" w14:textId="77777777" w:rsidR="00180048" w:rsidRPr="0091535E" w:rsidRDefault="00180048" w:rsidP="00180048">
      <w:pPr>
        <w:rPr>
          <w:rFonts w:eastAsia="Arial" w:cs="Arial"/>
          <w:b/>
          <w:szCs w:val="24"/>
        </w:rPr>
      </w:pPr>
    </w:p>
    <w:p w14:paraId="61AD6FFE" w14:textId="77777777" w:rsidR="00180048" w:rsidRPr="0091535E" w:rsidRDefault="00180048" w:rsidP="00180048">
      <w:pPr>
        <w:rPr>
          <w:rFonts w:eastAsia="Arial" w:cs="Arial"/>
          <w:b/>
          <w:szCs w:val="24"/>
        </w:rPr>
      </w:pPr>
    </w:p>
    <w:p w14:paraId="55AE5C22" w14:textId="77777777" w:rsidR="00180048" w:rsidRPr="0091535E" w:rsidRDefault="00180048" w:rsidP="00180048">
      <w:pPr>
        <w:rPr>
          <w:rFonts w:eastAsia="Arial" w:cs="Arial"/>
          <w:b/>
          <w:szCs w:val="24"/>
        </w:rPr>
      </w:pPr>
    </w:p>
    <w:p w14:paraId="1D115DAB" w14:textId="77777777" w:rsidR="00180048" w:rsidRPr="0091535E" w:rsidRDefault="00180048" w:rsidP="00180048">
      <w:pPr>
        <w:rPr>
          <w:rFonts w:eastAsia="Arial" w:cs="Arial"/>
          <w:b/>
          <w:szCs w:val="24"/>
        </w:rPr>
      </w:pPr>
    </w:p>
    <w:p w14:paraId="3E433061" w14:textId="77777777" w:rsidR="00180048" w:rsidRPr="0091535E" w:rsidRDefault="00180048" w:rsidP="00180048">
      <w:pPr>
        <w:rPr>
          <w:rFonts w:eastAsia="Arial" w:cs="Arial"/>
          <w:b/>
          <w:szCs w:val="24"/>
        </w:rPr>
      </w:pPr>
    </w:p>
    <w:p w14:paraId="32A3C91D" w14:textId="1C37FA88" w:rsidR="00180048" w:rsidRPr="0091535E" w:rsidRDefault="003C74AB" w:rsidP="00180048">
      <w:pPr>
        <w:pStyle w:val="2"/>
        <w:spacing w:before="0" w:line="276" w:lineRule="auto"/>
        <w:ind w:left="652" w:hanging="652"/>
        <w:rPr>
          <w:rFonts w:eastAsia="Arial Black" w:cs="Arial Black"/>
          <w:szCs w:val="28"/>
        </w:rPr>
      </w:pPr>
      <w:bookmarkStart w:id="9" w:name="_Toc233467918"/>
      <w:r w:rsidRPr="0091535E">
        <w:rPr>
          <w:rFonts w:eastAsia="Arial Black" w:cs="Arial Black"/>
          <w:szCs w:val="28"/>
        </w:rPr>
        <w:t>ABBREVIATIONS</w:t>
      </w:r>
      <w:bookmarkEnd w:id="9"/>
    </w:p>
    <w:p w14:paraId="0285C490" w14:textId="66FA4D1F" w:rsidR="003D563C" w:rsidRPr="0091535E" w:rsidRDefault="003D563C" w:rsidP="003D563C">
      <w:pPr>
        <w:pStyle w:val="af"/>
        <w:tabs>
          <w:tab w:val="right" w:leader="dot" w:pos="9276"/>
        </w:tabs>
        <w:rPr>
          <w:rFonts w:asciiTheme="minorHAnsi" w:eastAsiaTheme="minorEastAsia" w:hAnsiTheme="minorHAnsi"/>
          <w:sz w:val="22"/>
          <w:lang w:eastAsia="tr-TR"/>
        </w:rPr>
      </w:pPr>
      <w:r w:rsidRPr="0091535E">
        <w:fldChar w:fldCharType="begin"/>
      </w:r>
      <w:r w:rsidRPr="0091535E">
        <w:instrText xml:space="preserve"> TOC \h \z \c "Şekil" </w:instrText>
      </w:r>
      <w:r w:rsidRPr="0091535E">
        <w:fldChar w:fldCharType="separate"/>
      </w:r>
      <w:r w:rsidRPr="0091535E">
        <w:rPr>
          <w:rStyle w:val="ac"/>
        </w:rPr>
        <w:t>Abbreviations must be added</w:t>
      </w:r>
    </w:p>
    <w:p w14:paraId="20A2081F" w14:textId="60D275A4" w:rsidR="00180048" w:rsidRPr="0091535E" w:rsidRDefault="003D563C" w:rsidP="003D563C">
      <w:pPr>
        <w:rPr>
          <w:rFonts w:eastAsia="Arial" w:cs="Arial"/>
          <w:b/>
          <w:szCs w:val="24"/>
        </w:rPr>
      </w:pPr>
      <w:r w:rsidRPr="0091535E">
        <w:fldChar w:fldCharType="end"/>
      </w:r>
    </w:p>
    <w:p w14:paraId="031E5007" w14:textId="77777777" w:rsidR="00180048" w:rsidRPr="0091535E" w:rsidRDefault="00180048" w:rsidP="00180048">
      <w:pPr>
        <w:rPr>
          <w:rFonts w:eastAsia="Arial" w:cs="Arial"/>
          <w:b/>
          <w:szCs w:val="24"/>
        </w:rPr>
      </w:pPr>
    </w:p>
    <w:p w14:paraId="3CF0C9F3" w14:textId="77777777" w:rsidR="00180048" w:rsidRPr="0091535E" w:rsidRDefault="00180048" w:rsidP="00180048">
      <w:pPr>
        <w:rPr>
          <w:rFonts w:eastAsia="Arial" w:cs="Arial"/>
          <w:b/>
          <w:szCs w:val="24"/>
        </w:rPr>
      </w:pPr>
    </w:p>
    <w:p w14:paraId="7C804BF6" w14:textId="77777777" w:rsidR="00180048" w:rsidRPr="0091535E" w:rsidRDefault="00180048" w:rsidP="00180048">
      <w:pPr>
        <w:rPr>
          <w:rFonts w:eastAsia="Arial" w:cs="Arial"/>
          <w:b/>
          <w:szCs w:val="24"/>
        </w:rPr>
      </w:pPr>
    </w:p>
    <w:p w14:paraId="60EF27A8" w14:textId="77777777" w:rsidR="00180048" w:rsidRPr="0091535E" w:rsidRDefault="00180048" w:rsidP="00180048">
      <w:pPr>
        <w:rPr>
          <w:rFonts w:eastAsia="Arial" w:cs="Arial"/>
          <w:b/>
          <w:szCs w:val="24"/>
        </w:rPr>
      </w:pPr>
    </w:p>
    <w:p w14:paraId="51D14BA5" w14:textId="77777777" w:rsidR="00180048" w:rsidRPr="0091535E" w:rsidRDefault="00180048" w:rsidP="00180048">
      <w:pPr>
        <w:jc w:val="left"/>
        <w:rPr>
          <w:rFonts w:eastAsia="Arial" w:cs="Arial"/>
          <w:b/>
          <w:szCs w:val="24"/>
        </w:rPr>
      </w:pPr>
      <w:r w:rsidRPr="0091535E">
        <w:rPr>
          <w:rFonts w:eastAsia="Arial" w:cs="Arial"/>
          <w:b/>
          <w:szCs w:val="24"/>
        </w:rPr>
        <w:br w:type="page"/>
      </w:r>
      <w:bookmarkStart w:id="10" w:name="_r9a7adoyjfx0"/>
      <w:bookmarkEnd w:id="10"/>
    </w:p>
    <w:p w14:paraId="3D1A1C23" w14:textId="5B9232B5" w:rsidR="00383520" w:rsidRPr="0091535E" w:rsidRDefault="00383520">
      <w:pPr>
        <w:jc w:val="left"/>
        <w:rPr>
          <w:rFonts w:ascii="Arial Black" w:eastAsia="Arial Black" w:hAnsi="Arial Black" w:cs="Arial Black"/>
          <w:b/>
          <w:color w:val="C00000"/>
          <w:sz w:val="28"/>
          <w:szCs w:val="28"/>
        </w:rPr>
      </w:pPr>
    </w:p>
    <w:p w14:paraId="76D0DA54" w14:textId="77777777" w:rsidR="003D563C" w:rsidRPr="0091535E" w:rsidRDefault="003D563C" w:rsidP="003D563C">
      <w:pPr>
        <w:pStyle w:val="2"/>
        <w:spacing w:before="0" w:after="120" w:line="276" w:lineRule="auto"/>
        <w:ind w:left="652" w:hanging="652"/>
        <w:rPr>
          <w:rFonts w:eastAsia="Arial Black" w:cs="Arial Black"/>
          <w:szCs w:val="28"/>
        </w:rPr>
      </w:pPr>
      <w:bookmarkStart w:id="11" w:name="_Toc225454126"/>
      <w:bookmarkStart w:id="12" w:name="_Toc233467919"/>
      <w:r w:rsidRPr="0091535E">
        <w:rPr>
          <w:rFonts w:eastAsia="Arial Black" w:cs="Arial Black"/>
          <w:szCs w:val="28"/>
        </w:rPr>
        <w:t>1. PROJECT ABSTRACT / SCOPE OF THE PROJECT</w:t>
      </w:r>
      <w:bookmarkEnd w:id="11"/>
      <w:bookmarkEnd w:id="12"/>
    </w:p>
    <w:p w14:paraId="0A45FDF5" w14:textId="53769E50" w:rsidR="003D563C" w:rsidRDefault="003D563C" w:rsidP="00A77EE8">
      <w:pPr>
        <w:pStyle w:val="2"/>
      </w:pPr>
      <w:bookmarkStart w:id="13" w:name="_Toc233467920"/>
      <w:r w:rsidRPr="0091535E">
        <w:t>1.1.</w:t>
      </w:r>
      <w:r w:rsidRPr="0091535E">
        <w:tab/>
        <w:t>Project Abstract</w:t>
      </w:r>
      <w:bookmarkEnd w:id="13"/>
    </w:p>
    <w:p w14:paraId="1EE6C56C" w14:textId="77777777" w:rsidR="00A77EE8" w:rsidRDefault="00A77EE8" w:rsidP="00A77EE8">
      <w:r>
        <w:rPr>
          <w:rFonts w:eastAsia="Arial"/>
        </w:rPr>
        <w:t xml:space="preserve">Aegis-40 is a 40 MWe / 125 MWth integral pressurised-water small modular </w:t>
      </w:r>
      <w:proofErr w:type="gramStart"/>
      <w:r>
        <w:rPr>
          <w:rFonts w:eastAsia="Arial"/>
        </w:rPr>
        <w:t>reactor</w:t>
      </w:r>
      <w:proofErr w:type="gramEnd"/>
      <w:r>
        <w:rPr>
          <w:rFonts w:eastAsia="Arial"/>
        </w:rPr>
        <w:t xml:space="preserve"> designed for the TEKNOFEST 2026 Nuclear Energy Technologies Detailed Design category. The reactor is soluble-boron-free during normal operation and uses integral burnable absorbers and control rods for reactivity control. The primary system, including the core, once-through steam generator, self-pressuriser, and control-rod drives, is contained inside a single reactor pressure vessel. Natural circulation is used for the primary coolant, so reactor coolant pumps and large-bore primary piping are eliminated. The design combines electricity production with district heat through thermochemical energy storage and off-peak hydrogen production.</w:t>
      </w:r>
    </w:p>
    <w:p w14:paraId="08A43736" w14:textId="680D1F32" w:rsidR="00A77EE8" w:rsidRPr="00A77EE8" w:rsidRDefault="00A77EE8" w:rsidP="00A77EE8">
      <w:r>
        <w:rPr>
          <w:rFonts w:eastAsia="Arial"/>
        </w:rPr>
        <w:t>The report presents the design basis, core design, fuel and materials, thermal-hydraulic cooling circuit, safety criteria, reactor safety systems, instrumentation and control, auxiliary systems, energy cycle, plant layout, waste management, economic evaluation, and the digital appendix verification and validation plan. Figure placeholders are intentionally retained so that the team can insert its final drawings, flow diagrams, and analysis figures.</w:t>
      </w:r>
    </w:p>
    <w:p w14:paraId="6DA7AB18" w14:textId="77777777" w:rsidR="00A77EE8" w:rsidRPr="00A77EE8" w:rsidRDefault="00A77EE8" w:rsidP="00A77EE8">
      <w:pPr>
        <w:pStyle w:val="2"/>
      </w:pPr>
      <w:bookmarkStart w:id="14" w:name="_Toc233467921"/>
      <w:r w:rsidRPr="00A77EE8">
        <w:rPr>
          <w:rStyle w:val="20"/>
        </w:rPr>
        <w:t>1.2.</w:t>
      </w:r>
      <w:r w:rsidRPr="00A77EE8">
        <w:rPr>
          <w:rStyle w:val="20"/>
        </w:rPr>
        <w:tab/>
        <w:t>Scope of the Project</w:t>
      </w:r>
      <w:bookmarkEnd w:id="14"/>
      <w:r w:rsidR="003D563C" w:rsidRPr="00A77EE8">
        <w:t xml:space="preserve"> </w:t>
      </w:r>
      <w:bookmarkStart w:id="15" w:name="_sq81b8vjrp5v"/>
      <w:bookmarkStart w:id="16" w:name="_Toc225454127"/>
      <w:bookmarkEnd w:id="15"/>
    </w:p>
    <w:p w14:paraId="2834BF45" w14:textId="545B9B5F" w:rsidR="00A77EE8" w:rsidRPr="00A77EE8" w:rsidRDefault="00A77EE8" w:rsidP="00A77EE8">
      <w:pPr>
        <w:spacing w:after="240" w:line="276" w:lineRule="auto"/>
        <w:rPr>
          <w:rFonts w:eastAsia="Arial" w:cs="Arial"/>
          <w:szCs w:val="24"/>
        </w:rPr>
      </w:pPr>
      <w:r>
        <w:rPr>
          <w:rFonts w:eastAsia="Arial"/>
        </w:rPr>
        <w:t xml:space="preserve">The project scope corresponds to the Detailed Design - 40 MWe Modular PWR </w:t>
      </w:r>
      <w:proofErr w:type="gramStart"/>
      <w:r>
        <w:rPr>
          <w:rFonts w:eastAsia="Arial"/>
        </w:rPr>
        <w:t>category</w:t>
      </w:r>
      <w:proofErr w:type="gramEnd"/>
      <w:r>
        <w:rPr>
          <w:rFonts w:eastAsia="Arial"/>
        </w:rPr>
        <w:t>. The design includes technical calculations, engineering analyses, component specifications, safety provisions, integrated systems, nuclear waste management, economic assessment, and a digital appendix plan for sample input files, reproducibility, repeatability, benchmarking, and verification against reliable sources. The content under Section 8 follows the official FER technical headings for the detailed-design category.</w:t>
      </w:r>
    </w:p>
    <w:p w14:paraId="548F1EA3" w14:textId="77777777" w:rsidR="003D563C" w:rsidRPr="0091535E" w:rsidRDefault="003D563C" w:rsidP="003D563C">
      <w:pPr>
        <w:pStyle w:val="2"/>
        <w:spacing w:before="0" w:line="276" w:lineRule="auto"/>
        <w:ind w:left="652" w:hanging="652"/>
        <w:rPr>
          <w:rFonts w:eastAsia="Arial Black" w:cs="Arial Black"/>
          <w:szCs w:val="28"/>
        </w:rPr>
      </w:pPr>
      <w:bookmarkStart w:id="17" w:name="_Toc233467922"/>
      <w:r w:rsidRPr="0091535E">
        <w:rPr>
          <w:rFonts w:eastAsia="Arial Black" w:cs="Arial Black"/>
          <w:szCs w:val="28"/>
        </w:rPr>
        <w:t>2. TEAM INTRODUCTION</w:t>
      </w:r>
      <w:bookmarkEnd w:id="16"/>
      <w:bookmarkEnd w:id="17"/>
    </w:p>
    <w:p w14:paraId="483CA820" w14:textId="77777777" w:rsidR="00A77EE8" w:rsidRDefault="00A77EE8" w:rsidP="00A77EE8">
      <w:pPr>
        <w:rPr>
          <w:rFonts w:eastAsia="Arial"/>
        </w:rPr>
      </w:pPr>
      <w:bookmarkStart w:id="18" w:name="_Toc225454128"/>
      <w:r>
        <w:rPr>
          <w:rFonts w:eastAsia="Arial"/>
        </w:rPr>
        <w:t xml:space="preserve">The report is prepared by a multidisciplinary reactor design team </w:t>
      </w:r>
      <w:proofErr w:type="spellStart"/>
      <w:r>
        <w:rPr>
          <w:rFonts w:eastAsia="Arial"/>
        </w:rPr>
        <w:t>organised</w:t>
      </w:r>
      <w:proofErr w:type="spellEnd"/>
      <w:r>
        <w:rPr>
          <w:rFonts w:eastAsia="Arial"/>
        </w:rPr>
        <w:t xml:space="preserve"> by technical work packages rather than by personal identifiers. To comply with the template requirement, names, photographs, universities, institutions, and other personal information are not included.</w:t>
      </w:r>
    </w:p>
    <w:tbl>
      <w:tblPr>
        <w:tblStyle w:val="Table"/>
        <w:tblW w:w="0" w:type="auto"/>
        <w:jc w:val="center"/>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27"/>
        <w:gridCol w:w="4458"/>
      </w:tblGrid>
      <w:tr w:rsidR="00A77EE8" w14:paraId="171BDC15" w14:textId="77777777" w:rsidTr="00A77EE8">
        <w:trPr>
          <w:cnfStyle w:val="100000000000" w:firstRow="1" w:lastRow="0" w:firstColumn="0" w:lastColumn="0" w:oddVBand="0" w:evenVBand="0" w:oddHBand="0" w:evenHBand="0" w:firstRowFirstColumn="0" w:firstRowLastColumn="0" w:lastRowFirstColumn="0" w:lastRowLastColumn="0"/>
          <w:jc w:val="center"/>
        </w:trPr>
        <w:tc>
          <w:tcPr>
            <w:tcW w:w="4527" w:type="dxa"/>
            <w:shd w:val="clear" w:color="auto" w:fill="D9D9D9"/>
          </w:tcPr>
          <w:p w14:paraId="1E70EEF1" w14:textId="77777777" w:rsidR="00A77EE8" w:rsidRPr="00A77EE8" w:rsidRDefault="00A77EE8" w:rsidP="00A77EE8">
            <w:pPr>
              <w:pStyle w:val="Compact"/>
            </w:pPr>
            <w:r w:rsidRPr="00A77EE8">
              <w:t>Team function</w:t>
            </w:r>
          </w:p>
        </w:tc>
        <w:tc>
          <w:tcPr>
            <w:tcW w:w="4458" w:type="dxa"/>
            <w:shd w:val="clear" w:color="auto" w:fill="D9D9D9"/>
          </w:tcPr>
          <w:p w14:paraId="6D8B612D" w14:textId="77777777" w:rsidR="00A77EE8" w:rsidRPr="00A77EE8" w:rsidRDefault="00A77EE8" w:rsidP="00A77EE8">
            <w:pPr>
              <w:pStyle w:val="Compact"/>
            </w:pPr>
            <w:r w:rsidRPr="00A77EE8">
              <w:t>Contribution</w:t>
            </w:r>
          </w:p>
        </w:tc>
      </w:tr>
      <w:tr w:rsidR="00A77EE8" w14:paraId="1C892216" w14:textId="77777777" w:rsidTr="00A77EE8">
        <w:trPr>
          <w:jc w:val="center"/>
        </w:trPr>
        <w:tc>
          <w:tcPr>
            <w:tcW w:w="4527" w:type="dxa"/>
          </w:tcPr>
          <w:p w14:paraId="22D6D84A" w14:textId="77777777" w:rsidR="00A77EE8" w:rsidRPr="00A77EE8" w:rsidRDefault="00A77EE8" w:rsidP="00A77EE8">
            <w:pPr>
              <w:pStyle w:val="Compact"/>
            </w:pPr>
            <w:r w:rsidRPr="00A77EE8">
              <w:t xml:space="preserve">Core and </w:t>
            </w:r>
            <w:proofErr w:type="spellStart"/>
            <w:r w:rsidRPr="00A77EE8">
              <w:t>neutronics</w:t>
            </w:r>
            <w:proofErr w:type="spellEnd"/>
            <w:r w:rsidRPr="00A77EE8">
              <w:t xml:space="preserve"> group</w:t>
            </w:r>
          </w:p>
        </w:tc>
        <w:tc>
          <w:tcPr>
            <w:tcW w:w="4458" w:type="dxa"/>
          </w:tcPr>
          <w:p w14:paraId="27344D60" w14:textId="77777777" w:rsidR="00A77EE8" w:rsidRPr="00A77EE8" w:rsidRDefault="00A77EE8" w:rsidP="00A77EE8">
            <w:pPr>
              <w:pStyle w:val="Compact"/>
            </w:pPr>
            <w:r w:rsidRPr="00A77EE8">
              <w:t>OpenMC core geometry, depletion, reactivity coefficients, peaking factors, shutdown margin, and spent-fuel inventory.</w:t>
            </w:r>
          </w:p>
        </w:tc>
      </w:tr>
      <w:tr w:rsidR="00A77EE8" w14:paraId="108D2B0E" w14:textId="77777777" w:rsidTr="00A77EE8">
        <w:trPr>
          <w:jc w:val="center"/>
        </w:trPr>
        <w:tc>
          <w:tcPr>
            <w:tcW w:w="4527" w:type="dxa"/>
          </w:tcPr>
          <w:p w14:paraId="53ED6109" w14:textId="77777777" w:rsidR="00A77EE8" w:rsidRPr="00A77EE8" w:rsidRDefault="00A77EE8" w:rsidP="00A77EE8">
            <w:pPr>
              <w:pStyle w:val="Compact"/>
            </w:pPr>
            <w:r w:rsidRPr="00A77EE8">
              <w:t>Thermal-hydraulics group</w:t>
            </w:r>
          </w:p>
        </w:tc>
        <w:tc>
          <w:tcPr>
            <w:tcW w:w="4458" w:type="dxa"/>
          </w:tcPr>
          <w:p w14:paraId="54B07534" w14:textId="77777777" w:rsidR="00A77EE8" w:rsidRPr="00A77EE8" w:rsidRDefault="00A77EE8" w:rsidP="00A77EE8">
            <w:pPr>
              <w:pStyle w:val="Compact"/>
            </w:pPr>
            <w:r w:rsidRPr="00A77EE8">
              <w:t xml:space="preserve">Natural-circulation loop balance, conjugate CFD, DNBR, peak clad </w:t>
            </w:r>
            <w:r w:rsidRPr="00A77EE8">
              <w:lastRenderedPageBreak/>
              <w:t>temperature, and primary/secondary heat-transfer interfaces.</w:t>
            </w:r>
          </w:p>
        </w:tc>
      </w:tr>
      <w:tr w:rsidR="00A77EE8" w14:paraId="35B44EA6" w14:textId="77777777" w:rsidTr="00A77EE8">
        <w:trPr>
          <w:jc w:val="center"/>
        </w:trPr>
        <w:tc>
          <w:tcPr>
            <w:tcW w:w="4527" w:type="dxa"/>
          </w:tcPr>
          <w:p w14:paraId="12B95F6D" w14:textId="77777777" w:rsidR="00A77EE8" w:rsidRPr="00A77EE8" w:rsidRDefault="00A77EE8" w:rsidP="00A77EE8">
            <w:pPr>
              <w:pStyle w:val="Compact"/>
            </w:pPr>
            <w:r w:rsidRPr="00A77EE8">
              <w:lastRenderedPageBreak/>
              <w:t>Fuel and materials group</w:t>
            </w:r>
          </w:p>
        </w:tc>
        <w:tc>
          <w:tcPr>
            <w:tcW w:w="4458" w:type="dxa"/>
          </w:tcPr>
          <w:p w14:paraId="6C8E99EF" w14:textId="77777777" w:rsidR="00A77EE8" w:rsidRPr="00A77EE8" w:rsidRDefault="00A77EE8" w:rsidP="00A77EE8">
            <w:pPr>
              <w:pStyle w:val="Compact"/>
            </w:pPr>
            <w:r w:rsidRPr="00A77EE8">
              <w:t>Fuel-rod thermal stack, cladding and structural materials, irradiation behaviour, shielding materials, and front-end material compatibility.</w:t>
            </w:r>
          </w:p>
        </w:tc>
      </w:tr>
      <w:tr w:rsidR="00A77EE8" w14:paraId="27725C5E" w14:textId="77777777" w:rsidTr="00A77EE8">
        <w:trPr>
          <w:jc w:val="center"/>
        </w:trPr>
        <w:tc>
          <w:tcPr>
            <w:tcW w:w="4527" w:type="dxa"/>
          </w:tcPr>
          <w:p w14:paraId="613A14A3" w14:textId="77777777" w:rsidR="00A77EE8" w:rsidRPr="00A77EE8" w:rsidRDefault="00A77EE8" w:rsidP="00A77EE8">
            <w:pPr>
              <w:pStyle w:val="Compact"/>
            </w:pPr>
            <w:r w:rsidRPr="00A77EE8">
              <w:t>Safety and PRA group</w:t>
            </w:r>
          </w:p>
        </w:tc>
        <w:tc>
          <w:tcPr>
            <w:tcW w:w="4458" w:type="dxa"/>
          </w:tcPr>
          <w:p w14:paraId="0C36A55B" w14:textId="77777777" w:rsidR="00A77EE8" w:rsidRPr="00A77EE8" w:rsidRDefault="00A77EE8" w:rsidP="00A77EE8">
            <w:pPr>
              <w:pStyle w:val="Compact"/>
            </w:pPr>
            <w:r w:rsidRPr="00A77EE8">
              <w:t>Deterministic safety criteria, accident prevention, passive safety systems, event-tree/fault-tree logic, and projected CDF/LRF framework.</w:t>
            </w:r>
          </w:p>
        </w:tc>
      </w:tr>
      <w:tr w:rsidR="00A77EE8" w14:paraId="5A15C1A5" w14:textId="77777777" w:rsidTr="00A77EE8">
        <w:trPr>
          <w:jc w:val="center"/>
        </w:trPr>
        <w:tc>
          <w:tcPr>
            <w:tcW w:w="4527" w:type="dxa"/>
          </w:tcPr>
          <w:p w14:paraId="694E407D" w14:textId="77777777" w:rsidR="00A77EE8" w:rsidRPr="00A77EE8" w:rsidRDefault="00A77EE8" w:rsidP="00A77EE8">
            <w:pPr>
              <w:pStyle w:val="Compact"/>
            </w:pPr>
            <w:r w:rsidRPr="00A77EE8">
              <w:t>I&amp;C and auxiliary systems group</w:t>
            </w:r>
          </w:p>
        </w:tc>
        <w:tc>
          <w:tcPr>
            <w:tcW w:w="4458" w:type="dxa"/>
          </w:tcPr>
          <w:p w14:paraId="7A0CDA0B" w14:textId="77777777" w:rsidR="00A77EE8" w:rsidRPr="00A77EE8" w:rsidRDefault="00A77EE8" w:rsidP="00A77EE8">
            <w:pPr>
              <w:pStyle w:val="Compact"/>
            </w:pPr>
            <w:r w:rsidRPr="00A77EE8">
              <w:t>Reactor protection, ESFAS, diverse actuation, control-room concept, auxiliary systems, electrical systems, HVAC, fire protection, and radiation monitoring.</w:t>
            </w:r>
          </w:p>
        </w:tc>
      </w:tr>
      <w:tr w:rsidR="00A77EE8" w14:paraId="5ED0FF90" w14:textId="77777777" w:rsidTr="00A77EE8">
        <w:trPr>
          <w:jc w:val="center"/>
        </w:trPr>
        <w:tc>
          <w:tcPr>
            <w:tcW w:w="4527" w:type="dxa"/>
          </w:tcPr>
          <w:p w14:paraId="0FB2B521" w14:textId="77777777" w:rsidR="00A77EE8" w:rsidRPr="00A77EE8" w:rsidRDefault="00A77EE8" w:rsidP="00A77EE8">
            <w:pPr>
              <w:pStyle w:val="Compact"/>
            </w:pPr>
            <w:r w:rsidRPr="00A77EE8">
              <w:t>Energy-cycle and layout group</w:t>
            </w:r>
          </w:p>
        </w:tc>
        <w:tc>
          <w:tcPr>
            <w:tcW w:w="4458" w:type="dxa"/>
          </w:tcPr>
          <w:p w14:paraId="55DB72D4" w14:textId="77777777" w:rsidR="00A77EE8" w:rsidRPr="00A77EE8" w:rsidRDefault="00A77EE8" w:rsidP="00A77EE8">
            <w:pPr>
              <w:pStyle w:val="Compact"/>
            </w:pPr>
            <w:r w:rsidRPr="00A77EE8">
              <w:t>Rankine cycle, TCES, hydrogen interface, seawater heat sink, plant layout, critical piping, and constructability interfaces.</w:t>
            </w:r>
          </w:p>
        </w:tc>
      </w:tr>
      <w:tr w:rsidR="00A77EE8" w14:paraId="76B7A6BB" w14:textId="77777777" w:rsidTr="00A77EE8">
        <w:trPr>
          <w:jc w:val="center"/>
        </w:trPr>
        <w:tc>
          <w:tcPr>
            <w:tcW w:w="4527" w:type="dxa"/>
          </w:tcPr>
          <w:p w14:paraId="12E91B45" w14:textId="77777777" w:rsidR="00A77EE8" w:rsidRPr="00A77EE8" w:rsidRDefault="00A77EE8" w:rsidP="00A77EE8">
            <w:pPr>
              <w:pStyle w:val="Compact"/>
            </w:pPr>
            <w:r w:rsidRPr="00A77EE8">
              <w:t>Waste and economics group</w:t>
            </w:r>
          </w:p>
        </w:tc>
        <w:tc>
          <w:tcPr>
            <w:tcW w:w="4458" w:type="dxa"/>
          </w:tcPr>
          <w:p w14:paraId="13C7E562" w14:textId="77777777" w:rsidR="00A77EE8" w:rsidRPr="00A77EE8" w:rsidRDefault="00A77EE8" w:rsidP="00A77EE8">
            <w:pPr>
              <w:pStyle w:val="Compact"/>
            </w:pPr>
            <w:r w:rsidRPr="00A77EE8">
              <w:t xml:space="preserve">Waste intensity, spent-fuel storage criticality, secondary waste </w:t>
            </w:r>
            <w:proofErr w:type="spellStart"/>
            <w:r w:rsidRPr="00A77EE8">
              <w:t>minimisation</w:t>
            </w:r>
            <w:proofErr w:type="spellEnd"/>
            <w:r w:rsidRPr="00A77EE8">
              <w:t>, LCOE, fuel-cycle cost, and comparison with reference reactors.</w:t>
            </w:r>
          </w:p>
        </w:tc>
      </w:tr>
    </w:tbl>
    <w:p w14:paraId="3400D179" w14:textId="77777777" w:rsidR="00A77EE8" w:rsidRDefault="00A77EE8" w:rsidP="00A77EE8"/>
    <w:p w14:paraId="6146D00C" w14:textId="77777777" w:rsidR="003D563C" w:rsidRPr="0091535E" w:rsidRDefault="003D563C" w:rsidP="003D563C">
      <w:pPr>
        <w:pStyle w:val="2"/>
        <w:spacing w:before="0" w:line="276" w:lineRule="auto"/>
      </w:pPr>
      <w:bookmarkStart w:id="19" w:name="_Toc233467923"/>
      <w:r w:rsidRPr="0091535E">
        <w:rPr>
          <w:rFonts w:eastAsia="Arial Black" w:cs="Arial Black"/>
          <w:szCs w:val="28"/>
        </w:rPr>
        <w:t>3. LITERATURE REVIEW</w:t>
      </w:r>
      <w:bookmarkEnd w:id="18"/>
      <w:bookmarkEnd w:id="19"/>
      <w:r w:rsidRPr="0091535E">
        <w:t xml:space="preserve"> </w:t>
      </w:r>
    </w:p>
    <w:p w14:paraId="3B07518E" w14:textId="08C90744" w:rsidR="00A77EE8" w:rsidRPr="00A77EE8" w:rsidRDefault="00A77EE8" w:rsidP="00A77EE8">
      <w:pPr>
        <w:rPr>
          <w:rFonts w:eastAsia="Arial"/>
        </w:rPr>
      </w:pPr>
      <w:bookmarkStart w:id="20" w:name="_Toc230182774"/>
      <w:bookmarkStart w:id="21" w:name="_Toc198560764"/>
      <w:r w:rsidRPr="00A77EE8">
        <w:rPr>
          <w:rFonts w:eastAsia="Arial"/>
        </w:rPr>
        <w:t>Integral PWR small modular reactors provide the main architectural reference for Aegis-40 because they place the primary components inside the reactor pressure vessel and reduce large external primary piping. The design is anchored to published integral-PWR practice and the NuScale-class 37-assembly, 17×17, approximately 2 m active-height core envelope, while intentionally departing from soluble-boron chemical shim through the solid absorber str</w:t>
      </w:r>
      <w:r>
        <w:rPr>
          <w:rFonts w:eastAsia="Arial"/>
        </w:rPr>
        <w:t>ategy described in Section 8.2.</w:t>
      </w:r>
    </w:p>
    <w:p w14:paraId="323D4814" w14:textId="62C7D7AA" w:rsidR="00A77EE8" w:rsidRPr="00A77EE8" w:rsidRDefault="00A77EE8" w:rsidP="00A77EE8">
      <w:pPr>
        <w:rPr>
          <w:rFonts w:eastAsia="Arial"/>
        </w:rPr>
      </w:pPr>
      <w:r w:rsidRPr="00A77EE8">
        <w:rPr>
          <w:rFonts w:eastAsia="Arial"/>
        </w:rPr>
        <w:t xml:space="preserve">CAREM-25 is also used as one of the main reference designs for the overall plant concept, CAD development, reactor-building arrangement, containment philosophy, and passive safety-system layout. As an integral PWR SMR, CAREM provides a relevant engineering precedent for compact reactor-building organization, in-vessel primary-system integration, natural-circulation cooling, passive residual-heat-removal philosophy, emergency cooling arrangements, and simplified safety-system architecture. In Aegis-40, these CAREM-related references are not copied directly; instead, they are used as a comparative design basis for developing the reactor </w:t>
      </w:r>
      <w:r w:rsidRPr="00A77EE8">
        <w:rPr>
          <w:rFonts w:eastAsia="Arial"/>
        </w:rPr>
        <w:lastRenderedPageBreak/>
        <w:t>building, auxiliary-system placement, safety-system separation, passive heat-removal routes, and layout constraints sui</w:t>
      </w:r>
      <w:r>
        <w:rPr>
          <w:rFonts w:eastAsia="Arial"/>
        </w:rPr>
        <w:t>table for a 40 MWe modular PWR.</w:t>
      </w:r>
    </w:p>
    <w:p w14:paraId="2FB0789D" w14:textId="4D862B3C" w:rsidR="00A77EE8" w:rsidRPr="00A77EE8" w:rsidRDefault="00A77EE8" w:rsidP="00A77EE8">
      <w:pPr>
        <w:rPr>
          <w:rFonts w:eastAsia="Arial"/>
        </w:rPr>
      </w:pPr>
      <w:r w:rsidRPr="00A77EE8">
        <w:rPr>
          <w:rFonts w:eastAsia="Arial"/>
        </w:rPr>
        <w:t>Soluble-boron-free and burnable-absorber-controlled PWR studies support the project reactivity-control approach. The literature cited in the report includes work on SBF small PWRs, gadolinia depletion behaviour, erbia hold-down, and SMART/ATOM/PRATIC burnable-absorber zoning approaches. These studies are used to justify the division of power shaping between ring-zoned</w:t>
      </w:r>
      <w:r w:rsidRPr="00A77EE8">
        <w:t xml:space="preserve"> </w:t>
      </w:r>
      <w:r w:rsidRPr="00A77EE8">
        <w:rPr>
          <w:rFonts w:eastAsia="Arial"/>
        </w:rPr>
        <w:t>Gd</w:t>
      </w:r>
      <w:r w:rsidRPr="00A77EE8">
        <w:rPr>
          <w:rFonts w:ascii="Cambria Math" w:eastAsia="Arial" w:hAnsi="Cambria Math" w:cs="Cambria Math"/>
        </w:rPr>
        <w:t>₂</w:t>
      </w:r>
      <w:r w:rsidRPr="00A77EE8">
        <w:rPr>
          <w:rFonts w:eastAsia="Arial"/>
        </w:rPr>
        <w:t>O</w:t>
      </w:r>
      <w:r w:rsidRPr="00A77EE8">
        <w:rPr>
          <w:rFonts w:ascii="Cambria Math" w:eastAsia="Arial" w:hAnsi="Cambria Math" w:cs="Cambria Math"/>
        </w:rPr>
        <w:t>₃</w:t>
      </w:r>
      <w:r>
        <w:rPr>
          <w:rFonts w:eastAsia="Arial"/>
        </w:rPr>
        <w:t>,</w:t>
      </w:r>
      <w:r w:rsidRPr="00A77EE8">
        <w:rPr>
          <w:rFonts w:eastAsia="Arial"/>
        </w:rPr>
        <w:t xml:space="preserve"> intra-assembly enrichment grading,</w:t>
      </w:r>
      <w:r w:rsidRPr="00A77EE8">
        <w:t xml:space="preserve"> </w:t>
      </w:r>
      <w:r w:rsidRPr="00A77EE8">
        <w:rPr>
          <w:rFonts w:eastAsia="Arial"/>
        </w:rPr>
        <w:t>Er</w:t>
      </w:r>
      <w:r w:rsidRPr="00A77EE8">
        <w:rPr>
          <w:rFonts w:ascii="Cambria Math" w:eastAsia="Arial" w:hAnsi="Cambria Math" w:cs="Cambria Math"/>
        </w:rPr>
        <w:t>₂</w:t>
      </w:r>
      <w:r w:rsidRPr="00A77EE8">
        <w:rPr>
          <w:rFonts w:eastAsia="Arial"/>
        </w:rPr>
        <w:t>O</w:t>
      </w:r>
      <w:r w:rsidRPr="00A77EE8">
        <w:rPr>
          <w:rFonts w:ascii="Cambria Math" w:eastAsia="Arial" w:hAnsi="Cambria Math" w:cs="Cambria Math"/>
        </w:rPr>
        <w:t>₃</w:t>
      </w:r>
      <w:r w:rsidRPr="00A77EE8">
        <w:rPr>
          <w:rFonts w:eastAsia="Arial"/>
        </w:rPr>
        <w:t xml:space="preserve"> hold-down, and c</w:t>
      </w:r>
      <w:r>
        <w:rPr>
          <w:rFonts w:eastAsia="Arial"/>
        </w:rPr>
        <w:t>ontrol-rod shutdown capability.</w:t>
      </w:r>
    </w:p>
    <w:p w14:paraId="6386AD1F" w14:textId="200FF9A0" w:rsidR="00A77EE8" w:rsidRPr="00A77EE8" w:rsidRDefault="00A77EE8" w:rsidP="00A77EE8">
      <w:pPr>
        <w:rPr>
          <w:rFonts w:eastAsia="Arial"/>
        </w:rPr>
      </w:pPr>
      <w:r w:rsidRPr="00A77EE8">
        <w:rPr>
          <w:rFonts w:eastAsia="Arial"/>
        </w:rPr>
        <w:t>The thermal-hydraulic methodology is based on accepted nuclear heat-transfer and water-property references, including IAPWS-IF97, W-3 CHF methods, Jens-Lottes subcooled-boiling treatment, ANS-5.1 decay heat, and ASME V&amp;V-20 grid-convergence practice. The waste, source-term, burnup-credit, and economics methodology is aligned with OECD-NEA, IAEA, NRC, and published LWR fuel-cycle references listed in the References section.</w:t>
      </w:r>
    </w:p>
    <w:p w14:paraId="62F7802E" w14:textId="77777777" w:rsidR="0091535E" w:rsidRPr="0091535E" w:rsidRDefault="0091535E" w:rsidP="00471EDB">
      <w:pPr>
        <w:pStyle w:val="2"/>
        <w:rPr>
          <w:rFonts w:eastAsia="Arial Black"/>
          <w:lang w:val="tr-TR"/>
        </w:rPr>
      </w:pPr>
      <w:bookmarkStart w:id="22" w:name="_Toc233467924"/>
      <w:r w:rsidRPr="0091535E">
        <w:rPr>
          <w:rFonts w:eastAsia="Arial Black"/>
          <w:lang w:val="tr-TR"/>
        </w:rPr>
        <w:t>4. METHODOLOGY AND FEASIBILTY</w:t>
      </w:r>
      <w:bookmarkEnd w:id="20"/>
      <w:bookmarkEnd w:id="22"/>
    </w:p>
    <w:p w14:paraId="6CE93766" w14:textId="77777777" w:rsidR="00A77EE8" w:rsidRDefault="0091535E" w:rsidP="00A77EE8">
      <w:pPr>
        <w:pStyle w:val="3"/>
        <w:rPr>
          <w:lang w:val="tr-TR"/>
        </w:rPr>
      </w:pPr>
      <w:bookmarkStart w:id="23" w:name="_Toc233467925"/>
      <w:r w:rsidRPr="0091535E">
        <w:rPr>
          <w:lang w:val="tr-TR"/>
        </w:rPr>
        <w:t>4.1.</w:t>
      </w:r>
      <w:r w:rsidRPr="0091535E">
        <w:rPr>
          <w:lang w:val="tr-TR"/>
        </w:rPr>
        <w:tab/>
        <w:t>Methodology</w:t>
      </w:r>
      <w:bookmarkEnd w:id="23"/>
    </w:p>
    <w:p w14:paraId="602CB242" w14:textId="77777777" w:rsidR="00A77EE8" w:rsidRDefault="00A77EE8" w:rsidP="00A77EE8">
      <w:r>
        <w:rPr>
          <w:rFonts w:eastAsia="Arial"/>
        </w:rPr>
        <w:t>The project methodology is an integrated design chain in which each discipline produces controlled design inputs for the next. Neutronic calculations establish core geometry, reactivity behaviour, depletion, and power distributions. Thermal-hydraulic analyses use those power distributions to size the natural-circulation loop and demonstrate heat-removal margins. Fuel-performance calculations evaluate centreline temperature, fission-gas release, rod pressure, cladding integrity, and material compatibility. Safety analysis then maps the design to deterministic criteria, passive safety systems, and probabilistic class targets. Energy-conversion, layout, waste-management, and economic analyses close the plant-level feasibility case.</w:t>
      </w:r>
    </w:p>
    <w:p w14:paraId="5223C18B" w14:textId="05FB500E" w:rsidR="0091535E" w:rsidRPr="00A77EE8" w:rsidRDefault="00A77EE8" w:rsidP="00A77EE8">
      <w:r>
        <w:rPr>
          <w:rFonts w:eastAsia="Arial"/>
        </w:rPr>
        <w:t>The analysis toolchain includes OpenMC for neutron transport, depletion, shielding, and criticality; OpenFOAM-based conjugate CFD and correlation post-processing for hot-channel fuel/clad/coolant analysis; IAPWS-IF97 for water and steam properties; ANS-5.1 for decay heat; and purpose-built scripts for natural circulation, Rankine-cycle performance, exergy, waste, storage criticality, and economics. The mandatory digital appendix contains the sample input files and V&amp;V plan for these codes.</w:t>
      </w:r>
      <w:r w:rsidR="0091535E" w:rsidRPr="0091535E">
        <w:rPr>
          <w:rFonts w:eastAsia="Arial" w:cs="Arial"/>
          <w:szCs w:val="24"/>
          <w:lang w:val="tr-TR"/>
        </w:rPr>
        <w:t xml:space="preserve"> </w:t>
      </w:r>
    </w:p>
    <w:p w14:paraId="384EEF9F" w14:textId="07364777" w:rsidR="0091535E" w:rsidRDefault="0091535E" w:rsidP="00A77EE8">
      <w:pPr>
        <w:pStyle w:val="3"/>
        <w:rPr>
          <w:lang w:val="tr-TR"/>
        </w:rPr>
      </w:pPr>
      <w:bookmarkStart w:id="24" w:name="_Toc233467926"/>
      <w:r w:rsidRPr="007C0069">
        <w:rPr>
          <w:highlight w:val="lightGray"/>
          <w:lang w:val="tr-TR"/>
        </w:rPr>
        <w:t>4.2.</w:t>
      </w:r>
      <w:r w:rsidRPr="007C0069">
        <w:rPr>
          <w:highlight w:val="lightGray"/>
          <w:lang w:val="tr-TR"/>
        </w:rPr>
        <w:tab/>
        <w:t>Feasibilty</w:t>
      </w:r>
      <w:bookmarkEnd w:id="24"/>
    </w:p>
    <w:p w14:paraId="48604F0F" w14:textId="2D600519" w:rsidR="00A77EE8" w:rsidRPr="00A77EE8" w:rsidRDefault="00A77EE8" w:rsidP="00A77EE8">
      <w:r>
        <w:rPr>
          <w:rFonts w:eastAsia="Arial"/>
        </w:rPr>
        <w:t xml:space="preserve">The design is feasible within current nuclear engineering practice because it deliberately uses qualified LWR fuel geometry, conventional UO2/Zircaloy-4 fuel technology, an integral PWR architecture, passive heat removal, and a regenerative Rankine cycle. The principal feasibility advantage is the reduction of active primary equipment and large primary pipework through natural circulation and integral arrangement. </w:t>
      </w:r>
    </w:p>
    <w:p w14:paraId="15BEACCE" w14:textId="77777777" w:rsidR="0091535E" w:rsidRPr="0091535E" w:rsidRDefault="0091535E" w:rsidP="00471EDB">
      <w:pPr>
        <w:pStyle w:val="2"/>
        <w:rPr>
          <w:rFonts w:eastAsia="Arial Black"/>
          <w:lang w:val="tr-TR"/>
        </w:rPr>
      </w:pPr>
      <w:bookmarkStart w:id="25" w:name="_Toc230182775"/>
      <w:bookmarkStart w:id="26" w:name="_Toc233467927"/>
      <w:r w:rsidRPr="0091535E">
        <w:rPr>
          <w:rFonts w:eastAsia="Arial Black"/>
          <w:lang w:val="tr-TR"/>
        </w:rPr>
        <w:lastRenderedPageBreak/>
        <w:t>5. ORIGINALITY, INNOVATION AND DOMESTICITY OF THE PROJECT</w:t>
      </w:r>
      <w:bookmarkEnd w:id="25"/>
      <w:bookmarkEnd w:id="26"/>
    </w:p>
    <w:p w14:paraId="1ED0D326" w14:textId="43143BC0" w:rsidR="0091535E" w:rsidRDefault="0091535E" w:rsidP="007C0069">
      <w:pPr>
        <w:pStyle w:val="3"/>
        <w:rPr>
          <w:lang w:val="tr-TR"/>
        </w:rPr>
      </w:pPr>
      <w:bookmarkStart w:id="27" w:name="_Toc233467928"/>
      <w:r w:rsidRPr="007C0069">
        <w:rPr>
          <w:highlight w:val="lightGray"/>
          <w:lang w:val="tr-TR"/>
        </w:rPr>
        <w:t>5.1. Originality/Innovative Aspects</w:t>
      </w:r>
      <w:bookmarkEnd w:id="27"/>
    </w:p>
    <w:p w14:paraId="468705F1" w14:textId="5A894D58" w:rsidR="007C0069" w:rsidRDefault="007C0069" w:rsidP="007C0069">
      <w:r>
        <w:rPr>
          <w:rFonts w:eastAsia="Arial"/>
        </w:rPr>
        <w:t xml:space="preserve">The original design contribution is the combination of a soluble-boron-free iPWR core, natural-circulation primary heat removal, passive safety systems, and polygeneration through thermochemical energy storage and off-peak hydrogen. The soluble-boron-free strategy removes the chemical-shim system and the boron-dilution accident path, while reactivity hold-down is transferred to solid Gd2O3 and Er2O3 burnable absorbers and control rods. </w:t>
      </w:r>
    </w:p>
    <w:p w14:paraId="7A451016" w14:textId="08D47B42" w:rsidR="007C0069" w:rsidRPr="007C0069" w:rsidRDefault="007C0069" w:rsidP="007C0069">
      <w:r>
        <w:rPr>
          <w:rFonts w:eastAsia="Arial"/>
        </w:rPr>
        <w:t>The design also integrates load-following through the secondary-side TCES buffer rather than deep reactor power manoeuvring. This protects the core from unnecessary xenon, peaking, and thermal-hydraulic perturbations while still supporting grid and district-heating flexibility. The digital twin is non-safety and read-only, allowing anomaly detection and maintenance support without compromising Class 1E protection independence.</w:t>
      </w:r>
    </w:p>
    <w:p w14:paraId="4C411AD1" w14:textId="69ED47DC" w:rsidR="0091535E" w:rsidRDefault="007C0069" w:rsidP="007C0069">
      <w:pPr>
        <w:pStyle w:val="3"/>
        <w:rPr>
          <w:lang w:val="tr-TR"/>
        </w:rPr>
      </w:pPr>
      <w:bookmarkStart w:id="28" w:name="_Toc233467929"/>
      <w:r>
        <w:rPr>
          <w:lang w:val="tr-TR"/>
        </w:rPr>
        <w:t>5.2. Domesticity Aspects</w:t>
      </w:r>
      <w:bookmarkEnd w:id="28"/>
    </w:p>
    <w:p w14:paraId="4EEAAF1E" w14:textId="2045AD22" w:rsidR="007C0069" w:rsidRPr="007C0069" w:rsidRDefault="007C0069" w:rsidP="007C0069">
      <w:r>
        <w:rPr>
          <w:rFonts w:eastAsia="Arial"/>
        </w:rPr>
        <w:t>The project supports Turkiye's nuclear technology development by using a Sinop Black Sea coastal siting concept, once-through seawater heat rejection, district-heating capability, hydrogen co-generation, and modular construction suited to local industrial participation. The design framework uses the Nukleer Duzenleme Kurumu regulatory environment together with IAEA and international standards, enabling a pathway for national capability building in reactor design, analysis, manufacturing, siting, safety assessment, and non-electric nuclear applications.</w:t>
      </w:r>
    </w:p>
    <w:p w14:paraId="78AE9EBC" w14:textId="77777777" w:rsidR="0091535E" w:rsidRPr="0091535E" w:rsidRDefault="0091535E" w:rsidP="00471EDB">
      <w:pPr>
        <w:pStyle w:val="2"/>
        <w:rPr>
          <w:lang w:val="tr-TR"/>
        </w:rPr>
      </w:pPr>
      <w:bookmarkStart w:id="29" w:name="_Toc230182776"/>
      <w:bookmarkStart w:id="30" w:name="_Toc233467930"/>
      <w:r w:rsidRPr="0091535E">
        <w:rPr>
          <w:rFonts w:eastAsia="Arial Black"/>
          <w:lang w:val="tr-TR"/>
        </w:rPr>
        <w:t>6. PROJECT WORK PLAN</w:t>
      </w:r>
      <w:bookmarkEnd w:id="29"/>
      <w:bookmarkEnd w:id="30"/>
    </w:p>
    <w:p w14:paraId="5E0C9831" w14:textId="77777777" w:rsidR="0091535E" w:rsidRPr="0091535E" w:rsidRDefault="0091535E" w:rsidP="0091535E">
      <w:pPr>
        <w:spacing w:after="240" w:line="276" w:lineRule="auto"/>
        <w:ind w:right="142"/>
        <w:rPr>
          <w:rFonts w:eastAsia="Arial" w:cs="Arial"/>
          <w:szCs w:val="24"/>
          <w:lang w:val="tr-TR"/>
        </w:rPr>
      </w:pPr>
      <w:r w:rsidRPr="0091535E">
        <w:rPr>
          <w:rFonts w:eastAsia="Arial" w:cs="Arial"/>
          <w:szCs w:val="24"/>
          <w:lang w:val="tr-TR"/>
        </w:rPr>
        <w:t xml:space="preserve">The  work packages of the project with their sub-tasks throughout the whole project development timeline </w:t>
      </w:r>
      <w:r w:rsidRPr="0091535E">
        <w:rPr>
          <w:rFonts w:eastAsia="Arial" w:cs="Arial"/>
          <w:b/>
          <w:szCs w:val="24"/>
          <w:u w:val="single"/>
          <w:lang w:val="tr-TR"/>
        </w:rPr>
        <w:t xml:space="preserve">(from startup to loading of Final Evaluation Report to the system) </w:t>
      </w:r>
      <w:r w:rsidRPr="0091535E">
        <w:rPr>
          <w:rFonts w:eastAsia="Arial" w:cs="Arial"/>
          <w:szCs w:val="24"/>
          <w:lang w:val="tr-TR"/>
        </w:rPr>
        <w:t xml:space="preserve">must be given clearly (e.g. analyses, computer codes). The work plan of the project must be provided in a table with a weekly/monthly schedule. </w:t>
      </w:r>
    </w:p>
    <w:p w14:paraId="2437806C" w14:textId="77777777" w:rsidR="0091535E" w:rsidRPr="0091535E" w:rsidRDefault="0091535E" w:rsidP="00471EDB">
      <w:pPr>
        <w:pStyle w:val="2"/>
        <w:rPr>
          <w:rFonts w:eastAsia="Arial Black"/>
          <w:lang w:val="tr-TR"/>
        </w:rPr>
      </w:pPr>
      <w:bookmarkStart w:id="31" w:name="_Toc230182777"/>
      <w:bookmarkStart w:id="32" w:name="_Toc233467931"/>
      <w:r w:rsidRPr="0091535E">
        <w:rPr>
          <w:rFonts w:eastAsia="Arial Black"/>
          <w:lang w:val="tr-TR"/>
        </w:rPr>
        <w:t>7. BROADER IMPACTS AND TARGET AUDIENCE</w:t>
      </w:r>
      <w:bookmarkEnd w:id="31"/>
      <w:bookmarkEnd w:id="32"/>
    </w:p>
    <w:p w14:paraId="004662F0" w14:textId="77777777" w:rsidR="0091535E" w:rsidRPr="0091535E" w:rsidRDefault="0091535E" w:rsidP="0091535E">
      <w:pPr>
        <w:spacing w:after="120" w:line="276" w:lineRule="auto"/>
        <w:rPr>
          <w:rFonts w:cs="Arial"/>
          <w:szCs w:val="24"/>
          <w:lang w:val="tr-TR"/>
        </w:rPr>
      </w:pPr>
      <w:r w:rsidRPr="0091535E">
        <w:rPr>
          <w:rFonts w:eastAsia="Arial" w:cs="Arial"/>
          <w:b/>
          <w:color w:val="323E4F" w:themeColor="text2" w:themeShade="BF"/>
          <w:sz w:val="26"/>
          <w:szCs w:val="26"/>
          <w:lang w:val="tr-TR"/>
        </w:rPr>
        <w:t>7.1. Broader Impacts:</w:t>
      </w:r>
      <w:r w:rsidRPr="0091535E">
        <w:rPr>
          <w:rFonts w:eastAsia="Arial" w:cs="Arial"/>
          <w:i/>
          <w:color w:val="323E4F" w:themeColor="text2" w:themeShade="BF"/>
          <w:szCs w:val="24"/>
          <w:lang w:val="tr-TR"/>
        </w:rPr>
        <w:t xml:space="preserve"> </w:t>
      </w:r>
      <w:r w:rsidRPr="0091535E">
        <w:rPr>
          <w:rFonts w:eastAsia="Arial" w:cs="Arial"/>
          <w:color w:val="323E4F" w:themeColor="text2" w:themeShade="BF"/>
          <w:szCs w:val="24"/>
          <w:lang w:val="tr-TR"/>
        </w:rPr>
        <w:t>In case of realization of the project</w:t>
      </w:r>
      <w:r w:rsidRPr="0091535E">
        <w:rPr>
          <w:rFonts w:eastAsia="Arial" w:cs="Arial"/>
          <w:i/>
          <w:color w:val="323E4F" w:themeColor="text2" w:themeShade="BF"/>
          <w:szCs w:val="24"/>
          <w:lang w:val="tr-TR"/>
        </w:rPr>
        <w:t xml:space="preserve">, </w:t>
      </w:r>
      <w:r w:rsidRPr="0091535E">
        <w:rPr>
          <w:rFonts w:cs="Arial"/>
          <w:szCs w:val="24"/>
          <w:lang w:val="tr-TR"/>
        </w:rPr>
        <w:t>potential contributions  to Türkiye’s economy, social welfare and scientific knowledge must be detailed. A clear explanation on how the public can benefit from the expected outcomes of the project must be given.</w:t>
      </w:r>
    </w:p>
    <w:p w14:paraId="274E5167" w14:textId="797CC40A" w:rsidR="0091535E" w:rsidRPr="0091535E" w:rsidRDefault="0091535E" w:rsidP="0091535E">
      <w:pPr>
        <w:spacing w:before="240" w:after="240" w:line="276" w:lineRule="auto"/>
        <w:rPr>
          <w:rFonts w:cs="Arial"/>
          <w:szCs w:val="24"/>
          <w:lang w:val="tr-TR"/>
        </w:rPr>
      </w:pPr>
      <w:r w:rsidRPr="0091535E">
        <w:rPr>
          <w:rFonts w:eastAsia="Arial" w:cs="Arial"/>
          <w:b/>
          <w:color w:val="323E4F" w:themeColor="text2" w:themeShade="BF"/>
          <w:sz w:val="26"/>
          <w:szCs w:val="26"/>
          <w:lang w:val="tr-TR"/>
        </w:rPr>
        <w:t>7.2. Target Audience:</w:t>
      </w:r>
      <w:r w:rsidRPr="0091535E">
        <w:rPr>
          <w:rFonts w:eastAsia="Arial" w:cs="Arial"/>
          <w:i/>
          <w:color w:val="323E4F" w:themeColor="text2" w:themeShade="BF"/>
          <w:szCs w:val="24"/>
          <w:lang w:val="tr-TR"/>
        </w:rPr>
        <w:t xml:space="preserve"> </w:t>
      </w:r>
      <w:r w:rsidRPr="0091535E">
        <w:rPr>
          <w:rFonts w:eastAsia="Arial" w:cs="Arial"/>
          <w:szCs w:val="24"/>
          <w:lang w:val="tr-TR"/>
        </w:rPr>
        <w:t>Target audience of the project must be stated and how the project aligns with their needs must be explained clearly.</w:t>
      </w:r>
    </w:p>
    <w:p w14:paraId="430B705D" w14:textId="5E7E34EC" w:rsidR="009157C8" w:rsidRPr="00471EDB" w:rsidRDefault="009157C8" w:rsidP="00471EDB">
      <w:pPr>
        <w:pStyle w:val="2"/>
      </w:pPr>
      <w:bookmarkStart w:id="33" w:name="_Toc233467932"/>
      <w:r w:rsidRPr="00471EDB">
        <w:lastRenderedPageBreak/>
        <w:t xml:space="preserve">8. </w:t>
      </w:r>
      <w:bookmarkEnd w:id="21"/>
      <w:r w:rsidR="00B63C06" w:rsidRPr="00471EDB">
        <w:t>MAIN PROJECT TITLES</w:t>
      </w:r>
      <w:bookmarkEnd w:id="33"/>
    </w:p>
    <w:p w14:paraId="5C8B4E86" w14:textId="3044965C" w:rsidR="008E0CD2" w:rsidRPr="007C0069" w:rsidRDefault="007C0069" w:rsidP="007C0069">
      <w:r>
        <w:rPr>
          <w:rFonts w:eastAsia="Arial"/>
        </w:rPr>
        <w:t>The following sections present the detailed 40 MWe modular PWR design under the official FER technical headings. Tables provide the design-basis quantities, materials, dimensions, standards, capacities, and analysis outputs that support the technical specifications. Figure placeholders are retained at the locations where the team can insert the final drawings and plots.</w:t>
      </w:r>
    </w:p>
    <w:p w14:paraId="7F5588E6" w14:textId="212D6716" w:rsidR="009157C8" w:rsidRPr="00424E1A" w:rsidRDefault="009157C8" w:rsidP="00424E1A">
      <w:pPr>
        <w:pStyle w:val="2"/>
      </w:pPr>
      <w:bookmarkStart w:id="34" w:name="_Toc198560765"/>
      <w:bookmarkStart w:id="35" w:name="_Toc233467933"/>
      <w:r w:rsidRPr="00424E1A">
        <w:t xml:space="preserve">8.1. </w:t>
      </w:r>
      <w:bookmarkEnd w:id="34"/>
      <w:r w:rsidR="00747017" w:rsidRPr="00424E1A">
        <w:t>Design Preparation Phase and General Description of the Plant</w:t>
      </w:r>
      <w:bookmarkEnd w:id="35"/>
    </w:p>
    <w:p w14:paraId="53421EC0" w14:textId="77777777" w:rsidR="00A717AA" w:rsidRPr="00A717AA" w:rsidRDefault="00A717AA" w:rsidP="00A717AA">
      <w:pPr>
        <w:pStyle w:val="ad"/>
        <w:keepNext/>
        <w:rPr>
          <w:rFonts w:eastAsia="Arial" w:cs="Arial"/>
          <w:i w:val="0"/>
          <w:iCs w:val="0"/>
          <w:color w:val="auto"/>
          <w:sz w:val="24"/>
          <w:szCs w:val="24"/>
        </w:rPr>
      </w:pPr>
      <w:bookmarkStart w:id="36" w:name="_Toc230018328"/>
      <w:bookmarkStart w:id="37" w:name="_Toc188368415"/>
      <w:r w:rsidRPr="00A717AA">
        <w:rPr>
          <w:rFonts w:eastAsia="Arial" w:cs="Arial"/>
          <w:i w:val="0"/>
          <w:iCs w:val="0"/>
          <w:color w:val="auto"/>
          <w:sz w:val="24"/>
          <w:szCs w:val="24"/>
        </w:rPr>
        <w:t>The Aegis-40 is an integral, soluble-boron-free pressurised-water small modular reactor (iPWR-SMR) rated 125 MWth / 40 MWe net (32.0 % nameplate net efficiency). All primary equipment — core, helical-coil once-through steam generator, self-pressuriser and the control-rod drives — is housed within a single reactor pressure vessel (RPV); the primary coolant moves by natural circulation (no reactor coolant pumps). The plant is designed for a 60-year life, a small (~0.5 km) emergency-planning zone enabled by passive safety, factory-modular construction, and polygeneration (electricity + district heat via thermochemical storage + off-peak hydrogen). The candidate site is the Sinop Black-Sea coast (once-through seawater ultimate heat sink).</w:t>
      </w:r>
    </w:p>
    <w:p w14:paraId="323945BA" w14:textId="77777777" w:rsidR="00A717AA" w:rsidRDefault="00A717AA" w:rsidP="00A717AA">
      <w:pPr>
        <w:pStyle w:val="ad"/>
        <w:keepNext/>
        <w:rPr>
          <w:rFonts w:eastAsia="Arial" w:cs="Arial"/>
          <w:i w:val="0"/>
          <w:iCs w:val="0"/>
          <w:color w:val="auto"/>
          <w:sz w:val="24"/>
          <w:szCs w:val="24"/>
        </w:rPr>
      </w:pPr>
      <w:r w:rsidRPr="00A717AA">
        <w:rPr>
          <w:rFonts w:eastAsia="Arial" w:cs="Arial"/>
          <w:i w:val="0"/>
          <w:iCs w:val="0"/>
          <w:color w:val="auto"/>
          <w:sz w:val="24"/>
          <w:szCs w:val="24"/>
        </w:rPr>
        <w:t>The two defining design choices are (</w:t>
      </w:r>
      <w:proofErr w:type="spellStart"/>
      <w:r w:rsidRPr="00A717AA">
        <w:rPr>
          <w:rFonts w:eastAsia="Arial" w:cs="Arial"/>
          <w:i w:val="0"/>
          <w:iCs w:val="0"/>
          <w:color w:val="auto"/>
          <w:sz w:val="24"/>
          <w:szCs w:val="24"/>
        </w:rPr>
        <w:t>i</w:t>
      </w:r>
      <w:proofErr w:type="spellEnd"/>
      <w:r w:rsidRPr="00A717AA">
        <w:rPr>
          <w:rFonts w:eastAsia="Arial" w:cs="Arial"/>
          <w:i w:val="0"/>
          <w:iCs w:val="0"/>
          <w:color w:val="auto"/>
          <w:sz w:val="24"/>
          <w:szCs w:val="24"/>
        </w:rPr>
        <w:t>) operation without soluble boron, which removes the chemical-shim system and its boron-dilution accident pathway and transfers reactivity hold-down to solid burnable absorbers (Gd</w:t>
      </w:r>
      <w:r w:rsidRPr="00A717AA">
        <w:rPr>
          <w:rFonts w:ascii="Cambria Math" w:eastAsia="Arial" w:hAnsi="Cambria Math" w:cs="Arial"/>
          <w:i w:val="0"/>
          <w:iCs w:val="0"/>
          <w:color w:val="auto"/>
          <w:sz w:val="24"/>
          <w:szCs w:val="24"/>
        </w:rPr>
        <w:t>₂</w:t>
      </w:r>
      <w:r w:rsidRPr="00A717AA">
        <w:rPr>
          <w:rFonts w:eastAsia="Arial" w:cs="Arial"/>
          <w:i w:val="0"/>
          <w:iCs w:val="0"/>
          <w:color w:val="auto"/>
          <w:sz w:val="24"/>
          <w:szCs w:val="24"/>
        </w:rPr>
        <w:t>O</w:t>
      </w:r>
      <w:r w:rsidRPr="00A717AA">
        <w:rPr>
          <w:rFonts w:ascii="Cambria Math" w:eastAsia="Arial" w:hAnsi="Cambria Math" w:cs="Arial"/>
          <w:i w:val="0"/>
          <w:iCs w:val="0"/>
          <w:color w:val="auto"/>
          <w:sz w:val="24"/>
          <w:szCs w:val="24"/>
        </w:rPr>
        <w:t>₃</w:t>
      </w:r>
      <w:r w:rsidRPr="00A717AA">
        <w:rPr>
          <w:rFonts w:eastAsia="Arial" w:cs="Arial"/>
          <w:i w:val="0"/>
          <w:iCs w:val="0"/>
          <w:color w:val="auto"/>
          <w:sz w:val="24"/>
          <w:szCs w:val="24"/>
        </w:rPr>
        <w:t xml:space="preserve"> + Er</w:t>
      </w:r>
      <w:r w:rsidRPr="00A717AA">
        <w:rPr>
          <w:rFonts w:ascii="Cambria Math" w:eastAsia="Arial" w:hAnsi="Cambria Math" w:cs="Arial"/>
          <w:i w:val="0"/>
          <w:iCs w:val="0"/>
          <w:color w:val="auto"/>
          <w:sz w:val="24"/>
          <w:szCs w:val="24"/>
        </w:rPr>
        <w:t>₂</w:t>
      </w:r>
      <w:r w:rsidRPr="00A717AA">
        <w:rPr>
          <w:rFonts w:eastAsia="Arial" w:cs="Arial"/>
          <w:i w:val="0"/>
          <w:iCs w:val="0"/>
          <w:color w:val="auto"/>
          <w:sz w:val="24"/>
          <w:szCs w:val="24"/>
        </w:rPr>
        <w:t>O</w:t>
      </w:r>
      <w:r w:rsidRPr="00A717AA">
        <w:rPr>
          <w:rFonts w:ascii="Cambria Math" w:eastAsia="Arial" w:hAnsi="Cambria Math" w:cs="Arial"/>
          <w:i w:val="0"/>
          <w:iCs w:val="0"/>
          <w:color w:val="auto"/>
          <w:sz w:val="24"/>
          <w:szCs w:val="24"/>
        </w:rPr>
        <w:t>₃</w:t>
      </w:r>
      <w:r w:rsidRPr="00A717AA">
        <w:rPr>
          <w:rFonts w:eastAsia="Arial" w:cs="Arial"/>
          <w:i w:val="0"/>
          <w:iCs w:val="0"/>
          <w:color w:val="auto"/>
          <w:sz w:val="24"/>
          <w:szCs w:val="24"/>
        </w:rPr>
        <w:t>) and control rods, and (ii) the integral natural-circulation architecture, which eliminates large-bore primary piping and the reactor coolant pumps and so design-eliminates the large-break LOCA, the rod-ejection and the surge-line-break accident classes (§8.6.1).</w:t>
      </w:r>
    </w:p>
    <w:p w14:paraId="78FECF17" w14:textId="24C3B4F2" w:rsidR="00A717AA" w:rsidRDefault="00A717AA" w:rsidP="00424E1A">
      <w:pPr>
        <w:pStyle w:val="3"/>
      </w:pPr>
      <w:bookmarkStart w:id="38" w:name="plant-and-power-table-8.1-1"/>
      <w:bookmarkStart w:id="39" w:name="_Toc233467934"/>
      <w:r>
        <w:t>8.1.1 Plant and power</w:t>
      </w:r>
      <w:bookmarkEnd w:id="39"/>
    </w:p>
    <w:p w14:paraId="6772F9AF" w14:textId="540D62E5" w:rsidR="00A717AA" w:rsidRPr="00A717AA" w:rsidRDefault="00F80E4C" w:rsidP="00424E1A">
      <w:r>
        <w:t xml:space="preserve">    </w:t>
      </w:r>
      <w:r w:rsidR="00A717AA" w:rsidRPr="00A717AA">
        <w:t>Table 8.1-1</w:t>
      </w:r>
    </w:p>
    <w:tbl>
      <w:tblPr>
        <w:tblStyle w:val="aa"/>
        <w:tblW w:w="4656" w:type="pct"/>
        <w:tblInd w:w="392" w:type="dxa"/>
        <w:tblLook w:val="0020" w:firstRow="1" w:lastRow="0" w:firstColumn="0" w:lastColumn="0" w:noHBand="0" w:noVBand="0"/>
      </w:tblPr>
      <w:tblGrid>
        <w:gridCol w:w="2948"/>
        <w:gridCol w:w="2854"/>
        <w:gridCol w:w="2845"/>
      </w:tblGrid>
      <w:tr w:rsidR="00A717AA" w14:paraId="338F0C70" w14:textId="77777777" w:rsidTr="00F80E4C">
        <w:tc>
          <w:tcPr>
            <w:tcW w:w="1705" w:type="pct"/>
          </w:tcPr>
          <w:p w14:paraId="40E1A290" w14:textId="77777777" w:rsidR="00A717AA" w:rsidRPr="00A717AA" w:rsidRDefault="00A717AA" w:rsidP="00A717AA">
            <w:pPr>
              <w:pStyle w:val="Compact"/>
              <w:spacing w:after="60"/>
              <w:rPr>
                <w:b/>
              </w:rPr>
            </w:pPr>
            <w:r w:rsidRPr="00A717AA">
              <w:rPr>
                <w:b/>
                <w:color w:val="000000"/>
              </w:rPr>
              <w:t>Parameter</w:t>
            </w:r>
          </w:p>
        </w:tc>
        <w:tc>
          <w:tcPr>
            <w:tcW w:w="0" w:type="auto"/>
          </w:tcPr>
          <w:p w14:paraId="2B264F0C" w14:textId="77777777" w:rsidR="00A717AA" w:rsidRPr="00A717AA" w:rsidRDefault="00A717AA" w:rsidP="00A717AA">
            <w:pPr>
              <w:pStyle w:val="Compact"/>
              <w:spacing w:after="60"/>
              <w:rPr>
                <w:b/>
              </w:rPr>
            </w:pPr>
            <w:r w:rsidRPr="00A717AA">
              <w:rPr>
                <w:b/>
                <w:color w:val="000000"/>
              </w:rPr>
              <w:t>Value</w:t>
            </w:r>
          </w:p>
        </w:tc>
        <w:tc>
          <w:tcPr>
            <w:tcW w:w="1645" w:type="pct"/>
          </w:tcPr>
          <w:p w14:paraId="77B345F0" w14:textId="77777777" w:rsidR="00A717AA" w:rsidRPr="00A717AA" w:rsidRDefault="00A717AA" w:rsidP="00A717AA">
            <w:pPr>
              <w:pStyle w:val="Compact"/>
              <w:spacing w:after="60"/>
              <w:rPr>
                <w:b/>
              </w:rPr>
            </w:pPr>
            <w:r w:rsidRPr="00A717AA">
              <w:rPr>
                <w:b/>
                <w:color w:val="000000"/>
              </w:rPr>
              <w:t>Unit / note</w:t>
            </w:r>
          </w:p>
        </w:tc>
      </w:tr>
      <w:tr w:rsidR="00A717AA" w14:paraId="4C342277" w14:textId="77777777" w:rsidTr="00F80E4C">
        <w:tc>
          <w:tcPr>
            <w:tcW w:w="1705" w:type="pct"/>
          </w:tcPr>
          <w:p w14:paraId="11DCEF18" w14:textId="77777777" w:rsidR="00A717AA" w:rsidRPr="00F80E4C" w:rsidRDefault="00A717AA" w:rsidP="00F80E4C">
            <w:pPr>
              <w:ind w:left="87"/>
              <w:rPr>
                <w:rFonts w:cs="Arial"/>
                <w:szCs w:val="24"/>
              </w:rPr>
            </w:pPr>
            <w:r w:rsidRPr="00F80E4C">
              <w:rPr>
                <w:rFonts w:cs="Arial"/>
                <w:szCs w:val="24"/>
              </w:rPr>
              <w:t>Plant type</w:t>
            </w:r>
          </w:p>
        </w:tc>
        <w:tc>
          <w:tcPr>
            <w:tcW w:w="0" w:type="auto"/>
          </w:tcPr>
          <w:p w14:paraId="63CD2D5B" w14:textId="77777777" w:rsidR="00A717AA" w:rsidRPr="00F80E4C" w:rsidRDefault="00A717AA" w:rsidP="00F80E4C">
            <w:pPr>
              <w:ind w:left="87"/>
              <w:rPr>
                <w:rFonts w:cs="Arial"/>
                <w:szCs w:val="24"/>
              </w:rPr>
            </w:pPr>
            <w:r w:rsidRPr="00F80E4C">
              <w:rPr>
                <w:rFonts w:cs="Arial"/>
                <w:szCs w:val="24"/>
              </w:rPr>
              <w:t>Integral PWR (iPWR), soluble-boron-free</w:t>
            </w:r>
          </w:p>
        </w:tc>
        <w:tc>
          <w:tcPr>
            <w:tcW w:w="1645" w:type="pct"/>
          </w:tcPr>
          <w:p w14:paraId="5151DA65" w14:textId="77777777" w:rsidR="00A717AA" w:rsidRPr="00F80E4C" w:rsidRDefault="00A717AA" w:rsidP="00F80E4C">
            <w:pPr>
              <w:ind w:left="87"/>
              <w:rPr>
                <w:rFonts w:cs="Arial"/>
                <w:szCs w:val="24"/>
              </w:rPr>
            </w:pPr>
            <w:r w:rsidRPr="00F80E4C">
              <w:rPr>
                <w:rFonts w:cs="Arial"/>
                <w:szCs w:val="24"/>
              </w:rPr>
              <w:t>—</w:t>
            </w:r>
          </w:p>
        </w:tc>
      </w:tr>
      <w:tr w:rsidR="00A717AA" w14:paraId="7F7F9151" w14:textId="77777777" w:rsidTr="00F80E4C">
        <w:tc>
          <w:tcPr>
            <w:tcW w:w="1705" w:type="pct"/>
          </w:tcPr>
          <w:p w14:paraId="071B1DE7" w14:textId="77777777" w:rsidR="00A717AA" w:rsidRPr="00F80E4C" w:rsidRDefault="00A717AA" w:rsidP="00F80E4C">
            <w:pPr>
              <w:ind w:left="87"/>
              <w:rPr>
                <w:rFonts w:cs="Arial"/>
                <w:szCs w:val="24"/>
              </w:rPr>
            </w:pPr>
            <w:r w:rsidRPr="00F80E4C">
              <w:rPr>
                <w:rFonts w:cs="Arial"/>
                <w:szCs w:val="24"/>
              </w:rPr>
              <w:t>Thermal power</w:t>
            </w:r>
          </w:p>
        </w:tc>
        <w:tc>
          <w:tcPr>
            <w:tcW w:w="0" w:type="auto"/>
          </w:tcPr>
          <w:p w14:paraId="3656E542" w14:textId="77777777" w:rsidR="00A717AA" w:rsidRPr="00F80E4C" w:rsidRDefault="00A717AA" w:rsidP="00F80E4C">
            <w:pPr>
              <w:ind w:left="87"/>
              <w:rPr>
                <w:rFonts w:cs="Arial"/>
                <w:szCs w:val="24"/>
              </w:rPr>
            </w:pPr>
            <w:r w:rsidRPr="00F80E4C">
              <w:rPr>
                <w:rFonts w:cs="Arial"/>
                <w:szCs w:val="24"/>
              </w:rPr>
              <w:t>125</w:t>
            </w:r>
          </w:p>
        </w:tc>
        <w:tc>
          <w:tcPr>
            <w:tcW w:w="1645" w:type="pct"/>
          </w:tcPr>
          <w:p w14:paraId="3EA5F39D" w14:textId="77777777" w:rsidR="00A717AA" w:rsidRPr="00F80E4C" w:rsidRDefault="00A717AA" w:rsidP="00F80E4C">
            <w:pPr>
              <w:ind w:left="87"/>
              <w:rPr>
                <w:rFonts w:cs="Arial"/>
                <w:szCs w:val="24"/>
              </w:rPr>
            </w:pPr>
            <w:r w:rsidRPr="00F80E4C">
              <w:rPr>
                <w:rFonts w:cs="Arial"/>
                <w:szCs w:val="24"/>
              </w:rPr>
              <w:t>MWth</w:t>
            </w:r>
          </w:p>
        </w:tc>
      </w:tr>
      <w:tr w:rsidR="00A717AA" w14:paraId="2340AC66" w14:textId="77777777" w:rsidTr="00F80E4C">
        <w:tc>
          <w:tcPr>
            <w:tcW w:w="1705" w:type="pct"/>
          </w:tcPr>
          <w:p w14:paraId="5BF6D4F9" w14:textId="77777777" w:rsidR="00A717AA" w:rsidRPr="00F80E4C" w:rsidRDefault="00A717AA" w:rsidP="00F80E4C">
            <w:pPr>
              <w:ind w:left="87"/>
              <w:rPr>
                <w:rFonts w:cs="Arial"/>
                <w:szCs w:val="24"/>
              </w:rPr>
            </w:pPr>
            <w:r w:rsidRPr="00F80E4C">
              <w:rPr>
                <w:rFonts w:cs="Arial"/>
                <w:szCs w:val="24"/>
              </w:rPr>
              <w:t>Net electrical output</w:t>
            </w:r>
          </w:p>
        </w:tc>
        <w:tc>
          <w:tcPr>
            <w:tcW w:w="0" w:type="auto"/>
          </w:tcPr>
          <w:p w14:paraId="27553ABC" w14:textId="77777777" w:rsidR="00A717AA" w:rsidRPr="00F80E4C" w:rsidRDefault="00A717AA" w:rsidP="00F80E4C">
            <w:pPr>
              <w:ind w:left="87"/>
              <w:rPr>
                <w:rFonts w:cs="Arial"/>
                <w:szCs w:val="24"/>
              </w:rPr>
            </w:pPr>
            <w:r w:rsidRPr="00F80E4C">
              <w:rPr>
                <w:rFonts w:cs="Arial"/>
                <w:szCs w:val="24"/>
              </w:rPr>
              <w:t>40</w:t>
            </w:r>
          </w:p>
        </w:tc>
        <w:tc>
          <w:tcPr>
            <w:tcW w:w="1645" w:type="pct"/>
          </w:tcPr>
          <w:p w14:paraId="0BBB15D1" w14:textId="77777777" w:rsidR="00A717AA" w:rsidRPr="00F80E4C" w:rsidRDefault="00A717AA" w:rsidP="00F80E4C">
            <w:pPr>
              <w:ind w:left="87"/>
              <w:rPr>
                <w:rFonts w:cs="Arial"/>
                <w:szCs w:val="24"/>
              </w:rPr>
            </w:pPr>
            <w:r w:rsidRPr="00F80E4C">
              <w:rPr>
                <w:rFonts w:cs="Arial"/>
                <w:szCs w:val="24"/>
              </w:rPr>
              <w:t>MWe (net to grid)</w:t>
            </w:r>
          </w:p>
        </w:tc>
      </w:tr>
      <w:tr w:rsidR="00A717AA" w14:paraId="25B2FE50" w14:textId="77777777" w:rsidTr="00F80E4C">
        <w:tc>
          <w:tcPr>
            <w:tcW w:w="1705" w:type="pct"/>
          </w:tcPr>
          <w:p w14:paraId="032284BF" w14:textId="77777777" w:rsidR="00A717AA" w:rsidRPr="00F80E4C" w:rsidRDefault="00A717AA" w:rsidP="00F80E4C">
            <w:pPr>
              <w:ind w:left="87"/>
              <w:rPr>
                <w:rFonts w:cs="Arial"/>
                <w:szCs w:val="24"/>
              </w:rPr>
            </w:pPr>
            <w:r w:rsidRPr="00F80E4C">
              <w:rPr>
                <w:rFonts w:cs="Arial"/>
                <w:szCs w:val="24"/>
              </w:rPr>
              <w:t>Net thermal efficiency</w:t>
            </w:r>
          </w:p>
        </w:tc>
        <w:tc>
          <w:tcPr>
            <w:tcW w:w="0" w:type="auto"/>
          </w:tcPr>
          <w:p w14:paraId="5E4B55FF" w14:textId="77777777" w:rsidR="00A717AA" w:rsidRPr="00F80E4C" w:rsidRDefault="00A717AA" w:rsidP="00F80E4C">
            <w:pPr>
              <w:ind w:left="87"/>
              <w:rPr>
                <w:rFonts w:cs="Arial"/>
                <w:szCs w:val="24"/>
              </w:rPr>
            </w:pPr>
            <w:r w:rsidRPr="00F80E4C">
              <w:rPr>
                <w:rFonts w:cs="Arial"/>
                <w:szCs w:val="24"/>
              </w:rPr>
              <w:t>32.0 (nameplate) / 31.8 (computed, §8.9)</w:t>
            </w:r>
          </w:p>
        </w:tc>
        <w:tc>
          <w:tcPr>
            <w:tcW w:w="1645" w:type="pct"/>
          </w:tcPr>
          <w:p w14:paraId="0B2F03D7" w14:textId="77777777" w:rsidR="00A717AA" w:rsidRPr="00F80E4C" w:rsidRDefault="00A717AA" w:rsidP="00F80E4C">
            <w:pPr>
              <w:ind w:left="87"/>
              <w:rPr>
                <w:rFonts w:cs="Arial"/>
                <w:szCs w:val="24"/>
              </w:rPr>
            </w:pPr>
            <w:r w:rsidRPr="00F80E4C">
              <w:rPr>
                <w:rFonts w:cs="Arial"/>
                <w:szCs w:val="24"/>
              </w:rPr>
              <w:t>%</w:t>
            </w:r>
          </w:p>
        </w:tc>
      </w:tr>
      <w:tr w:rsidR="00A717AA" w14:paraId="08D36950" w14:textId="77777777" w:rsidTr="00F80E4C">
        <w:tc>
          <w:tcPr>
            <w:tcW w:w="1705" w:type="pct"/>
          </w:tcPr>
          <w:p w14:paraId="5ED3072C" w14:textId="77777777" w:rsidR="00A717AA" w:rsidRPr="00F80E4C" w:rsidRDefault="00A717AA" w:rsidP="00F80E4C">
            <w:pPr>
              <w:ind w:left="87"/>
              <w:rPr>
                <w:rFonts w:cs="Arial"/>
                <w:szCs w:val="24"/>
              </w:rPr>
            </w:pPr>
            <w:r w:rsidRPr="00F80E4C">
              <w:rPr>
                <w:rFonts w:cs="Arial"/>
                <w:szCs w:val="24"/>
              </w:rPr>
              <w:t>Design lifetime</w:t>
            </w:r>
          </w:p>
        </w:tc>
        <w:tc>
          <w:tcPr>
            <w:tcW w:w="0" w:type="auto"/>
          </w:tcPr>
          <w:p w14:paraId="60C70118" w14:textId="77777777" w:rsidR="00A717AA" w:rsidRPr="00F80E4C" w:rsidRDefault="00A717AA" w:rsidP="00F80E4C">
            <w:pPr>
              <w:ind w:left="87"/>
              <w:rPr>
                <w:rFonts w:cs="Arial"/>
                <w:szCs w:val="24"/>
              </w:rPr>
            </w:pPr>
            <w:r w:rsidRPr="00F80E4C">
              <w:rPr>
                <w:rFonts w:cs="Arial"/>
                <w:szCs w:val="24"/>
              </w:rPr>
              <w:t>60</w:t>
            </w:r>
          </w:p>
        </w:tc>
        <w:tc>
          <w:tcPr>
            <w:tcW w:w="1645" w:type="pct"/>
          </w:tcPr>
          <w:p w14:paraId="4D81D4F4" w14:textId="77777777" w:rsidR="00A717AA" w:rsidRPr="00F80E4C" w:rsidRDefault="00A717AA" w:rsidP="00F80E4C">
            <w:pPr>
              <w:ind w:left="87"/>
              <w:rPr>
                <w:rFonts w:cs="Arial"/>
                <w:szCs w:val="24"/>
              </w:rPr>
            </w:pPr>
            <w:r w:rsidRPr="00F80E4C">
              <w:rPr>
                <w:rFonts w:cs="Arial"/>
                <w:szCs w:val="24"/>
              </w:rPr>
              <w:t>years</w:t>
            </w:r>
          </w:p>
        </w:tc>
      </w:tr>
      <w:tr w:rsidR="00A717AA" w14:paraId="31EAF1BB" w14:textId="77777777" w:rsidTr="00F80E4C">
        <w:tc>
          <w:tcPr>
            <w:tcW w:w="1705" w:type="pct"/>
          </w:tcPr>
          <w:p w14:paraId="317BDF48" w14:textId="77777777" w:rsidR="00A717AA" w:rsidRPr="00F80E4C" w:rsidRDefault="00A717AA" w:rsidP="00F80E4C">
            <w:pPr>
              <w:ind w:left="87"/>
              <w:rPr>
                <w:rFonts w:cs="Arial"/>
                <w:szCs w:val="24"/>
              </w:rPr>
            </w:pPr>
            <w:r w:rsidRPr="00F80E4C">
              <w:rPr>
                <w:rFonts w:cs="Arial"/>
                <w:szCs w:val="24"/>
              </w:rPr>
              <w:t>Capacity factor — design target</w:t>
            </w:r>
          </w:p>
        </w:tc>
        <w:tc>
          <w:tcPr>
            <w:tcW w:w="0" w:type="auto"/>
          </w:tcPr>
          <w:p w14:paraId="78318FFD" w14:textId="77777777" w:rsidR="00A717AA" w:rsidRPr="00F80E4C" w:rsidRDefault="00A717AA" w:rsidP="00F80E4C">
            <w:pPr>
              <w:ind w:left="87"/>
              <w:rPr>
                <w:rFonts w:cs="Arial"/>
                <w:szCs w:val="24"/>
              </w:rPr>
            </w:pPr>
            <w:r w:rsidRPr="00F80E4C">
              <w:rPr>
                <w:rFonts w:cs="Arial"/>
                <w:szCs w:val="24"/>
              </w:rPr>
              <w:t>95</w:t>
            </w:r>
          </w:p>
        </w:tc>
        <w:tc>
          <w:tcPr>
            <w:tcW w:w="1645" w:type="pct"/>
          </w:tcPr>
          <w:p w14:paraId="206DDE04" w14:textId="77777777" w:rsidR="00A717AA" w:rsidRPr="00F80E4C" w:rsidRDefault="00A717AA" w:rsidP="00F80E4C">
            <w:pPr>
              <w:ind w:left="87"/>
              <w:rPr>
                <w:rFonts w:cs="Arial"/>
                <w:szCs w:val="24"/>
              </w:rPr>
            </w:pPr>
            <w:r w:rsidRPr="00F80E4C">
              <w:rPr>
                <w:rFonts w:cs="Arial"/>
                <w:szCs w:val="24"/>
              </w:rPr>
              <w:t>%</w:t>
            </w:r>
          </w:p>
        </w:tc>
      </w:tr>
      <w:tr w:rsidR="00A717AA" w14:paraId="2394EF1A" w14:textId="77777777" w:rsidTr="00F80E4C">
        <w:tc>
          <w:tcPr>
            <w:tcW w:w="1705" w:type="pct"/>
          </w:tcPr>
          <w:p w14:paraId="1D486834" w14:textId="65FB93FD" w:rsidR="00A717AA" w:rsidRPr="00F80E4C" w:rsidRDefault="00A717AA" w:rsidP="00F80E4C">
            <w:pPr>
              <w:ind w:left="87"/>
              <w:rPr>
                <w:rFonts w:cs="Arial"/>
                <w:szCs w:val="24"/>
              </w:rPr>
            </w:pPr>
            <w:r w:rsidRPr="00F80E4C">
              <w:rPr>
                <w:rFonts w:cs="Arial"/>
                <w:szCs w:val="24"/>
              </w:rPr>
              <w:t>Capacity factor</w:t>
            </w:r>
          </w:p>
        </w:tc>
        <w:tc>
          <w:tcPr>
            <w:tcW w:w="0" w:type="auto"/>
          </w:tcPr>
          <w:p w14:paraId="7DD2617D" w14:textId="77777777" w:rsidR="00A717AA" w:rsidRPr="00F80E4C" w:rsidRDefault="00A717AA" w:rsidP="00F80E4C">
            <w:pPr>
              <w:ind w:left="87"/>
              <w:rPr>
                <w:rFonts w:cs="Arial"/>
                <w:szCs w:val="24"/>
              </w:rPr>
            </w:pPr>
            <w:r w:rsidRPr="00F80E4C">
              <w:rPr>
                <w:rFonts w:cs="Arial"/>
                <w:szCs w:val="24"/>
              </w:rPr>
              <w:t>90</w:t>
            </w:r>
          </w:p>
        </w:tc>
        <w:tc>
          <w:tcPr>
            <w:tcW w:w="1645" w:type="pct"/>
          </w:tcPr>
          <w:p w14:paraId="0AF2E702" w14:textId="77777777" w:rsidR="00A717AA" w:rsidRPr="00F80E4C" w:rsidRDefault="00A717AA" w:rsidP="00F80E4C">
            <w:pPr>
              <w:ind w:left="87"/>
              <w:rPr>
                <w:rFonts w:cs="Arial"/>
                <w:szCs w:val="24"/>
              </w:rPr>
            </w:pPr>
            <w:r w:rsidRPr="00F80E4C">
              <w:rPr>
                <w:rFonts w:cs="Arial"/>
                <w:szCs w:val="24"/>
              </w:rPr>
              <w:t>% (conservative)</w:t>
            </w:r>
          </w:p>
        </w:tc>
      </w:tr>
      <w:tr w:rsidR="00A717AA" w14:paraId="50B5FF57" w14:textId="77777777" w:rsidTr="00F80E4C">
        <w:tc>
          <w:tcPr>
            <w:tcW w:w="1705" w:type="pct"/>
          </w:tcPr>
          <w:p w14:paraId="23A574D7" w14:textId="77777777" w:rsidR="00A717AA" w:rsidRPr="00F80E4C" w:rsidRDefault="00A717AA" w:rsidP="00F80E4C">
            <w:pPr>
              <w:ind w:left="87"/>
              <w:rPr>
                <w:rFonts w:cs="Arial"/>
                <w:szCs w:val="24"/>
              </w:rPr>
            </w:pPr>
            <w:r w:rsidRPr="00F80E4C">
              <w:rPr>
                <w:rFonts w:cs="Arial"/>
                <w:szCs w:val="24"/>
              </w:rPr>
              <w:t>Non-electric output</w:t>
            </w:r>
          </w:p>
        </w:tc>
        <w:tc>
          <w:tcPr>
            <w:tcW w:w="0" w:type="auto"/>
          </w:tcPr>
          <w:p w14:paraId="1D801F05" w14:textId="20FB5BC0" w:rsidR="00A717AA" w:rsidRPr="00F80E4C" w:rsidRDefault="00A717AA" w:rsidP="00F80E4C">
            <w:pPr>
              <w:ind w:left="87"/>
              <w:rPr>
                <w:rFonts w:cs="Arial"/>
                <w:szCs w:val="24"/>
              </w:rPr>
            </w:pPr>
            <w:r w:rsidRPr="00F80E4C">
              <w:rPr>
                <w:rFonts w:cs="Arial"/>
                <w:szCs w:val="24"/>
              </w:rPr>
              <w:t>district heat (TCES) + off-peak H</w:t>
            </w:r>
            <w:r w:rsidR="00F80E4C">
              <w:rPr>
                <w:rFonts w:cs="Arial"/>
                <w:szCs w:val="24"/>
              </w:rPr>
              <w:t>2</w:t>
            </w:r>
          </w:p>
        </w:tc>
        <w:tc>
          <w:tcPr>
            <w:tcW w:w="1645" w:type="pct"/>
          </w:tcPr>
          <w:p w14:paraId="5732BE29" w14:textId="77777777" w:rsidR="00A717AA" w:rsidRPr="00F80E4C" w:rsidRDefault="00A717AA" w:rsidP="00F80E4C">
            <w:pPr>
              <w:ind w:left="87"/>
              <w:rPr>
                <w:rFonts w:cs="Arial"/>
                <w:szCs w:val="24"/>
              </w:rPr>
            </w:pPr>
            <w:r w:rsidRPr="00F80E4C">
              <w:rPr>
                <w:rFonts w:cs="Arial"/>
                <w:szCs w:val="24"/>
              </w:rPr>
              <w:t>§8.9</w:t>
            </w:r>
          </w:p>
        </w:tc>
      </w:tr>
      <w:tr w:rsidR="00A717AA" w14:paraId="791C1D7B" w14:textId="77777777" w:rsidTr="00F80E4C">
        <w:tc>
          <w:tcPr>
            <w:tcW w:w="1705" w:type="pct"/>
          </w:tcPr>
          <w:p w14:paraId="71117B47" w14:textId="77777777" w:rsidR="00A717AA" w:rsidRPr="00F80E4C" w:rsidRDefault="00A717AA" w:rsidP="00F80E4C">
            <w:pPr>
              <w:ind w:left="87"/>
              <w:rPr>
                <w:rFonts w:cs="Arial"/>
                <w:szCs w:val="24"/>
              </w:rPr>
            </w:pPr>
            <w:r w:rsidRPr="00F80E4C">
              <w:rPr>
                <w:rFonts w:cs="Arial"/>
                <w:szCs w:val="24"/>
              </w:rPr>
              <w:t>Available process-heat temperature</w:t>
            </w:r>
          </w:p>
        </w:tc>
        <w:tc>
          <w:tcPr>
            <w:tcW w:w="0" w:type="auto"/>
          </w:tcPr>
          <w:p w14:paraId="46B3485B" w14:textId="77777777" w:rsidR="00A717AA" w:rsidRPr="00F80E4C" w:rsidRDefault="00A717AA" w:rsidP="00F80E4C">
            <w:pPr>
              <w:ind w:left="87"/>
              <w:rPr>
                <w:rFonts w:cs="Arial"/>
                <w:szCs w:val="24"/>
              </w:rPr>
            </w:pPr>
            <w:r w:rsidRPr="00F80E4C">
              <w:rPr>
                <w:rFonts w:cs="Arial"/>
                <w:szCs w:val="24"/>
              </w:rPr>
              <w:t>100–260 (flexible)</w:t>
            </w:r>
          </w:p>
        </w:tc>
        <w:tc>
          <w:tcPr>
            <w:tcW w:w="1645" w:type="pct"/>
          </w:tcPr>
          <w:p w14:paraId="66EBA4BF" w14:textId="77777777" w:rsidR="00A717AA" w:rsidRPr="00F80E4C" w:rsidRDefault="00A717AA" w:rsidP="00F80E4C">
            <w:pPr>
              <w:ind w:left="87"/>
              <w:rPr>
                <w:rFonts w:cs="Arial"/>
                <w:szCs w:val="24"/>
              </w:rPr>
            </w:pPr>
            <w:r w:rsidRPr="00F80E4C">
              <w:rPr>
                <w:rFonts w:cs="Arial"/>
                <w:szCs w:val="24"/>
              </w:rPr>
              <w:t>°C</w:t>
            </w:r>
          </w:p>
        </w:tc>
      </w:tr>
      <w:tr w:rsidR="00A717AA" w14:paraId="0A6A6A04" w14:textId="77777777" w:rsidTr="00F80E4C">
        <w:tc>
          <w:tcPr>
            <w:tcW w:w="1705" w:type="pct"/>
          </w:tcPr>
          <w:p w14:paraId="46A3FFAE" w14:textId="77777777" w:rsidR="00A717AA" w:rsidRPr="00F80E4C" w:rsidRDefault="00A717AA" w:rsidP="00F80E4C">
            <w:pPr>
              <w:ind w:left="87"/>
              <w:rPr>
                <w:rFonts w:cs="Arial"/>
                <w:szCs w:val="24"/>
              </w:rPr>
            </w:pPr>
            <w:r w:rsidRPr="00F80E4C">
              <w:rPr>
                <w:rFonts w:cs="Arial"/>
                <w:szCs w:val="24"/>
              </w:rPr>
              <w:t>Modular design</w:t>
            </w:r>
          </w:p>
        </w:tc>
        <w:tc>
          <w:tcPr>
            <w:tcW w:w="0" w:type="auto"/>
          </w:tcPr>
          <w:p w14:paraId="1C9483C4" w14:textId="77777777" w:rsidR="00A717AA" w:rsidRPr="00F80E4C" w:rsidRDefault="00A717AA" w:rsidP="00F80E4C">
            <w:pPr>
              <w:ind w:left="87"/>
              <w:rPr>
                <w:rFonts w:cs="Arial"/>
                <w:szCs w:val="24"/>
              </w:rPr>
            </w:pPr>
            <w:r w:rsidRPr="00F80E4C">
              <w:rPr>
                <w:rFonts w:cs="Arial"/>
                <w:szCs w:val="24"/>
              </w:rPr>
              <w:t>Yes</w:t>
            </w:r>
          </w:p>
        </w:tc>
        <w:tc>
          <w:tcPr>
            <w:tcW w:w="1645" w:type="pct"/>
          </w:tcPr>
          <w:p w14:paraId="088FA99C" w14:textId="77777777" w:rsidR="00A717AA" w:rsidRPr="00F80E4C" w:rsidRDefault="00A717AA" w:rsidP="00F80E4C">
            <w:pPr>
              <w:ind w:left="87"/>
              <w:rPr>
                <w:rFonts w:cs="Arial"/>
                <w:szCs w:val="24"/>
              </w:rPr>
            </w:pPr>
            <w:r w:rsidRPr="00F80E4C">
              <w:rPr>
                <w:rFonts w:cs="Arial"/>
                <w:szCs w:val="24"/>
              </w:rPr>
              <w:t>factory-fabricated</w:t>
            </w:r>
          </w:p>
        </w:tc>
      </w:tr>
      <w:tr w:rsidR="00A717AA" w14:paraId="04D59030" w14:textId="77777777" w:rsidTr="00F80E4C">
        <w:tc>
          <w:tcPr>
            <w:tcW w:w="1705" w:type="pct"/>
          </w:tcPr>
          <w:p w14:paraId="2F71D29A" w14:textId="77777777" w:rsidR="00A717AA" w:rsidRPr="00F80E4C" w:rsidRDefault="00A717AA" w:rsidP="00F80E4C">
            <w:pPr>
              <w:ind w:left="87"/>
              <w:rPr>
                <w:rFonts w:cs="Arial"/>
                <w:szCs w:val="24"/>
              </w:rPr>
            </w:pPr>
            <w:r w:rsidRPr="00F80E4C">
              <w:rPr>
                <w:rFonts w:cs="Arial"/>
                <w:szCs w:val="24"/>
              </w:rPr>
              <w:lastRenderedPageBreak/>
              <w:t>Construction duration (n-</w:t>
            </w:r>
            <w:proofErr w:type="spellStart"/>
            <w:r w:rsidRPr="00F80E4C">
              <w:rPr>
                <w:rFonts w:cs="Arial"/>
                <w:szCs w:val="24"/>
              </w:rPr>
              <w:t>th</w:t>
            </w:r>
            <w:proofErr w:type="spellEnd"/>
            <w:r w:rsidRPr="00F80E4C">
              <w:rPr>
                <w:rFonts w:cs="Arial"/>
                <w:szCs w:val="24"/>
              </w:rPr>
              <w:t xml:space="preserve"> unit)</w:t>
            </w:r>
          </w:p>
        </w:tc>
        <w:tc>
          <w:tcPr>
            <w:tcW w:w="0" w:type="auto"/>
          </w:tcPr>
          <w:p w14:paraId="3CA92BCC" w14:textId="77777777" w:rsidR="00A717AA" w:rsidRPr="00F80E4C" w:rsidRDefault="00A717AA" w:rsidP="00F80E4C">
            <w:pPr>
              <w:ind w:left="87"/>
              <w:rPr>
                <w:rFonts w:cs="Arial"/>
                <w:szCs w:val="24"/>
              </w:rPr>
            </w:pPr>
            <w:r w:rsidRPr="00F80E4C">
              <w:rPr>
                <w:rFonts w:cs="Arial"/>
                <w:szCs w:val="24"/>
              </w:rPr>
              <w:t>&lt; 30</w:t>
            </w:r>
          </w:p>
        </w:tc>
        <w:tc>
          <w:tcPr>
            <w:tcW w:w="1645" w:type="pct"/>
          </w:tcPr>
          <w:p w14:paraId="41020062" w14:textId="77777777" w:rsidR="00A717AA" w:rsidRPr="00F80E4C" w:rsidRDefault="00A717AA" w:rsidP="00F80E4C">
            <w:pPr>
              <w:ind w:left="87"/>
              <w:rPr>
                <w:rFonts w:cs="Arial"/>
                <w:szCs w:val="24"/>
              </w:rPr>
            </w:pPr>
            <w:r w:rsidRPr="00F80E4C">
              <w:rPr>
                <w:rFonts w:cs="Arial"/>
                <w:szCs w:val="24"/>
              </w:rPr>
              <w:t>months (first concrete → criticality)</w:t>
            </w:r>
          </w:p>
        </w:tc>
      </w:tr>
      <w:tr w:rsidR="00A717AA" w14:paraId="5021B229" w14:textId="77777777" w:rsidTr="00F80E4C">
        <w:tc>
          <w:tcPr>
            <w:tcW w:w="1705" w:type="pct"/>
          </w:tcPr>
          <w:p w14:paraId="10093A16" w14:textId="77777777" w:rsidR="00A717AA" w:rsidRPr="00F80E4C" w:rsidRDefault="00A717AA" w:rsidP="00F80E4C">
            <w:pPr>
              <w:ind w:left="87"/>
              <w:rPr>
                <w:rFonts w:cs="Arial"/>
                <w:szCs w:val="24"/>
              </w:rPr>
            </w:pPr>
            <w:r w:rsidRPr="00F80E4C">
              <w:rPr>
                <w:rFonts w:cs="Arial"/>
                <w:szCs w:val="24"/>
              </w:rPr>
              <w:t>Emergency planning zone (radius)</w:t>
            </w:r>
          </w:p>
        </w:tc>
        <w:tc>
          <w:tcPr>
            <w:tcW w:w="0" w:type="auto"/>
          </w:tcPr>
          <w:p w14:paraId="4D061DC1" w14:textId="77777777" w:rsidR="00A717AA" w:rsidRPr="00F80E4C" w:rsidRDefault="00A717AA" w:rsidP="00F80E4C">
            <w:pPr>
              <w:ind w:left="87"/>
              <w:rPr>
                <w:rFonts w:cs="Arial"/>
                <w:szCs w:val="24"/>
              </w:rPr>
            </w:pPr>
            <w:r w:rsidRPr="00F80E4C">
              <w:rPr>
                <w:rFonts w:cs="Arial"/>
                <w:szCs w:val="24"/>
              </w:rPr>
              <w:t>0.5</w:t>
            </w:r>
          </w:p>
        </w:tc>
        <w:tc>
          <w:tcPr>
            <w:tcW w:w="1645" w:type="pct"/>
          </w:tcPr>
          <w:p w14:paraId="7EB0650D" w14:textId="77777777" w:rsidR="00A717AA" w:rsidRPr="00F80E4C" w:rsidRDefault="00A717AA" w:rsidP="00F80E4C">
            <w:pPr>
              <w:ind w:left="87"/>
              <w:rPr>
                <w:rFonts w:cs="Arial"/>
                <w:szCs w:val="24"/>
              </w:rPr>
            </w:pPr>
            <w:r w:rsidRPr="00F80E4C">
              <w:rPr>
                <w:rFonts w:cs="Arial"/>
                <w:szCs w:val="24"/>
              </w:rPr>
              <w:t>km (design goal; closed by dose case §8.5)</w:t>
            </w:r>
          </w:p>
        </w:tc>
      </w:tr>
      <w:tr w:rsidR="00A717AA" w14:paraId="2F8BA680" w14:textId="77777777" w:rsidTr="00F80E4C">
        <w:tc>
          <w:tcPr>
            <w:tcW w:w="1705" w:type="pct"/>
          </w:tcPr>
          <w:p w14:paraId="37BCB446" w14:textId="77777777" w:rsidR="00A717AA" w:rsidRPr="00F80E4C" w:rsidRDefault="00A717AA" w:rsidP="00F80E4C">
            <w:pPr>
              <w:ind w:left="87"/>
              <w:rPr>
                <w:rFonts w:cs="Arial"/>
                <w:szCs w:val="24"/>
              </w:rPr>
            </w:pPr>
            <w:r w:rsidRPr="00F80E4C">
              <w:rPr>
                <w:rFonts w:cs="Arial"/>
                <w:szCs w:val="24"/>
              </w:rPr>
              <w:t>Seismic design (SSE)</w:t>
            </w:r>
          </w:p>
        </w:tc>
        <w:tc>
          <w:tcPr>
            <w:tcW w:w="0" w:type="auto"/>
          </w:tcPr>
          <w:p w14:paraId="5D5CB20D" w14:textId="77777777" w:rsidR="00A717AA" w:rsidRPr="00F80E4C" w:rsidRDefault="00A717AA" w:rsidP="00F80E4C">
            <w:pPr>
              <w:ind w:left="87"/>
              <w:rPr>
                <w:rFonts w:cs="Arial"/>
                <w:szCs w:val="24"/>
              </w:rPr>
            </w:pPr>
            <w:r w:rsidRPr="00F80E4C">
              <w:rPr>
                <w:rFonts w:cs="Arial"/>
                <w:szCs w:val="24"/>
              </w:rPr>
              <w:t>0.3</w:t>
            </w:r>
          </w:p>
        </w:tc>
        <w:tc>
          <w:tcPr>
            <w:tcW w:w="1645" w:type="pct"/>
          </w:tcPr>
          <w:p w14:paraId="482787A5" w14:textId="77777777" w:rsidR="00A717AA" w:rsidRPr="00F80E4C" w:rsidRDefault="00A717AA" w:rsidP="00F80E4C">
            <w:pPr>
              <w:ind w:left="87"/>
              <w:rPr>
                <w:rFonts w:cs="Arial"/>
                <w:szCs w:val="24"/>
              </w:rPr>
            </w:pPr>
            <w:r w:rsidRPr="00F80E4C">
              <w:rPr>
                <w:rFonts w:cs="Arial"/>
                <w:szCs w:val="24"/>
              </w:rPr>
              <w:t>g (Safe-Shutdown Earthquake)</w:t>
            </w:r>
          </w:p>
        </w:tc>
      </w:tr>
      <w:bookmarkEnd w:id="38"/>
    </w:tbl>
    <w:p w14:paraId="7B2A2D2E" w14:textId="77777777" w:rsidR="00A717AA" w:rsidRDefault="00A717AA" w:rsidP="00A717AA">
      <w:pPr>
        <w:rPr>
          <w:rFonts w:eastAsia="Arial" w:cs="Arial"/>
          <w:szCs w:val="24"/>
        </w:rPr>
      </w:pPr>
    </w:p>
    <w:p w14:paraId="3263EAE0" w14:textId="77777777" w:rsidR="00A717AA" w:rsidRPr="00A717AA" w:rsidRDefault="00A717AA" w:rsidP="00424E1A">
      <w:pPr>
        <w:pStyle w:val="3"/>
      </w:pPr>
      <w:bookmarkStart w:id="40" w:name="_Toc233467935"/>
      <w:r w:rsidRPr="00A717AA">
        <w:t>8.1.2 Primary system and thermal-hydraulics</w:t>
      </w:r>
      <w:bookmarkEnd w:id="40"/>
      <w:r w:rsidRPr="00A717AA">
        <w:t xml:space="preserve"> </w:t>
      </w:r>
    </w:p>
    <w:p w14:paraId="4EFCD2BD" w14:textId="6DB8EEBF" w:rsidR="00A717AA" w:rsidRPr="00A717AA" w:rsidRDefault="00F80E4C" w:rsidP="00424E1A">
      <w:r>
        <w:t xml:space="preserve">    </w:t>
      </w:r>
      <w:r w:rsidR="00A717AA" w:rsidRPr="00A717AA">
        <w:t>Table 8.1-2</w:t>
      </w:r>
    </w:p>
    <w:tbl>
      <w:tblPr>
        <w:tblStyle w:val="aa"/>
        <w:tblW w:w="4656" w:type="pct"/>
        <w:tblInd w:w="392" w:type="dxa"/>
        <w:tblLook w:val="0020" w:firstRow="1" w:lastRow="0" w:firstColumn="0" w:lastColumn="0" w:noHBand="0" w:noVBand="0"/>
      </w:tblPr>
      <w:tblGrid>
        <w:gridCol w:w="2770"/>
        <w:gridCol w:w="2710"/>
        <w:gridCol w:w="3167"/>
      </w:tblGrid>
      <w:tr w:rsidR="00A717AA" w14:paraId="79ABD90E" w14:textId="77777777" w:rsidTr="00F80E4C">
        <w:tc>
          <w:tcPr>
            <w:tcW w:w="1602" w:type="pct"/>
          </w:tcPr>
          <w:p w14:paraId="542D7560" w14:textId="77777777" w:rsidR="00A717AA" w:rsidRPr="00A717AA" w:rsidRDefault="00A717AA" w:rsidP="00A717AA">
            <w:pPr>
              <w:pStyle w:val="Compact"/>
              <w:spacing w:after="60"/>
              <w:rPr>
                <w:b/>
              </w:rPr>
            </w:pPr>
            <w:r w:rsidRPr="00A717AA">
              <w:rPr>
                <w:b/>
                <w:color w:val="000000"/>
              </w:rPr>
              <w:t>Parameter</w:t>
            </w:r>
          </w:p>
        </w:tc>
        <w:tc>
          <w:tcPr>
            <w:tcW w:w="0" w:type="auto"/>
          </w:tcPr>
          <w:p w14:paraId="6EFCC01C" w14:textId="77777777" w:rsidR="00A717AA" w:rsidRPr="00A717AA" w:rsidRDefault="00A717AA" w:rsidP="00A717AA">
            <w:pPr>
              <w:pStyle w:val="Compact"/>
              <w:spacing w:after="60"/>
              <w:rPr>
                <w:b/>
              </w:rPr>
            </w:pPr>
            <w:r w:rsidRPr="00A717AA">
              <w:rPr>
                <w:b/>
                <w:color w:val="000000"/>
              </w:rPr>
              <w:t>Value</w:t>
            </w:r>
          </w:p>
        </w:tc>
        <w:tc>
          <w:tcPr>
            <w:tcW w:w="1831" w:type="pct"/>
          </w:tcPr>
          <w:p w14:paraId="7162E303" w14:textId="77777777" w:rsidR="00A717AA" w:rsidRPr="00A717AA" w:rsidRDefault="00A717AA" w:rsidP="00A717AA">
            <w:pPr>
              <w:pStyle w:val="Compact"/>
              <w:spacing w:after="60"/>
              <w:rPr>
                <w:b/>
              </w:rPr>
            </w:pPr>
            <w:r w:rsidRPr="00A717AA">
              <w:rPr>
                <w:b/>
                <w:color w:val="000000"/>
              </w:rPr>
              <w:t>Unit / note</w:t>
            </w:r>
          </w:p>
        </w:tc>
      </w:tr>
      <w:tr w:rsidR="00A717AA" w14:paraId="14E3FE28" w14:textId="77777777" w:rsidTr="00F80E4C">
        <w:tc>
          <w:tcPr>
            <w:tcW w:w="1602" w:type="pct"/>
          </w:tcPr>
          <w:p w14:paraId="50B2EEBD" w14:textId="77777777" w:rsidR="00A717AA" w:rsidRPr="00F80E4C" w:rsidRDefault="00A717AA" w:rsidP="00F80E4C">
            <w:pPr>
              <w:ind w:left="87"/>
              <w:rPr>
                <w:rFonts w:cs="Arial"/>
                <w:szCs w:val="24"/>
              </w:rPr>
            </w:pPr>
            <w:r w:rsidRPr="00F80E4C">
              <w:rPr>
                <w:rFonts w:cs="Arial"/>
                <w:szCs w:val="24"/>
              </w:rPr>
              <w:t>Primary operating pressure</w:t>
            </w:r>
          </w:p>
        </w:tc>
        <w:tc>
          <w:tcPr>
            <w:tcW w:w="0" w:type="auto"/>
          </w:tcPr>
          <w:p w14:paraId="7B7D9DDA" w14:textId="77777777" w:rsidR="00A717AA" w:rsidRPr="00F80E4C" w:rsidRDefault="00A717AA" w:rsidP="00F80E4C">
            <w:pPr>
              <w:ind w:left="87"/>
              <w:rPr>
                <w:rFonts w:cs="Arial"/>
                <w:szCs w:val="24"/>
              </w:rPr>
            </w:pPr>
            <w:r w:rsidRPr="00F80E4C">
              <w:rPr>
                <w:rFonts w:cs="Arial"/>
                <w:szCs w:val="24"/>
              </w:rPr>
              <w:t>12.8</w:t>
            </w:r>
          </w:p>
        </w:tc>
        <w:tc>
          <w:tcPr>
            <w:tcW w:w="1831" w:type="pct"/>
          </w:tcPr>
          <w:p w14:paraId="1D1DA231" w14:textId="6FECCCF2" w:rsidR="00A717AA" w:rsidRPr="00F80E4C" w:rsidRDefault="00A717AA" w:rsidP="00F80E4C">
            <w:pPr>
              <w:ind w:left="87"/>
              <w:rPr>
                <w:rFonts w:cs="Arial"/>
                <w:szCs w:val="24"/>
              </w:rPr>
            </w:pPr>
            <w:r w:rsidRPr="00F80E4C">
              <w:rPr>
                <w:rFonts w:cs="Arial"/>
                <w:szCs w:val="24"/>
              </w:rPr>
              <w:t>MPa (iPWR)</w:t>
            </w:r>
          </w:p>
        </w:tc>
      </w:tr>
      <w:tr w:rsidR="00A717AA" w14:paraId="6C995D2B" w14:textId="77777777" w:rsidTr="00F80E4C">
        <w:tc>
          <w:tcPr>
            <w:tcW w:w="1602" w:type="pct"/>
          </w:tcPr>
          <w:p w14:paraId="0999FB88" w14:textId="77777777" w:rsidR="00A717AA" w:rsidRPr="00F80E4C" w:rsidRDefault="00A717AA" w:rsidP="00F80E4C">
            <w:pPr>
              <w:ind w:left="87"/>
              <w:rPr>
                <w:rFonts w:cs="Arial"/>
                <w:szCs w:val="24"/>
              </w:rPr>
            </w:pPr>
            <w:r w:rsidRPr="00F80E4C">
              <w:rPr>
                <w:rFonts w:cs="Arial"/>
                <w:szCs w:val="24"/>
              </w:rPr>
              <w:t>Primary design pressure (110 %)</w:t>
            </w:r>
          </w:p>
        </w:tc>
        <w:tc>
          <w:tcPr>
            <w:tcW w:w="0" w:type="auto"/>
          </w:tcPr>
          <w:p w14:paraId="73535051" w14:textId="77777777" w:rsidR="00A717AA" w:rsidRPr="00F80E4C" w:rsidRDefault="00A717AA" w:rsidP="00F80E4C">
            <w:pPr>
              <w:ind w:left="87"/>
              <w:rPr>
                <w:rFonts w:cs="Arial"/>
                <w:szCs w:val="24"/>
              </w:rPr>
            </w:pPr>
            <w:r w:rsidRPr="00F80E4C">
              <w:rPr>
                <w:rFonts w:cs="Arial"/>
                <w:szCs w:val="24"/>
              </w:rPr>
              <w:t>≈ 14.1</w:t>
            </w:r>
          </w:p>
        </w:tc>
        <w:tc>
          <w:tcPr>
            <w:tcW w:w="1831" w:type="pct"/>
          </w:tcPr>
          <w:p w14:paraId="5E3D314E" w14:textId="77777777" w:rsidR="00A717AA" w:rsidRPr="00F80E4C" w:rsidRDefault="00A717AA" w:rsidP="00F80E4C">
            <w:pPr>
              <w:ind w:left="87"/>
              <w:rPr>
                <w:rFonts w:cs="Arial"/>
                <w:szCs w:val="24"/>
              </w:rPr>
            </w:pPr>
            <w:r w:rsidRPr="00F80E4C">
              <w:rPr>
                <w:rFonts w:cs="Arial"/>
                <w:szCs w:val="24"/>
              </w:rPr>
              <w:t>MPa</w:t>
            </w:r>
          </w:p>
        </w:tc>
      </w:tr>
      <w:tr w:rsidR="00A717AA" w14:paraId="41FAE2F5" w14:textId="77777777" w:rsidTr="00F80E4C">
        <w:tc>
          <w:tcPr>
            <w:tcW w:w="1602" w:type="pct"/>
          </w:tcPr>
          <w:p w14:paraId="529820AC" w14:textId="77777777" w:rsidR="00A717AA" w:rsidRPr="00F80E4C" w:rsidRDefault="00A717AA" w:rsidP="00F80E4C">
            <w:pPr>
              <w:ind w:left="87"/>
              <w:rPr>
                <w:rFonts w:cs="Arial"/>
                <w:szCs w:val="24"/>
              </w:rPr>
            </w:pPr>
            <w:r w:rsidRPr="00F80E4C">
              <w:rPr>
                <w:rFonts w:cs="Arial"/>
                <w:szCs w:val="24"/>
              </w:rPr>
              <w:t>Core inlet / outlet temperature</w:t>
            </w:r>
          </w:p>
        </w:tc>
        <w:tc>
          <w:tcPr>
            <w:tcW w:w="0" w:type="auto"/>
          </w:tcPr>
          <w:p w14:paraId="312A4F76" w14:textId="77777777" w:rsidR="00A717AA" w:rsidRPr="00F80E4C" w:rsidRDefault="00A717AA" w:rsidP="00F80E4C">
            <w:pPr>
              <w:ind w:left="87"/>
              <w:rPr>
                <w:rFonts w:cs="Arial"/>
                <w:szCs w:val="24"/>
              </w:rPr>
            </w:pPr>
            <w:r w:rsidRPr="00F80E4C">
              <w:rPr>
                <w:rFonts w:cs="Arial"/>
                <w:szCs w:val="24"/>
              </w:rPr>
              <w:t>258 / 308</w:t>
            </w:r>
          </w:p>
        </w:tc>
        <w:tc>
          <w:tcPr>
            <w:tcW w:w="1831" w:type="pct"/>
          </w:tcPr>
          <w:p w14:paraId="3F3727B3" w14:textId="77777777" w:rsidR="00A717AA" w:rsidRPr="00F80E4C" w:rsidRDefault="00A717AA" w:rsidP="00F80E4C">
            <w:pPr>
              <w:ind w:left="87"/>
              <w:rPr>
                <w:rFonts w:cs="Arial"/>
                <w:szCs w:val="24"/>
              </w:rPr>
            </w:pPr>
            <w:r w:rsidRPr="00F80E4C">
              <w:rPr>
                <w:rFonts w:cs="Arial"/>
                <w:szCs w:val="24"/>
              </w:rPr>
              <w:t>°C / °C</w:t>
            </w:r>
          </w:p>
        </w:tc>
      </w:tr>
      <w:tr w:rsidR="00A717AA" w14:paraId="7AB55F8C" w14:textId="77777777" w:rsidTr="00F80E4C">
        <w:tc>
          <w:tcPr>
            <w:tcW w:w="1602" w:type="pct"/>
          </w:tcPr>
          <w:p w14:paraId="50E19E2E" w14:textId="77777777" w:rsidR="00A717AA" w:rsidRPr="00F80E4C" w:rsidRDefault="00A717AA" w:rsidP="00F80E4C">
            <w:pPr>
              <w:ind w:left="87"/>
              <w:rPr>
                <w:rFonts w:cs="Arial"/>
                <w:szCs w:val="24"/>
              </w:rPr>
            </w:pPr>
            <w:r w:rsidRPr="00F80E4C">
              <w:rPr>
                <w:rFonts w:cs="Arial"/>
                <w:szCs w:val="24"/>
              </w:rPr>
              <w:t>Core temperature rise ΔT</w:t>
            </w:r>
          </w:p>
        </w:tc>
        <w:tc>
          <w:tcPr>
            <w:tcW w:w="0" w:type="auto"/>
          </w:tcPr>
          <w:p w14:paraId="7A7E27FE" w14:textId="77777777" w:rsidR="00A717AA" w:rsidRPr="00F80E4C" w:rsidRDefault="00A717AA" w:rsidP="00F80E4C">
            <w:pPr>
              <w:ind w:left="87"/>
              <w:rPr>
                <w:rFonts w:cs="Arial"/>
                <w:szCs w:val="24"/>
              </w:rPr>
            </w:pPr>
            <w:r w:rsidRPr="00F80E4C">
              <w:rPr>
                <w:rFonts w:cs="Arial"/>
                <w:szCs w:val="24"/>
              </w:rPr>
              <w:t>50</w:t>
            </w:r>
          </w:p>
        </w:tc>
        <w:tc>
          <w:tcPr>
            <w:tcW w:w="1831" w:type="pct"/>
          </w:tcPr>
          <w:p w14:paraId="54D140F2" w14:textId="77777777" w:rsidR="00A717AA" w:rsidRPr="00F80E4C" w:rsidRDefault="00A717AA" w:rsidP="00F80E4C">
            <w:pPr>
              <w:ind w:left="87"/>
              <w:rPr>
                <w:rFonts w:cs="Arial"/>
                <w:szCs w:val="24"/>
              </w:rPr>
            </w:pPr>
            <w:r w:rsidRPr="00F80E4C">
              <w:rPr>
                <w:rFonts w:cs="Arial"/>
                <w:szCs w:val="24"/>
              </w:rPr>
              <w:t>K</w:t>
            </w:r>
          </w:p>
        </w:tc>
      </w:tr>
      <w:tr w:rsidR="00A717AA" w14:paraId="16D2B11F" w14:textId="77777777" w:rsidTr="00F80E4C">
        <w:tc>
          <w:tcPr>
            <w:tcW w:w="1602" w:type="pct"/>
          </w:tcPr>
          <w:p w14:paraId="1B1F83AF" w14:textId="77777777" w:rsidR="00A717AA" w:rsidRPr="00F80E4C" w:rsidRDefault="00A717AA" w:rsidP="00F80E4C">
            <w:pPr>
              <w:ind w:left="87"/>
              <w:rPr>
                <w:rFonts w:cs="Arial"/>
                <w:szCs w:val="24"/>
              </w:rPr>
            </w:pPr>
            <w:r w:rsidRPr="00F80E4C">
              <w:rPr>
                <w:rFonts w:cs="Arial"/>
                <w:szCs w:val="24"/>
              </w:rPr>
              <w:t>Core average temperature</w:t>
            </w:r>
          </w:p>
        </w:tc>
        <w:tc>
          <w:tcPr>
            <w:tcW w:w="0" w:type="auto"/>
          </w:tcPr>
          <w:p w14:paraId="230B93C9" w14:textId="77777777" w:rsidR="00A717AA" w:rsidRPr="00F80E4C" w:rsidRDefault="00A717AA" w:rsidP="00F80E4C">
            <w:pPr>
              <w:ind w:left="87"/>
              <w:rPr>
                <w:rFonts w:cs="Arial"/>
                <w:szCs w:val="24"/>
              </w:rPr>
            </w:pPr>
            <w:r w:rsidRPr="00F80E4C">
              <w:rPr>
                <w:rFonts w:cs="Arial"/>
                <w:szCs w:val="24"/>
              </w:rPr>
              <w:t>283</w:t>
            </w:r>
          </w:p>
        </w:tc>
        <w:tc>
          <w:tcPr>
            <w:tcW w:w="1831" w:type="pct"/>
          </w:tcPr>
          <w:p w14:paraId="0E315D3D" w14:textId="77777777" w:rsidR="00A717AA" w:rsidRPr="00F80E4C" w:rsidRDefault="00A717AA" w:rsidP="00F80E4C">
            <w:pPr>
              <w:ind w:left="87"/>
              <w:rPr>
                <w:rFonts w:cs="Arial"/>
                <w:szCs w:val="24"/>
              </w:rPr>
            </w:pPr>
            <w:r w:rsidRPr="00F80E4C">
              <w:rPr>
                <w:rFonts w:cs="Arial"/>
                <w:szCs w:val="24"/>
              </w:rPr>
              <w:t>°C</w:t>
            </w:r>
          </w:p>
        </w:tc>
      </w:tr>
      <w:tr w:rsidR="00A717AA" w14:paraId="61041DF3" w14:textId="77777777" w:rsidTr="00F80E4C">
        <w:tc>
          <w:tcPr>
            <w:tcW w:w="1602" w:type="pct"/>
          </w:tcPr>
          <w:p w14:paraId="2BE1C270" w14:textId="77777777" w:rsidR="00A717AA" w:rsidRPr="00F80E4C" w:rsidRDefault="00A717AA" w:rsidP="00F80E4C">
            <w:pPr>
              <w:ind w:left="87"/>
              <w:rPr>
                <w:rFonts w:cs="Arial"/>
                <w:szCs w:val="24"/>
              </w:rPr>
            </w:pPr>
            <w:r w:rsidRPr="00F80E4C">
              <w:rPr>
                <w:rFonts w:cs="Arial"/>
                <w:szCs w:val="24"/>
              </w:rPr>
              <w:t>Saturation temp. @ 12.8 MPa</w:t>
            </w:r>
          </w:p>
        </w:tc>
        <w:tc>
          <w:tcPr>
            <w:tcW w:w="0" w:type="auto"/>
          </w:tcPr>
          <w:p w14:paraId="0EED03CE" w14:textId="77777777" w:rsidR="00A717AA" w:rsidRPr="00F80E4C" w:rsidRDefault="00A717AA" w:rsidP="00F80E4C">
            <w:pPr>
              <w:ind w:left="87"/>
              <w:rPr>
                <w:rFonts w:cs="Arial"/>
                <w:szCs w:val="24"/>
              </w:rPr>
            </w:pPr>
            <w:r w:rsidRPr="00F80E4C">
              <w:rPr>
                <w:rFonts w:cs="Arial"/>
                <w:szCs w:val="24"/>
              </w:rPr>
              <w:t>≈ 331</w:t>
            </w:r>
          </w:p>
        </w:tc>
        <w:tc>
          <w:tcPr>
            <w:tcW w:w="1831" w:type="pct"/>
          </w:tcPr>
          <w:p w14:paraId="35B7A365" w14:textId="77777777" w:rsidR="00A717AA" w:rsidRPr="00F80E4C" w:rsidRDefault="00A717AA" w:rsidP="00F80E4C">
            <w:pPr>
              <w:ind w:left="87"/>
              <w:rPr>
                <w:rFonts w:cs="Arial"/>
                <w:szCs w:val="24"/>
              </w:rPr>
            </w:pPr>
            <w:r w:rsidRPr="00F80E4C">
              <w:rPr>
                <w:rFonts w:cs="Arial"/>
                <w:szCs w:val="24"/>
              </w:rPr>
              <w:t>°C (→ ≈ 23 °C hot-leg subcooling)</w:t>
            </w:r>
          </w:p>
        </w:tc>
      </w:tr>
      <w:tr w:rsidR="00A717AA" w14:paraId="058EAE55" w14:textId="77777777" w:rsidTr="00F80E4C">
        <w:tc>
          <w:tcPr>
            <w:tcW w:w="1602" w:type="pct"/>
          </w:tcPr>
          <w:p w14:paraId="75FDDF52" w14:textId="77777777" w:rsidR="00A717AA" w:rsidRPr="00F80E4C" w:rsidRDefault="00A717AA" w:rsidP="00F80E4C">
            <w:pPr>
              <w:ind w:left="87"/>
              <w:rPr>
                <w:rFonts w:cs="Arial"/>
                <w:szCs w:val="24"/>
              </w:rPr>
            </w:pPr>
            <w:r w:rsidRPr="00F80E4C">
              <w:rPr>
                <w:rFonts w:cs="Arial"/>
                <w:szCs w:val="24"/>
              </w:rPr>
              <w:t>Average primary mass flow</w:t>
            </w:r>
          </w:p>
        </w:tc>
        <w:tc>
          <w:tcPr>
            <w:tcW w:w="0" w:type="auto"/>
          </w:tcPr>
          <w:p w14:paraId="276D4A25" w14:textId="77777777" w:rsidR="00A717AA" w:rsidRPr="00F80E4C" w:rsidRDefault="00A717AA" w:rsidP="00F80E4C">
            <w:pPr>
              <w:ind w:left="87"/>
              <w:rPr>
                <w:rFonts w:cs="Arial"/>
                <w:szCs w:val="24"/>
              </w:rPr>
            </w:pPr>
            <w:r w:rsidRPr="00F80E4C">
              <w:rPr>
                <w:rFonts w:cs="Arial"/>
                <w:szCs w:val="24"/>
              </w:rPr>
              <w:t>≈ 467</w:t>
            </w:r>
          </w:p>
        </w:tc>
        <w:tc>
          <w:tcPr>
            <w:tcW w:w="1831" w:type="pct"/>
          </w:tcPr>
          <w:p w14:paraId="26C242F0" w14:textId="77777777" w:rsidR="00A717AA" w:rsidRPr="00F80E4C" w:rsidRDefault="00A717AA" w:rsidP="00F80E4C">
            <w:pPr>
              <w:ind w:left="87"/>
              <w:rPr>
                <w:rFonts w:cs="Arial"/>
                <w:szCs w:val="24"/>
              </w:rPr>
            </w:pPr>
            <w:r w:rsidRPr="00F80E4C">
              <w:rPr>
                <w:rFonts w:cs="Arial"/>
                <w:szCs w:val="24"/>
              </w:rPr>
              <w:t>kg/s (G ≈ 543 kg/m²·s; natural circulation)</w:t>
            </w:r>
          </w:p>
        </w:tc>
      </w:tr>
      <w:tr w:rsidR="00A717AA" w14:paraId="3F55AA16" w14:textId="77777777" w:rsidTr="00F80E4C">
        <w:tc>
          <w:tcPr>
            <w:tcW w:w="1602" w:type="pct"/>
          </w:tcPr>
          <w:p w14:paraId="4DC2AEBF" w14:textId="77777777" w:rsidR="00A717AA" w:rsidRPr="00F80E4C" w:rsidRDefault="00A717AA" w:rsidP="00F80E4C">
            <w:pPr>
              <w:ind w:left="87"/>
              <w:rPr>
                <w:rFonts w:cs="Arial"/>
                <w:szCs w:val="24"/>
              </w:rPr>
            </w:pPr>
            <w:r w:rsidRPr="00F80E4C">
              <w:rPr>
                <w:rFonts w:cs="Arial"/>
                <w:szCs w:val="24"/>
              </w:rPr>
              <w:t>Natural-circulation thermal centre height H_tc</w:t>
            </w:r>
          </w:p>
        </w:tc>
        <w:tc>
          <w:tcPr>
            <w:tcW w:w="0" w:type="auto"/>
          </w:tcPr>
          <w:p w14:paraId="40B6B43F" w14:textId="77777777" w:rsidR="00A717AA" w:rsidRPr="00F80E4C" w:rsidRDefault="00A717AA" w:rsidP="00F80E4C">
            <w:pPr>
              <w:ind w:left="87"/>
              <w:rPr>
                <w:rFonts w:cs="Arial"/>
                <w:szCs w:val="24"/>
              </w:rPr>
            </w:pPr>
            <w:r w:rsidRPr="00F80E4C">
              <w:rPr>
                <w:rFonts w:cs="Arial"/>
                <w:szCs w:val="24"/>
              </w:rPr>
              <w:t>≈ 4.0</w:t>
            </w:r>
          </w:p>
        </w:tc>
        <w:tc>
          <w:tcPr>
            <w:tcW w:w="1831" w:type="pct"/>
          </w:tcPr>
          <w:p w14:paraId="3C2DAD14" w14:textId="77777777" w:rsidR="00A717AA" w:rsidRPr="00F80E4C" w:rsidRDefault="00A717AA" w:rsidP="00F80E4C">
            <w:pPr>
              <w:ind w:left="87"/>
              <w:rPr>
                <w:rFonts w:cs="Arial"/>
                <w:szCs w:val="24"/>
              </w:rPr>
            </w:pPr>
            <w:r w:rsidRPr="00F80E4C">
              <w:rPr>
                <w:rFonts w:cs="Arial"/>
                <w:szCs w:val="24"/>
              </w:rPr>
              <w:t>m (core-mid → OTSG-mid; §8.4 CFD loop balance)</w:t>
            </w:r>
          </w:p>
        </w:tc>
      </w:tr>
      <w:tr w:rsidR="00A717AA" w14:paraId="63998F42" w14:textId="77777777" w:rsidTr="00F80E4C">
        <w:tc>
          <w:tcPr>
            <w:tcW w:w="1602" w:type="pct"/>
          </w:tcPr>
          <w:p w14:paraId="546AF551" w14:textId="77777777" w:rsidR="00A717AA" w:rsidRPr="00F80E4C" w:rsidRDefault="00A717AA" w:rsidP="00F80E4C">
            <w:pPr>
              <w:ind w:left="87"/>
              <w:rPr>
                <w:rFonts w:cs="Arial"/>
                <w:szCs w:val="24"/>
              </w:rPr>
            </w:pPr>
            <w:r w:rsidRPr="00F80E4C">
              <w:rPr>
                <w:rFonts w:cs="Arial"/>
                <w:szCs w:val="24"/>
              </w:rPr>
              <w:t>Primary driving head</w:t>
            </w:r>
          </w:p>
        </w:tc>
        <w:tc>
          <w:tcPr>
            <w:tcW w:w="0" w:type="auto"/>
          </w:tcPr>
          <w:p w14:paraId="265210C6" w14:textId="77777777" w:rsidR="00A717AA" w:rsidRPr="00F80E4C" w:rsidRDefault="00A717AA" w:rsidP="00F80E4C">
            <w:pPr>
              <w:ind w:left="87"/>
              <w:rPr>
                <w:rFonts w:cs="Arial"/>
                <w:szCs w:val="24"/>
              </w:rPr>
            </w:pPr>
            <w:r w:rsidRPr="00F80E4C">
              <w:rPr>
                <w:rFonts w:cs="Arial"/>
                <w:szCs w:val="24"/>
              </w:rPr>
              <w:t>≈ 3.67</w:t>
            </w:r>
          </w:p>
        </w:tc>
        <w:tc>
          <w:tcPr>
            <w:tcW w:w="1831" w:type="pct"/>
          </w:tcPr>
          <w:p w14:paraId="355A486F" w14:textId="77777777" w:rsidR="00A717AA" w:rsidRPr="00F80E4C" w:rsidRDefault="00A717AA" w:rsidP="00F80E4C">
            <w:pPr>
              <w:ind w:left="87"/>
              <w:rPr>
                <w:rFonts w:cs="Arial"/>
                <w:szCs w:val="24"/>
              </w:rPr>
            </w:pPr>
            <w:r w:rsidRPr="00F80E4C">
              <w:rPr>
                <w:rFonts w:cs="Arial"/>
                <w:szCs w:val="24"/>
              </w:rPr>
              <w:t>kPa (buoyancy at H_tc 4 m)</w:t>
            </w:r>
          </w:p>
        </w:tc>
      </w:tr>
      <w:tr w:rsidR="00A717AA" w14:paraId="12C5830A" w14:textId="77777777" w:rsidTr="00F80E4C">
        <w:tc>
          <w:tcPr>
            <w:tcW w:w="1602" w:type="pct"/>
          </w:tcPr>
          <w:p w14:paraId="1519B504" w14:textId="77777777" w:rsidR="00A717AA" w:rsidRPr="00F80E4C" w:rsidRDefault="00A717AA" w:rsidP="00F80E4C">
            <w:pPr>
              <w:ind w:left="87"/>
              <w:rPr>
                <w:rFonts w:cs="Arial"/>
                <w:szCs w:val="24"/>
              </w:rPr>
            </w:pPr>
            <w:r w:rsidRPr="00F80E4C">
              <w:rPr>
                <w:rFonts w:cs="Arial"/>
                <w:szCs w:val="24"/>
              </w:rPr>
              <w:t>Primary coolant inventory</w:t>
            </w:r>
          </w:p>
        </w:tc>
        <w:tc>
          <w:tcPr>
            <w:tcW w:w="0" w:type="auto"/>
          </w:tcPr>
          <w:p w14:paraId="16420C5C" w14:textId="77777777" w:rsidR="00A717AA" w:rsidRPr="00F80E4C" w:rsidRDefault="00A717AA" w:rsidP="00F80E4C">
            <w:pPr>
              <w:ind w:left="87"/>
              <w:rPr>
                <w:rFonts w:cs="Arial"/>
                <w:szCs w:val="24"/>
              </w:rPr>
            </w:pPr>
            <w:r w:rsidRPr="00F80E4C">
              <w:rPr>
                <w:rFonts w:cs="Arial"/>
                <w:szCs w:val="24"/>
              </w:rPr>
              <w:t>≈ 26 (≈ 35 m³)</w:t>
            </w:r>
          </w:p>
        </w:tc>
        <w:tc>
          <w:tcPr>
            <w:tcW w:w="1831" w:type="pct"/>
          </w:tcPr>
          <w:p w14:paraId="7EE0D7D8" w14:textId="77777777" w:rsidR="00A717AA" w:rsidRPr="00F80E4C" w:rsidRDefault="00A717AA" w:rsidP="00F80E4C">
            <w:pPr>
              <w:ind w:left="87"/>
              <w:rPr>
                <w:rFonts w:cs="Arial"/>
                <w:szCs w:val="24"/>
              </w:rPr>
            </w:pPr>
            <w:r w:rsidRPr="00F80E4C">
              <w:rPr>
                <w:rFonts w:cs="Arial"/>
                <w:szCs w:val="24"/>
              </w:rPr>
              <w:t>t [CONFIRM vs §8.4 T-H model]</w:t>
            </w:r>
          </w:p>
        </w:tc>
      </w:tr>
      <w:tr w:rsidR="00A717AA" w14:paraId="4F8A013E" w14:textId="77777777" w:rsidTr="00F80E4C">
        <w:tc>
          <w:tcPr>
            <w:tcW w:w="1602" w:type="pct"/>
          </w:tcPr>
          <w:p w14:paraId="3E40DCFE" w14:textId="77777777" w:rsidR="00A717AA" w:rsidRPr="00F80E4C" w:rsidRDefault="00A717AA" w:rsidP="00F80E4C">
            <w:pPr>
              <w:ind w:left="87"/>
              <w:rPr>
                <w:rFonts w:cs="Arial"/>
                <w:szCs w:val="24"/>
              </w:rPr>
            </w:pPr>
            <w:r w:rsidRPr="00F80E4C">
              <w:rPr>
                <w:rFonts w:cs="Arial"/>
                <w:szCs w:val="24"/>
              </w:rPr>
              <w:t>Steam-generator (secondary) pressure</w:t>
            </w:r>
          </w:p>
        </w:tc>
        <w:tc>
          <w:tcPr>
            <w:tcW w:w="0" w:type="auto"/>
          </w:tcPr>
          <w:p w14:paraId="596AC541" w14:textId="77777777" w:rsidR="00A717AA" w:rsidRPr="00F80E4C" w:rsidRDefault="00A717AA" w:rsidP="00F80E4C">
            <w:pPr>
              <w:ind w:left="87"/>
              <w:rPr>
                <w:rFonts w:cs="Arial"/>
                <w:szCs w:val="24"/>
              </w:rPr>
            </w:pPr>
            <w:r w:rsidRPr="00F80E4C">
              <w:rPr>
                <w:rFonts w:cs="Arial"/>
                <w:szCs w:val="24"/>
              </w:rPr>
              <w:t>4.5</w:t>
            </w:r>
          </w:p>
        </w:tc>
        <w:tc>
          <w:tcPr>
            <w:tcW w:w="1831" w:type="pct"/>
          </w:tcPr>
          <w:p w14:paraId="701E254D" w14:textId="77777777" w:rsidR="00A717AA" w:rsidRPr="00F80E4C" w:rsidRDefault="00A717AA" w:rsidP="00F80E4C">
            <w:pPr>
              <w:ind w:left="87"/>
              <w:rPr>
                <w:rFonts w:cs="Arial"/>
                <w:szCs w:val="24"/>
              </w:rPr>
            </w:pPr>
            <w:r w:rsidRPr="00F80E4C">
              <w:rPr>
                <w:rFonts w:cs="Arial"/>
                <w:szCs w:val="24"/>
              </w:rPr>
              <w:t>MPa</w:t>
            </w:r>
          </w:p>
        </w:tc>
      </w:tr>
      <w:tr w:rsidR="00A717AA" w14:paraId="610D9E53" w14:textId="77777777" w:rsidTr="00F80E4C">
        <w:tc>
          <w:tcPr>
            <w:tcW w:w="1602" w:type="pct"/>
          </w:tcPr>
          <w:p w14:paraId="7C5E948A" w14:textId="77777777" w:rsidR="00A717AA" w:rsidRPr="00F80E4C" w:rsidRDefault="00A717AA" w:rsidP="00F80E4C">
            <w:pPr>
              <w:ind w:left="87"/>
              <w:rPr>
                <w:rFonts w:cs="Arial"/>
                <w:szCs w:val="24"/>
              </w:rPr>
            </w:pPr>
            <w:r w:rsidRPr="00F80E4C">
              <w:rPr>
                <w:rFonts w:cs="Arial"/>
                <w:szCs w:val="24"/>
              </w:rPr>
              <w:t>Steam temperature (OTSG outlet)</w:t>
            </w:r>
          </w:p>
        </w:tc>
        <w:tc>
          <w:tcPr>
            <w:tcW w:w="0" w:type="auto"/>
          </w:tcPr>
          <w:p w14:paraId="53757D59" w14:textId="77777777" w:rsidR="00A717AA" w:rsidRPr="00F80E4C" w:rsidRDefault="00A717AA" w:rsidP="00F80E4C">
            <w:pPr>
              <w:ind w:left="87"/>
              <w:rPr>
                <w:rFonts w:cs="Arial"/>
                <w:szCs w:val="24"/>
              </w:rPr>
            </w:pPr>
            <w:r w:rsidRPr="00F80E4C">
              <w:rPr>
                <w:rFonts w:cs="Arial"/>
                <w:szCs w:val="24"/>
              </w:rPr>
              <w:t>296</w:t>
            </w:r>
          </w:p>
        </w:tc>
        <w:tc>
          <w:tcPr>
            <w:tcW w:w="1831" w:type="pct"/>
          </w:tcPr>
          <w:p w14:paraId="5D56ABE7" w14:textId="77777777" w:rsidR="00A717AA" w:rsidRPr="00F80E4C" w:rsidRDefault="00A717AA" w:rsidP="00F80E4C">
            <w:pPr>
              <w:ind w:left="87"/>
              <w:rPr>
                <w:rFonts w:cs="Arial"/>
                <w:szCs w:val="24"/>
              </w:rPr>
            </w:pPr>
            <w:r w:rsidRPr="00F80E4C">
              <w:rPr>
                <w:rFonts w:cs="Arial"/>
                <w:szCs w:val="24"/>
              </w:rPr>
              <w:t>°C</w:t>
            </w:r>
          </w:p>
        </w:tc>
      </w:tr>
      <w:tr w:rsidR="00A717AA" w14:paraId="5AC96959" w14:textId="77777777" w:rsidTr="00F80E4C">
        <w:tc>
          <w:tcPr>
            <w:tcW w:w="1602" w:type="pct"/>
          </w:tcPr>
          <w:p w14:paraId="627FB516" w14:textId="77777777" w:rsidR="00A717AA" w:rsidRPr="00F80E4C" w:rsidRDefault="00A717AA" w:rsidP="00F80E4C">
            <w:pPr>
              <w:ind w:left="87"/>
              <w:rPr>
                <w:rFonts w:cs="Arial"/>
                <w:szCs w:val="24"/>
              </w:rPr>
            </w:pPr>
            <w:r w:rsidRPr="00F80E4C">
              <w:rPr>
                <w:rFonts w:cs="Arial"/>
                <w:szCs w:val="24"/>
              </w:rPr>
              <w:t>Circulation mode</w:t>
            </w:r>
          </w:p>
        </w:tc>
        <w:tc>
          <w:tcPr>
            <w:tcW w:w="0" w:type="auto"/>
          </w:tcPr>
          <w:p w14:paraId="5852EC26" w14:textId="77777777" w:rsidR="00A717AA" w:rsidRPr="00F80E4C" w:rsidRDefault="00A717AA" w:rsidP="00F80E4C">
            <w:pPr>
              <w:ind w:left="87"/>
              <w:rPr>
                <w:rFonts w:cs="Arial"/>
                <w:szCs w:val="24"/>
              </w:rPr>
            </w:pPr>
            <w:r w:rsidRPr="00F80E4C">
              <w:rPr>
                <w:rFonts w:cs="Arial"/>
                <w:szCs w:val="24"/>
              </w:rPr>
              <w:t>Natural circulation (no primary pumps)</w:t>
            </w:r>
          </w:p>
        </w:tc>
        <w:tc>
          <w:tcPr>
            <w:tcW w:w="1831" w:type="pct"/>
          </w:tcPr>
          <w:p w14:paraId="003A61DF" w14:textId="77777777" w:rsidR="00A717AA" w:rsidRPr="00F80E4C" w:rsidRDefault="00A717AA" w:rsidP="00F80E4C">
            <w:pPr>
              <w:ind w:left="87"/>
              <w:rPr>
                <w:rFonts w:cs="Arial"/>
                <w:szCs w:val="24"/>
              </w:rPr>
            </w:pPr>
            <w:r w:rsidRPr="00F80E4C">
              <w:rPr>
                <w:rFonts w:cs="Arial"/>
                <w:szCs w:val="24"/>
              </w:rPr>
              <w:t>—</w:t>
            </w:r>
          </w:p>
        </w:tc>
      </w:tr>
    </w:tbl>
    <w:p w14:paraId="1C1439DF" w14:textId="77777777" w:rsidR="00A717AA" w:rsidRDefault="00A717AA" w:rsidP="00A717AA"/>
    <w:p w14:paraId="0651FD0E" w14:textId="77777777" w:rsidR="00A717AA" w:rsidRPr="00A717AA" w:rsidRDefault="00A717AA" w:rsidP="00424E1A">
      <w:pPr>
        <w:pStyle w:val="3"/>
      </w:pPr>
      <w:bookmarkStart w:id="41" w:name="_Toc233467936"/>
      <w:r w:rsidRPr="00A717AA">
        <w:t>8.1.3 Fuel and core</w:t>
      </w:r>
      <w:bookmarkEnd w:id="41"/>
      <w:r w:rsidRPr="00A717AA">
        <w:t xml:space="preserve"> </w:t>
      </w:r>
    </w:p>
    <w:p w14:paraId="6F3F7994" w14:textId="6107C380" w:rsidR="00A717AA" w:rsidRPr="00F80E4C" w:rsidRDefault="00F80E4C" w:rsidP="00424E1A">
      <w:r>
        <w:t xml:space="preserve">    Table 8.1-3 </w:t>
      </w:r>
    </w:p>
    <w:tbl>
      <w:tblPr>
        <w:tblStyle w:val="aa"/>
        <w:tblW w:w="4656" w:type="pct"/>
        <w:tblInd w:w="392" w:type="dxa"/>
        <w:tblLook w:val="0020" w:firstRow="1" w:lastRow="0" w:firstColumn="0" w:lastColumn="0" w:noHBand="0" w:noVBand="0"/>
      </w:tblPr>
      <w:tblGrid>
        <w:gridCol w:w="2928"/>
        <w:gridCol w:w="2698"/>
        <w:gridCol w:w="3021"/>
      </w:tblGrid>
      <w:tr w:rsidR="00A717AA" w14:paraId="37EA39CA" w14:textId="77777777" w:rsidTr="00F80E4C">
        <w:tc>
          <w:tcPr>
            <w:tcW w:w="1693" w:type="pct"/>
          </w:tcPr>
          <w:p w14:paraId="496BC8E6" w14:textId="77777777" w:rsidR="00A717AA" w:rsidRPr="00A717AA" w:rsidRDefault="00A717AA" w:rsidP="00A717AA">
            <w:pPr>
              <w:pStyle w:val="Compact"/>
              <w:spacing w:after="60"/>
              <w:rPr>
                <w:b/>
              </w:rPr>
            </w:pPr>
            <w:r w:rsidRPr="00A717AA">
              <w:rPr>
                <w:b/>
                <w:color w:val="000000"/>
              </w:rPr>
              <w:t>Parameter</w:t>
            </w:r>
          </w:p>
        </w:tc>
        <w:tc>
          <w:tcPr>
            <w:tcW w:w="1560" w:type="pct"/>
          </w:tcPr>
          <w:p w14:paraId="47070083" w14:textId="77777777" w:rsidR="00A717AA" w:rsidRPr="00A717AA" w:rsidRDefault="00A717AA" w:rsidP="00A717AA">
            <w:pPr>
              <w:pStyle w:val="Compact"/>
              <w:spacing w:after="60"/>
              <w:rPr>
                <w:b/>
              </w:rPr>
            </w:pPr>
            <w:r w:rsidRPr="00A717AA">
              <w:rPr>
                <w:b/>
                <w:color w:val="000000"/>
              </w:rPr>
              <w:t>Value</w:t>
            </w:r>
          </w:p>
        </w:tc>
        <w:tc>
          <w:tcPr>
            <w:tcW w:w="1747" w:type="pct"/>
          </w:tcPr>
          <w:p w14:paraId="72AB7D13" w14:textId="77777777" w:rsidR="00A717AA" w:rsidRPr="00A717AA" w:rsidRDefault="00A717AA" w:rsidP="00A717AA">
            <w:pPr>
              <w:pStyle w:val="Compact"/>
              <w:spacing w:after="60"/>
              <w:rPr>
                <w:b/>
              </w:rPr>
            </w:pPr>
            <w:r w:rsidRPr="00A717AA">
              <w:rPr>
                <w:b/>
                <w:color w:val="000000"/>
              </w:rPr>
              <w:t>Unit / note</w:t>
            </w:r>
          </w:p>
        </w:tc>
      </w:tr>
      <w:tr w:rsidR="00A717AA" w14:paraId="004FC1C9" w14:textId="77777777" w:rsidTr="00F80E4C">
        <w:tc>
          <w:tcPr>
            <w:tcW w:w="1693" w:type="pct"/>
          </w:tcPr>
          <w:p w14:paraId="2FB7C5D6" w14:textId="77777777" w:rsidR="00A717AA" w:rsidRPr="00F80E4C" w:rsidRDefault="00A717AA" w:rsidP="00F80E4C">
            <w:pPr>
              <w:ind w:left="87"/>
              <w:rPr>
                <w:rFonts w:cs="Arial"/>
                <w:szCs w:val="24"/>
              </w:rPr>
            </w:pPr>
            <w:r w:rsidRPr="00F80E4C">
              <w:rPr>
                <w:rFonts w:cs="Arial"/>
                <w:szCs w:val="24"/>
              </w:rPr>
              <w:t>Number of fuel assemblies</w:t>
            </w:r>
          </w:p>
        </w:tc>
        <w:tc>
          <w:tcPr>
            <w:tcW w:w="1560" w:type="pct"/>
          </w:tcPr>
          <w:p w14:paraId="382D7936" w14:textId="77777777" w:rsidR="00A717AA" w:rsidRPr="00F80E4C" w:rsidRDefault="00A717AA" w:rsidP="00F80E4C">
            <w:pPr>
              <w:ind w:left="87"/>
              <w:rPr>
                <w:rFonts w:cs="Arial"/>
                <w:szCs w:val="24"/>
              </w:rPr>
            </w:pPr>
            <w:r w:rsidRPr="00F80E4C">
              <w:rPr>
                <w:rFonts w:cs="Arial"/>
                <w:szCs w:val="24"/>
              </w:rPr>
              <w:t>37</w:t>
            </w:r>
          </w:p>
        </w:tc>
        <w:tc>
          <w:tcPr>
            <w:tcW w:w="1747" w:type="pct"/>
          </w:tcPr>
          <w:p w14:paraId="438FD79F" w14:textId="77777777" w:rsidR="00A717AA" w:rsidRPr="00F80E4C" w:rsidRDefault="00A717AA" w:rsidP="00F80E4C">
            <w:pPr>
              <w:ind w:left="87"/>
              <w:rPr>
                <w:rFonts w:cs="Arial"/>
                <w:szCs w:val="24"/>
              </w:rPr>
            </w:pPr>
            <w:r w:rsidRPr="00F80E4C">
              <w:rPr>
                <w:rFonts w:cs="Arial"/>
                <w:szCs w:val="24"/>
              </w:rPr>
              <w:t>7×7 octagon (rows 3-5-7-7-7-5-3)</w:t>
            </w:r>
          </w:p>
        </w:tc>
      </w:tr>
      <w:tr w:rsidR="00A717AA" w14:paraId="7267AB10" w14:textId="77777777" w:rsidTr="00F80E4C">
        <w:tc>
          <w:tcPr>
            <w:tcW w:w="1693" w:type="pct"/>
          </w:tcPr>
          <w:p w14:paraId="0EC9F964" w14:textId="77777777" w:rsidR="00A717AA" w:rsidRPr="00F80E4C" w:rsidRDefault="00A717AA" w:rsidP="00F80E4C">
            <w:pPr>
              <w:ind w:left="87"/>
              <w:rPr>
                <w:rFonts w:cs="Arial"/>
                <w:szCs w:val="24"/>
              </w:rPr>
            </w:pPr>
            <w:r w:rsidRPr="00F80E4C">
              <w:rPr>
                <w:rFonts w:cs="Arial"/>
                <w:szCs w:val="24"/>
              </w:rPr>
              <w:lastRenderedPageBreak/>
              <w:t>Lattice</w:t>
            </w:r>
          </w:p>
        </w:tc>
        <w:tc>
          <w:tcPr>
            <w:tcW w:w="1560" w:type="pct"/>
          </w:tcPr>
          <w:p w14:paraId="75711BBC" w14:textId="77777777" w:rsidR="00A717AA" w:rsidRPr="00F80E4C" w:rsidRDefault="00A717AA" w:rsidP="00F80E4C">
            <w:pPr>
              <w:ind w:left="87"/>
              <w:rPr>
                <w:rFonts w:cs="Arial"/>
                <w:szCs w:val="24"/>
              </w:rPr>
            </w:pPr>
            <w:r w:rsidRPr="00F80E4C">
              <w:rPr>
                <w:rFonts w:cs="Arial"/>
                <w:szCs w:val="24"/>
              </w:rPr>
              <w:t>17×17 Westinghouse-type</w:t>
            </w:r>
          </w:p>
        </w:tc>
        <w:tc>
          <w:tcPr>
            <w:tcW w:w="1747" w:type="pct"/>
          </w:tcPr>
          <w:p w14:paraId="0F420287" w14:textId="77777777" w:rsidR="00A717AA" w:rsidRPr="00F80E4C" w:rsidRDefault="00A717AA" w:rsidP="00F80E4C">
            <w:pPr>
              <w:ind w:left="87"/>
              <w:rPr>
                <w:rFonts w:cs="Arial"/>
                <w:szCs w:val="24"/>
              </w:rPr>
            </w:pPr>
            <w:r w:rsidRPr="00F80E4C">
              <w:rPr>
                <w:rFonts w:cs="Arial"/>
                <w:szCs w:val="24"/>
              </w:rPr>
              <w:t>264 fuel + 24 guide + 1 instrument</w:t>
            </w:r>
          </w:p>
        </w:tc>
      </w:tr>
      <w:tr w:rsidR="00A717AA" w14:paraId="683F00D3" w14:textId="77777777" w:rsidTr="00F80E4C">
        <w:tc>
          <w:tcPr>
            <w:tcW w:w="1693" w:type="pct"/>
          </w:tcPr>
          <w:p w14:paraId="0E1A8398" w14:textId="77777777" w:rsidR="00A717AA" w:rsidRPr="00F80E4C" w:rsidRDefault="00A717AA" w:rsidP="00F80E4C">
            <w:pPr>
              <w:ind w:left="87"/>
              <w:rPr>
                <w:rFonts w:cs="Arial"/>
                <w:szCs w:val="24"/>
              </w:rPr>
            </w:pPr>
            <w:r w:rsidRPr="00F80E4C">
              <w:rPr>
                <w:rFonts w:cs="Arial"/>
                <w:szCs w:val="24"/>
              </w:rPr>
              <w:t>Active core height</w:t>
            </w:r>
          </w:p>
        </w:tc>
        <w:tc>
          <w:tcPr>
            <w:tcW w:w="1560" w:type="pct"/>
          </w:tcPr>
          <w:p w14:paraId="2A371E95" w14:textId="77777777" w:rsidR="00A717AA" w:rsidRPr="00F80E4C" w:rsidRDefault="00A717AA" w:rsidP="00F80E4C">
            <w:pPr>
              <w:ind w:left="87"/>
              <w:rPr>
                <w:rFonts w:cs="Arial"/>
                <w:szCs w:val="24"/>
              </w:rPr>
            </w:pPr>
            <w:r w:rsidRPr="00F80E4C">
              <w:rPr>
                <w:rFonts w:cs="Arial"/>
                <w:szCs w:val="24"/>
              </w:rPr>
              <w:t>200</w:t>
            </w:r>
          </w:p>
        </w:tc>
        <w:tc>
          <w:tcPr>
            <w:tcW w:w="1747" w:type="pct"/>
          </w:tcPr>
          <w:p w14:paraId="1F9D1518" w14:textId="77777777" w:rsidR="00A717AA" w:rsidRPr="00F80E4C" w:rsidRDefault="00A717AA" w:rsidP="00F80E4C">
            <w:pPr>
              <w:ind w:left="87"/>
              <w:rPr>
                <w:rFonts w:cs="Arial"/>
                <w:szCs w:val="24"/>
              </w:rPr>
            </w:pPr>
            <w:r w:rsidRPr="00F80E4C">
              <w:rPr>
                <w:rFonts w:cs="Arial"/>
                <w:szCs w:val="24"/>
              </w:rPr>
              <w:t>cm (+ 30 cm H₂O axial reflector each end)</w:t>
            </w:r>
          </w:p>
        </w:tc>
      </w:tr>
      <w:tr w:rsidR="00A717AA" w14:paraId="44FF7D32" w14:textId="77777777" w:rsidTr="00F80E4C">
        <w:tc>
          <w:tcPr>
            <w:tcW w:w="1693" w:type="pct"/>
          </w:tcPr>
          <w:p w14:paraId="540F86F4" w14:textId="77777777" w:rsidR="00A717AA" w:rsidRPr="00F80E4C" w:rsidRDefault="00A717AA" w:rsidP="00F80E4C">
            <w:pPr>
              <w:ind w:left="87"/>
              <w:rPr>
                <w:rFonts w:cs="Arial"/>
                <w:szCs w:val="24"/>
              </w:rPr>
            </w:pPr>
            <w:r w:rsidRPr="00F80E4C">
              <w:rPr>
                <w:rFonts w:cs="Arial"/>
                <w:szCs w:val="24"/>
              </w:rPr>
              <w:t>Equivalent core diameter</w:t>
            </w:r>
          </w:p>
        </w:tc>
        <w:tc>
          <w:tcPr>
            <w:tcW w:w="1560" w:type="pct"/>
          </w:tcPr>
          <w:p w14:paraId="72B9127C" w14:textId="77777777" w:rsidR="00A717AA" w:rsidRPr="00F80E4C" w:rsidRDefault="00A717AA" w:rsidP="00F80E4C">
            <w:pPr>
              <w:ind w:left="87"/>
              <w:rPr>
                <w:rFonts w:cs="Arial"/>
                <w:szCs w:val="24"/>
              </w:rPr>
            </w:pPr>
            <w:r w:rsidRPr="00F80E4C">
              <w:rPr>
                <w:rFonts w:cs="Arial"/>
                <w:szCs w:val="24"/>
              </w:rPr>
              <w:t>≈ 1483</w:t>
            </w:r>
          </w:p>
        </w:tc>
        <w:tc>
          <w:tcPr>
            <w:tcW w:w="1747" w:type="pct"/>
          </w:tcPr>
          <w:p w14:paraId="410702B4" w14:textId="77777777" w:rsidR="00A717AA" w:rsidRPr="00F80E4C" w:rsidRDefault="00A717AA" w:rsidP="00F80E4C">
            <w:pPr>
              <w:ind w:left="87"/>
              <w:rPr>
                <w:rFonts w:cs="Arial"/>
                <w:szCs w:val="24"/>
              </w:rPr>
            </w:pPr>
            <w:r w:rsidRPr="00F80E4C">
              <w:rPr>
                <w:rFonts w:cs="Arial"/>
                <w:szCs w:val="24"/>
              </w:rPr>
              <w:t>mm (across-flats 1512)</w:t>
            </w:r>
          </w:p>
        </w:tc>
      </w:tr>
      <w:tr w:rsidR="00A717AA" w14:paraId="09354FE8" w14:textId="77777777" w:rsidTr="00F80E4C">
        <w:tc>
          <w:tcPr>
            <w:tcW w:w="1693" w:type="pct"/>
          </w:tcPr>
          <w:p w14:paraId="1872BDC9" w14:textId="77777777" w:rsidR="00A717AA" w:rsidRPr="00F80E4C" w:rsidRDefault="00A717AA" w:rsidP="00F80E4C">
            <w:pPr>
              <w:ind w:left="87"/>
              <w:rPr>
                <w:rFonts w:cs="Arial"/>
                <w:szCs w:val="24"/>
              </w:rPr>
            </w:pPr>
            <w:r w:rsidRPr="00F80E4C">
              <w:rPr>
                <w:rFonts w:cs="Arial"/>
                <w:szCs w:val="24"/>
              </w:rPr>
              <w:t>Heavy-metal loading (fresh)</w:t>
            </w:r>
          </w:p>
        </w:tc>
        <w:tc>
          <w:tcPr>
            <w:tcW w:w="1560" w:type="pct"/>
          </w:tcPr>
          <w:p w14:paraId="04E77A9A" w14:textId="77777777" w:rsidR="00A717AA" w:rsidRPr="00F80E4C" w:rsidRDefault="00A717AA" w:rsidP="00F80E4C">
            <w:pPr>
              <w:ind w:left="87"/>
              <w:rPr>
                <w:rFonts w:cs="Arial"/>
                <w:szCs w:val="24"/>
              </w:rPr>
            </w:pPr>
            <w:r w:rsidRPr="00F80E4C">
              <w:rPr>
                <w:rFonts w:cs="Arial"/>
                <w:szCs w:val="24"/>
              </w:rPr>
              <w:t>9.87</w:t>
            </w:r>
          </w:p>
        </w:tc>
        <w:tc>
          <w:tcPr>
            <w:tcW w:w="1747" w:type="pct"/>
          </w:tcPr>
          <w:p w14:paraId="3F570A5C" w14:textId="25FDF048" w:rsidR="00A717AA" w:rsidRPr="00F80E4C" w:rsidRDefault="00A717AA" w:rsidP="00F80E4C">
            <w:pPr>
              <w:ind w:left="87"/>
              <w:rPr>
                <w:rFonts w:cs="Arial"/>
                <w:szCs w:val="24"/>
              </w:rPr>
            </w:pPr>
            <w:r w:rsidRPr="00F80E4C">
              <w:rPr>
                <w:rFonts w:cs="Arial"/>
                <w:szCs w:val="24"/>
              </w:rPr>
              <w:t xml:space="preserve">tHM </w:t>
            </w:r>
          </w:p>
        </w:tc>
      </w:tr>
      <w:tr w:rsidR="00A717AA" w14:paraId="52C745CB" w14:textId="77777777" w:rsidTr="00F80E4C">
        <w:tc>
          <w:tcPr>
            <w:tcW w:w="1693" w:type="pct"/>
          </w:tcPr>
          <w:p w14:paraId="5D471AA5" w14:textId="77777777" w:rsidR="00A717AA" w:rsidRPr="00F80E4C" w:rsidRDefault="00A717AA" w:rsidP="00F80E4C">
            <w:pPr>
              <w:ind w:left="87"/>
              <w:rPr>
                <w:rFonts w:cs="Arial"/>
                <w:szCs w:val="24"/>
              </w:rPr>
            </w:pPr>
            <w:r w:rsidRPr="00F80E4C">
              <w:rPr>
                <w:rFonts w:cs="Arial"/>
                <w:szCs w:val="24"/>
              </w:rPr>
              <w:t>Specific power</w:t>
            </w:r>
          </w:p>
        </w:tc>
        <w:tc>
          <w:tcPr>
            <w:tcW w:w="1560" w:type="pct"/>
          </w:tcPr>
          <w:p w14:paraId="0BD621F5" w14:textId="77777777" w:rsidR="00A717AA" w:rsidRPr="00F80E4C" w:rsidRDefault="00A717AA" w:rsidP="00F80E4C">
            <w:pPr>
              <w:ind w:left="87"/>
              <w:rPr>
                <w:rFonts w:cs="Arial"/>
                <w:szCs w:val="24"/>
              </w:rPr>
            </w:pPr>
            <w:r w:rsidRPr="00F80E4C">
              <w:rPr>
                <w:rFonts w:cs="Arial"/>
                <w:szCs w:val="24"/>
              </w:rPr>
              <w:t>12.66</w:t>
            </w:r>
          </w:p>
        </w:tc>
        <w:tc>
          <w:tcPr>
            <w:tcW w:w="1747" w:type="pct"/>
          </w:tcPr>
          <w:p w14:paraId="30E16AB4" w14:textId="19F7CA08" w:rsidR="00A717AA" w:rsidRPr="00F80E4C" w:rsidRDefault="00A717AA" w:rsidP="00F80E4C">
            <w:pPr>
              <w:ind w:left="87"/>
              <w:rPr>
                <w:rFonts w:cs="Arial"/>
                <w:szCs w:val="24"/>
              </w:rPr>
            </w:pPr>
            <w:r w:rsidRPr="00F80E4C">
              <w:rPr>
                <w:rFonts w:cs="Arial"/>
                <w:szCs w:val="24"/>
              </w:rPr>
              <w:t xml:space="preserve">MW/tHM </w:t>
            </w:r>
          </w:p>
        </w:tc>
      </w:tr>
      <w:tr w:rsidR="00A717AA" w14:paraId="5FCE52DA" w14:textId="77777777" w:rsidTr="00F80E4C">
        <w:tc>
          <w:tcPr>
            <w:tcW w:w="1693" w:type="pct"/>
          </w:tcPr>
          <w:p w14:paraId="41CD64BF" w14:textId="77777777" w:rsidR="00A717AA" w:rsidRPr="00F80E4C" w:rsidRDefault="00A717AA" w:rsidP="00F80E4C">
            <w:pPr>
              <w:ind w:left="87"/>
              <w:rPr>
                <w:rFonts w:cs="Arial"/>
                <w:szCs w:val="24"/>
              </w:rPr>
            </w:pPr>
            <w:r w:rsidRPr="00F80E4C">
              <w:rPr>
                <w:rFonts w:cs="Arial"/>
                <w:szCs w:val="24"/>
              </w:rPr>
              <w:t>Fuel material</w:t>
            </w:r>
          </w:p>
        </w:tc>
        <w:tc>
          <w:tcPr>
            <w:tcW w:w="1560" w:type="pct"/>
          </w:tcPr>
          <w:p w14:paraId="7F9ED1B8" w14:textId="77777777" w:rsidR="00A717AA" w:rsidRPr="00F80E4C" w:rsidRDefault="00A717AA" w:rsidP="00F80E4C">
            <w:pPr>
              <w:ind w:left="87"/>
              <w:rPr>
                <w:rFonts w:cs="Arial"/>
                <w:szCs w:val="24"/>
              </w:rPr>
            </w:pPr>
            <w:r w:rsidRPr="00F80E4C">
              <w:rPr>
                <w:rFonts w:cs="Arial"/>
                <w:szCs w:val="24"/>
              </w:rPr>
              <w:t>UO₂</w:t>
            </w:r>
          </w:p>
        </w:tc>
        <w:tc>
          <w:tcPr>
            <w:tcW w:w="1747" w:type="pct"/>
          </w:tcPr>
          <w:p w14:paraId="0AE073FC" w14:textId="77777777" w:rsidR="00A717AA" w:rsidRPr="00F80E4C" w:rsidRDefault="00A717AA" w:rsidP="00F80E4C">
            <w:pPr>
              <w:ind w:left="87"/>
              <w:rPr>
                <w:rFonts w:cs="Arial"/>
                <w:szCs w:val="24"/>
              </w:rPr>
            </w:pPr>
            <w:r w:rsidRPr="00F80E4C">
              <w:rPr>
                <w:rFonts w:cs="Arial"/>
                <w:szCs w:val="24"/>
              </w:rPr>
              <w:t>enrichment-zoned</w:t>
            </w:r>
          </w:p>
        </w:tc>
      </w:tr>
      <w:tr w:rsidR="00A717AA" w14:paraId="59133C2D" w14:textId="77777777" w:rsidTr="00F80E4C">
        <w:tc>
          <w:tcPr>
            <w:tcW w:w="1693" w:type="pct"/>
          </w:tcPr>
          <w:p w14:paraId="094D59E7" w14:textId="77777777" w:rsidR="00A717AA" w:rsidRPr="00F80E4C" w:rsidRDefault="00A717AA" w:rsidP="00F80E4C">
            <w:pPr>
              <w:ind w:left="87"/>
              <w:rPr>
                <w:rFonts w:cs="Arial"/>
                <w:szCs w:val="24"/>
              </w:rPr>
            </w:pPr>
            <w:r w:rsidRPr="00F80E4C">
              <w:rPr>
                <w:rFonts w:cs="Arial"/>
                <w:szCs w:val="24"/>
              </w:rPr>
              <w:t>Enrichment (intra-FA grade: interior/mid/periphery)</w:t>
            </w:r>
          </w:p>
        </w:tc>
        <w:tc>
          <w:tcPr>
            <w:tcW w:w="1560" w:type="pct"/>
          </w:tcPr>
          <w:p w14:paraId="777EAB30" w14:textId="77777777" w:rsidR="00A717AA" w:rsidRPr="00F80E4C" w:rsidRDefault="00A717AA" w:rsidP="00F80E4C">
            <w:pPr>
              <w:ind w:left="87"/>
              <w:rPr>
                <w:rFonts w:cs="Arial"/>
                <w:szCs w:val="24"/>
              </w:rPr>
            </w:pPr>
            <w:r w:rsidRPr="00F80E4C">
              <w:rPr>
                <w:rFonts w:cs="Arial"/>
                <w:szCs w:val="24"/>
              </w:rPr>
              <w:t>4.95 / 4.70 / 4.40</w:t>
            </w:r>
          </w:p>
        </w:tc>
        <w:tc>
          <w:tcPr>
            <w:tcW w:w="1747" w:type="pct"/>
          </w:tcPr>
          <w:p w14:paraId="517A3A16" w14:textId="77777777" w:rsidR="00A717AA" w:rsidRPr="00F80E4C" w:rsidRDefault="00A717AA" w:rsidP="00F80E4C">
            <w:pPr>
              <w:ind w:left="87"/>
              <w:rPr>
                <w:rFonts w:cs="Arial"/>
                <w:szCs w:val="24"/>
              </w:rPr>
            </w:pPr>
            <w:proofErr w:type="spellStart"/>
            <w:r w:rsidRPr="00F80E4C">
              <w:rPr>
                <w:rFonts w:cs="Arial"/>
                <w:szCs w:val="24"/>
              </w:rPr>
              <w:t>wt</w:t>
            </w:r>
            <w:proofErr w:type="spellEnd"/>
            <w:r w:rsidRPr="00F80E4C">
              <w:rPr>
                <w:rFonts w:cs="Arial"/>
                <w:szCs w:val="24"/>
              </w:rPr>
              <w:t>% ²³⁵U</w:t>
            </w:r>
          </w:p>
        </w:tc>
      </w:tr>
      <w:tr w:rsidR="00A717AA" w14:paraId="720C61FE" w14:textId="77777777" w:rsidTr="00F80E4C">
        <w:tc>
          <w:tcPr>
            <w:tcW w:w="1693" w:type="pct"/>
          </w:tcPr>
          <w:p w14:paraId="51F8708D" w14:textId="77777777" w:rsidR="00A717AA" w:rsidRPr="00F80E4C" w:rsidRDefault="00A717AA" w:rsidP="00F80E4C">
            <w:pPr>
              <w:ind w:left="87"/>
              <w:rPr>
                <w:rFonts w:cs="Arial"/>
                <w:szCs w:val="24"/>
              </w:rPr>
            </w:pPr>
            <w:r w:rsidRPr="00F80E4C">
              <w:rPr>
                <w:rFonts w:cs="Arial"/>
                <w:szCs w:val="24"/>
              </w:rPr>
              <w:t>Enrichment (reflector-facing edge pins)</w:t>
            </w:r>
          </w:p>
        </w:tc>
        <w:tc>
          <w:tcPr>
            <w:tcW w:w="1560" w:type="pct"/>
          </w:tcPr>
          <w:p w14:paraId="4302A1C5" w14:textId="77777777" w:rsidR="00A717AA" w:rsidRPr="00F80E4C" w:rsidRDefault="00A717AA" w:rsidP="00F80E4C">
            <w:pPr>
              <w:ind w:left="87"/>
              <w:rPr>
                <w:rFonts w:cs="Arial"/>
                <w:szCs w:val="24"/>
              </w:rPr>
            </w:pPr>
            <w:r w:rsidRPr="00F80E4C">
              <w:rPr>
                <w:rFonts w:cs="Arial"/>
                <w:szCs w:val="24"/>
              </w:rPr>
              <w:t>4.0</w:t>
            </w:r>
          </w:p>
        </w:tc>
        <w:tc>
          <w:tcPr>
            <w:tcW w:w="1747" w:type="pct"/>
          </w:tcPr>
          <w:p w14:paraId="5704E685" w14:textId="77777777" w:rsidR="00A717AA" w:rsidRPr="00F80E4C" w:rsidRDefault="00A717AA" w:rsidP="00F80E4C">
            <w:pPr>
              <w:ind w:left="87"/>
              <w:rPr>
                <w:rFonts w:cs="Arial"/>
                <w:szCs w:val="24"/>
              </w:rPr>
            </w:pPr>
            <w:proofErr w:type="spellStart"/>
            <w:r w:rsidRPr="00F80E4C">
              <w:rPr>
                <w:rFonts w:cs="Arial"/>
                <w:szCs w:val="24"/>
              </w:rPr>
              <w:t>wt</w:t>
            </w:r>
            <w:proofErr w:type="spellEnd"/>
            <w:r w:rsidRPr="00F80E4C">
              <w:rPr>
                <w:rFonts w:cs="Arial"/>
                <w:szCs w:val="24"/>
              </w:rPr>
              <w:t>% (edge-pin de-rate)</w:t>
            </w:r>
          </w:p>
        </w:tc>
      </w:tr>
      <w:tr w:rsidR="00A717AA" w14:paraId="65BC87A3" w14:textId="77777777" w:rsidTr="00F80E4C">
        <w:tc>
          <w:tcPr>
            <w:tcW w:w="1693" w:type="pct"/>
          </w:tcPr>
          <w:p w14:paraId="685A6340" w14:textId="77777777" w:rsidR="00A717AA" w:rsidRPr="00F80E4C" w:rsidRDefault="00A717AA" w:rsidP="00F80E4C">
            <w:pPr>
              <w:ind w:left="87"/>
              <w:rPr>
                <w:rFonts w:cs="Arial"/>
                <w:szCs w:val="24"/>
              </w:rPr>
            </w:pPr>
            <w:r w:rsidRPr="00F80E4C">
              <w:rPr>
                <w:rFonts w:cs="Arial"/>
                <w:szCs w:val="24"/>
              </w:rPr>
              <w:t>Cladding</w:t>
            </w:r>
          </w:p>
        </w:tc>
        <w:tc>
          <w:tcPr>
            <w:tcW w:w="1560" w:type="pct"/>
          </w:tcPr>
          <w:p w14:paraId="6E9E8A8E" w14:textId="77777777" w:rsidR="00A717AA" w:rsidRPr="00F80E4C" w:rsidRDefault="00A717AA" w:rsidP="00F80E4C">
            <w:pPr>
              <w:ind w:left="87"/>
              <w:rPr>
                <w:rFonts w:cs="Arial"/>
                <w:szCs w:val="24"/>
              </w:rPr>
            </w:pPr>
            <w:r w:rsidRPr="00F80E4C">
              <w:rPr>
                <w:rFonts w:cs="Arial"/>
                <w:szCs w:val="24"/>
              </w:rPr>
              <w:t>Zircaloy-4 (Zr-4)</w:t>
            </w:r>
          </w:p>
        </w:tc>
        <w:tc>
          <w:tcPr>
            <w:tcW w:w="1747" w:type="pct"/>
          </w:tcPr>
          <w:p w14:paraId="53365089" w14:textId="58AA7180" w:rsidR="00A717AA" w:rsidRPr="00F80E4C" w:rsidRDefault="000D0C99" w:rsidP="00F80E4C">
            <w:pPr>
              <w:ind w:left="87"/>
              <w:rPr>
                <w:rFonts w:cs="Arial"/>
                <w:szCs w:val="24"/>
              </w:rPr>
            </w:pPr>
            <w:r w:rsidRPr="00F80E4C">
              <w:rPr>
                <w:rFonts w:cs="Arial"/>
                <w:szCs w:val="24"/>
              </w:rPr>
              <w:t>-</w:t>
            </w:r>
          </w:p>
        </w:tc>
      </w:tr>
      <w:tr w:rsidR="00A717AA" w14:paraId="3F1A298B" w14:textId="77777777" w:rsidTr="00F80E4C">
        <w:tc>
          <w:tcPr>
            <w:tcW w:w="1693" w:type="pct"/>
          </w:tcPr>
          <w:p w14:paraId="0CAC5953" w14:textId="77777777" w:rsidR="00A717AA" w:rsidRPr="00F80E4C" w:rsidRDefault="00A717AA" w:rsidP="00F80E4C">
            <w:pPr>
              <w:ind w:left="87"/>
              <w:rPr>
                <w:rFonts w:cs="Arial"/>
                <w:szCs w:val="24"/>
              </w:rPr>
            </w:pPr>
            <w:r w:rsidRPr="00F80E4C">
              <w:rPr>
                <w:rFonts w:cs="Arial"/>
                <w:szCs w:val="24"/>
              </w:rPr>
              <w:t>Primary burnable absorber</w:t>
            </w:r>
          </w:p>
        </w:tc>
        <w:tc>
          <w:tcPr>
            <w:tcW w:w="1560" w:type="pct"/>
          </w:tcPr>
          <w:p w14:paraId="4AEB8836" w14:textId="250983A0" w:rsidR="00A717AA" w:rsidRPr="00F80E4C" w:rsidRDefault="00A717AA" w:rsidP="00F80E4C">
            <w:pPr>
              <w:ind w:left="87"/>
              <w:rPr>
                <w:rFonts w:cs="Arial"/>
                <w:szCs w:val="24"/>
              </w:rPr>
            </w:pPr>
            <w:r w:rsidRPr="00F80E4C">
              <w:rPr>
                <w:rFonts w:cs="Arial"/>
                <w:szCs w:val="24"/>
              </w:rPr>
              <w:t>Gd₂O₃</w:t>
            </w:r>
            <w:r w:rsidR="000D0C99" w:rsidRPr="00F80E4C">
              <w:rPr>
                <w:rFonts w:cs="Arial"/>
                <w:szCs w:val="24"/>
              </w:rPr>
              <w:t xml:space="preserve"> 6</w:t>
            </w:r>
            <w:r w:rsidRPr="00F80E4C">
              <w:rPr>
                <w:rFonts w:cs="Arial"/>
                <w:szCs w:val="24"/>
              </w:rPr>
              <w:t xml:space="preserve"> </w:t>
            </w:r>
            <w:proofErr w:type="spellStart"/>
            <w:r w:rsidRPr="00F80E4C">
              <w:rPr>
                <w:rFonts w:cs="Arial"/>
                <w:szCs w:val="24"/>
              </w:rPr>
              <w:t>wt</w:t>
            </w:r>
            <w:proofErr w:type="spellEnd"/>
            <w:r w:rsidRPr="00F80E4C">
              <w:rPr>
                <w:rFonts w:cs="Arial"/>
                <w:szCs w:val="24"/>
              </w:rPr>
              <w:t>%, ring-zoned (</w:t>
            </w:r>
            <w:proofErr w:type="spellStart"/>
            <w:r w:rsidRPr="00F80E4C">
              <w:rPr>
                <w:rFonts w:cs="Arial"/>
                <w:szCs w:val="24"/>
              </w:rPr>
              <w:t>avg</w:t>
            </w:r>
            <w:proofErr w:type="spellEnd"/>
            <w:r w:rsidRPr="00F80E4C">
              <w:rPr>
                <w:rFonts w:cs="Arial"/>
                <w:szCs w:val="24"/>
              </w:rPr>
              <w:t xml:space="preserve"> </w:t>
            </w:r>
            <w:r w:rsidR="000D0C99" w:rsidRPr="00F80E4C">
              <w:rPr>
                <w:rFonts w:cs="Arial"/>
                <w:szCs w:val="24"/>
              </w:rPr>
              <w:t>20</w:t>
            </w:r>
            <w:r w:rsidRPr="00F80E4C">
              <w:rPr>
                <w:rFonts w:cs="Arial"/>
                <w:szCs w:val="24"/>
              </w:rPr>
              <w:t xml:space="preserve"> rods/FA)</w:t>
            </w:r>
          </w:p>
        </w:tc>
        <w:tc>
          <w:tcPr>
            <w:tcW w:w="1747" w:type="pct"/>
          </w:tcPr>
          <w:p w14:paraId="48D56F43" w14:textId="77777777" w:rsidR="00A717AA" w:rsidRPr="00F80E4C" w:rsidRDefault="00A717AA" w:rsidP="00F80E4C">
            <w:pPr>
              <w:ind w:left="87"/>
              <w:rPr>
                <w:rFonts w:cs="Arial"/>
                <w:szCs w:val="24"/>
              </w:rPr>
            </w:pPr>
            <w:r w:rsidRPr="00F80E4C">
              <w:rPr>
                <w:rFonts w:cs="Arial"/>
                <w:szCs w:val="24"/>
              </w:rPr>
              <w:t>rings 1/8/16/12, weights 1.65/1.45/0.95/0.68</w:t>
            </w:r>
          </w:p>
        </w:tc>
      </w:tr>
      <w:tr w:rsidR="00A717AA" w14:paraId="4755C018" w14:textId="77777777" w:rsidTr="00F80E4C">
        <w:tc>
          <w:tcPr>
            <w:tcW w:w="1693" w:type="pct"/>
          </w:tcPr>
          <w:p w14:paraId="69B888EB" w14:textId="77777777" w:rsidR="00A717AA" w:rsidRPr="00F80E4C" w:rsidRDefault="00A717AA" w:rsidP="00F80E4C">
            <w:pPr>
              <w:ind w:left="87"/>
              <w:rPr>
                <w:rFonts w:cs="Arial"/>
                <w:szCs w:val="24"/>
              </w:rPr>
            </w:pPr>
            <w:r w:rsidRPr="00F80E4C">
              <w:rPr>
                <w:rFonts w:cs="Arial"/>
                <w:szCs w:val="24"/>
              </w:rPr>
              <w:t>Secondary burnable absorber</w:t>
            </w:r>
          </w:p>
        </w:tc>
        <w:tc>
          <w:tcPr>
            <w:tcW w:w="1560" w:type="pct"/>
          </w:tcPr>
          <w:p w14:paraId="67698DE3" w14:textId="4C680A9B" w:rsidR="00A717AA" w:rsidRPr="00F80E4C" w:rsidRDefault="00A717AA" w:rsidP="00F80E4C">
            <w:pPr>
              <w:ind w:left="87"/>
              <w:rPr>
                <w:rFonts w:cs="Arial"/>
                <w:szCs w:val="24"/>
              </w:rPr>
            </w:pPr>
            <w:r w:rsidRPr="00F80E4C">
              <w:rPr>
                <w:rFonts w:cs="Arial"/>
                <w:szCs w:val="24"/>
              </w:rPr>
              <w:t>Er₂O₃</w:t>
            </w:r>
            <w:r w:rsidR="000D0C99" w:rsidRPr="00F80E4C">
              <w:rPr>
                <w:rFonts w:cs="Arial"/>
                <w:szCs w:val="24"/>
              </w:rPr>
              <w:t xml:space="preserve"> 0.75</w:t>
            </w:r>
            <w:r w:rsidRPr="00F80E4C">
              <w:rPr>
                <w:rFonts w:cs="Arial"/>
                <w:szCs w:val="24"/>
              </w:rPr>
              <w:t xml:space="preserve"> </w:t>
            </w:r>
            <w:proofErr w:type="spellStart"/>
            <w:r w:rsidRPr="00F80E4C">
              <w:rPr>
                <w:rFonts w:cs="Arial"/>
                <w:szCs w:val="24"/>
              </w:rPr>
              <w:t>wt</w:t>
            </w:r>
            <w:proofErr w:type="spellEnd"/>
            <w:r w:rsidRPr="00F80E4C">
              <w:rPr>
                <w:rFonts w:cs="Arial"/>
                <w:szCs w:val="24"/>
              </w:rPr>
              <w:t>% (16 rods/FA)</w:t>
            </w:r>
          </w:p>
        </w:tc>
        <w:tc>
          <w:tcPr>
            <w:tcW w:w="1747" w:type="pct"/>
          </w:tcPr>
          <w:p w14:paraId="57753A98" w14:textId="77777777" w:rsidR="00A717AA" w:rsidRPr="00F80E4C" w:rsidRDefault="00A717AA" w:rsidP="00F80E4C">
            <w:pPr>
              <w:ind w:left="87"/>
              <w:rPr>
                <w:rFonts w:cs="Arial"/>
                <w:szCs w:val="24"/>
              </w:rPr>
            </w:pPr>
            <w:r w:rsidRPr="00F80E4C">
              <w:rPr>
                <w:rFonts w:cs="Arial"/>
                <w:szCs w:val="24"/>
              </w:rPr>
              <w:t>slow hold-down + cold SDM</w:t>
            </w:r>
          </w:p>
        </w:tc>
      </w:tr>
      <w:tr w:rsidR="00A717AA" w14:paraId="2B08E927" w14:textId="77777777" w:rsidTr="00F80E4C">
        <w:tc>
          <w:tcPr>
            <w:tcW w:w="1693" w:type="pct"/>
          </w:tcPr>
          <w:p w14:paraId="3FB7419E" w14:textId="77777777" w:rsidR="00A717AA" w:rsidRPr="00F80E4C" w:rsidRDefault="00A717AA" w:rsidP="00F80E4C">
            <w:pPr>
              <w:ind w:left="87"/>
              <w:rPr>
                <w:rFonts w:cs="Arial"/>
                <w:szCs w:val="24"/>
              </w:rPr>
            </w:pPr>
            <w:r w:rsidRPr="00F80E4C">
              <w:rPr>
                <w:rFonts w:cs="Arial"/>
                <w:szCs w:val="24"/>
              </w:rPr>
              <w:t>Reload scheme</w:t>
            </w:r>
          </w:p>
        </w:tc>
        <w:tc>
          <w:tcPr>
            <w:tcW w:w="1560" w:type="pct"/>
          </w:tcPr>
          <w:p w14:paraId="745D2FA0" w14:textId="77777777" w:rsidR="00A717AA" w:rsidRPr="00F80E4C" w:rsidRDefault="00A717AA" w:rsidP="00F80E4C">
            <w:pPr>
              <w:ind w:left="87"/>
              <w:rPr>
                <w:rFonts w:cs="Arial"/>
                <w:szCs w:val="24"/>
              </w:rPr>
            </w:pPr>
            <w:r w:rsidRPr="00F80E4C">
              <w:rPr>
                <w:rFonts w:cs="Arial"/>
                <w:szCs w:val="24"/>
              </w:rPr>
              <w:t>4-batch</w:t>
            </w:r>
          </w:p>
        </w:tc>
        <w:tc>
          <w:tcPr>
            <w:tcW w:w="1747" w:type="pct"/>
          </w:tcPr>
          <w:p w14:paraId="35F8F62D" w14:textId="77777777" w:rsidR="00A717AA" w:rsidRPr="00F80E4C" w:rsidRDefault="00A717AA" w:rsidP="00F80E4C">
            <w:pPr>
              <w:ind w:left="87"/>
              <w:rPr>
                <w:rFonts w:cs="Arial"/>
                <w:szCs w:val="24"/>
              </w:rPr>
            </w:pPr>
            <w:r w:rsidRPr="00F80E4C">
              <w:rPr>
                <w:rFonts w:cs="Arial"/>
                <w:szCs w:val="24"/>
              </w:rPr>
              <w:t>once-through</w:t>
            </w:r>
          </w:p>
        </w:tc>
      </w:tr>
      <w:tr w:rsidR="00A717AA" w14:paraId="3A6039AE" w14:textId="77777777" w:rsidTr="00F80E4C">
        <w:tc>
          <w:tcPr>
            <w:tcW w:w="1693" w:type="pct"/>
          </w:tcPr>
          <w:p w14:paraId="0FE5379E" w14:textId="77777777" w:rsidR="00A717AA" w:rsidRPr="00F80E4C" w:rsidRDefault="00A717AA" w:rsidP="00F80E4C">
            <w:pPr>
              <w:ind w:left="87"/>
              <w:rPr>
                <w:rFonts w:cs="Arial"/>
                <w:szCs w:val="24"/>
              </w:rPr>
            </w:pPr>
            <w:r w:rsidRPr="00F80E4C">
              <w:rPr>
                <w:rFonts w:cs="Arial"/>
                <w:szCs w:val="24"/>
              </w:rPr>
              <w:t>Control-rod clusters (CRA)</w:t>
            </w:r>
          </w:p>
        </w:tc>
        <w:tc>
          <w:tcPr>
            <w:tcW w:w="1560" w:type="pct"/>
          </w:tcPr>
          <w:p w14:paraId="67934F95" w14:textId="2FD7E958" w:rsidR="00A717AA" w:rsidRPr="00F80E4C" w:rsidRDefault="00F80E4C" w:rsidP="00F80E4C">
            <w:pPr>
              <w:ind w:left="87"/>
              <w:rPr>
                <w:rFonts w:cs="Arial"/>
                <w:szCs w:val="24"/>
              </w:rPr>
            </w:pPr>
            <w:r w:rsidRPr="00F80E4C">
              <w:rPr>
                <w:rFonts w:cs="Arial"/>
                <w:szCs w:val="24"/>
              </w:rPr>
              <w:t>16</w:t>
            </w:r>
          </w:p>
        </w:tc>
        <w:tc>
          <w:tcPr>
            <w:tcW w:w="1747" w:type="pct"/>
          </w:tcPr>
          <w:p w14:paraId="19610742" w14:textId="77777777" w:rsidR="00A717AA" w:rsidRPr="00F80E4C" w:rsidRDefault="00A717AA" w:rsidP="00F80E4C">
            <w:pPr>
              <w:ind w:left="87"/>
              <w:rPr>
                <w:rFonts w:cs="Arial"/>
                <w:szCs w:val="24"/>
              </w:rPr>
            </w:pPr>
            <w:r w:rsidRPr="00F80E4C">
              <w:rPr>
                <w:rFonts w:cs="Arial"/>
                <w:szCs w:val="24"/>
              </w:rPr>
              <w:t>checkerboard; central FA = instrument; in-vessel CRDM</w:t>
            </w:r>
          </w:p>
        </w:tc>
      </w:tr>
      <w:tr w:rsidR="00A717AA" w14:paraId="65F1E7CA" w14:textId="77777777" w:rsidTr="00F80E4C">
        <w:tc>
          <w:tcPr>
            <w:tcW w:w="1693" w:type="pct"/>
          </w:tcPr>
          <w:p w14:paraId="1891A5B9" w14:textId="77777777" w:rsidR="00A717AA" w:rsidRPr="00F80E4C" w:rsidRDefault="00A717AA" w:rsidP="00F80E4C">
            <w:pPr>
              <w:ind w:left="87"/>
              <w:rPr>
                <w:rFonts w:cs="Arial"/>
                <w:szCs w:val="24"/>
              </w:rPr>
            </w:pPr>
            <w:r w:rsidRPr="00F80E4C">
              <w:rPr>
                <w:rFonts w:cs="Arial"/>
                <w:szCs w:val="24"/>
              </w:rPr>
              <w:t>Control-rod absorber</w:t>
            </w:r>
          </w:p>
        </w:tc>
        <w:tc>
          <w:tcPr>
            <w:tcW w:w="1560" w:type="pct"/>
          </w:tcPr>
          <w:p w14:paraId="268F780F" w14:textId="77777777" w:rsidR="00A717AA" w:rsidRPr="00F80E4C" w:rsidRDefault="00A717AA" w:rsidP="00F80E4C">
            <w:pPr>
              <w:ind w:left="87"/>
              <w:rPr>
                <w:rFonts w:cs="Arial"/>
                <w:szCs w:val="24"/>
              </w:rPr>
            </w:pPr>
            <w:r w:rsidRPr="00F80E4C">
              <w:rPr>
                <w:rFonts w:cs="Arial"/>
                <w:szCs w:val="24"/>
              </w:rPr>
              <w:t xml:space="preserve">B₄C (/ Ag-In-Cd or </w:t>
            </w:r>
            <w:proofErr w:type="spellStart"/>
            <w:r w:rsidRPr="00F80E4C">
              <w:rPr>
                <w:rFonts w:cs="Arial"/>
                <w:szCs w:val="24"/>
              </w:rPr>
              <w:t>Hf</w:t>
            </w:r>
            <w:proofErr w:type="spellEnd"/>
            <w:r w:rsidRPr="00F80E4C">
              <w:rPr>
                <w:rFonts w:cs="Arial"/>
                <w:szCs w:val="24"/>
              </w:rPr>
              <w:t>)</w:t>
            </w:r>
          </w:p>
        </w:tc>
        <w:tc>
          <w:tcPr>
            <w:tcW w:w="1747" w:type="pct"/>
          </w:tcPr>
          <w:p w14:paraId="68FDA6B9" w14:textId="77777777" w:rsidR="00A717AA" w:rsidRPr="00F80E4C" w:rsidRDefault="00A717AA" w:rsidP="00F80E4C">
            <w:pPr>
              <w:ind w:left="87"/>
              <w:rPr>
                <w:rFonts w:cs="Arial"/>
                <w:szCs w:val="24"/>
              </w:rPr>
            </w:pPr>
            <w:r w:rsidRPr="00F80E4C">
              <w:rPr>
                <w:rFonts w:cs="Arial"/>
                <w:szCs w:val="24"/>
              </w:rPr>
              <w:t>[CONFIRM §8.6]</w:t>
            </w:r>
          </w:p>
        </w:tc>
      </w:tr>
      <w:tr w:rsidR="00A717AA" w14:paraId="486494B4" w14:textId="77777777" w:rsidTr="00F80E4C">
        <w:tc>
          <w:tcPr>
            <w:tcW w:w="1693" w:type="pct"/>
          </w:tcPr>
          <w:p w14:paraId="0C560F65" w14:textId="77777777" w:rsidR="00A717AA" w:rsidRPr="00F80E4C" w:rsidRDefault="00A717AA" w:rsidP="00F80E4C">
            <w:pPr>
              <w:ind w:left="87"/>
              <w:rPr>
                <w:rFonts w:cs="Arial"/>
                <w:szCs w:val="24"/>
              </w:rPr>
            </w:pPr>
            <w:r w:rsidRPr="00F80E4C">
              <w:rPr>
                <w:rFonts w:cs="Arial"/>
                <w:szCs w:val="24"/>
              </w:rPr>
              <w:t>Cycle length</w:t>
            </w:r>
          </w:p>
        </w:tc>
        <w:tc>
          <w:tcPr>
            <w:tcW w:w="1560" w:type="pct"/>
          </w:tcPr>
          <w:p w14:paraId="5C995574" w14:textId="1B0A0058" w:rsidR="00A717AA" w:rsidRPr="00F80E4C" w:rsidRDefault="00A717AA" w:rsidP="00F80E4C">
            <w:pPr>
              <w:ind w:left="87"/>
              <w:rPr>
                <w:rFonts w:cs="Arial"/>
                <w:szCs w:val="24"/>
              </w:rPr>
            </w:pPr>
          </w:p>
        </w:tc>
        <w:tc>
          <w:tcPr>
            <w:tcW w:w="1747" w:type="pct"/>
          </w:tcPr>
          <w:p w14:paraId="01703316" w14:textId="77777777" w:rsidR="00A717AA" w:rsidRPr="00F80E4C" w:rsidRDefault="00A717AA" w:rsidP="00F80E4C">
            <w:pPr>
              <w:ind w:left="87"/>
              <w:rPr>
                <w:rFonts w:cs="Arial"/>
                <w:szCs w:val="24"/>
              </w:rPr>
            </w:pPr>
            <w:r w:rsidRPr="00F80E4C">
              <w:rPr>
                <w:rFonts w:cs="Arial"/>
                <w:szCs w:val="24"/>
              </w:rPr>
              <w:t>EFPD</w:t>
            </w:r>
          </w:p>
        </w:tc>
      </w:tr>
      <w:tr w:rsidR="00A717AA" w14:paraId="4AF5800C" w14:textId="77777777" w:rsidTr="00F80E4C">
        <w:tc>
          <w:tcPr>
            <w:tcW w:w="1693" w:type="pct"/>
          </w:tcPr>
          <w:p w14:paraId="55A9A2B2" w14:textId="77777777" w:rsidR="00A717AA" w:rsidRPr="00F80E4C" w:rsidRDefault="00A717AA" w:rsidP="00F80E4C">
            <w:pPr>
              <w:ind w:left="87"/>
              <w:rPr>
                <w:rFonts w:cs="Arial"/>
                <w:szCs w:val="24"/>
              </w:rPr>
            </w:pPr>
            <w:r w:rsidRPr="00F80E4C">
              <w:rPr>
                <w:rFonts w:cs="Arial"/>
                <w:szCs w:val="24"/>
              </w:rPr>
              <w:t>Discharge burnup</w:t>
            </w:r>
          </w:p>
        </w:tc>
        <w:tc>
          <w:tcPr>
            <w:tcW w:w="1560" w:type="pct"/>
          </w:tcPr>
          <w:p w14:paraId="67D35BC8" w14:textId="091F90FD" w:rsidR="00A717AA" w:rsidRPr="00F80E4C" w:rsidRDefault="00A717AA" w:rsidP="00F80E4C">
            <w:pPr>
              <w:ind w:left="87"/>
              <w:rPr>
                <w:rFonts w:cs="Arial"/>
                <w:szCs w:val="24"/>
              </w:rPr>
            </w:pPr>
          </w:p>
        </w:tc>
        <w:tc>
          <w:tcPr>
            <w:tcW w:w="1747" w:type="pct"/>
          </w:tcPr>
          <w:p w14:paraId="3274EEAF" w14:textId="77777777" w:rsidR="00A717AA" w:rsidRPr="00F80E4C" w:rsidRDefault="00A717AA" w:rsidP="00F80E4C">
            <w:pPr>
              <w:ind w:left="87"/>
              <w:rPr>
                <w:rFonts w:cs="Arial"/>
                <w:szCs w:val="24"/>
              </w:rPr>
            </w:pPr>
            <w:r w:rsidRPr="00F80E4C">
              <w:rPr>
                <w:rFonts w:cs="Arial"/>
                <w:szCs w:val="24"/>
              </w:rPr>
              <w:t>GWd/MTU</w:t>
            </w:r>
          </w:p>
        </w:tc>
      </w:tr>
      <w:tr w:rsidR="00A717AA" w14:paraId="32C9FB1D" w14:textId="77777777" w:rsidTr="00F80E4C">
        <w:tc>
          <w:tcPr>
            <w:tcW w:w="1693" w:type="pct"/>
          </w:tcPr>
          <w:p w14:paraId="473E2958" w14:textId="77777777" w:rsidR="00A717AA" w:rsidRPr="00F80E4C" w:rsidRDefault="00A717AA" w:rsidP="00F80E4C">
            <w:pPr>
              <w:ind w:left="87"/>
              <w:rPr>
                <w:rFonts w:cs="Arial"/>
                <w:szCs w:val="24"/>
              </w:rPr>
            </w:pPr>
            <w:r w:rsidRPr="00F80E4C">
              <w:rPr>
                <w:rFonts w:cs="Arial"/>
                <w:szCs w:val="24"/>
              </w:rPr>
              <w:t>Fuel reprocessing</w:t>
            </w:r>
          </w:p>
        </w:tc>
        <w:tc>
          <w:tcPr>
            <w:tcW w:w="1560" w:type="pct"/>
          </w:tcPr>
          <w:p w14:paraId="36C4FEC5" w14:textId="77777777" w:rsidR="00A717AA" w:rsidRPr="00F80E4C" w:rsidRDefault="00A717AA" w:rsidP="00F80E4C">
            <w:pPr>
              <w:ind w:left="87"/>
              <w:rPr>
                <w:rFonts w:cs="Arial"/>
                <w:szCs w:val="24"/>
              </w:rPr>
            </w:pPr>
            <w:r w:rsidRPr="00F80E4C">
              <w:rPr>
                <w:rFonts w:cs="Arial"/>
                <w:szCs w:val="24"/>
              </w:rPr>
              <w:t>None (once-through)</w:t>
            </w:r>
          </w:p>
        </w:tc>
        <w:tc>
          <w:tcPr>
            <w:tcW w:w="1747" w:type="pct"/>
          </w:tcPr>
          <w:p w14:paraId="3E6E9153" w14:textId="77777777" w:rsidR="00A717AA" w:rsidRPr="00F80E4C" w:rsidRDefault="00A717AA" w:rsidP="00F80E4C">
            <w:pPr>
              <w:ind w:left="87"/>
              <w:rPr>
                <w:rFonts w:cs="Arial"/>
                <w:szCs w:val="24"/>
              </w:rPr>
            </w:pPr>
            <w:r w:rsidRPr="00F80E4C">
              <w:rPr>
                <w:rFonts w:cs="Arial"/>
                <w:szCs w:val="24"/>
              </w:rPr>
              <w:t>—</w:t>
            </w:r>
          </w:p>
        </w:tc>
      </w:tr>
      <w:bookmarkEnd w:id="36"/>
      <w:bookmarkEnd w:id="37"/>
    </w:tbl>
    <w:p w14:paraId="66136598" w14:textId="77777777" w:rsidR="009157C8" w:rsidRDefault="009157C8" w:rsidP="006A1D9C">
      <w:pPr>
        <w:spacing w:after="240" w:line="240" w:lineRule="auto"/>
        <w:rPr>
          <w:rFonts w:eastAsia="Arial" w:cs="Arial"/>
          <w:szCs w:val="24"/>
        </w:rPr>
      </w:pPr>
    </w:p>
    <w:p w14:paraId="21D61528" w14:textId="77777777" w:rsidR="006A1D9C" w:rsidRDefault="006A1D9C" w:rsidP="00424E1A">
      <w:pPr>
        <w:pStyle w:val="3"/>
      </w:pPr>
      <w:bookmarkStart w:id="42" w:name="Xb54ae5f917b112c3d2ebb7eefd5ea52b4386775"/>
      <w:bookmarkStart w:id="43" w:name="_Toc233467937"/>
      <w:r w:rsidRPr="006A1D9C">
        <w:t>8.1.4 Engineered safety features and probabilistic targets</w:t>
      </w:r>
      <w:bookmarkEnd w:id="43"/>
    </w:p>
    <w:p w14:paraId="0CED3296" w14:textId="09FA5559" w:rsidR="006A1D9C" w:rsidRPr="006A1D9C" w:rsidRDefault="006A1D9C" w:rsidP="006A1D9C">
      <w:pPr>
        <w:pStyle w:val="ad"/>
        <w:keepNext/>
        <w:rPr>
          <w:b/>
          <w:i w:val="0"/>
          <w:iCs w:val="0"/>
          <w:color w:val="auto"/>
          <w:sz w:val="24"/>
          <w:szCs w:val="24"/>
        </w:rPr>
      </w:pPr>
      <w:r>
        <w:rPr>
          <w:b/>
          <w:i w:val="0"/>
          <w:iCs w:val="0"/>
          <w:color w:val="auto"/>
          <w:sz w:val="24"/>
          <w:szCs w:val="24"/>
        </w:rPr>
        <w:t xml:space="preserve">    </w:t>
      </w:r>
      <w:r w:rsidRPr="006A1D9C">
        <w:rPr>
          <w:b/>
          <w:i w:val="0"/>
          <w:iCs w:val="0"/>
          <w:color w:val="auto"/>
          <w:sz w:val="24"/>
          <w:szCs w:val="24"/>
        </w:rPr>
        <w:t>Table 8.1-4</w:t>
      </w:r>
      <w:r w:rsidR="00B12936">
        <w:rPr>
          <w:b/>
          <w:i w:val="0"/>
          <w:iCs w:val="0"/>
          <w:color w:val="auto"/>
          <w:sz w:val="24"/>
          <w:szCs w:val="24"/>
        </w:rPr>
        <w:t xml:space="preserve"> - </w:t>
      </w:r>
      <w:r w:rsidR="00B12936" w:rsidRPr="00B12936">
        <w:rPr>
          <w:rFonts w:eastAsia="Arial"/>
          <w:color w:val="000000"/>
          <w:sz w:val="24"/>
        </w:rPr>
        <w:t>These rows summariz</w:t>
      </w:r>
      <w:r w:rsidRPr="00B12936">
        <w:rPr>
          <w:rFonts w:eastAsia="Arial"/>
          <w:color w:val="000000"/>
          <w:sz w:val="24"/>
        </w:rPr>
        <w:t>e §8.5–§8.7; values are reproduced here for the front page and are authoritative in those sections.</w:t>
      </w:r>
    </w:p>
    <w:tbl>
      <w:tblPr>
        <w:tblStyle w:val="aa"/>
        <w:tblW w:w="4656" w:type="pct"/>
        <w:tblInd w:w="392" w:type="dxa"/>
        <w:tblLook w:val="0020" w:firstRow="1" w:lastRow="0" w:firstColumn="0" w:lastColumn="0" w:noHBand="0" w:noVBand="0"/>
      </w:tblPr>
      <w:tblGrid>
        <w:gridCol w:w="2290"/>
        <w:gridCol w:w="1992"/>
        <w:gridCol w:w="4365"/>
      </w:tblGrid>
      <w:tr w:rsidR="006A1D9C" w14:paraId="41868CE1" w14:textId="77777777" w:rsidTr="00B12936">
        <w:tc>
          <w:tcPr>
            <w:tcW w:w="1324" w:type="pct"/>
          </w:tcPr>
          <w:p w14:paraId="02BA58DF" w14:textId="77777777" w:rsidR="006A1D9C" w:rsidRPr="00B12936" w:rsidRDefault="006A1D9C" w:rsidP="00B12936">
            <w:pPr>
              <w:ind w:left="87"/>
              <w:rPr>
                <w:rFonts w:cs="Arial"/>
                <w:b/>
                <w:szCs w:val="24"/>
              </w:rPr>
            </w:pPr>
            <w:r w:rsidRPr="00B12936">
              <w:rPr>
                <w:rFonts w:cs="Arial"/>
                <w:b/>
                <w:szCs w:val="24"/>
              </w:rPr>
              <w:t>System / metric</w:t>
            </w:r>
          </w:p>
        </w:tc>
        <w:tc>
          <w:tcPr>
            <w:tcW w:w="0" w:type="auto"/>
          </w:tcPr>
          <w:p w14:paraId="41F01537" w14:textId="77777777" w:rsidR="006A1D9C" w:rsidRPr="00B12936" w:rsidRDefault="006A1D9C" w:rsidP="00B12936">
            <w:pPr>
              <w:ind w:left="87"/>
              <w:rPr>
                <w:rFonts w:cs="Arial"/>
                <w:b/>
                <w:szCs w:val="24"/>
              </w:rPr>
            </w:pPr>
            <w:r w:rsidRPr="00B12936">
              <w:rPr>
                <w:rFonts w:cs="Arial"/>
                <w:b/>
                <w:szCs w:val="24"/>
              </w:rPr>
              <w:t>Value</w:t>
            </w:r>
          </w:p>
        </w:tc>
        <w:tc>
          <w:tcPr>
            <w:tcW w:w="2524" w:type="pct"/>
          </w:tcPr>
          <w:p w14:paraId="326AAD49" w14:textId="77777777" w:rsidR="006A1D9C" w:rsidRPr="00B12936" w:rsidRDefault="006A1D9C" w:rsidP="00B12936">
            <w:pPr>
              <w:ind w:left="87"/>
              <w:rPr>
                <w:rFonts w:cs="Arial"/>
                <w:b/>
                <w:szCs w:val="24"/>
              </w:rPr>
            </w:pPr>
            <w:r w:rsidRPr="00B12936">
              <w:rPr>
                <w:rFonts w:cs="Arial"/>
                <w:b/>
                <w:szCs w:val="24"/>
              </w:rPr>
              <w:t>Note</w:t>
            </w:r>
          </w:p>
        </w:tc>
      </w:tr>
      <w:tr w:rsidR="006A1D9C" w14:paraId="3FFD4E1C" w14:textId="77777777" w:rsidTr="00B12936">
        <w:tc>
          <w:tcPr>
            <w:tcW w:w="1324" w:type="pct"/>
          </w:tcPr>
          <w:p w14:paraId="61D778E4" w14:textId="77777777" w:rsidR="006A1D9C" w:rsidRPr="00B12936" w:rsidRDefault="006A1D9C" w:rsidP="00B12936">
            <w:pPr>
              <w:ind w:left="87"/>
              <w:rPr>
                <w:rFonts w:cs="Arial"/>
                <w:szCs w:val="24"/>
              </w:rPr>
            </w:pPr>
            <w:r w:rsidRPr="00B12936">
              <w:rPr>
                <w:rFonts w:cs="Arial"/>
                <w:szCs w:val="24"/>
              </w:rPr>
              <w:t>Reactor shutdown systems</w:t>
            </w:r>
          </w:p>
        </w:tc>
        <w:tc>
          <w:tcPr>
            <w:tcW w:w="0" w:type="auto"/>
          </w:tcPr>
          <w:p w14:paraId="2245A4E9" w14:textId="77777777" w:rsidR="006A1D9C" w:rsidRPr="00B12936" w:rsidRDefault="006A1D9C" w:rsidP="00B12936">
            <w:pPr>
              <w:ind w:left="87"/>
              <w:rPr>
                <w:rFonts w:cs="Arial"/>
                <w:i/>
                <w:szCs w:val="24"/>
              </w:rPr>
            </w:pPr>
            <w:r w:rsidRPr="00B12936">
              <w:rPr>
                <w:rFonts w:cs="Arial"/>
                <w:i/>
                <w:szCs w:val="24"/>
              </w:rPr>
              <w:t>2 diverse</w:t>
            </w:r>
          </w:p>
        </w:tc>
        <w:tc>
          <w:tcPr>
            <w:tcW w:w="2524" w:type="pct"/>
          </w:tcPr>
          <w:p w14:paraId="64D44F91" w14:textId="77777777" w:rsidR="006A1D9C" w:rsidRPr="00B12936" w:rsidRDefault="006A1D9C" w:rsidP="00B12936">
            <w:pPr>
              <w:ind w:left="87"/>
              <w:rPr>
                <w:rFonts w:cs="Arial"/>
                <w:i/>
                <w:szCs w:val="24"/>
              </w:rPr>
            </w:pPr>
            <w:r w:rsidRPr="00B12936">
              <w:rPr>
                <w:rFonts w:cs="Arial"/>
                <w:i/>
                <w:szCs w:val="24"/>
              </w:rPr>
              <w:t>(1) gravity-drop control rods; (2) passive Emergency Boron Injection (EBIS), dormant in normal operation (§8.6.2a)</w:t>
            </w:r>
          </w:p>
        </w:tc>
      </w:tr>
      <w:tr w:rsidR="006A1D9C" w14:paraId="1FAEB5CF" w14:textId="77777777" w:rsidTr="00B12936">
        <w:tc>
          <w:tcPr>
            <w:tcW w:w="1324" w:type="pct"/>
          </w:tcPr>
          <w:p w14:paraId="73AA593E" w14:textId="77777777" w:rsidR="006A1D9C" w:rsidRPr="00B12936" w:rsidRDefault="006A1D9C" w:rsidP="00B12936">
            <w:pPr>
              <w:ind w:left="87"/>
              <w:rPr>
                <w:rFonts w:cs="Arial"/>
                <w:szCs w:val="24"/>
              </w:rPr>
            </w:pPr>
            <w:r w:rsidRPr="00B12936">
              <w:rPr>
                <w:rFonts w:cs="Arial"/>
                <w:szCs w:val="24"/>
              </w:rPr>
              <w:t>Passive residual heat removal (PRHR)</w:t>
            </w:r>
          </w:p>
        </w:tc>
        <w:tc>
          <w:tcPr>
            <w:tcW w:w="0" w:type="auto"/>
          </w:tcPr>
          <w:p w14:paraId="692E8DE4" w14:textId="77777777" w:rsidR="006A1D9C" w:rsidRPr="00B12936" w:rsidRDefault="006A1D9C" w:rsidP="00B12936">
            <w:pPr>
              <w:ind w:left="87"/>
              <w:rPr>
                <w:rFonts w:cs="Arial"/>
                <w:i/>
                <w:szCs w:val="24"/>
              </w:rPr>
            </w:pPr>
            <w:r w:rsidRPr="00B12936">
              <w:rPr>
                <w:rFonts w:cs="Arial"/>
                <w:i/>
                <w:szCs w:val="24"/>
              </w:rPr>
              <w:t>2 × 100 %</w:t>
            </w:r>
          </w:p>
        </w:tc>
        <w:tc>
          <w:tcPr>
            <w:tcW w:w="2524" w:type="pct"/>
          </w:tcPr>
          <w:p w14:paraId="3A065319" w14:textId="77777777" w:rsidR="006A1D9C" w:rsidRPr="00B12936" w:rsidRDefault="006A1D9C" w:rsidP="00B12936">
            <w:pPr>
              <w:ind w:left="87"/>
              <w:rPr>
                <w:rFonts w:cs="Arial"/>
                <w:i/>
                <w:szCs w:val="24"/>
              </w:rPr>
            </w:pPr>
            <w:r w:rsidRPr="00B12936">
              <w:rPr>
                <w:rFonts w:cs="Arial"/>
                <w:i/>
                <w:szCs w:val="24"/>
              </w:rPr>
              <w:t>natural circulation to in-containment tank</w:t>
            </w:r>
          </w:p>
        </w:tc>
      </w:tr>
      <w:tr w:rsidR="006A1D9C" w14:paraId="61E55F8E" w14:textId="77777777" w:rsidTr="00B12936">
        <w:tc>
          <w:tcPr>
            <w:tcW w:w="1324" w:type="pct"/>
          </w:tcPr>
          <w:p w14:paraId="0C8183DE" w14:textId="77777777" w:rsidR="006A1D9C" w:rsidRPr="00B12936" w:rsidRDefault="006A1D9C" w:rsidP="00B12936">
            <w:pPr>
              <w:ind w:left="87"/>
              <w:rPr>
                <w:rFonts w:cs="Arial"/>
                <w:szCs w:val="24"/>
              </w:rPr>
            </w:pPr>
            <w:r w:rsidRPr="00B12936">
              <w:rPr>
                <w:rFonts w:cs="Arial"/>
                <w:szCs w:val="24"/>
              </w:rPr>
              <w:t>Emergency feedwater (EFW)</w:t>
            </w:r>
          </w:p>
        </w:tc>
        <w:tc>
          <w:tcPr>
            <w:tcW w:w="0" w:type="auto"/>
          </w:tcPr>
          <w:p w14:paraId="5FACA1EE" w14:textId="77777777" w:rsidR="006A1D9C" w:rsidRPr="00B12936" w:rsidRDefault="006A1D9C" w:rsidP="00B12936">
            <w:pPr>
              <w:ind w:left="87"/>
              <w:rPr>
                <w:rFonts w:cs="Arial"/>
                <w:i/>
                <w:szCs w:val="24"/>
              </w:rPr>
            </w:pPr>
            <w:r w:rsidRPr="00B12936">
              <w:rPr>
                <w:rFonts w:cs="Arial"/>
                <w:i/>
                <w:szCs w:val="24"/>
              </w:rPr>
              <w:t>gravity-driven</w:t>
            </w:r>
          </w:p>
        </w:tc>
        <w:tc>
          <w:tcPr>
            <w:tcW w:w="2524" w:type="pct"/>
          </w:tcPr>
          <w:p w14:paraId="7CCD0FD5" w14:textId="77777777" w:rsidR="006A1D9C" w:rsidRPr="00B12936" w:rsidRDefault="006A1D9C" w:rsidP="00B12936">
            <w:pPr>
              <w:ind w:left="87"/>
              <w:rPr>
                <w:rFonts w:cs="Arial"/>
                <w:i/>
                <w:szCs w:val="24"/>
              </w:rPr>
            </w:pPr>
            <w:r w:rsidRPr="00B12936">
              <w:rPr>
                <w:rFonts w:cs="Arial"/>
                <w:i/>
                <w:szCs w:val="24"/>
              </w:rPr>
              <w:t>fail-open, no pumps</w:t>
            </w:r>
          </w:p>
        </w:tc>
      </w:tr>
      <w:tr w:rsidR="006A1D9C" w14:paraId="40EF6924" w14:textId="77777777" w:rsidTr="00B12936">
        <w:tc>
          <w:tcPr>
            <w:tcW w:w="1324" w:type="pct"/>
          </w:tcPr>
          <w:p w14:paraId="378FAA1F" w14:textId="77777777" w:rsidR="006A1D9C" w:rsidRPr="00B12936" w:rsidRDefault="006A1D9C" w:rsidP="00B12936">
            <w:pPr>
              <w:ind w:left="87"/>
              <w:rPr>
                <w:rFonts w:cs="Arial"/>
                <w:szCs w:val="24"/>
              </w:rPr>
            </w:pPr>
            <w:r w:rsidRPr="00B12936">
              <w:rPr>
                <w:rFonts w:cs="Arial"/>
                <w:szCs w:val="24"/>
              </w:rPr>
              <w:t xml:space="preserve">Passive containment </w:t>
            </w:r>
            <w:r w:rsidRPr="00B12936">
              <w:rPr>
                <w:rFonts w:cs="Arial"/>
                <w:szCs w:val="24"/>
              </w:rPr>
              <w:lastRenderedPageBreak/>
              <w:t>cooling</w:t>
            </w:r>
          </w:p>
        </w:tc>
        <w:tc>
          <w:tcPr>
            <w:tcW w:w="0" w:type="auto"/>
          </w:tcPr>
          <w:p w14:paraId="1D7E3171" w14:textId="77777777" w:rsidR="006A1D9C" w:rsidRPr="00B12936" w:rsidRDefault="006A1D9C" w:rsidP="00B12936">
            <w:pPr>
              <w:ind w:left="87"/>
              <w:rPr>
                <w:rFonts w:cs="Arial"/>
                <w:i/>
                <w:szCs w:val="24"/>
              </w:rPr>
            </w:pPr>
            <w:r w:rsidRPr="00B12936">
              <w:rPr>
                <w:rFonts w:cs="Arial"/>
                <w:i/>
                <w:szCs w:val="24"/>
              </w:rPr>
              <w:lastRenderedPageBreak/>
              <w:t>3 trains</w:t>
            </w:r>
          </w:p>
        </w:tc>
        <w:tc>
          <w:tcPr>
            <w:tcW w:w="2524" w:type="pct"/>
          </w:tcPr>
          <w:p w14:paraId="0D3B8F26" w14:textId="77777777" w:rsidR="006A1D9C" w:rsidRPr="00B12936" w:rsidRDefault="006A1D9C" w:rsidP="00B12936">
            <w:pPr>
              <w:ind w:left="87"/>
              <w:rPr>
                <w:rFonts w:cs="Arial"/>
                <w:i/>
                <w:szCs w:val="24"/>
              </w:rPr>
            </w:pPr>
            <w:r w:rsidRPr="00B12936">
              <w:rPr>
                <w:rFonts w:cs="Arial"/>
                <w:i/>
                <w:szCs w:val="24"/>
              </w:rPr>
              <w:t>continuously in service</w:t>
            </w:r>
          </w:p>
        </w:tc>
      </w:tr>
      <w:tr w:rsidR="006A1D9C" w14:paraId="309DA381" w14:textId="77777777" w:rsidTr="00B12936">
        <w:tc>
          <w:tcPr>
            <w:tcW w:w="1324" w:type="pct"/>
          </w:tcPr>
          <w:p w14:paraId="3BA156BB" w14:textId="77777777" w:rsidR="006A1D9C" w:rsidRPr="00B12936" w:rsidRDefault="006A1D9C" w:rsidP="00B12936">
            <w:pPr>
              <w:ind w:left="87"/>
              <w:rPr>
                <w:rFonts w:cs="Arial"/>
                <w:szCs w:val="24"/>
              </w:rPr>
            </w:pPr>
            <w:r w:rsidRPr="00B12936">
              <w:rPr>
                <w:rFonts w:cs="Arial"/>
                <w:szCs w:val="24"/>
              </w:rPr>
              <w:lastRenderedPageBreak/>
              <w:t>Passive safety injection</w:t>
            </w:r>
          </w:p>
        </w:tc>
        <w:tc>
          <w:tcPr>
            <w:tcW w:w="0" w:type="auto"/>
          </w:tcPr>
          <w:p w14:paraId="378916CE" w14:textId="77777777" w:rsidR="006A1D9C" w:rsidRPr="00B12936" w:rsidRDefault="006A1D9C" w:rsidP="00B12936">
            <w:pPr>
              <w:ind w:left="87"/>
              <w:rPr>
                <w:rFonts w:cs="Arial"/>
                <w:i/>
                <w:szCs w:val="24"/>
              </w:rPr>
            </w:pPr>
            <w:r w:rsidRPr="00B12936">
              <w:rPr>
                <w:rFonts w:cs="Arial"/>
                <w:i/>
                <w:szCs w:val="24"/>
              </w:rPr>
              <w:t>gravity feed from IRWST</w:t>
            </w:r>
          </w:p>
        </w:tc>
        <w:tc>
          <w:tcPr>
            <w:tcW w:w="2524" w:type="pct"/>
          </w:tcPr>
          <w:p w14:paraId="213CB2A2" w14:textId="77777777" w:rsidR="006A1D9C" w:rsidRPr="00B12936" w:rsidRDefault="006A1D9C" w:rsidP="00B12936">
            <w:pPr>
              <w:ind w:left="87"/>
              <w:rPr>
                <w:rFonts w:cs="Arial"/>
                <w:i/>
                <w:szCs w:val="24"/>
              </w:rPr>
            </w:pPr>
            <w:r w:rsidRPr="00B12936">
              <w:rPr>
                <w:rFonts w:cs="Arial"/>
                <w:i/>
                <w:szCs w:val="24"/>
              </w:rPr>
              <w:t>low-pressure coincidence</w:t>
            </w:r>
          </w:p>
        </w:tc>
      </w:tr>
      <w:tr w:rsidR="006A1D9C" w14:paraId="09BC0238" w14:textId="77777777" w:rsidTr="00B12936">
        <w:tc>
          <w:tcPr>
            <w:tcW w:w="1324" w:type="pct"/>
          </w:tcPr>
          <w:p w14:paraId="2A965D9D" w14:textId="77777777" w:rsidR="006A1D9C" w:rsidRPr="00B12936" w:rsidRDefault="006A1D9C" w:rsidP="00B12936">
            <w:pPr>
              <w:ind w:left="87"/>
              <w:rPr>
                <w:rFonts w:cs="Arial"/>
                <w:szCs w:val="24"/>
              </w:rPr>
            </w:pPr>
            <w:r w:rsidRPr="00B12936">
              <w:rPr>
                <w:rFonts w:cs="Arial"/>
                <w:szCs w:val="24"/>
              </w:rPr>
              <w:t>Containment</w:t>
            </w:r>
          </w:p>
        </w:tc>
        <w:tc>
          <w:tcPr>
            <w:tcW w:w="0" w:type="auto"/>
          </w:tcPr>
          <w:p w14:paraId="65920A07" w14:textId="77777777" w:rsidR="006A1D9C" w:rsidRPr="00B12936" w:rsidRDefault="006A1D9C" w:rsidP="00B12936">
            <w:pPr>
              <w:ind w:left="87"/>
              <w:rPr>
                <w:rFonts w:cs="Arial"/>
                <w:i/>
                <w:szCs w:val="24"/>
              </w:rPr>
            </w:pPr>
            <w:r w:rsidRPr="00B12936">
              <w:rPr>
                <w:rFonts w:cs="Arial"/>
                <w:i/>
                <w:szCs w:val="24"/>
              </w:rPr>
              <w:t>Dry steel-lined</w:t>
            </w:r>
          </w:p>
        </w:tc>
        <w:tc>
          <w:tcPr>
            <w:tcW w:w="2524" w:type="pct"/>
          </w:tcPr>
          <w:p w14:paraId="2E979F03" w14:textId="77777777" w:rsidR="006A1D9C" w:rsidRPr="00B12936" w:rsidRDefault="006A1D9C" w:rsidP="00B12936">
            <w:pPr>
              <w:ind w:left="87"/>
              <w:rPr>
                <w:rFonts w:cs="Arial"/>
                <w:i/>
                <w:szCs w:val="24"/>
              </w:rPr>
            </w:pPr>
            <w:r w:rsidRPr="00B12936">
              <w:rPr>
                <w:rFonts w:cs="Arial"/>
                <w:i/>
                <w:szCs w:val="24"/>
              </w:rPr>
              <w:t>Ø ≈ 15 m; design pressure ≈ 0.414 MPa [ANALYSIS-PENDING P/T]</w:t>
            </w:r>
          </w:p>
        </w:tc>
      </w:tr>
      <w:tr w:rsidR="006A1D9C" w14:paraId="450C1D7A" w14:textId="77777777" w:rsidTr="00B12936">
        <w:tc>
          <w:tcPr>
            <w:tcW w:w="1324" w:type="pct"/>
          </w:tcPr>
          <w:p w14:paraId="0CADE6CE" w14:textId="77777777" w:rsidR="006A1D9C" w:rsidRPr="00B12936" w:rsidRDefault="006A1D9C" w:rsidP="00B12936">
            <w:pPr>
              <w:ind w:left="87"/>
              <w:rPr>
                <w:rFonts w:cs="Arial"/>
                <w:szCs w:val="24"/>
              </w:rPr>
            </w:pPr>
            <w:r w:rsidRPr="00B12936">
              <w:rPr>
                <w:rFonts w:cs="Arial"/>
                <w:szCs w:val="24"/>
              </w:rPr>
              <w:t>Emergency power</w:t>
            </w:r>
          </w:p>
        </w:tc>
        <w:tc>
          <w:tcPr>
            <w:tcW w:w="0" w:type="auto"/>
          </w:tcPr>
          <w:p w14:paraId="067C12C1" w14:textId="77777777" w:rsidR="006A1D9C" w:rsidRPr="00B12936" w:rsidRDefault="006A1D9C" w:rsidP="00B12936">
            <w:pPr>
              <w:ind w:left="87"/>
              <w:rPr>
                <w:rFonts w:cs="Arial"/>
                <w:i/>
                <w:szCs w:val="24"/>
              </w:rPr>
            </w:pPr>
            <w:r w:rsidRPr="00B12936">
              <w:rPr>
                <w:rFonts w:cs="Arial"/>
                <w:i/>
                <w:szCs w:val="24"/>
              </w:rPr>
              <w:t>2 × EDG + 1E batteries</w:t>
            </w:r>
          </w:p>
        </w:tc>
        <w:tc>
          <w:tcPr>
            <w:tcW w:w="2524" w:type="pct"/>
          </w:tcPr>
          <w:p w14:paraId="60E82624" w14:textId="77777777" w:rsidR="006A1D9C" w:rsidRPr="00B12936" w:rsidRDefault="006A1D9C" w:rsidP="00B12936">
            <w:pPr>
              <w:ind w:left="87"/>
              <w:rPr>
                <w:rFonts w:cs="Arial"/>
                <w:i/>
                <w:szCs w:val="24"/>
              </w:rPr>
            </w:pPr>
            <w:r w:rsidRPr="00B12936">
              <w:rPr>
                <w:rFonts w:cs="Arial"/>
                <w:i/>
                <w:szCs w:val="24"/>
              </w:rPr>
              <w:t>monitoring/backup only — core cooling is passive</w:t>
            </w:r>
          </w:p>
        </w:tc>
      </w:tr>
      <w:tr w:rsidR="006A1D9C" w14:paraId="2C17541A" w14:textId="77777777" w:rsidTr="00B12936">
        <w:tc>
          <w:tcPr>
            <w:tcW w:w="1324" w:type="pct"/>
          </w:tcPr>
          <w:p w14:paraId="7CD3A875" w14:textId="77777777" w:rsidR="006A1D9C" w:rsidRPr="00B12936" w:rsidRDefault="006A1D9C" w:rsidP="00B12936">
            <w:pPr>
              <w:ind w:left="87"/>
              <w:rPr>
                <w:rFonts w:cs="Arial"/>
                <w:szCs w:val="24"/>
              </w:rPr>
            </w:pPr>
            <w:r w:rsidRPr="00B12936">
              <w:rPr>
                <w:rFonts w:cs="Arial"/>
                <w:szCs w:val="24"/>
              </w:rPr>
              <w:t>Safety grace period (no AC, no seawater, no operator)</w:t>
            </w:r>
          </w:p>
        </w:tc>
        <w:tc>
          <w:tcPr>
            <w:tcW w:w="0" w:type="auto"/>
          </w:tcPr>
          <w:p w14:paraId="5EF29A38" w14:textId="77777777" w:rsidR="006A1D9C" w:rsidRPr="00B12936" w:rsidRDefault="006A1D9C" w:rsidP="00B12936">
            <w:pPr>
              <w:ind w:left="87"/>
              <w:rPr>
                <w:rFonts w:cs="Arial"/>
                <w:i/>
                <w:szCs w:val="24"/>
              </w:rPr>
            </w:pPr>
            <w:r w:rsidRPr="00B12936">
              <w:rPr>
                <w:rFonts w:cs="Arial"/>
                <w:i/>
                <w:szCs w:val="24"/>
              </w:rPr>
              <w:t>≥ 72 h (target unlimited)</w:t>
            </w:r>
          </w:p>
        </w:tc>
        <w:tc>
          <w:tcPr>
            <w:tcW w:w="2524" w:type="pct"/>
          </w:tcPr>
          <w:p w14:paraId="1C135101" w14:textId="77777777" w:rsidR="006A1D9C" w:rsidRPr="00B12936" w:rsidRDefault="006A1D9C" w:rsidP="00B12936">
            <w:pPr>
              <w:ind w:left="87"/>
              <w:rPr>
                <w:rFonts w:cs="Arial"/>
                <w:i/>
                <w:szCs w:val="24"/>
              </w:rPr>
            </w:pPr>
            <w:r w:rsidRPr="00B12936">
              <w:rPr>
                <w:rFonts w:cs="Arial"/>
                <w:i/>
                <w:szCs w:val="24"/>
              </w:rPr>
              <w:t>passive UHS = IRWST</w:t>
            </w:r>
          </w:p>
        </w:tc>
      </w:tr>
      <w:tr w:rsidR="006A1D9C" w14:paraId="006A8D9E" w14:textId="77777777" w:rsidTr="00B12936">
        <w:tc>
          <w:tcPr>
            <w:tcW w:w="1324" w:type="pct"/>
          </w:tcPr>
          <w:p w14:paraId="160240E4" w14:textId="77777777" w:rsidR="006A1D9C" w:rsidRPr="00B12936" w:rsidRDefault="006A1D9C" w:rsidP="00B12936">
            <w:pPr>
              <w:ind w:left="87"/>
              <w:rPr>
                <w:rFonts w:cs="Arial"/>
                <w:szCs w:val="24"/>
              </w:rPr>
            </w:pPr>
            <w:r w:rsidRPr="00B12936">
              <w:rPr>
                <w:rFonts w:cs="Arial"/>
                <w:szCs w:val="24"/>
              </w:rPr>
              <w:t>Core Damage Frequency (CDF)</w:t>
            </w:r>
          </w:p>
        </w:tc>
        <w:tc>
          <w:tcPr>
            <w:tcW w:w="0" w:type="auto"/>
          </w:tcPr>
          <w:p w14:paraId="6F801D54" w14:textId="77777777" w:rsidR="006A1D9C" w:rsidRPr="00B12936" w:rsidRDefault="006A1D9C" w:rsidP="00B12936">
            <w:pPr>
              <w:ind w:left="87"/>
              <w:rPr>
                <w:rFonts w:cs="Arial"/>
                <w:i/>
                <w:szCs w:val="24"/>
              </w:rPr>
            </w:pPr>
            <w:r w:rsidRPr="00B12936">
              <w:rPr>
                <w:rFonts w:cs="Arial"/>
                <w:i/>
                <w:szCs w:val="24"/>
              </w:rPr>
              <w:t>&lt; 1×10⁻⁷ /</w:t>
            </w:r>
            <w:proofErr w:type="spellStart"/>
            <w:r w:rsidRPr="00B12936">
              <w:rPr>
                <w:rFonts w:cs="Arial"/>
                <w:i/>
                <w:szCs w:val="24"/>
              </w:rPr>
              <w:t>ry</w:t>
            </w:r>
            <w:proofErr w:type="spellEnd"/>
            <w:r w:rsidRPr="00B12936">
              <w:rPr>
                <w:rFonts w:cs="Arial"/>
                <w:i/>
                <w:szCs w:val="24"/>
              </w:rPr>
              <w:t xml:space="preserve"> (projected class target)</w:t>
            </w:r>
          </w:p>
        </w:tc>
        <w:tc>
          <w:tcPr>
            <w:tcW w:w="2524" w:type="pct"/>
          </w:tcPr>
          <w:p w14:paraId="20F209B1" w14:textId="77777777" w:rsidR="006A1D9C" w:rsidRPr="00B12936" w:rsidRDefault="006A1D9C" w:rsidP="00B12936">
            <w:pPr>
              <w:ind w:left="87"/>
              <w:rPr>
                <w:rFonts w:cs="Arial"/>
                <w:i/>
                <w:szCs w:val="24"/>
              </w:rPr>
            </w:pPr>
            <w:r w:rsidRPr="00B12936">
              <w:rPr>
                <w:rFonts w:cs="Arial"/>
                <w:i/>
                <w:szCs w:val="24"/>
              </w:rPr>
              <w:t>LOHS ≈ 1e-8, SBO ≈ 1e-11 demonstrated (§8.6.3)</w:t>
            </w:r>
          </w:p>
        </w:tc>
      </w:tr>
      <w:tr w:rsidR="006A1D9C" w14:paraId="56C7AF5F" w14:textId="77777777" w:rsidTr="00B12936">
        <w:tc>
          <w:tcPr>
            <w:tcW w:w="1324" w:type="pct"/>
          </w:tcPr>
          <w:p w14:paraId="12C7905D" w14:textId="77777777" w:rsidR="006A1D9C" w:rsidRPr="00B12936" w:rsidRDefault="006A1D9C" w:rsidP="00B12936">
            <w:pPr>
              <w:ind w:left="87"/>
              <w:rPr>
                <w:rFonts w:cs="Arial"/>
                <w:szCs w:val="24"/>
              </w:rPr>
            </w:pPr>
            <w:r w:rsidRPr="00B12936">
              <w:rPr>
                <w:rFonts w:cs="Arial"/>
                <w:szCs w:val="24"/>
              </w:rPr>
              <w:t>Large Release Frequency (LRF)</w:t>
            </w:r>
          </w:p>
        </w:tc>
        <w:tc>
          <w:tcPr>
            <w:tcW w:w="0" w:type="auto"/>
          </w:tcPr>
          <w:p w14:paraId="0CF9E87A" w14:textId="77777777" w:rsidR="006A1D9C" w:rsidRPr="00B12936" w:rsidRDefault="006A1D9C" w:rsidP="00B12936">
            <w:pPr>
              <w:ind w:left="87"/>
              <w:rPr>
                <w:rFonts w:cs="Arial"/>
                <w:i/>
                <w:szCs w:val="24"/>
              </w:rPr>
            </w:pPr>
            <w:r w:rsidRPr="00B12936">
              <w:rPr>
                <w:rFonts w:cs="Arial"/>
                <w:i/>
                <w:szCs w:val="24"/>
              </w:rPr>
              <w:t>&lt; 1×10⁻⁸ /</w:t>
            </w:r>
            <w:proofErr w:type="spellStart"/>
            <w:r w:rsidRPr="00B12936">
              <w:rPr>
                <w:rFonts w:cs="Arial"/>
                <w:i/>
                <w:szCs w:val="24"/>
              </w:rPr>
              <w:t>ry</w:t>
            </w:r>
            <w:proofErr w:type="spellEnd"/>
            <w:r w:rsidRPr="00B12936">
              <w:rPr>
                <w:rFonts w:cs="Arial"/>
                <w:i/>
                <w:szCs w:val="24"/>
              </w:rPr>
              <w:t xml:space="preserve"> (projected class target)</w:t>
            </w:r>
          </w:p>
        </w:tc>
        <w:tc>
          <w:tcPr>
            <w:tcW w:w="2524" w:type="pct"/>
          </w:tcPr>
          <w:p w14:paraId="6A584122" w14:textId="77777777" w:rsidR="006A1D9C" w:rsidRPr="00B12936" w:rsidRDefault="006A1D9C" w:rsidP="00B12936">
            <w:pPr>
              <w:ind w:left="87"/>
              <w:rPr>
                <w:rFonts w:cs="Arial"/>
                <w:i/>
                <w:szCs w:val="24"/>
              </w:rPr>
            </w:pPr>
            <w:r w:rsidRPr="00B12936">
              <w:rPr>
                <w:rFonts w:cs="Arial"/>
                <w:i/>
                <w:szCs w:val="24"/>
              </w:rPr>
              <w:t>—</w:t>
            </w:r>
          </w:p>
        </w:tc>
      </w:tr>
    </w:tbl>
    <w:p w14:paraId="459FB4F7" w14:textId="77777777" w:rsidR="006A1D9C" w:rsidRDefault="006A1D9C" w:rsidP="00424E1A">
      <w:pPr>
        <w:pStyle w:val="3"/>
      </w:pPr>
      <w:bookmarkStart w:id="44" w:name="outage-schedule-and-derived-relations"/>
      <w:bookmarkStart w:id="45" w:name="_Toc233467938"/>
      <w:bookmarkEnd w:id="42"/>
      <w:r w:rsidRPr="00B12936">
        <w:t>8.1.5 Outage schedule and derived relations</w:t>
      </w:r>
      <w:bookmarkEnd w:id="45"/>
    </w:p>
    <w:p w14:paraId="1AEE3F53" w14:textId="67DC776F" w:rsidR="006A1D9C" w:rsidRDefault="006A1D9C" w:rsidP="006A1D9C">
      <w:pPr>
        <w:pStyle w:val="FirstParagraph"/>
      </w:pPr>
      <w:r>
        <w:rPr>
          <w:color w:val="000000"/>
        </w:rPr>
        <w:t xml:space="preserve">Major outages: </w:t>
      </w:r>
      <w:r>
        <w:rPr>
          <w:b/>
          <w:bCs/>
          <w:color w:val="000000"/>
        </w:rPr>
        <w:t>15 days every 12 months</w:t>
      </w:r>
      <w:r>
        <w:rPr>
          <w:color w:val="000000"/>
        </w:rPr>
        <w:t xml:space="preserve"> (refuelling) + </w:t>
      </w:r>
      <w:r>
        <w:rPr>
          <w:b/>
          <w:bCs/>
          <w:color w:val="000000"/>
        </w:rPr>
        <w:t>30 days every 120 months</w:t>
      </w:r>
      <w:r>
        <w:rPr>
          <w:color w:val="000000"/>
        </w:rPr>
        <w:t xml:space="preserve"> (turbine / vessel in-service inspection) → planned availability ≈ </w:t>
      </w:r>
      <w:r>
        <w:rPr>
          <w:b/>
          <w:bCs/>
          <w:color w:val="000000"/>
        </w:rPr>
        <w:t>95 %</w:t>
      </w:r>
      <w:r>
        <w:rPr>
          <w:color w:val="000000"/>
        </w:rPr>
        <w:t xml:space="preserve">, consistent with the design CF. Derived: net efficiency = 40/125 = </w:t>
      </w:r>
      <w:r>
        <w:rPr>
          <w:b/>
          <w:bCs/>
          <w:color w:val="000000"/>
        </w:rPr>
        <w:t>32.0 %</w:t>
      </w:r>
      <w:r>
        <w:rPr>
          <w:color w:val="000000"/>
        </w:rPr>
        <w:t xml:space="preserve">; specific power = 125/9.87 = </w:t>
      </w:r>
      <w:r>
        <w:rPr>
          <w:b/>
          <w:bCs/>
          <w:color w:val="000000"/>
        </w:rPr>
        <w:t>12.66 MW/tHM</w:t>
      </w:r>
      <w:r>
        <w:rPr>
          <w:color w:val="000000"/>
        </w:rPr>
        <w:t xml:space="preserve">; primary flow from Q = ṁ·c_p·ΔT (c_p ≈ 5.35 kJ/kg·K @ 283 °C/12.8 MPa, IAPWS-IF97) → </w:t>
      </w:r>
      <w:r>
        <w:rPr>
          <w:b/>
          <w:bCs/>
          <w:color w:val="000000"/>
        </w:rPr>
        <w:t>ṁ ≈ 467 kg/s</w:t>
      </w:r>
      <w:r>
        <w:rPr>
          <w:color w:val="000000"/>
        </w:rPr>
        <w:t xml:space="preserve"> (core mass flux G ≈ 543 kg/m²·s). </w:t>
      </w:r>
    </w:p>
    <w:p w14:paraId="41001397" w14:textId="77777777" w:rsidR="006A1D9C" w:rsidRPr="00B12936" w:rsidRDefault="006A1D9C" w:rsidP="00424E1A">
      <w:pPr>
        <w:pStyle w:val="3"/>
      </w:pPr>
      <w:bookmarkStart w:id="46" w:name="X953e9e05210f78195079c5a01cc0b9c9e45a783"/>
      <w:bookmarkStart w:id="47" w:name="_Toc233467939"/>
      <w:bookmarkEnd w:id="44"/>
      <w:r w:rsidRPr="00B12936">
        <w:t>8.1.6 Design-preparation phase, methodology and basis documents</w:t>
      </w:r>
      <w:bookmarkEnd w:id="47"/>
    </w:p>
    <w:p w14:paraId="3AFC69CA" w14:textId="77777777" w:rsidR="006A1D9C" w:rsidRDefault="006A1D9C" w:rsidP="006A1D9C">
      <w:pPr>
        <w:pStyle w:val="FirstParagraph"/>
      </w:pPr>
      <w:r>
        <w:rPr>
          <w:color w:val="000000"/>
        </w:rPr>
        <w:t xml:space="preserve">The parameter set above is the controlled output of the </w:t>
      </w:r>
      <w:r>
        <w:rPr>
          <w:b/>
          <w:bCs/>
          <w:color w:val="000000"/>
        </w:rPr>
        <w:t>preliminary (conceptual/basic) design phase</w:t>
      </w:r>
      <w:r>
        <w:rPr>
          <w:color w:val="000000"/>
        </w:rPr>
        <w:t>, developed through an integrated, reproducible analysis chain (IAEA SSG-52 §2; GSR Part 4 design-input control). Each domain produced a version-controlled basis document that becomes a verified input to detailed design.</w:t>
      </w:r>
    </w:p>
    <w:p w14:paraId="00732D5F" w14:textId="77777777" w:rsidR="006A1D9C" w:rsidRDefault="006A1D9C" w:rsidP="006A1D9C">
      <w:pPr>
        <w:pStyle w:val="af1"/>
      </w:pPr>
      <w:r>
        <w:rPr>
          <w:rFonts w:ascii="Arial" w:eastAsia="Arial" w:hAnsi="Arial"/>
          <w:b/>
          <w:bCs/>
        </w:rPr>
        <w:t>Table 8.1-6 — Preliminary-design analyses and basis documents</w:t>
      </w:r>
    </w:p>
    <w:tbl>
      <w:tblPr>
        <w:tblStyle w:val="aa"/>
        <w:tblW w:w="4661" w:type="pct"/>
        <w:tblInd w:w="392" w:type="dxa"/>
        <w:tblLook w:val="0020" w:firstRow="1" w:lastRow="0" w:firstColumn="0" w:lastColumn="0" w:noHBand="0" w:noVBand="0"/>
      </w:tblPr>
      <w:tblGrid>
        <w:gridCol w:w="1983"/>
        <w:gridCol w:w="2967"/>
        <w:gridCol w:w="3706"/>
      </w:tblGrid>
      <w:tr w:rsidR="006A1D9C" w14:paraId="769924E6" w14:textId="77777777" w:rsidTr="00B12936">
        <w:tc>
          <w:tcPr>
            <w:tcW w:w="1145" w:type="pct"/>
          </w:tcPr>
          <w:p w14:paraId="5DA057D2" w14:textId="77777777" w:rsidR="006A1D9C" w:rsidRPr="00B12936" w:rsidRDefault="006A1D9C" w:rsidP="00B12936">
            <w:pPr>
              <w:ind w:left="87"/>
              <w:rPr>
                <w:rFonts w:cs="Arial"/>
                <w:b/>
                <w:szCs w:val="24"/>
              </w:rPr>
            </w:pPr>
            <w:r w:rsidRPr="00B12936">
              <w:rPr>
                <w:rFonts w:cs="Arial"/>
                <w:b/>
                <w:szCs w:val="24"/>
              </w:rPr>
              <w:t>Design domain</w:t>
            </w:r>
          </w:p>
        </w:tc>
        <w:tc>
          <w:tcPr>
            <w:tcW w:w="0" w:type="auto"/>
          </w:tcPr>
          <w:p w14:paraId="6B5609F9" w14:textId="77777777" w:rsidR="006A1D9C" w:rsidRPr="00B12936" w:rsidRDefault="006A1D9C" w:rsidP="00B12936">
            <w:pPr>
              <w:ind w:left="87"/>
              <w:rPr>
                <w:rFonts w:cs="Arial"/>
                <w:b/>
                <w:i/>
                <w:szCs w:val="24"/>
              </w:rPr>
            </w:pPr>
            <w:r w:rsidRPr="00B12936">
              <w:rPr>
                <w:rFonts w:cs="Arial"/>
                <w:b/>
                <w:i/>
                <w:szCs w:val="24"/>
              </w:rPr>
              <w:t>Method / tool</w:t>
            </w:r>
          </w:p>
        </w:tc>
        <w:tc>
          <w:tcPr>
            <w:tcW w:w="2141" w:type="pct"/>
          </w:tcPr>
          <w:p w14:paraId="5EC99655" w14:textId="77777777" w:rsidR="006A1D9C" w:rsidRPr="00B12936" w:rsidRDefault="006A1D9C" w:rsidP="00B12936">
            <w:pPr>
              <w:ind w:left="87"/>
              <w:rPr>
                <w:rFonts w:cs="Arial"/>
                <w:b/>
                <w:i/>
                <w:szCs w:val="24"/>
              </w:rPr>
            </w:pPr>
            <w:r w:rsidRPr="00B12936">
              <w:rPr>
                <w:rFonts w:cs="Arial"/>
                <w:b/>
                <w:i/>
                <w:szCs w:val="24"/>
              </w:rPr>
              <w:t>Controlled output</w:t>
            </w:r>
          </w:p>
        </w:tc>
      </w:tr>
      <w:tr w:rsidR="006A1D9C" w14:paraId="555CD87D" w14:textId="77777777" w:rsidTr="00B12936">
        <w:tc>
          <w:tcPr>
            <w:tcW w:w="1145" w:type="pct"/>
          </w:tcPr>
          <w:p w14:paraId="6C298C94" w14:textId="77777777" w:rsidR="006A1D9C" w:rsidRPr="00B12936" w:rsidRDefault="006A1D9C" w:rsidP="00B12936">
            <w:pPr>
              <w:ind w:left="87"/>
              <w:rPr>
                <w:rFonts w:cs="Arial"/>
                <w:szCs w:val="24"/>
              </w:rPr>
            </w:pPr>
            <w:r w:rsidRPr="00B12936">
              <w:rPr>
                <w:rFonts w:cs="Arial"/>
                <w:szCs w:val="24"/>
              </w:rPr>
              <w:t>Neutronics, depletion, reactivity coefficients</w:t>
            </w:r>
          </w:p>
        </w:tc>
        <w:tc>
          <w:tcPr>
            <w:tcW w:w="0" w:type="auto"/>
          </w:tcPr>
          <w:p w14:paraId="110301BB" w14:textId="77777777" w:rsidR="006A1D9C" w:rsidRPr="00B12936" w:rsidRDefault="006A1D9C" w:rsidP="00B12936">
            <w:pPr>
              <w:ind w:left="87"/>
              <w:rPr>
                <w:rFonts w:cs="Arial"/>
                <w:i/>
                <w:szCs w:val="24"/>
              </w:rPr>
            </w:pPr>
            <w:r w:rsidRPr="00B12936">
              <w:rPr>
                <w:rFonts w:cs="Arial"/>
                <w:i/>
                <w:szCs w:val="24"/>
              </w:rPr>
              <w:t>OpenMC Monte-Carlo (ENDF/B-VIII.0), 37-FA 3-D core + depletion</w:t>
            </w:r>
          </w:p>
        </w:tc>
        <w:tc>
          <w:tcPr>
            <w:tcW w:w="2141" w:type="pct"/>
          </w:tcPr>
          <w:p w14:paraId="3B660F11" w14:textId="77777777" w:rsidR="006A1D9C" w:rsidRPr="00B12936" w:rsidRDefault="006A1D9C" w:rsidP="00B12936">
            <w:pPr>
              <w:ind w:left="87"/>
              <w:rPr>
                <w:rFonts w:cs="Arial"/>
                <w:i/>
                <w:szCs w:val="24"/>
              </w:rPr>
            </w:pPr>
            <w:r w:rsidRPr="00B12936">
              <w:rPr>
                <w:rFonts w:cs="Arial"/>
                <w:i/>
                <w:szCs w:val="24"/>
              </w:rPr>
              <w:t>aegis40_neutronics_FER.ipynb; §8.2</w:t>
            </w:r>
          </w:p>
        </w:tc>
      </w:tr>
      <w:tr w:rsidR="006A1D9C" w14:paraId="008C3362" w14:textId="77777777" w:rsidTr="00B12936">
        <w:tc>
          <w:tcPr>
            <w:tcW w:w="1145" w:type="pct"/>
          </w:tcPr>
          <w:p w14:paraId="65EA2107" w14:textId="77777777" w:rsidR="006A1D9C" w:rsidRPr="00B12936" w:rsidRDefault="006A1D9C" w:rsidP="00B12936">
            <w:pPr>
              <w:ind w:left="87"/>
              <w:rPr>
                <w:rFonts w:cs="Arial"/>
                <w:szCs w:val="24"/>
              </w:rPr>
            </w:pPr>
            <w:r w:rsidRPr="00B12936">
              <w:rPr>
                <w:rFonts w:cs="Arial"/>
                <w:szCs w:val="24"/>
              </w:rPr>
              <w:t>Fuel performance (T_cl, FGR, rod pressure)</w:t>
            </w:r>
          </w:p>
        </w:tc>
        <w:tc>
          <w:tcPr>
            <w:tcW w:w="0" w:type="auto"/>
          </w:tcPr>
          <w:p w14:paraId="6201FFC7" w14:textId="77777777" w:rsidR="006A1D9C" w:rsidRPr="00B12936" w:rsidRDefault="006A1D9C" w:rsidP="00B12936">
            <w:pPr>
              <w:ind w:left="87"/>
              <w:rPr>
                <w:rFonts w:cs="Arial"/>
                <w:i/>
                <w:szCs w:val="24"/>
              </w:rPr>
            </w:pPr>
            <w:r w:rsidRPr="00B12936">
              <w:rPr>
                <w:rFonts w:cs="Arial"/>
                <w:i/>
                <w:szCs w:val="24"/>
              </w:rPr>
              <w:t>Steady-state fuel-rod conduction stack vs SSG-52 limits</w:t>
            </w:r>
          </w:p>
        </w:tc>
        <w:tc>
          <w:tcPr>
            <w:tcW w:w="2141" w:type="pct"/>
          </w:tcPr>
          <w:p w14:paraId="01BE6743" w14:textId="77777777" w:rsidR="006A1D9C" w:rsidRPr="00B12936" w:rsidRDefault="006A1D9C" w:rsidP="00B12936">
            <w:pPr>
              <w:ind w:left="87"/>
              <w:rPr>
                <w:rFonts w:cs="Arial"/>
                <w:i/>
                <w:szCs w:val="24"/>
              </w:rPr>
            </w:pPr>
            <w:r w:rsidRPr="00B12936">
              <w:rPr>
                <w:rFonts w:cs="Arial"/>
                <w:i/>
                <w:szCs w:val="24"/>
              </w:rPr>
              <w:t>§8.3</w:t>
            </w:r>
          </w:p>
        </w:tc>
      </w:tr>
      <w:tr w:rsidR="006A1D9C" w14:paraId="6E3896FB" w14:textId="77777777" w:rsidTr="00B12936">
        <w:tc>
          <w:tcPr>
            <w:tcW w:w="1145" w:type="pct"/>
          </w:tcPr>
          <w:p w14:paraId="1D9BF95E" w14:textId="77777777" w:rsidR="006A1D9C" w:rsidRPr="00B12936" w:rsidRDefault="006A1D9C" w:rsidP="00B12936">
            <w:pPr>
              <w:ind w:left="87"/>
              <w:rPr>
                <w:rFonts w:cs="Arial"/>
                <w:szCs w:val="24"/>
              </w:rPr>
            </w:pPr>
            <w:r w:rsidRPr="00B12936">
              <w:rPr>
                <w:rFonts w:cs="Arial"/>
                <w:szCs w:val="24"/>
              </w:rPr>
              <w:t>Primary thermal-</w:t>
            </w:r>
            <w:r w:rsidRPr="00B12936">
              <w:rPr>
                <w:rFonts w:cs="Arial"/>
                <w:szCs w:val="24"/>
              </w:rPr>
              <w:lastRenderedPageBreak/>
              <w:t>hydraulics</w:t>
            </w:r>
          </w:p>
        </w:tc>
        <w:tc>
          <w:tcPr>
            <w:tcW w:w="0" w:type="auto"/>
          </w:tcPr>
          <w:p w14:paraId="03BA4F8E" w14:textId="77777777" w:rsidR="006A1D9C" w:rsidRPr="00B12936" w:rsidRDefault="006A1D9C" w:rsidP="00B12936">
            <w:pPr>
              <w:ind w:left="87"/>
              <w:rPr>
                <w:rFonts w:cs="Arial"/>
                <w:i/>
                <w:szCs w:val="24"/>
              </w:rPr>
            </w:pPr>
            <w:r w:rsidRPr="00B12936">
              <w:rPr>
                <w:rFonts w:cs="Arial"/>
                <w:i/>
                <w:szCs w:val="24"/>
              </w:rPr>
              <w:lastRenderedPageBreak/>
              <w:t xml:space="preserve">Natural-circulation loop balance + DNBR </w:t>
            </w:r>
            <w:r w:rsidRPr="00B12936">
              <w:rPr>
                <w:rFonts w:cs="Arial"/>
                <w:i/>
                <w:szCs w:val="24"/>
              </w:rPr>
              <w:lastRenderedPageBreak/>
              <w:t>(IAPWS-IF97)</w:t>
            </w:r>
          </w:p>
        </w:tc>
        <w:tc>
          <w:tcPr>
            <w:tcW w:w="2141" w:type="pct"/>
          </w:tcPr>
          <w:p w14:paraId="1D8ABB1A" w14:textId="77777777" w:rsidR="006A1D9C" w:rsidRPr="00B12936" w:rsidRDefault="006A1D9C" w:rsidP="00B12936">
            <w:pPr>
              <w:ind w:left="87"/>
              <w:rPr>
                <w:rFonts w:cs="Arial"/>
                <w:i/>
                <w:szCs w:val="24"/>
              </w:rPr>
            </w:pPr>
            <w:r w:rsidRPr="00B12936">
              <w:rPr>
                <w:rFonts w:cs="Arial"/>
                <w:i/>
                <w:szCs w:val="24"/>
              </w:rPr>
              <w:lastRenderedPageBreak/>
              <w:t>§8.4 (natcirc_primary.py)</w:t>
            </w:r>
          </w:p>
        </w:tc>
      </w:tr>
      <w:tr w:rsidR="006A1D9C" w14:paraId="113ABD6F" w14:textId="77777777" w:rsidTr="00B12936">
        <w:tc>
          <w:tcPr>
            <w:tcW w:w="1145" w:type="pct"/>
          </w:tcPr>
          <w:p w14:paraId="0C05006A" w14:textId="77777777" w:rsidR="006A1D9C" w:rsidRPr="00B12936" w:rsidRDefault="006A1D9C" w:rsidP="00B12936">
            <w:pPr>
              <w:ind w:left="87"/>
              <w:rPr>
                <w:rFonts w:cs="Arial"/>
                <w:szCs w:val="24"/>
              </w:rPr>
            </w:pPr>
            <w:r w:rsidRPr="00B12936">
              <w:rPr>
                <w:rFonts w:cs="Arial"/>
                <w:szCs w:val="24"/>
              </w:rPr>
              <w:lastRenderedPageBreak/>
              <w:t>Secondary power conversion</w:t>
            </w:r>
          </w:p>
        </w:tc>
        <w:tc>
          <w:tcPr>
            <w:tcW w:w="0" w:type="auto"/>
          </w:tcPr>
          <w:p w14:paraId="36EDA545" w14:textId="77777777" w:rsidR="006A1D9C" w:rsidRPr="00B12936" w:rsidRDefault="006A1D9C" w:rsidP="00B12936">
            <w:pPr>
              <w:ind w:left="87"/>
              <w:rPr>
                <w:rFonts w:cs="Arial"/>
                <w:i/>
                <w:szCs w:val="24"/>
              </w:rPr>
            </w:pPr>
            <w:r w:rsidRPr="00B12936">
              <w:rPr>
                <w:rFonts w:cs="Arial"/>
                <w:i/>
                <w:szCs w:val="24"/>
              </w:rPr>
              <w:t>Regenerative Rankine + exergy (IAPWS-IF97)</w:t>
            </w:r>
          </w:p>
        </w:tc>
        <w:tc>
          <w:tcPr>
            <w:tcW w:w="2141" w:type="pct"/>
          </w:tcPr>
          <w:p w14:paraId="55EA1BD6" w14:textId="77777777" w:rsidR="006A1D9C" w:rsidRPr="00B12936" w:rsidRDefault="006A1D9C" w:rsidP="00B12936">
            <w:pPr>
              <w:ind w:left="87"/>
              <w:rPr>
                <w:rFonts w:cs="Arial"/>
                <w:i/>
                <w:szCs w:val="24"/>
              </w:rPr>
            </w:pPr>
            <w:r w:rsidRPr="00B12936">
              <w:rPr>
                <w:rFonts w:cs="Arial"/>
                <w:i/>
                <w:szCs w:val="24"/>
              </w:rPr>
              <w:t>§8.9 (thermo_cycle.py, thermo_exergy.py)</w:t>
            </w:r>
          </w:p>
        </w:tc>
      </w:tr>
      <w:tr w:rsidR="006A1D9C" w14:paraId="63588D5D" w14:textId="77777777" w:rsidTr="00B12936">
        <w:tc>
          <w:tcPr>
            <w:tcW w:w="1145" w:type="pct"/>
          </w:tcPr>
          <w:p w14:paraId="1581F2E4" w14:textId="77777777" w:rsidR="006A1D9C" w:rsidRPr="00B12936" w:rsidRDefault="006A1D9C" w:rsidP="00B12936">
            <w:pPr>
              <w:ind w:left="87"/>
              <w:rPr>
                <w:rFonts w:cs="Arial"/>
                <w:szCs w:val="24"/>
              </w:rPr>
            </w:pPr>
            <w:r w:rsidRPr="00B12936">
              <w:rPr>
                <w:rFonts w:cs="Arial"/>
                <w:szCs w:val="24"/>
              </w:rPr>
              <w:t>Shielding / dose</w:t>
            </w:r>
          </w:p>
        </w:tc>
        <w:tc>
          <w:tcPr>
            <w:tcW w:w="0" w:type="auto"/>
          </w:tcPr>
          <w:p w14:paraId="354FC4B5" w14:textId="77777777" w:rsidR="006A1D9C" w:rsidRPr="00B12936" w:rsidRDefault="006A1D9C" w:rsidP="00B12936">
            <w:pPr>
              <w:ind w:left="87"/>
              <w:rPr>
                <w:rFonts w:cs="Arial"/>
                <w:i/>
                <w:szCs w:val="24"/>
              </w:rPr>
            </w:pPr>
            <w:r w:rsidRPr="00B12936">
              <w:rPr>
                <w:rFonts w:cs="Arial"/>
                <w:i/>
                <w:szCs w:val="24"/>
              </w:rPr>
              <w:t>Coupled n-γ transport + ICRP-116 flux-to-dose</w:t>
            </w:r>
          </w:p>
        </w:tc>
        <w:tc>
          <w:tcPr>
            <w:tcW w:w="2141" w:type="pct"/>
          </w:tcPr>
          <w:p w14:paraId="503A3037" w14:textId="77777777" w:rsidR="006A1D9C" w:rsidRPr="00B12936" w:rsidRDefault="006A1D9C" w:rsidP="00B12936">
            <w:pPr>
              <w:ind w:left="87"/>
              <w:rPr>
                <w:rFonts w:cs="Arial"/>
                <w:i/>
                <w:szCs w:val="24"/>
              </w:rPr>
            </w:pPr>
            <w:r w:rsidRPr="00B12936">
              <w:rPr>
                <w:rFonts w:cs="Arial"/>
                <w:i/>
                <w:szCs w:val="24"/>
              </w:rPr>
              <w:t>§8.2.6 (…_shielding_rev7.ipynb)</w:t>
            </w:r>
          </w:p>
        </w:tc>
      </w:tr>
      <w:tr w:rsidR="006A1D9C" w14:paraId="57FEF073" w14:textId="77777777" w:rsidTr="00B12936">
        <w:tc>
          <w:tcPr>
            <w:tcW w:w="1145" w:type="pct"/>
          </w:tcPr>
          <w:p w14:paraId="57340B64" w14:textId="77777777" w:rsidR="006A1D9C" w:rsidRPr="00B12936" w:rsidRDefault="006A1D9C" w:rsidP="00B12936">
            <w:pPr>
              <w:ind w:left="87"/>
              <w:rPr>
                <w:rFonts w:cs="Arial"/>
                <w:szCs w:val="24"/>
              </w:rPr>
            </w:pPr>
            <w:r w:rsidRPr="00B12936">
              <w:rPr>
                <w:rFonts w:cs="Arial"/>
                <w:szCs w:val="24"/>
              </w:rPr>
              <w:t>Waste / source term</w:t>
            </w:r>
          </w:p>
        </w:tc>
        <w:tc>
          <w:tcPr>
            <w:tcW w:w="0" w:type="auto"/>
          </w:tcPr>
          <w:p w14:paraId="02A5D6AB" w14:textId="77777777" w:rsidR="006A1D9C" w:rsidRPr="00B12936" w:rsidRDefault="006A1D9C" w:rsidP="00B12936">
            <w:pPr>
              <w:ind w:left="87"/>
              <w:rPr>
                <w:rFonts w:cs="Arial"/>
                <w:i/>
                <w:szCs w:val="24"/>
              </w:rPr>
            </w:pPr>
            <w:r w:rsidRPr="00B12936">
              <w:rPr>
                <w:rFonts w:cs="Arial"/>
                <w:i/>
                <w:szCs w:val="24"/>
              </w:rPr>
              <w:t>Depletion inventory + ANSI/ANS-5.1 decay heat</w:t>
            </w:r>
          </w:p>
        </w:tc>
        <w:tc>
          <w:tcPr>
            <w:tcW w:w="2141" w:type="pct"/>
          </w:tcPr>
          <w:p w14:paraId="2F2921B5" w14:textId="77777777" w:rsidR="006A1D9C" w:rsidRPr="00B12936" w:rsidRDefault="006A1D9C" w:rsidP="00B12936">
            <w:pPr>
              <w:ind w:left="87"/>
              <w:rPr>
                <w:rFonts w:cs="Arial"/>
                <w:i/>
                <w:szCs w:val="24"/>
              </w:rPr>
            </w:pPr>
            <w:r w:rsidRPr="00B12936">
              <w:rPr>
                <w:rFonts w:cs="Arial"/>
                <w:i/>
                <w:szCs w:val="24"/>
              </w:rPr>
              <w:t>§8.11 (</w:t>
            </w:r>
            <w:proofErr w:type="spellStart"/>
            <w:r w:rsidRPr="00B12936">
              <w:rPr>
                <w:rFonts w:cs="Arial"/>
                <w:i/>
                <w:szCs w:val="24"/>
              </w:rPr>
              <w:t>src</w:t>
            </w:r>
            <w:proofErr w:type="spellEnd"/>
            <w:r w:rsidRPr="00B12936">
              <w:rPr>
                <w:rFonts w:cs="Arial"/>
                <w:i/>
                <w:szCs w:val="24"/>
              </w:rPr>
              <w:t>/aegis40/</w:t>
            </w:r>
            <w:proofErr w:type="spellStart"/>
            <w:r w:rsidRPr="00B12936">
              <w:rPr>
                <w:rFonts w:cs="Arial"/>
                <w:i/>
                <w:szCs w:val="24"/>
              </w:rPr>
              <w:t>back_end</w:t>
            </w:r>
            <w:proofErr w:type="spellEnd"/>
            <w:r w:rsidRPr="00B12936">
              <w:rPr>
                <w:rFonts w:cs="Arial"/>
                <w:i/>
                <w:szCs w:val="24"/>
              </w:rPr>
              <w:t>)</w:t>
            </w:r>
          </w:p>
        </w:tc>
      </w:tr>
      <w:tr w:rsidR="006A1D9C" w14:paraId="40B1FAC9" w14:textId="77777777" w:rsidTr="00B12936">
        <w:tc>
          <w:tcPr>
            <w:tcW w:w="1145" w:type="pct"/>
          </w:tcPr>
          <w:p w14:paraId="6A5B587F" w14:textId="77777777" w:rsidR="006A1D9C" w:rsidRPr="00B12936" w:rsidRDefault="006A1D9C" w:rsidP="00B12936">
            <w:pPr>
              <w:ind w:left="87"/>
              <w:rPr>
                <w:rFonts w:cs="Arial"/>
                <w:szCs w:val="24"/>
              </w:rPr>
            </w:pPr>
            <w:r w:rsidRPr="00B12936">
              <w:rPr>
                <w:rFonts w:cs="Arial"/>
                <w:szCs w:val="24"/>
              </w:rPr>
              <w:t>Safety / PRA</w:t>
            </w:r>
          </w:p>
        </w:tc>
        <w:tc>
          <w:tcPr>
            <w:tcW w:w="0" w:type="auto"/>
          </w:tcPr>
          <w:p w14:paraId="4D5EEF7B" w14:textId="77777777" w:rsidR="006A1D9C" w:rsidRPr="00B12936" w:rsidRDefault="006A1D9C" w:rsidP="00B12936">
            <w:pPr>
              <w:ind w:left="87"/>
              <w:rPr>
                <w:rFonts w:cs="Arial"/>
                <w:i/>
                <w:szCs w:val="24"/>
              </w:rPr>
            </w:pPr>
            <w:r w:rsidRPr="00B12936">
              <w:rPr>
                <w:rFonts w:cs="Arial"/>
                <w:i/>
                <w:szCs w:val="24"/>
              </w:rPr>
              <w:t>Deterministic DBA + event/fault trees</w:t>
            </w:r>
          </w:p>
        </w:tc>
        <w:tc>
          <w:tcPr>
            <w:tcW w:w="2141" w:type="pct"/>
          </w:tcPr>
          <w:p w14:paraId="4E161860" w14:textId="77777777" w:rsidR="006A1D9C" w:rsidRPr="00B12936" w:rsidRDefault="006A1D9C" w:rsidP="00B12936">
            <w:pPr>
              <w:ind w:left="87"/>
              <w:rPr>
                <w:rFonts w:cs="Arial"/>
                <w:i/>
                <w:szCs w:val="24"/>
              </w:rPr>
            </w:pPr>
            <w:r w:rsidRPr="00B12936">
              <w:rPr>
                <w:rFonts w:cs="Arial"/>
                <w:i/>
                <w:szCs w:val="24"/>
              </w:rPr>
              <w:t>§8.5/§8.6 (safety/)</w:t>
            </w:r>
          </w:p>
        </w:tc>
      </w:tr>
      <w:tr w:rsidR="006A1D9C" w14:paraId="3E56DDFD" w14:textId="77777777" w:rsidTr="00B12936">
        <w:tc>
          <w:tcPr>
            <w:tcW w:w="1145" w:type="pct"/>
          </w:tcPr>
          <w:p w14:paraId="06EEB7AE" w14:textId="77777777" w:rsidR="006A1D9C" w:rsidRPr="00B12936" w:rsidRDefault="006A1D9C" w:rsidP="00B12936">
            <w:pPr>
              <w:ind w:left="87"/>
              <w:rPr>
                <w:rFonts w:cs="Arial"/>
                <w:szCs w:val="24"/>
              </w:rPr>
            </w:pPr>
            <w:r w:rsidRPr="00B12936">
              <w:rPr>
                <w:rFonts w:cs="Arial"/>
                <w:szCs w:val="24"/>
              </w:rPr>
              <w:t>Geometry / layout</w:t>
            </w:r>
          </w:p>
        </w:tc>
        <w:tc>
          <w:tcPr>
            <w:tcW w:w="0" w:type="auto"/>
          </w:tcPr>
          <w:p w14:paraId="0F094CB4" w14:textId="77777777" w:rsidR="006A1D9C" w:rsidRPr="00B12936" w:rsidRDefault="006A1D9C" w:rsidP="00B12936">
            <w:pPr>
              <w:ind w:left="87"/>
              <w:rPr>
                <w:rFonts w:cs="Arial"/>
                <w:i/>
                <w:szCs w:val="24"/>
              </w:rPr>
            </w:pPr>
            <w:r w:rsidRPr="00B12936">
              <w:rPr>
                <w:rFonts w:cs="Arial"/>
                <w:i/>
                <w:szCs w:val="24"/>
              </w:rPr>
              <w:t>Parametric CAD (RPV, assembly, pin, site STEP)</w:t>
            </w:r>
          </w:p>
        </w:tc>
        <w:tc>
          <w:tcPr>
            <w:tcW w:w="2141" w:type="pct"/>
          </w:tcPr>
          <w:p w14:paraId="72D05B98" w14:textId="77777777" w:rsidR="006A1D9C" w:rsidRPr="00B12936" w:rsidRDefault="006A1D9C" w:rsidP="00B12936">
            <w:pPr>
              <w:ind w:left="87"/>
              <w:rPr>
                <w:rFonts w:cs="Arial"/>
                <w:i/>
                <w:szCs w:val="24"/>
              </w:rPr>
            </w:pPr>
            <w:r w:rsidRPr="00B12936">
              <w:rPr>
                <w:rFonts w:cs="Arial"/>
                <w:i/>
                <w:szCs w:val="24"/>
              </w:rPr>
              <w:t>cad/, §8.10</w:t>
            </w:r>
          </w:p>
        </w:tc>
      </w:tr>
    </w:tbl>
    <w:p w14:paraId="310D28C3" w14:textId="77777777" w:rsidR="00424E1A" w:rsidRPr="00424E1A" w:rsidRDefault="006A1D9C" w:rsidP="00424E1A">
      <w:pPr>
        <w:pStyle w:val="3"/>
      </w:pPr>
      <w:bookmarkStart w:id="48" w:name="design-codes-and-standards-table-8.1-7"/>
      <w:bookmarkStart w:id="49" w:name="_Toc233467940"/>
      <w:bookmarkEnd w:id="46"/>
      <w:r w:rsidRPr="00424E1A">
        <w:t>8.1</w:t>
      </w:r>
      <w:r w:rsidR="00424E1A" w:rsidRPr="00424E1A">
        <w:t>.7 Design codes and standards</w:t>
      </w:r>
      <w:bookmarkEnd w:id="49"/>
      <w:r w:rsidR="00424E1A" w:rsidRPr="00424E1A">
        <w:t xml:space="preserve"> </w:t>
      </w:r>
    </w:p>
    <w:p w14:paraId="258F11D9" w14:textId="728C5F2D" w:rsidR="006A1D9C" w:rsidRPr="00B12936" w:rsidRDefault="00424E1A" w:rsidP="00B12936">
      <w:pPr>
        <w:pStyle w:val="ad"/>
        <w:keepNext/>
        <w:rPr>
          <w:b/>
          <w:i w:val="0"/>
          <w:iCs w:val="0"/>
          <w:color w:val="auto"/>
          <w:sz w:val="24"/>
          <w:szCs w:val="24"/>
        </w:rPr>
      </w:pPr>
      <w:r>
        <w:rPr>
          <w:b/>
          <w:i w:val="0"/>
          <w:iCs w:val="0"/>
          <w:color w:val="auto"/>
          <w:sz w:val="24"/>
          <w:szCs w:val="24"/>
        </w:rPr>
        <w:t xml:space="preserve">    </w:t>
      </w:r>
      <w:r w:rsidR="006A1D9C" w:rsidRPr="00B12936">
        <w:rPr>
          <w:b/>
          <w:i w:val="0"/>
          <w:iCs w:val="0"/>
          <w:color w:val="auto"/>
          <w:sz w:val="24"/>
          <w:szCs w:val="24"/>
        </w:rPr>
        <w:t>Table 8.1-7</w:t>
      </w:r>
    </w:p>
    <w:tbl>
      <w:tblPr>
        <w:tblStyle w:val="aa"/>
        <w:tblW w:w="4656" w:type="pct"/>
        <w:tblInd w:w="392" w:type="dxa"/>
        <w:tblLook w:val="0020" w:firstRow="1" w:lastRow="0" w:firstColumn="0" w:lastColumn="0" w:noHBand="0" w:noVBand="0"/>
      </w:tblPr>
      <w:tblGrid>
        <w:gridCol w:w="2110"/>
        <w:gridCol w:w="3972"/>
        <w:gridCol w:w="2565"/>
      </w:tblGrid>
      <w:tr w:rsidR="006A1D9C" w14:paraId="12FB0C7D" w14:textId="77777777" w:rsidTr="00B12936">
        <w:tc>
          <w:tcPr>
            <w:tcW w:w="1220" w:type="pct"/>
          </w:tcPr>
          <w:p w14:paraId="7CAC6AA0" w14:textId="77777777" w:rsidR="006A1D9C" w:rsidRPr="00B12936" w:rsidRDefault="006A1D9C" w:rsidP="00B12936">
            <w:pPr>
              <w:ind w:left="87"/>
              <w:rPr>
                <w:rFonts w:cs="Arial"/>
                <w:b/>
                <w:szCs w:val="24"/>
              </w:rPr>
            </w:pPr>
            <w:r w:rsidRPr="00B12936">
              <w:rPr>
                <w:rFonts w:cs="Arial"/>
                <w:b/>
                <w:szCs w:val="24"/>
              </w:rPr>
              <w:t>Design domain</w:t>
            </w:r>
          </w:p>
        </w:tc>
        <w:tc>
          <w:tcPr>
            <w:tcW w:w="0" w:type="auto"/>
          </w:tcPr>
          <w:p w14:paraId="7D83702F" w14:textId="77777777" w:rsidR="006A1D9C" w:rsidRPr="00B12936" w:rsidRDefault="006A1D9C" w:rsidP="00B12936">
            <w:pPr>
              <w:ind w:left="87"/>
              <w:rPr>
                <w:rFonts w:cs="Arial"/>
                <w:b/>
                <w:szCs w:val="24"/>
              </w:rPr>
            </w:pPr>
            <w:r w:rsidRPr="00B12936">
              <w:rPr>
                <w:rFonts w:cs="Arial"/>
                <w:b/>
                <w:szCs w:val="24"/>
              </w:rPr>
              <w:t>Code / standard</w:t>
            </w:r>
          </w:p>
        </w:tc>
        <w:tc>
          <w:tcPr>
            <w:tcW w:w="1483" w:type="pct"/>
          </w:tcPr>
          <w:p w14:paraId="3673C937" w14:textId="77777777" w:rsidR="006A1D9C" w:rsidRPr="00B12936" w:rsidRDefault="006A1D9C" w:rsidP="00B12936">
            <w:pPr>
              <w:ind w:left="87"/>
              <w:rPr>
                <w:rFonts w:cs="Arial"/>
                <w:b/>
                <w:szCs w:val="24"/>
              </w:rPr>
            </w:pPr>
            <w:r w:rsidRPr="00B12936">
              <w:rPr>
                <w:rFonts w:cs="Arial"/>
                <w:b/>
                <w:szCs w:val="24"/>
              </w:rPr>
              <w:t>Application</w:t>
            </w:r>
          </w:p>
        </w:tc>
      </w:tr>
      <w:tr w:rsidR="006A1D9C" w14:paraId="3637EDB4" w14:textId="77777777" w:rsidTr="00B12936">
        <w:tc>
          <w:tcPr>
            <w:tcW w:w="1220" w:type="pct"/>
          </w:tcPr>
          <w:p w14:paraId="441AD227" w14:textId="77777777" w:rsidR="006A1D9C" w:rsidRPr="00B12936" w:rsidRDefault="006A1D9C" w:rsidP="00B12936">
            <w:pPr>
              <w:ind w:left="87"/>
              <w:rPr>
                <w:rFonts w:cs="Arial"/>
                <w:szCs w:val="24"/>
              </w:rPr>
            </w:pPr>
            <w:r w:rsidRPr="00B12936">
              <w:rPr>
                <w:rFonts w:cs="Arial"/>
                <w:szCs w:val="24"/>
              </w:rPr>
              <w:t>Class-1 nuclear pressure boundary</w:t>
            </w:r>
          </w:p>
        </w:tc>
        <w:tc>
          <w:tcPr>
            <w:tcW w:w="0" w:type="auto"/>
          </w:tcPr>
          <w:p w14:paraId="53FD0B97" w14:textId="77777777" w:rsidR="006A1D9C" w:rsidRPr="00B12936" w:rsidRDefault="006A1D9C" w:rsidP="00B12936">
            <w:pPr>
              <w:ind w:left="87"/>
              <w:rPr>
                <w:rFonts w:cs="Arial"/>
                <w:i/>
                <w:szCs w:val="24"/>
              </w:rPr>
            </w:pPr>
            <w:r w:rsidRPr="00B12936">
              <w:rPr>
                <w:rFonts w:cs="Arial"/>
                <w:i/>
                <w:szCs w:val="24"/>
              </w:rPr>
              <w:t>ASME BPVC Section III, Div. 1 (NB / NG)</w:t>
            </w:r>
          </w:p>
        </w:tc>
        <w:tc>
          <w:tcPr>
            <w:tcW w:w="1483" w:type="pct"/>
          </w:tcPr>
          <w:p w14:paraId="2DB28F80" w14:textId="77777777" w:rsidR="006A1D9C" w:rsidRPr="00B12936" w:rsidRDefault="006A1D9C" w:rsidP="00B12936">
            <w:pPr>
              <w:ind w:left="87"/>
              <w:rPr>
                <w:rFonts w:cs="Arial"/>
                <w:i/>
                <w:szCs w:val="24"/>
              </w:rPr>
            </w:pPr>
            <w:r w:rsidRPr="00B12936">
              <w:rPr>
                <w:rFonts w:cs="Arial"/>
                <w:i/>
                <w:szCs w:val="24"/>
              </w:rPr>
              <w:t>RPV, OTSG, self-pressuriser, in-vessel CRDM, core support (§8.4)</w:t>
            </w:r>
          </w:p>
        </w:tc>
      </w:tr>
      <w:tr w:rsidR="006A1D9C" w14:paraId="722F6491" w14:textId="77777777" w:rsidTr="00B12936">
        <w:tc>
          <w:tcPr>
            <w:tcW w:w="1220" w:type="pct"/>
          </w:tcPr>
          <w:p w14:paraId="1AA6E1D1" w14:textId="77777777" w:rsidR="006A1D9C" w:rsidRPr="00B12936" w:rsidRDefault="006A1D9C" w:rsidP="00B12936">
            <w:pPr>
              <w:ind w:left="87"/>
              <w:rPr>
                <w:rFonts w:cs="Arial"/>
                <w:szCs w:val="24"/>
              </w:rPr>
            </w:pPr>
            <w:r w:rsidRPr="00B12936">
              <w:rPr>
                <w:rFonts w:cs="Arial"/>
                <w:szCs w:val="24"/>
              </w:rPr>
              <w:t>Non-nuclear pressure parts / BOP</w:t>
            </w:r>
          </w:p>
        </w:tc>
        <w:tc>
          <w:tcPr>
            <w:tcW w:w="0" w:type="auto"/>
          </w:tcPr>
          <w:p w14:paraId="0F31D716" w14:textId="77777777" w:rsidR="006A1D9C" w:rsidRPr="00B12936" w:rsidRDefault="006A1D9C" w:rsidP="00B12936">
            <w:pPr>
              <w:ind w:left="87"/>
              <w:rPr>
                <w:rFonts w:cs="Arial"/>
                <w:i/>
                <w:szCs w:val="24"/>
              </w:rPr>
            </w:pPr>
            <w:r w:rsidRPr="00B12936">
              <w:rPr>
                <w:rFonts w:cs="Arial"/>
                <w:i/>
                <w:szCs w:val="24"/>
              </w:rPr>
              <w:t>ASME BPVC Section VIII; ASME B31.1</w:t>
            </w:r>
          </w:p>
        </w:tc>
        <w:tc>
          <w:tcPr>
            <w:tcW w:w="1483" w:type="pct"/>
          </w:tcPr>
          <w:p w14:paraId="06151766" w14:textId="77777777" w:rsidR="006A1D9C" w:rsidRPr="00B12936" w:rsidRDefault="006A1D9C" w:rsidP="00B12936">
            <w:pPr>
              <w:ind w:left="87"/>
              <w:rPr>
                <w:rFonts w:cs="Arial"/>
                <w:i/>
                <w:szCs w:val="24"/>
              </w:rPr>
            </w:pPr>
            <w:r w:rsidRPr="00B12936">
              <w:rPr>
                <w:rFonts w:cs="Arial"/>
                <w:i/>
                <w:szCs w:val="24"/>
              </w:rPr>
              <w:t>Condenser, feedwater heaters, secondary piping (§8.9)</w:t>
            </w:r>
          </w:p>
        </w:tc>
      </w:tr>
      <w:tr w:rsidR="006A1D9C" w14:paraId="5B84DEEF" w14:textId="77777777" w:rsidTr="00B12936">
        <w:tc>
          <w:tcPr>
            <w:tcW w:w="1220" w:type="pct"/>
          </w:tcPr>
          <w:p w14:paraId="1F31F794" w14:textId="77777777" w:rsidR="006A1D9C" w:rsidRPr="00B12936" w:rsidRDefault="006A1D9C" w:rsidP="00B12936">
            <w:pPr>
              <w:ind w:left="87"/>
              <w:rPr>
                <w:rFonts w:cs="Arial"/>
                <w:szCs w:val="24"/>
              </w:rPr>
            </w:pPr>
            <w:r w:rsidRPr="00B12936">
              <w:rPr>
                <w:rFonts w:cs="Arial"/>
                <w:szCs w:val="24"/>
              </w:rPr>
              <w:t>Pressure-boundary &amp; internals materials</w:t>
            </w:r>
          </w:p>
        </w:tc>
        <w:tc>
          <w:tcPr>
            <w:tcW w:w="0" w:type="auto"/>
          </w:tcPr>
          <w:p w14:paraId="5AF3A7A1" w14:textId="77777777" w:rsidR="006A1D9C" w:rsidRPr="00B12936" w:rsidRDefault="006A1D9C" w:rsidP="00B12936">
            <w:pPr>
              <w:ind w:left="87"/>
              <w:rPr>
                <w:rFonts w:cs="Arial"/>
                <w:i/>
                <w:szCs w:val="24"/>
              </w:rPr>
            </w:pPr>
            <w:r w:rsidRPr="00B12936">
              <w:rPr>
                <w:rFonts w:cs="Arial"/>
                <w:i/>
                <w:szCs w:val="24"/>
              </w:rPr>
              <w:t>SA-508 Gr.3 Cl.1 / SA-533B (RPV); ASTM A240 304/316L; Inconel-690 TT; Incoloy-800; reflector SA-965/SA-182 Type 304</w:t>
            </w:r>
          </w:p>
        </w:tc>
        <w:tc>
          <w:tcPr>
            <w:tcW w:w="1483" w:type="pct"/>
          </w:tcPr>
          <w:p w14:paraId="5072B489" w14:textId="77777777" w:rsidR="006A1D9C" w:rsidRPr="00B12936" w:rsidRDefault="006A1D9C" w:rsidP="00B12936">
            <w:pPr>
              <w:ind w:left="87"/>
              <w:rPr>
                <w:rFonts w:cs="Arial"/>
                <w:i/>
                <w:szCs w:val="24"/>
              </w:rPr>
            </w:pPr>
            <w:r w:rsidRPr="00B12936">
              <w:rPr>
                <w:rFonts w:cs="Arial"/>
                <w:i/>
                <w:szCs w:val="24"/>
              </w:rPr>
              <w:t>§8.4 / §8.3.6</w:t>
            </w:r>
          </w:p>
        </w:tc>
      </w:tr>
      <w:tr w:rsidR="006A1D9C" w14:paraId="2517C1C8" w14:textId="77777777" w:rsidTr="00B12936">
        <w:tc>
          <w:tcPr>
            <w:tcW w:w="1220" w:type="pct"/>
          </w:tcPr>
          <w:p w14:paraId="136957A2" w14:textId="77777777" w:rsidR="006A1D9C" w:rsidRPr="00B12936" w:rsidRDefault="006A1D9C" w:rsidP="00B12936">
            <w:pPr>
              <w:ind w:left="87"/>
              <w:rPr>
                <w:rFonts w:cs="Arial"/>
                <w:szCs w:val="24"/>
              </w:rPr>
            </w:pPr>
            <w:r w:rsidRPr="00B12936">
              <w:rPr>
                <w:rFonts w:cs="Arial"/>
                <w:szCs w:val="24"/>
              </w:rPr>
              <w:t>Fuel cladding</w:t>
            </w:r>
          </w:p>
        </w:tc>
        <w:tc>
          <w:tcPr>
            <w:tcW w:w="0" w:type="auto"/>
          </w:tcPr>
          <w:p w14:paraId="4B53AF67" w14:textId="77777777" w:rsidR="006A1D9C" w:rsidRPr="00B12936" w:rsidRDefault="006A1D9C" w:rsidP="00B12936">
            <w:pPr>
              <w:ind w:left="87"/>
              <w:rPr>
                <w:rFonts w:cs="Arial"/>
                <w:i/>
                <w:szCs w:val="24"/>
              </w:rPr>
            </w:pPr>
            <w:r w:rsidRPr="00B12936">
              <w:rPr>
                <w:rFonts w:cs="Arial"/>
                <w:i/>
                <w:szCs w:val="24"/>
              </w:rPr>
              <w:t>Zircaloy-4 (ASTM B811)</w:t>
            </w:r>
          </w:p>
        </w:tc>
        <w:tc>
          <w:tcPr>
            <w:tcW w:w="1483" w:type="pct"/>
          </w:tcPr>
          <w:p w14:paraId="647CDC2E" w14:textId="77777777" w:rsidR="006A1D9C" w:rsidRPr="00B12936" w:rsidRDefault="006A1D9C" w:rsidP="00B12936">
            <w:pPr>
              <w:ind w:left="87"/>
              <w:rPr>
                <w:rFonts w:cs="Arial"/>
                <w:i/>
                <w:szCs w:val="24"/>
              </w:rPr>
            </w:pPr>
            <w:r w:rsidRPr="00B12936">
              <w:rPr>
                <w:rFonts w:cs="Arial"/>
                <w:i/>
                <w:szCs w:val="24"/>
              </w:rPr>
              <w:t>§8.3</w:t>
            </w:r>
          </w:p>
        </w:tc>
      </w:tr>
      <w:tr w:rsidR="006A1D9C" w14:paraId="452A1333" w14:textId="77777777" w:rsidTr="00B12936">
        <w:tc>
          <w:tcPr>
            <w:tcW w:w="1220" w:type="pct"/>
          </w:tcPr>
          <w:p w14:paraId="1B71CCCE" w14:textId="77777777" w:rsidR="006A1D9C" w:rsidRPr="00B12936" w:rsidRDefault="006A1D9C" w:rsidP="00B12936">
            <w:pPr>
              <w:ind w:left="87"/>
              <w:rPr>
                <w:rFonts w:cs="Arial"/>
                <w:szCs w:val="24"/>
              </w:rPr>
            </w:pPr>
            <w:r w:rsidRPr="00B12936">
              <w:rPr>
                <w:rFonts w:cs="Arial"/>
                <w:szCs w:val="24"/>
              </w:rPr>
              <w:t>Reactor-core nuclear-design limits</w:t>
            </w:r>
          </w:p>
        </w:tc>
        <w:tc>
          <w:tcPr>
            <w:tcW w:w="0" w:type="auto"/>
          </w:tcPr>
          <w:p w14:paraId="77CAC8AF" w14:textId="77777777" w:rsidR="006A1D9C" w:rsidRPr="00B12936" w:rsidRDefault="006A1D9C" w:rsidP="00B12936">
            <w:pPr>
              <w:ind w:left="87"/>
              <w:rPr>
                <w:rFonts w:cs="Arial"/>
                <w:i/>
                <w:szCs w:val="24"/>
              </w:rPr>
            </w:pPr>
            <w:r w:rsidRPr="00B12936">
              <w:rPr>
                <w:rFonts w:cs="Arial"/>
                <w:i/>
                <w:szCs w:val="24"/>
              </w:rPr>
              <w:t>IAEA SSG-52; NUREG-1431 Rev. 5</w:t>
            </w:r>
          </w:p>
        </w:tc>
        <w:tc>
          <w:tcPr>
            <w:tcW w:w="1483" w:type="pct"/>
          </w:tcPr>
          <w:p w14:paraId="3981D736" w14:textId="77777777" w:rsidR="006A1D9C" w:rsidRPr="00B12936" w:rsidRDefault="006A1D9C" w:rsidP="00B12936">
            <w:pPr>
              <w:ind w:left="87"/>
              <w:rPr>
                <w:rFonts w:cs="Arial"/>
                <w:i/>
                <w:szCs w:val="24"/>
              </w:rPr>
            </w:pPr>
            <w:r w:rsidRPr="00B12936">
              <w:rPr>
                <w:rFonts w:cs="Arial"/>
                <w:i/>
                <w:szCs w:val="24"/>
              </w:rPr>
              <w:t>peaking (F_Q, F_ΔH), coefficients, SDM (§8.2)</w:t>
            </w:r>
          </w:p>
        </w:tc>
      </w:tr>
      <w:tr w:rsidR="006A1D9C" w14:paraId="185A244D" w14:textId="77777777" w:rsidTr="00B12936">
        <w:tc>
          <w:tcPr>
            <w:tcW w:w="1220" w:type="pct"/>
          </w:tcPr>
          <w:p w14:paraId="7A2F6A88" w14:textId="77777777" w:rsidR="006A1D9C" w:rsidRPr="00B12936" w:rsidRDefault="006A1D9C" w:rsidP="00B12936">
            <w:pPr>
              <w:ind w:left="87"/>
              <w:rPr>
                <w:rFonts w:cs="Arial"/>
                <w:szCs w:val="24"/>
              </w:rPr>
            </w:pPr>
            <w:r w:rsidRPr="00B12936">
              <w:rPr>
                <w:rFonts w:cs="Arial"/>
                <w:szCs w:val="24"/>
              </w:rPr>
              <w:t>Neutronics method &amp; data</w:t>
            </w:r>
          </w:p>
        </w:tc>
        <w:tc>
          <w:tcPr>
            <w:tcW w:w="0" w:type="auto"/>
          </w:tcPr>
          <w:p w14:paraId="0816EFE7" w14:textId="77777777" w:rsidR="006A1D9C" w:rsidRPr="00B12936" w:rsidRDefault="006A1D9C" w:rsidP="00B12936">
            <w:pPr>
              <w:ind w:left="87"/>
              <w:rPr>
                <w:rFonts w:cs="Arial"/>
                <w:i/>
                <w:szCs w:val="24"/>
              </w:rPr>
            </w:pPr>
            <w:r w:rsidRPr="00B12936">
              <w:rPr>
                <w:rFonts w:cs="Arial"/>
                <w:i/>
                <w:szCs w:val="24"/>
              </w:rPr>
              <w:t>OpenMC (Romano &amp; Forget 2013); ENDF/B-VIII.0; ICSBEP / BEAVRS / C5G7</w:t>
            </w:r>
          </w:p>
        </w:tc>
        <w:tc>
          <w:tcPr>
            <w:tcW w:w="1483" w:type="pct"/>
          </w:tcPr>
          <w:p w14:paraId="72FE1435" w14:textId="77777777" w:rsidR="006A1D9C" w:rsidRPr="00B12936" w:rsidRDefault="006A1D9C" w:rsidP="00B12936">
            <w:pPr>
              <w:ind w:left="87"/>
              <w:rPr>
                <w:rFonts w:cs="Arial"/>
                <w:i/>
                <w:szCs w:val="24"/>
              </w:rPr>
            </w:pPr>
            <w:r w:rsidRPr="00B12936">
              <w:rPr>
                <w:rFonts w:cs="Arial"/>
                <w:i/>
                <w:szCs w:val="24"/>
              </w:rPr>
              <w:t>§8.2, §8.13</w:t>
            </w:r>
          </w:p>
        </w:tc>
      </w:tr>
      <w:tr w:rsidR="006A1D9C" w14:paraId="40BB5EB8" w14:textId="77777777" w:rsidTr="00B12936">
        <w:tc>
          <w:tcPr>
            <w:tcW w:w="1220" w:type="pct"/>
          </w:tcPr>
          <w:p w14:paraId="552F58CA" w14:textId="77777777" w:rsidR="006A1D9C" w:rsidRPr="00B12936" w:rsidRDefault="006A1D9C" w:rsidP="00B12936">
            <w:pPr>
              <w:ind w:left="87"/>
              <w:rPr>
                <w:rFonts w:cs="Arial"/>
                <w:szCs w:val="24"/>
              </w:rPr>
            </w:pPr>
            <w:r w:rsidRPr="00B12936">
              <w:rPr>
                <w:rFonts w:cs="Arial"/>
                <w:szCs w:val="24"/>
              </w:rPr>
              <w:t>Decay heat</w:t>
            </w:r>
          </w:p>
        </w:tc>
        <w:tc>
          <w:tcPr>
            <w:tcW w:w="0" w:type="auto"/>
          </w:tcPr>
          <w:p w14:paraId="146E2DC7" w14:textId="77777777" w:rsidR="006A1D9C" w:rsidRPr="00B12936" w:rsidRDefault="006A1D9C" w:rsidP="00B12936">
            <w:pPr>
              <w:ind w:left="87"/>
              <w:rPr>
                <w:rFonts w:cs="Arial"/>
                <w:i/>
                <w:szCs w:val="24"/>
              </w:rPr>
            </w:pPr>
            <w:r w:rsidRPr="00B12936">
              <w:rPr>
                <w:rFonts w:cs="Arial"/>
                <w:i/>
                <w:szCs w:val="24"/>
              </w:rPr>
              <w:t>ANSI/ANS-5.1</w:t>
            </w:r>
          </w:p>
        </w:tc>
        <w:tc>
          <w:tcPr>
            <w:tcW w:w="1483" w:type="pct"/>
          </w:tcPr>
          <w:p w14:paraId="61DEF073" w14:textId="77777777" w:rsidR="006A1D9C" w:rsidRPr="00B12936" w:rsidRDefault="006A1D9C" w:rsidP="00B12936">
            <w:pPr>
              <w:ind w:left="87"/>
              <w:rPr>
                <w:rFonts w:cs="Arial"/>
                <w:i/>
                <w:szCs w:val="24"/>
              </w:rPr>
            </w:pPr>
            <w:r w:rsidRPr="00B12936">
              <w:rPr>
                <w:rFonts w:cs="Arial"/>
                <w:i/>
                <w:szCs w:val="24"/>
              </w:rPr>
              <w:t>DHRS sizing, source term (§8.4, §8.11)</w:t>
            </w:r>
          </w:p>
        </w:tc>
      </w:tr>
      <w:tr w:rsidR="006A1D9C" w14:paraId="51748B4E" w14:textId="77777777" w:rsidTr="00B12936">
        <w:tc>
          <w:tcPr>
            <w:tcW w:w="1220" w:type="pct"/>
          </w:tcPr>
          <w:p w14:paraId="6F2D84BE" w14:textId="77777777" w:rsidR="006A1D9C" w:rsidRPr="00B12936" w:rsidRDefault="006A1D9C" w:rsidP="00B12936">
            <w:pPr>
              <w:ind w:left="87"/>
              <w:rPr>
                <w:rFonts w:cs="Arial"/>
                <w:szCs w:val="24"/>
              </w:rPr>
            </w:pPr>
            <w:r w:rsidRPr="00B12936">
              <w:rPr>
                <w:rFonts w:cs="Arial"/>
                <w:szCs w:val="24"/>
              </w:rPr>
              <w:t>Water/steam properties</w:t>
            </w:r>
          </w:p>
        </w:tc>
        <w:tc>
          <w:tcPr>
            <w:tcW w:w="0" w:type="auto"/>
          </w:tcPr>
          <w:p w14:paraId="404A6D4D" w14:textId="77777777" w:rsidR="006A1D9C" w:rsidRPr="00B12936" w:rsidRDefault="006A1D9C" w:rsidP="00B12936">
            <w:pPr>
              <w:ind w:left="87"/>
              <w:rPr>
                <w:rFonts w:cs="Arial"/>
                <w:i/>
                <w:szCs w:val="24"/>
              </w:rPr>
            </w:pPr>
            <w:r w:rsidRPr="00B12936">
              <w:rPr>
                <w:rFonts w:cs="Arial"/>
                <w:i/>
                <w:szCs w:val="24"/>
              </w:rPr>
              <w:t>IAPWS-IF97</w:t>
            </w:r>
          </w:p>
        </w:tc>
        <w:tc>
          <w:tcPr>
            <w:tcW w:w="1483" w:type="pct"/>
          </w:tcPr>
          <w:p w14:paraId="024FFB9E" w14:textId="77777777" w:rsidR="006A1D9C" w:rsidRPr="00B12936" w:rsidRDefault="006A1D9C" w:rsidP="00B12936">
            <w:pPr>
              <w:ind w:left="87"/>
              <w:rPr>
                <w:rFonts w:cs="Arial"/>
                <w:i/>
                <w:szCs w:val="24"/>
              </w:rPr>
            </w:pPr>
            <w:r w:rsidRPr="00B12936">
              <w:rPr>
                <w:rFonts w:cs="Arial"/>
                <w:i/>
                <w:szCs w:val="24"/>
              </w:rPr>
              <w:t>§8.4, §8.9</w:t>
            </w:r>
          </w:p>
        </w:tc>
      </w:tr>
      <w:tr w:rsidR="006A1D9C" w14:paraId="1C816F5F" w14:textId="77777777" w:rsidTr="00B12936">
        <w:tc>
          <w:tcPr>
            <w:tcW w:w="1220" w:type="pct"/>
          </w:tcPr>
          <w:p w14:paraId="7F10FDEF" w14:textId="77777777" w:rsidR="006A1D9C" w:rsidRPr="00B12936" w:rsidRDefault="006A1D9C" w:rsidP="00B12936">
            <w:pPr>
              <w:ind w:left="87"/>
              <w:rPr>
                <w:rFonts w:cs="Arial"/>
                <w:szCs w:val="24"/>
              </w:rPr>
            </w:pPr>
            <w:r w:rsidRPr="00B12936">
              <w:rPr>
                <w:rFonts w:cs="Arial"/>
                <w:szCs w:val="24"/>
              </w:rPr>
              <w:t>Radiation shielding / dose</w:t>
            </w:r>
          </w:p>
        </w:tc>
        <w:tc>
          <w:tcPr>
            <w:tcW w:w="0" w:type="auto"/>
          </w:tcPr>
          <w:p w14:paraId="49EABF6C" w14:textId="77777777" w:rsidR="006A1D9C" w:rsidRPr="00B12936" w:rsidRDefault="006A1D9C" w:rsidP="00B12936">
            <w:pPr>
              <w:ind w:left="87"/>
              <w:rPr>
                <w:rFonts w:cs="Arial"/>
                <w:i/>
                <w:szCs w:val="24"/>
              </w:rPr>
            </w:pPr>
            <w:r w:rsidRPr="00B12936">
              <w:rPr>
                <w:rFonts w:cs="Arial"/>
                <w:i/>
                <w:szCs w:val="24"/>
              </w:rPr>
              <w:t>ANSI/ANS-6.4; ICRP-116</w:t>
            </w:r>
          </w:p>
        </w:tc>
        <w:tc>
          <w:tcPr>
            <w:tcW w:w="1483" w:type="pct"/>
          </w:tcPr>
          <w:p w14:paraId="4DBE66FA" w14:textId="77777777" w:rsidR="006A1D9C" w:rsidRPr="00B12936" w:rsidRDefault="006A1D9C" w:rsidP="00B12936">
            <w:pPr>
              <w:ind w:left="87"/>
              <w:rPr>
                <w:rFonts w:cs="Arial"/>
                <w:i/>
                <w:szCs w:val="24"/>
              </w:rPr>
            </w:pPr>
            <w:r w:rsidRPr="00B12936">
              <w:rPr>
                <w:rFonts w:cs="Arial"/>
                <w:i/>
                <w:szCs w:val="24"/>
              </w:rPr>
              <w:t>§8.2.6, §8.8</w:t>
            </w:r>
          </w:p>
        </w:tc>
      </w:tr>
      <w:tr w:rsidR="006A1D9C" w14:paraId="3AC430F5" w14:textId="77777777" w:rsidTr="00B12936">
        <w:tc>
          <w:tcPr>
            <w:tcW w:w="1220" w:type="pct"/>
          </w:tcPr>
          <w:p w14:paraId="2C9A4E3A" w14:textId="77777777" w:rsidR="006A1D9C" w:rsidRPr="00B12936" w:rsidRDefault="006A1D9C" w:rsidP="00B12936">
            <w:pPr>
              <w:ind w:left="87"/>
              <w:rPr>
                <w:rFonts w:cs="Arial"/>
                <w:szCs w:val="24"/>
              </w:rPr>
            </w:pPr>
            <w:r w:rsidRPr="00B12936">
              <w:rPr>
                <w:rFonts w:cs="Arial"/>
                <w:szCs w:val="24"/>
              </w:rPr>
              <w:t>Spent-fuel storage criticality</w:t>
            </w:r>
          </w:p>
        </w:tc>
        <w:tc>
          <w:tcPr>
            <w:tcW w:w="0" w:type="auto"/>
          </w:tcPr>
          <w:p w14:paraId="36B7E22F" w14:textId="77777777" w:rsidR="006A1D9C" w:rsidRPr="00B12936" w:rsidRDefault="006A1D9C" w:rsidP="00B12936">
            <w:pPr>
              <w:ind w:left="87"/>
              <w:rPr>
                <w:rFonts w:cs="Arial"/>
                <w:i/>
                <w:szCs w:val="24"/>
              </w:rPr>
            </w:pPr>
            <w:r w:rsidRPr="00B12936">
              <w:rPr>
                <w:rFonts w:cs="Arial"/>
                <w:i/>
                <w:szCs w:val="24"/>
              </w:rPr>
              <w:t>NUREG-0800 §9.1.1; 10 CFR 50.68 (k(95/95) ≤ 0.95)</w:t>
            </w:r>
          </w:p>
        </w:tc>
        <w:tc>
          <w:tcPr>
            <w:tcW w:w="1483" w:type="pct"/>
          </w:tcPr>
          <w:p w14:paraId="476CFA1E" w14:textId="77777777" w:rsidR="006A1D9C" w:rsidRPr="00B12936" w:rsidRDefault="006A1D9C" w:rsidP="00B12936">
            <w:pPr>
              <w:ind w:left="87"/>
              <w:rPr>
                <w:rFonts w:cs="Arial"/>
                <w:i/>
                <w:szCs w:val="24"/>
              </w:rPr>
            </w:pPr>
            <w:r w:rsidRPr="00B12936">
              <w:rPr>
                <w:rFonts w:cs="Arial"/>
                <w:i/>
                <w:szCs w:val="24"/>
              </w:rPr>
              <w:t>§8.11</w:t>
            </w:r>
          </w:p>
        </w:tc>
      </w:tr>
      <w:tr w:rsidR="006A1D9C" w14:paraId="1BF311A1" w14:textId="77777777" w:rsidTr="00B12936">
        <w:tc>
          <w:tcPr>
            <w:tcW w:w="1220" w:type="pct"/>
          </w:tcPr>
          <w:p w14:paraId="1396FB9A" w14:textId="77777777" w:rsidR="006A1D9C" w:rsidRPr="00B12936" w:rsidRDefault="006A1D9C" w:rsidP="00B12936">
            <w:pPr>
              <w:ind w:left="87"/>
              <w:rPr>
                <w:rFonts w:cs="Arial"/>
                <w:szCs w:val="24"/>
              </w:rPr>
            </w:pPr>
            <w:r w:rsidRPr="00B12936">
              <w:rPr>
                <w:rFonts w:cs="Arial"/>
                <w:szCs w:val="24"/>
              </w:rPr>
              <w:t>Instrumentation &amp; protection</w:t>
            </w:r>
          </w:p>
        </w:tc>
        <w:tc>
          <w:tcPr>
            <w:tcW w:w="0" w:type="auto"/>
          </w:tcPr>
          <w:p w14:paraId="223EF932" w14:textId="77777777" w:rsidR="006A1D9C" w:rsidRPr="00B12936" w:rsidRDefault="006A1D9C" w:rsidP="00B12936">
            <w:pPr>
              <w:ind w:left="87"/>
              <w:rPr>
                <w:rFonts w:cs="Arial"/>
                <w:i/>
                <w:szCs w:val="24"/>
              </w:rPr>
            </w:pPr>
            <w:r w:rsidRPr="00B12936">
              <w:rPr>
                <w:rFonts w:cs="Arial"/>
                <w:i/>
                <w:szCs w:val="24"/>
              </w:rPr>
              <w:t xml:space="preserve">IEEE </w:t>
            </w:r>
            <w:proofErr w:type="spellStart"/>
            <w:r w:rsidRPr="00B12936">
              <w:rPr>
                <w:rFonts w:cs="Arial"/>
                <w:i/>
                <w:szCs w:val="24"/>
              </w:rPr>
              <w:t>Std</w:t>
            </w:r>
            <w:proofErr w:type="spellEnd"/>
            <w:r w:rsidRPr="00B12936">
              <w:rPr>
                <w:rFonts w:cs="Arial"/>
                <w:i/>
                <w:szCs w:val="24"/>
              </w:rPr>
              <w:t xml:space="preserve"> 603; IEC 61513 / 60880; IAEA SSG-39</w:t>
            </w:r>
          </w:p>
        </w:tc>
        <w:tc>
          <w:tcPr>
            <w:tcW w:w="1483" w:type="pct"/>
          </w:tcPr>
          <w:p w14:paraId="64EABA1F" w14:textId="77777777" w:rsidR="006A1D9C" w:rsidRPr="00B12936" w:rsidRDefault="006A1D9C" w:rsidP="00B12936">
            <w:pPr>
              <w:ind w:left="87"/>
              <w:rPr>
                <w:rFonts w:cs="Arial"/>
                <w:i/>
                <w:szCs w:val="24"/>
              </w:rPr>
            </w:pPr>
            <w:r w:rsidRPr="00B12936">
              <w:rPr>
                <w:rFonts w:cs="Arial"/>
                <w:i/>
                <w:szCs w:val="24"/>
              </w:rPr>
              <w:t>§8.7</w:t>
            </w:r>
          </w:p>
        </w:tc>
      </w:tr>
      <w:tr w:rsidR="006A1D9C" w14:paraId="0C4C9E83" w14:textId="77777777" w:rsidTr="00B12936">
        <w:tc>
          <w:tcPr>
            <w:tcW w:w="1220" w:type="pct"/>
          </w:tcPr>
          <w:p w14:paraId="56F80336" w14:textId="77777777" w:rsidR="006A1D9C" w:rsidRPr="00B12936" w:rsidRDefault="006A1D9C" w:rsidP="00B12936">
            <w:pPr>
              <w:ind w:left="87"/>
              <w:rPr>
                <w:rFonts w:cs="Arial"/>
                <w:szCs w:val="24"/>
              </w:rPr>
            </w:pPr>
            <w:r w:rsidRPr="00B12936">
              <w:rPr>
                <w:rFonts w:cs="Arial"/>
                <w:szCs w:val="24"/>
              </w:rPr>
              <w:t xml:space="preserve">Predisposal </w:t>
            </w:r>
            <w:r w:rsidRPr="00B12936">
              <w:rPr>
                <w:rFonts w:cs="Arial"/>
                <w:szCs w:val="24"/>
              </w:rPr>
              <w:lastRenderedPageBreak/>
              <w:t>waste management</w:t>
            </w:r>
          </w:p>
        </w:tc>
        <w:tc>
          <w:tcPr>
            <w:tcW w:w="0" w:type="auto"/>
          </w:tcPr>
          <w:p w14:paraId="03A01187" w14:textId="77777777" w:rsidR="006A1D9C" w:rsidRPr="00B12936" w:rsidRDefault="006A1D9C" w:rsidP="00B12936">
            <w:pPr>
              <w:ind w:left="87"/>
              <w:rPr>
                <w:rFonts w:cs="Arial"/>
                <w:i/>
                <w:szCs w:val="24"/>
              </w:rPr>
            </w:pPr>
            <w:r w:rsidRPr="00B12936">
              <w:rPr>
                <w:rFonts w:cs="Arial"/>
                <w:i/>
                <w:szCs w:val="24"/>
              </w:rPr>
              <w:lastRenderedPageBreak/>
              <w:t>IAEA GSR Part 5</w:t>
            </w:r>
          </w:p>
        </w:tc>
        <w:tc>
          <w:tcPr>
            <w:tcW w:w="1483" w:type="pct"/>
          </w:tcPr>
          <w:p w14:paraId="2ECD1287" w14:textId="77777777" w:rsidR="006A1D9C" w:rsidRPr="00B12936" w:rsidRDefault="006A1D9C" w:rsidP="00B12936">
            <w:pPr>
              <w:ind w:left="87"/>
              <w:rPr>
                <w:rFonts w:cs="Arial"/>
                <w:i/>
                <w:szCs w:val="24"/>
              </w:rPr>
            </w:pPr>
            <w:r w:rsidRPr="00B12936">
              <w:rPr>
                <w:rFonts w:cs="Arial"/>
                <w:i/>
                <w:szCs w:val="24"/>
              </w:rPr>
              <w:t>§8.11</w:t>
            </w:r>
          </w:p>
        </w:tc>
      </w:tr>
      <w:tr w:rsidR="006A1D9C" w14:paraId="5AEABE5C" w14:textId="77777777" w:rsidTr="00B12936">
        <w:tc>
          <w:tcPr>
            <w:tcW w:w="1220" w:type="pct"/>
          </w:tcPr>
          <w:p w14:paraId="7269B66B" w14:textId="77777777" w:rsidR="006A1D9C" w:rsidRPr="00B12936" w:rsidRDefault="006A1D9C" w:rsidP="00B12936">
            <w:pPr>
              <w:ind w:left="87"/>
              <w:rPr>
                <w:rFonts w:cs="Arial"/>
                <w:szCs w:val="24"/>
              </w:rPr>
            </w:pPr>
            <w:r w:rsidRPr="00B12936">
              <w:rPr>
                <w:rFonts w:cs="Arial"/>
                <w:szCs w:val="24"/>
              </w:rPr>
              <w:lastRenderedPageBreak/>
              <w:t>Fire protection / H</w:t>
            </w:r>
            <w:r w:rsidRPr="00B12936">
              <w:rPr>
                <w:rFonts w:ascii="Cambria Math" w:hAnsi="Cambria Math" w:cs="Cambria Math"/>
                <w:szCs w:val="24"/>
              </w:rPr>
              <w:t>₂</w:t>
            </w:r>
            <w:r w:rsidRPr="00B12936">
              <w:rPr>
                <w:rFonts w:cs="Arial"/>
                <w:szCs w:val="24"/>
              </w:rPr>
              <w:t xml:space="preserve"> safety</w:t>
            </w:r>
          </w:p>
        </w:tc>
        <w:tc>
          <w:tcPr>
            <w:tcW w:w="0" w:type="auto"/>
          </w:tcPr>
          <w:p w14:paraId="5C8814DD" w14:textId="77777777" w:rsidR="006A1D9C" w:rsidRPr="00B12936" w:rsidRDefault="006A1D9C" w:rsidP="00B12936">
            <w:pPr>
              <w:ind w:left="87"/>
              <w:rPr>
                <w:rFonts w:cs="Arial"/>
                <w:i/>
                <w:szCs w:val="24"/>
              </w:rPr>
            </w:pPr>
            <w:r w:rsidRPr="00B12936">
              <w:rPr>
                <w:rFonts w:cs="Arial"/>
                <w:i/>
                <w:szCs w:val="24"/>
              </w:rPr>
              <w:t>NFPA 2; IEC 60079</w:t>
            </w:r>
          </w:p>
        </w:tc>
        <w:tc>
          <w:tcPr>
            <w:tcW w:w="1483" w:type="pct"/>
          </w:tcPr>
          <w:p w14:paraId="6B9554FF" w14:textId="77777777" w:rsidR="006A1D9C" w:rsidRPr="00B12936" w:rsidRDefault="006A1D9C" w:rsidP="00B12936">
            <w:pPr>
              <w:ind w:left="87"/>
              <w:rPr>
                <w:rFonts w:cs="Arial"/>
                <w:i/>
                <w:szCs w:val="24"/>
              </w:rPr>
            </w:pPr>
            <w:r w:rsidRPr="00B12936">
              <w:rPr>
                <w:rFonts w:cs="Arial"/>
                <w:i/>
                <w:szCs w:val="24"/>
              </w:rPr>
              <w:t>§8.8, §8.10</w:t>
            </w:r>
          </w:p>
        </w:tc>
      </w:tr>
    </w:tbl>
    <w:p w14:paraId="7A95B5B2" w14:textId="0C112627" w:rsidR="006A1D9C" w:rsidRPr="00424E1A" w:rsidRDefault="006A1D9C" w:rsidP="00424E1A">
      <w:pPr>
        <w:pStyle w:val="3"/>
      </w:pPr>
      <w:bookmarkStart w:id="50" w:name="Xceda5dd34928560d00b1fbff6afbd4b863dd80a"/>
      <w:bookmarkStart w:id="51" w:name="_Toc233467941"/>
      <w:bookmarkEnd w:id="48"/>
      <w:r w:rsidRPr="00424E1A">
        <w:t>8.1.8 Reference regulatory an</w:t>
      </w:r>
      <w:r w:rsidR="00B12936" w:rsidRPr="00424E1A">
        <w:t>d nuclear-safety requirements</w:t>
      </w:r>
      <w:bookmarkEnd w:id="51"/>
      <w:r w:rsidR="00B12936" w:rsidRPr="00424E1A">
        <w:t xml:space="preserve"> </w:t>
      </w:r>
    </w:p>
    <w:p w14:paraId="5C686B8B" w14:textId="77777777" w:rsidR="006A1D9C" w:rsidRDefault="006A1D9C" w:rsidP="006A1D9C">
      <w:pPr>
        <w:pStyle w:val="FirstParagraph"/>
        <w:rPr>
          <w:color w:val="000000"/>
        </w:rPr>
      </w:pPr>
      <w:r>
        <w:rPr>
          <w:color w:val="000000"/>
        </w:rPr>
        <w:t xml:space="preserve">Nuclear safety is integrated from the outset by </w:t>
      </w:r>
      <w:r>
        <w:rPr>
          <w:b/>
          <w:bCs/>
          <w:color w:val="000000"/>
        </w:rPr>
        <w:t>defence-in-depth</w:t>
      </w:r>
      <w:r>
        <w:rPr>
          <w:color w:val="000000"/>
        </w:rPr>
        <w:t xml:space="preserve">: the four fundamental safety functions (reactivity control, fuel cooling, confinement, radiation protection) are each met by inherent characteristics plus independent, redundant provisions. The candidate site being in Türkiye, the licensing basis is the </w:t>
      </w:r>
      <w:r>
        <w:rPr>
          <w:b/>
          <w:bCs/>
          <w:color w:val="000000"/>
        </w:rPr>
        <w:t>Nükleer Düzenleme Kurumu (NDK)</w:t>
      </w:r>
      <w:r>
        <w:rPr>
          <w:color w:val="000000"/>
        </w:rPr>
        <w:t xml:space="preserve"> framework (Nuclear Regulation Law No. 7381, 2022), whose design regulations adopt the IAEA Safety Standards.</w:t>
      </w:r>
    </w:p>
    <w:p w14:paraId="08F15647" w14:textId="3EFDE40C" w:rsidR="00B12936" w:rsidRPr="00B12936" w:rsidRDefault="00B12936" w:rsidP="00B12936">
      <w:pPr>
        <w:pStyle w:val="af1"/>
        <w:rPr>
          <w:rFonts w:ascii="Arial" w:hAnsi="Arial" w:cs="Arial"/>
          <w:b/>
        </w:rPr>
      </w:pPr>
      <w:r w:rsidRPr="00B12936">
        <w:rPr>
          <w:rFonts w:ascii="Arial" w:hAnsi="Arial" w:cs="Arial"/>
          <w:b/>
        </w:rPr>
        <w:t>Table 8.1-8</w:t>
      </w:r>
    </w:p>
    <w:tbl>
      <w:tblPr>
        <w:tblStyle w:val="aa"/>
        <w:tblW w:w="4656" w:type="pct"/>
        <w:tblInd w:w="392" w:type="dxa"/>
        <w:tblLook w:val="0020" w:firstRow="1" w:lastRow="0" w:firstColumn="0" w:lastColumn="0" w:noHBand="0" w:noVBand="0"/>
      </w:tblPr>
      <w:tblGrid>
        <w:gridCol w:w="1845"/>
        <w:gridCol w:w="2032"/>
        <w:gridCol w:w="4770"/>
      </w:tblGrid>
      <w:tr w:rsidR="006A1D9C" w14:paraId="43103E94" w14:textId="77777777" w:rsidTr="00B12936">
        <w:tc>
          <w:tcPr>
            <w:tcW w:w="1067" w:type="pct"/>
          </w:tcPr>
          <w:p w14:paraId="2CF29355" w14:textId="77777777" w:rsidR="006A1D9C" w:rsidRPr="00B12936" w:rsidRDefault="006A1D9C" w:rsidP="00B12936">
            <w:pPr>
              <w:ind w:left="87"/>
              <w:rPr>
                <w:rFonts w:cs="Arial"/>
                <w:b/>
                <w:szCs w:val="24"/>
              </w:rPr>
            </w:pPr>
            <w:r w:rsidRPr="00B12936">
              <w:rPr>
                <w:rFonts w:cs="Arial"/>
                <w:b/>
                <w:szCs w:val="24"/>
              </w:rPr>
              <w:t>Document</w:t>
            </w:r>
          </w:p>
        </w:tc>
        <w:tc>
          <w:tcPr>
            <w:tcW w:w="0" w:type="auto"/>
          </w:tcPr>
          <w:p w14:paraId="710AE391" w14:textId="77777777" w:rsidR="006A1D9C" w:rsidRPr="00B12936" w:rsidRDefault="006A1D9C" w:rsidP="00B12936">
            <w:pPr>
              <w:ind w:left="87"/>
              <w:rPr>
                <w:rFonts w:cs="Arial"/>
                <w:b/>
                <w:szCs w:val="24"/>
              </w:rPr>
            </w:pPr>
            <w:r w:rsidRPr="00B12936">
              <w:rPr>
                <w:rFonts w:cs="Arial"/>
                <w:b/>
                <w:szCs w:val="24"/>
              </w:rPr>
              <w:t>Scope</w:t>
            </w:r>
          </w:p>
        </w:tc>
        <w:tc>
          <w:tcPr>
            <w:tcW w:w="2758" w:type="pct"/>
          </w:tcPr>
          <w:p w14:paraId="49C91AA6" w14:textId="77777777" w:rsidR="006A1D9C" w:rsidRPr="00B12936" w:rsidRDefault="006A1D9C" w:rsidP="00B12936">
            <w:pPr>
              <w:ind w:left="87"/>
              <w:rPr>
                <w:rFonts w:cs="Arial"/>
                <w:b/>
                <w:szCs w:val="24"/>
              </w:rPr>
            </w:pPr>
            <w:r w:rsidRPr="00B12936">
              <w:rPr>
                <w:rFonts w:cs="Arial"/>
                <w:b/>
                <w:szCs w:val="24"/>
              </w:rPr>
              <w:t>How addressed</w:t>
            </w:r>
          </w:p>
        </w:tc>
      </w:tr>
      <w:tr w:rsidR="006A1D9C" w14:paraId="4FFA30AD" w14:textId="77777777" w:rsidTr="00B12936">
        <w:tc>
          <w:tcPr>
            <w:tcW w:w="1067" w:type="pct"/>
          </w:tcPr>
          <w:p w14:paraId="613D794C" w14:textId="77777777" w:rsidR="006A1D9C" w:rsidRPr="00B12936" w:rsidRDefault="006A1D9C" w:rsidP="00B12936">
            <w:pPr>
              <w:ind w:left="87"/>
              <w:rPr>
                <w:rFonts w:cs="Arial"/>
                <w:szCs w:val="24"/>
              </w:rPr>
            </w:pPr>
            <w:r w:rsidRPr="00B12936">
              <w:rPr>
                <w:rFonts w:cs="Arial"/>
                <w:szCs w:val="24"/>
              </w:rPr>
              <w:t>IAEA SSR-2/1 (Rev. 1) — Safety of NPPs: Design</w:t>
            </w:r>
          </w:p>
        </w:tc>
        <w:tc>
          <w:tcPr>
            <w:tcW w:w="0" w:type="auto"/>
          </w:tcPr>
          <w:p w14:paraId="0E634808" w14:textId="77777777" w:rsidR="006A1D9C" w:rsidRPr="00B12936" w:rsidRDefault="006A1D9C" w:rsidP="00B12936">
            <w:pPr>
              <w:ind w:left="87"/>
              <w:rPr>
                <w:rFonts w:cs="Arial"/>
                <w:i/>
                <w:szCs w:val="24"/>
              </w:rPr>
            </w:pPr>
            <w:r w:rsidRPr="00B12936">
              <w:rPr>
                <w:rFonts w:cs="Arial"/>
                <w:i/>
                <w:szCs w:val="24"/>
              </w:rPr>
              <w:t>Top-level design safety; defence-in-depth</w:t>
            </w:r>
          </w:p>
        </w:tc>
        <w:tc>
          <w:tcPr>
            <w:tcW w:w="2758" w:type="pct"/>
          </w:tcPr>
          <w:p w14:paraId="11CF1235" w14:textId="77777777" w:rsidR="006A1D9C" w:rsidRPr="00B12936" w:rsidRDefault="006A1D9C" w:rsidP="00B12936">
            <w:pPr>
              <w:ind w:left="87"/>
              <w:rPr>
                <w:rFonts w:cs="Arial"/>
                <w:i/>
                <w:szCs w:val="24"/>
              </w:rPr>
            </w:pPr>
            <w:r w:rsidRPr="00B12936">
              <w:rPr>
                <w:rFonts w:cs="Arial"/>
                <w:i/>
                <w:szCs w:val="24"/>
              </w:rPr>
              <w:t>Req. 24–25 redundant/independent reactivity control; Req. 35 (</w:t>
            </w:r>
            <w:proofErr w:type="spellStart"/>
            <w:r w:rsidRPr="00B12936">
              <w:rPr>
                <w:rFonts w:cs="Arial"/>
                <w:i/>
                <w:szCs w:val="24"/>
              </w:rPr>
              <w:t>cogen</w:t>
            </w:r>
            <w:proofErr w:type="spellEnd"/>
            <w:r w:rsidRPr="00B12936">
              <w:rPr>
                <w:rFonts w:cs="Arial"/>
                <w:i/>
                <w:szCs w:val="24"/>
              </w:rPr>
              <w:t xml:space="preserve"> isolation); Req. 45 inherent stability (</w:t>
            </w:r>
            <w:proofErr w:type="spellStart"/>
            <w:r w:rsidRPr="00B12936">
              <w:rPr>
                <w:rFonts w:cs="Arial"/>
                <w:i/>
                <w:szCs w:val="24"/>
              </w:rPr>
              <w:t>coeffs</w:t>
            </w:r>
            <w:proofErr w:type="spellEnd"/>
            <w:r w:rsidRPr="00B12936">
              <w:rPr>
                <w:rFonts w:cs="Arial"/>
                <w:i/>
                <w:szCs w:val="24"/>
              </w:rPr>
              <w:t xml:space="preserve"> &lt; 0); Req. 46 ≥ 2 diverse shutdown systems; Req. 52–53 heat sink/grace (§8.2, §8.5, §8.6)</w:t>
            </w:r>
          </w:p>
        </w:tc>
      </w:tr>
      <w:tr w:rsidR="006A1D9C" w14:paraId="7D9791F5" w14:textId="77777777" w:rsidTr="00B12936">
        <w:tc>
          <w:tcPr>
            <w:tcW w:w="1067" w:type="pct"/>
          </w:tcPr>
          <w:p w14:paraId="4C2A4A3E" w14:textId="77777777" w:rsidR="006A1D9C" w:rsidRPr="00B12936" w:rsidRDefault="006A1D9C" w:rsidP="00B12936">
            <w:pPr>
              <w:ind w:left="87"/>
              <w:rPr>
                <w:rFonts w:cs="Arial"/>
                <w:szCs w:val="24"/>
              </w:rPr>
            </w:pPr>
            <w:r w:rsidRPr="00B12936">
              <w:rPr>
                <w:rFonts w:cs="Arial"/>
                <w:szCs w:val="24"/>
              </w:rPr>
              <w:t>IAEA SSG-52 — Design of the Reactor Core</w:t>
            </w:r>
          </w:p>
        </w:tc>
        <w:tc>
          <w:tcPr>
            <w:tcW w:w="0" w:type="auto"/>
          </w:tcPr>
          <w:p w14:paraId="0D6F0DDC" w14:textId="77777777" w:rsidR="006A1D9C" w:rsidRPr="00B12936" w:rsidRDefault="006A1D9C" w:rsidP="00B12936">
            <w:pPr>
              <w:ind w:left="87"/>
              <w:rPr>
                <w:rFonts w:cs="Arial"/>
                <w:i/>
                <w:szCs w:val="24"/>
              </w:rPr>
            </w:pPr>
            <w:r w:rsidRPr="00B12936">
              <w:rPr>
                <w:rFonts w:cs="Arial"/>
                <w:i/>
                <w:szCs w:val="24"/>
              </w:rPr>
              <w:t>Core-design limits &amp; methods</w:t>
            </w:r>
          </w:p>
        </w:tc>
        <w:tc>
          <w:tcPr>
            <w:tcW w:w="2758" w:type="pct"/>
          </w:tcPr>
          <w:p w14:paraId="78736285" w14:textId="77777777" w:rsidR="006A1D9C" w:rsidRPr="00B12936" w:rsidRDefault="006A1D9C" w:rsidP="00B12936">
            <w:pPr>
              <w:ind w:left="87"/>
              <w:rPr>
                <w:rFonts w:cs="Arial"/>
                <w:i/>
                <w:szCs w:val="24"/>
              </w:rPr>
            </w:pPr>
            <w:r w:rsidRPr="00B12936">
              <w:rPr>
                <w:rFonts w:cs="Arial"/>
                <w:i/>
                <w:szCs w:val="24"/>
              </w:rPr>
              <w:t>peaking, DNBR, coefficients, LHGR (§8.2)</w:t>
            </w:r>
          </w:p>
        </w:tc>
      </w:tr>
      <w:tr w:rsidR="006A1D9C" w14:paraId="20D500DE" w14:textId="77777777" w:rsidTr="00B12936">
        <w:tc>
          <w:tcPr>
            <w:tcW w:w="1067" w:type="pct"/>
          </w:tcPr>
          <w:p w14:paraId="3AC757C5" w14:textId="77777777" w:rsidR="006A1D9C" w:rsidRPr="00B12936" w:rsidRDefault="006A1D9C" w:rsidP="00B12936">
            <w:pPr>
              <w:ind w:left="87"/>
              <w:rPr>
                <w:rFonts w:cs="Arial"/>
                <w:szCs w:val="24"/>
              </w:rPr>
            </w:pPr>
            <w:r w:rsidRPr="00B12936">
              <w:rPr>
                <w:rFonts w:cs="Arial"/>
                <w:szCs w:val="24"/>
              </w:rPr>
              <w:t>IAEA GSR Part 4 (Rev.1) — Safety Assessment</w:t>
            </w:r>
          </w:p>
        </w:tc>
        <w:tc>
          <w:tcPr>
            <w:tcW w:w="0" w:type="auto"/>
          </w:tcPr>
          <w:p w14:paraId="0C7EEC79" w14:textId="77777777" w:rsidR="006A1D9C" w:rsidRPr="00B12936" w:rsidRDefault="006A1D9C" w:rsidP="00B12936">
            <w:pPr>
              <w:ind w:left="87"/>
              <w:rPr>
                <w:rFonts w:cs="Arial"/>
                <w:i/>
                <w:szCs w:val="24"/>
              </w:rPr>
            </w:pPr>
            <w:r w:rsidRPr="00B12936">
              <w:rPr>
                <w:rFonts w:cs="Arial"/>
                <w:i/>
                <w:szCs w:val="24"/>
              </w:rPr>
              <w:t>Methodology</w:t>
            </w:r>
          </w:p>
        </w:tc>
        <w:tc>
          <w:tcPr>
            <w:tcW w:w="2758" w:type="pct"/>
          </w:tcPr>
          <w:p w14:paraId="7C429181" w14:textId="77777777" w:rsidR="006A1D9C" w:rsidRPr="00B12936" w:rsidRDefault="006A1D9C" w:rsidP="00B12936">
            <w:pPr>
              <w:ind w:left="87"/>
              <w:rPr>
                <w:rFonts w:cs="Arial"/>
                <w:i/>
                <w:szCs w:val="24"/>
              </w:rPr>
            </w:pPr>
            <w:r w:rsidRPr="00B12936">
              <w:rPr>
                <w:rFonts w:cs="Arial"/>
                <w:i/>
                <w:szCs w:val="24"/>
              </w:rPr>
              <w:t>deterministic + projected-PSA (§8.5/§8.6)</w:t>
            </w:r>
          </w:p>
        </w:tc>
      </w:tr>
      <w:tr w:rsidR="006A1D9C" w14:paraId="1DEEAFE1" w14:textId="77777777" w:rsidTr="00B12936">
        <w:tc>
          <w:tcPr>
            <w:tcW w:w="1067" w:type="pct"/>
          </w:tcPr>
          <w:p w14:paraId="268F19FE" w14:textId="77777777" w:rsidR="006A1D9C" w:rsidRPr="00B12936" w:rsidRDefault="006A1D9C" w:rsidP="00B12936">
            <w:pPr>
              <w:ind w:left="87"/>
              <w:rPr>
                <w:rFonts w:cs="Arial"/>
                <w:szCs w:val="24"/>
              </w:rPr>
            </w:pPr>
            <w:r w:rsidRPr="00B12936">
              <w:rPr>
                <w:rFonts w:cs="Arial"/>
                <w:szCs w:val="24"/>
              </w:rPr>
              <w:t>IAEA SSG-3 / SSG-4 — L1 / L2 PSA</w:t>
            </w:r>
          </w:p>
        </w:tc>
        <w:tc>
          <w:tcPr>
            <w:tcW w:w="0" w:type="auto"/>
          </w:tcPr>
          <w:p w14:paraId="5AE4FAD7" w14:textId="77777777" w:rsidR="006A1D9C" w:rsidRPr="00B12936" w:rsidRDefault="006A1D9C" w:rsidP="00B12936">
            <w:pPr>
              <w:ind w:left="87"/>
              <w:rPr>
                <w:rFonts w:cs="Arial"/>
                <w:i/>
                <w:szCs w:val="24"/>
              </w:rPr>
            </w:pPr>
            <w:r w:rsidRPr="00B12936">
              <w:rPr>
                <w:rFonts w:cs="Arial"/>
                <w:i/>
                <w:szCs w:val="24"/>
              </w:rPr>
              <w:t>PSA methodology</w:t>
            </w:r>
          </w:p>
        </w:tc>
        <w:tc>
          <w:tcPr>
            <w:tcW w:w="2758" w:type="pct"/>
          </w:tcPr>
          <w:p w14:paraId="1D77F495" w14:textId="77777777" w:rsidR="006A1D9C" w:rsidRPr="00B12936" w:rsidRDefault="006A1D9C" w:rsidP="00B12936">
            <w:pPr>
              <w:ind w:left="87"/>
              <w:rPr>
                <w:rFonts w:cs="Arial"/>
                <w:i/>
                <w:szCs w:val="24"/>
              </w:rPr>
            </w:pPr>
            <w:r w:rsidRPr="00B12936">
              <w:rPr>
                <w:rFonts w:cs="Arial"/>
                <w:i/>
                <w:szCs w:val="24"/>
              </w:rPr>
              <w:t>CDF / LRF class targets (§8.6)</w:t>
            </w:r>
          </w:p>
        </w:tc>
      </w:tr>
      <w:tr w:rsidR="006A1D9C" w14:paraId="59E9B946" w14:textId="77777777" w:rsidTr="00B12936">
        <w:tc>
          <w:tcPr>
            <w:tcW w:w="1067" w:type="pct"/>
          </w:tcPr>
          <w:p w14:paraId="68DE039B" w14:textId="77777777" w:rsidR="006A1D9C" w:rsidRPr="00B12936" w:rsidRDefault="006A1D9C" w:rsidP="00B12936">
            <w:pPr>
              <w:ind w:left="87"/>
              <w:rPr>
                <w:rFonts w:cs="Arial"/>
                <w:szCs w:val="24"/>
              </w:rPr>
            </w:pPr>
            <w:r w:rsidRPr="00B12936">
              <w:rPr>
                <w:rFonts w:cs="Arial"/>
                <w:szCs w:val="24"/>
              </w:rPr>
              <w:t xml:space="preserve">IAEA GSR Part 5 — Predisposal Waste </w:t>
            </w:r>
            <w:proofErr w:type="spellStart"/>
            <w:r w:rsidRPr="00B12936">
              <w:rPr>
                <w:rFonts w:cs="Arial"/>
                <w:szCs w:val="24"/>
              </w:rPr>
              <w:t>Mgmt</w:t>
            </w:r>
            <w:proofErr w:type="spellEnd"/>
          </w:p>
        </w:tc>
        <w:tc>
          <w:tcPr>
            <w:tcW w:w="0" w:type="auto"/>
          </w:tcPr>
          <w:p w14:paraId="283D4C58" w14:textId="77777777" w:rsidR="006A1D9C" w:rsidRPr="00B12936" w:rsidRDefault="006A1D9C" w:rsidP="00B12936">
            <w:pPr>
              <w:ind w:left="87"/>
              <w:rPr>
                <w:rFonts w:cs="Arial"/>
                <w:i/>
                <w:szCs w:val="24"/>
              </w:rPr>
            </w:pPr>
            <w:r w:rsidRPr="00B12936">
              <w:rPr>
                <w:rFonts w:cs="Arial"/>
                <w:i/>
                <w:szCs w:val="24"/>
              </w:rPr>
              <w:t>Waste safety</w:t>
            </w:r>
          </w:p>
        </w:tc>
        <w:tc>
          <w:tcPr>
            <w:tcW w:w="2758" w:type="pct"/>
          </w:tcPr>
          <w:p w14:paraId="52A6892F" w14:textId="77777777" w:rsidR="006A1D9C" w:rsidRPr="00B12936" w:rsidRDefault="006A1D9C" w:rsidP="00B12936">
            <w:pPr>
              <w:ind w:left="87"/>
              <w:rPr>
                <w:rFonts w:cs="Arial"/>
                <w:i/>
                <w:szCs w:val="24"/>
              </w:rPr>
            </w:pPr>
            <w:r w:rsidRPr="00B12936">
              <w:rPr>
                <w:rFonts w:cs="Arial"/>
                <w:i/>
                <w:szCs w:val="24"/>
              </w:rPr>
              <w:t>on-site storage &amp; conditioning (§8.11)</w:t>
            </w:r>
          </w:p>
        </w:tc>
      </w:tr>
      <w:tr w:rsidR="006A1D9C" w14:paraId="7C81A361" w14:textId="77777777" w:rsidTr="00B12936">
        <w:tc>
          <w:tcPr>
            <w:tcW w:w="1067" w:type="pct"/>
          </w:tcPr>
          <w:p w14:paraId="76758D2A" w14:textId="77777777" w:rsidR="006A1D9C" w:rsidRPr="00B12936" w:rsidRDefault="006A1D9C" w:rsidP="00B12936">
            <w:pPr>
              <w:ind w:left="87"/>
              <w:rPr>
                <w:rFonts w:cs="Arial"/>
                <w:szCs w:val="24"/>
              </w:rPr>
            </w:pPr>
            <w:r w:rsidRPr="00B12936">
              <w:rPr>
                <w:rFonts w:cs="Arial"/>
                <w:szCs w:val="24"/>
              </w:rPr>
              <w:t>IAEA SSR-1; SSG-9 — Site Evaluation / external hazards</w:t>
            </w:r>
          </w:p>
        </w:tc>
        <w:tc>
          <w:tcPr>
            <w:tcW w:w="0" w:type="auto"/>
          </w:tcPr>
          <w:p w14:paraId="16B58330" w14:textId="77777777" w:rsidR="006A1D9C" w:rsidRPr="00B12936" w:rsidRDefault="006A1D9C" w:rsidP="00B12936">
            <w:pPr>
              <w:ind w:left="87"/>
              <w:rPr>
                <w:rFonts w:cs="Arial"/>
                <w:i/>
                <w:szCs w:val="24"/>
              </w:rPr>
            </w:pPr>
            <w:r w:rsidRPr="00B12936">
              <w:rPr>
                <w:rFonts w:cs="Arial"/>
                <w:i/>
                <w:szCs w:val="24"/>
              </w:rPr>
              <w:t>Siting</w:t>
            </w:r>
          </w:p>
        </w:tc>
        <w:tc>
          <w:tcPr>
            <w:tcW w:w="2758" w:type="pct"/>
          </w:tcPr>
          <w:p w14:paraId="4C7696BD" w14:textId="77777777" w:rsidR="006A1D9C" w:rsidRPr="00B12936" w:rsidRDefault="006A1D9C" w:rsidP="00B12936">
            <w:pPr>
              <w:ind w:left="87"/>
              <w:rPr>
                <w:rFonts w:cs="Arial"/>
                <w:i/>
                <w:szCs w:val="24"/>
              </w:rPr>
            </w:pPr>
            <w:r w:rsidRPr="00B12936">
              <w:rPr>
                <w:rFonts w:cs="Arial"/>
                <w:i/>
                <w:szCs w:val="24"/>
              </w:rPr>
              <w:t>seismic, coastal hazard (§8.5, §8.10)</w:t>
            </w:r>
          </w:p>
        </w:tc>
      </w:tr>
      <w:tr w:rsidR="006A1D9C" w14:paraId="7A607F08" w14:textId="77777777" w:rsidTr="00B12936">
        <w:tc>
          <w:tcPr>
            <w:tcW w:w="1067" w:type="pct"/>
          </w:tcPr>
          <w:p w14:paraId="1465AE76" w14:textId="77777777" w:rsidR="006A1D9C" w:rsidRPr="00B12936" w:rsidRDefault="006A1D9C" w:rsidP="00B12936">
            <w:pPr>
              <w:ind w:left="87"/>
              <w:rPr>
                <w:rFonts w:cs="Arial"/>
                <w:szCs w:val="24"/>
              </w:rPr>
            </w:pPr>
            <w:r w:rsidRPr="00B12936">
              <w:rPr>
                <w:rFonts w:cs="Arial"/>
                <w:szCs w:val="24"/>
              </w:rPr>
              <w:t>US NRC 10 CFR 50 App. A — GDC</w:t>
            </w:r>
          </w:p>
        </w:tc>
        <w:tc>
          <w:tcPr>
            <w:tcW w:w="0" w:type="auto"/>
          </w:tcPr>
          <w:p w14:paraId="1BE29FD7" w14:textId="77777777" w:rsidR="006A1D9C" w:rsidRPr="00B12936" w:rsidRDefault="006A1D9C" w:rsidP="00B12936">
            <w:pPr>
              <w:ind w:left="87"/>
              <w:rPr>
                <w:rFonts w:cs="Arial"/>
                <w:i/>
                <w:szCs w:val="24"/>
              </w:rPr>
            </w:pPr>
            <w:r w:rsidRPr="00B12936">
              <w:rPr>
                <w:rFonts w:cs="Arial"/>
                <w:i/>
                <w:szCs w:val="24"/>
              </w:rPr>
              <w:t>Generic design criteria</w:t>
            </w:r>
          </w:p>
        </w:tc>
        <w:tc>
          <w:tcPr>
            <w:tcW w:w="2758" w:type="pct"/>
          </w:tcPr>
          <w:p w14:paraId="601AACB5" w14:textId="77777777" w:rsidR="006A1D9C" w:rsidRPr="00B12936" w:rsidRDefault="006A1D9C" w:rsidP="00B12936">
            <w:pPr>
              <w:ind w:left="87"/>
              <w:rPr>
                <w:rFonts w:cs="Arial"/>
                <w:i/>
                <w:szCs w:val="24"/>
              </w:rPr>
            </w:pPr>
            <w:r w:rsidRPr="00B12936">
              <w:rPr>
                <w:rFonts w:cs="Arial"/>
                <w:i/>
                <w:szCs w:val="24"/>
              </w:rPr>
              <w:t>GDC 11/26/27/35 (§8.2, §8.5, §8.6)</w:t>
            </w:r>
          </w:p>
        </w:tc>
      </w:tr>
      <w:tr w:rsidR="006A1D9C" w14:paraId="5A8E7849" w14:textId="77777777" w:rsidTr="00B12936">
        <w:tc>
          <w:tcPr>
            <w:tcW w:w="1067" w:type="pct"/>
          </w:tcPr>
          <w:p w14:paraId="62F64998" w14:textId="77777777" w:rsidR="006A1D9C" w:rsidRPr="00B12936" w:rsidRDefault="006A1D9C" w:rsidP="00B12936">
            <w:pPr>
              <w:ind w:left="87"/>
              <w:rPr>
                <w:rFonts w:cs="Arial"/>
                <w:szCs w:val="24"/>
              </w:rPr>
            </w:pPr>
            <w:r w:rsidRPr="00B12936">
              <w:rPr>
                <w:rFonts w:cs="Arial"/>
                <w:szCs w:val="24"/>
              </w:rPr>
              <w:t xml:space="preserve">US NRC NUREG-1431 </w:t>
            </w:r>
            <w:r w:rsidRPr="00B12936">
              <w:rPr>
                <w:rFonts w:cs="Arial"/>
                <w:szCs w:val="24"/>
              </w:rPr>
              <w:lastRenderedPageBreak/>
              <w:t>Rev. 5 — STS</w:t>
            </w:r>
          </w:p>
        </w:tc>
        <w:tc>
          <w:tcPr>
            <w:tcW w:w="0" w:type="auto"/>
          </w:tcPr>
          <w:p w14:paraId="1D723772" w14:textId="77777777" w:rsidR="006A1D9C" w:rsidRPr="00B12936" w:rsidRDefault="006A1D9C" w:rsidP="00B12936">
            <w:pPr>
              <w:ind w:left="87"/>
              <w:rPr>
                <w:rFonts w:cs="Arial"/>
                <w:i/>
                <w:szCs w:val="24"/>
              </w:rPr>
            </w:pPr>
            <w:r w:rsidRPr="00B12936">
              <w:rPr>
                <w:rFonts w:cs="Arial"/>
                <w:i/>
                <w:szCs w:val="24"/>
              </w:rPr>
              <w:lastRenderedPageBreak/>
              <w:t>LCO forms</w:t>
            </w:r>
          </w:p>
        </w:tc>
        <w:tc>
          <w:tcPr>
            <w:tcW w:w="2758" w:type="pct"/>
          </w:tcPr>
          <w:p w14:paraId="41C5C11E" w14:textId="77777777" w:rsidR="006A1D9C" w:rsidRPr="00B12936" w:rsidRDefault="006A1D9C" w:rsidP="00B12936">
            <w:pPr>
              <w:ind w:left="87"/>
              <w:rPr>
                <w:rFonts w:cs="Arial"/>
                <w:i/>
                <w:szCs w:val="24"/>
              </w:rPr>
            </w:pPr>
            <w:r w:rsidRPr="00B12936">
              <w:rPr>
                <w:rFonts w:cs="Arial"/>
                <w:i/>
                <w:szCs w:val="24"/>
              </w:rPr>
              <w:t>SDM, MTC, F_Q, F_ΔH limits (§8.2)</w:t>
            </w:r>
          </w:p>
        </w:tc>
      </w:tr>
      <w:tr w:rsidR="006A1D9C" w14:paraId="0F7E138C" w14:textId="77777777" w:rsidTr="00B12936">
        <w:tc>
          <w:tcPr>
            <w:tcW w:w="1067" w:type="pct"/>
          </w:tcPr>
          <w:p w14:paraId="26A960F0" w14:textId="77777777" w:rsidR="006A1D9C" w:rsidRPr="00B12936" w:rsidRDefault="006A1D9C" w:rsidP="00B12936">
            <w:pPr>
              <w:ind w:left="87"/>
              <w:rPr>
                <w:rFonts w:cs="Arial"/>
                <w:szCs w:val="24"/>
              </w:rPr>
            </w:pPr>
            <w:r w:rsidRPr="00B12936">
              <w:rPr>
                <w:rFonts w:cs="Arial"/>
                <w:szCs w:val="24"/>
              </w:rPr>
              <w:lastRenderedPageBreak/>
              <w:t>US NRC NUREG-0800 / 10 CFR 50.68</w:t>
            </w:r>
          </w:p>
        </w:tc>
        <w:tc>
          <w:tcPr>
            <w:tcW w:w="0" w:type="auto"/>
          </w:tcPr>
          <w:p w14:paraId="4AF8978D" w14:textId="77777777" w:rsidR="006A1D9C" w:rsidRPr="00B12936" w:rsidRDefault="006A1D9C" w:rsidP="00B12936">
            <w:pPr>
              <w:ind w:left="87"/>
              <w:rPr>
                <w:rFonts w:cs="Arial"/>
                <w:i/>
                <w:szCs w:val="24"/>
              </w:rPr>
            </w:pPr>
            <w:r w:rsidRPr="00B12936">
              <w:rPr>
                <w:rFonts w:cs="Arial"/>
                <w:i/>
                <w:szCs w:val="24"/>
              </w:rPr>
              <w:t>SRP; SFP criticality</w:t>
            </w:r>
          </w:p>
        </w:tc>
        <w:tc>
          <w:tcPr>
            <w:tcW w:w="2758" w:type="pct"/>
          </w:tcPr>
          <w:p w14:paraId="3DDAD730" w14:textId="77777777" w:rsidR="006A1D9C" w:rsidRPr="00B12936" w:rsidRDefault="006A1D9C" w:rsidP="00B12936">
            <w:pPr>
              <w:ind w:left="87"/>
              <w:rPr>
                <w:rFonts w:cs="Arial"/>
                <w:i/>
                <w:szCs w:val="24"/>
              </w:rPr>
            </w:pPr>
            <w:r w:rsidRPr="00B12936">
              <w:rPr>
                <w:rFonts w:cs="Arial"/>
                <w:i/>
                <w:szCs w:val="24"/>
              </w:rPr>
              <w:t>k(95/95) ≤ 0.95 (§8.11)</w:t>
            </w:r>
          </w:p>
        </w:tc>
      </w:tr>
      <w:tr w:rsidR="006A1D9C" w14:paraId="2308AD49" w14:textId="77777777" w:rsidTr="00B12936">
        <w:tc>
          <w:tcPr>
            <w:tcW w:w="1067" w:type="pct"/>
          </w:tcPr>
          <w:p w14:paraId="72C0A3CB" w14:textId="77777777" w:rsidR="006A1D9C" w:rsidRPr="00B12936" w:rsidRDefault="006A1D9C" w:rsidP="00B12936">
            <w:pPr>
              <w:ind w:left="87"/>
              <w:rPr>
                <w:rFonts w:cs="Arial"/>
                <w:szCs w:val="24"/>
              </w:rPr>
            </w:pPr>
            <w:r w:rsidRPr="00B12936">
              <w:rPr>
                <w:rFonts w:cs="Arial"/>
                <w:szCs w:val="24"/>
              </w:rPr>
              <w:t>Türkiye NDK — Law No. 7381 (2022) + NDK design regulation</w:t>
            </w:r>
          </w:p>
        </w:tc>
        <w:tc>
          <w:tcPr>
            <w:tcW w:w="0" w:type="auto"/>
          </w:tcPr>
          <w:p w14:paraId="63589CF4" w14:textId="77777777" w:rsidR="006A1D9C" w:rsidRPr="00B12936" w:rsidRDefault="006A1D9C" w:rsidP="00B12936">
            <w:pPr>
              <w:ind w:left="87"/>
              <w:rPr>
                <w:rFonts w:cs="Arial"/>
                <w:i/>
                <w:szCs w:val="24"/>
              </w:rPr>
            </w:pPr>
            <w:r w:rsidRPr="00B12936">
              <w:rPr>
                <w:rFonts w:cs="Arial"/>
                <w:i/>
                <w:szCs w:val="24"/>
              </w:rPr>
              <w:t>National licensing</w:t>
            </w:r>
          </w:p>
        </w:tc>
        <w:tc>
          <w:tcPr>
            <w:tcW w:w="2758" w:type="pct"/>
          </w:tcPr>
          <w:p w14:paraId="598A205E" w14:textId="77777777" w:rsidR="006A1D9C" w:rsidRPr="00B12936" w:rsidRDefault="006A1D9C" w:rsidP="00B12936">
            <w:pPr>
              <w:ind w:left="87"/>
              <w:rPr>
                <w:rFonts w:cs="Arial"/>
                <w:i/>
                <w:szCs w:val="24"/>
              </w:rPr>
            </w:pPr>
            <w:r w:rsidRPr="00B12936">
              <w:rPr>
                <w:rFonts w:cs="Arial"/>
                <w:i/>
                <w:szCs w:val="24"/>
              </w:rPr>
              <w:t>primary framework; adopts the IAEA standards above</w:t>
            </w:r>
          </w:p>
        </w:tc>
      </w:tr>
      <w:bookmarkEnd w:id="50"/>
    </w:tbl>
    <w:p w14:paraId="55E269DF" w14:textId="77777777" w:rsidR="006A1D9C" w:rsidRPr="006A1D9C" w:rsidRDefault="006A1D9C" w:rsidP="006A1D9C">
      <w:pPr>
        <w:spacing w:after="240" w:line="240" w:lineRule="auto"/>
        <w:rPr>
          <w:rFonts w:eastAsia="Arial" w:cs="Arial"/>
          <w:szCs w:val="24"/>
        </w:rPr>
      </w:pPr>
    </w:p>
    <w:p w14:paraId="112D55CF" w14:textId="471AAF48" w:rsidR="009157C8" w:rsidRPr="0091535E" w:rsidRDefault="009157C8" w:rsidP="003E48D3">
      <w:pPr>
        <w:pStyle w:val="2"/>
        <w:spacing w:before="0"/>
        <w:ind w:left="652" w:hanging="652"/>
        <w:rPr>
          <w:rFonts w:eastAsia="Arial Black" w:cs="Arial Black"/>
          <w:szCs w:val="28"/>
        </w:rPr>
      </w:pPr>
      <w:bookmarkStart w:id="52" w:name="_Toc198560766"/>
      <w:bookmarkStart w:id="53" w:name="_Toc233467942"/>
      <w:r w:rsidRPr="0091535E">
        <w:rPr>
          <w:rFonts w:eastAsia="Arial Black" w:cs="Arial Black"/>
          <w:szCs w:val="28"/>
        </w:rPr>
        <w:t xml:space="preserve">8.2. </w:t>
      </w:r>
      <w:bookmarkEnd w:id="52"/>
      <w:r w:rsidR="00A0336D" w:rsidRPr="0091535E">
        <w:rPr>
          <w:rFonts w:eastAsia="Arial Black" w:cs="Arial Black"/>
          <w:szCs w:val="28"/>
        </w:rPr>
        <w:t>Core Design</w:t>
      </w:r>
      <w:bookmarkEnd w:id="53"/>
    </w:p>
    <w:p w14:paraId="633F0AD8" w14:textId="7328FDE6" w:rsidR="00655533" w:rsidRPr="0091535E" w:rsidRDefault="00655533" w:rsidP="00655533">
      <w:pPr>
        <w:spacing w:after="120" w:line="276" w:lineRule="auto"/>
        <w:rPr>
          <w:rFonts w:eastAsia="Arial" w:cs="Arial"/>
        </w:rPr>
      </w:pPr>
      <w:r w:rsidRPr="0091535E">
        <w:rPr>
          <w:rFonts w:eastAsia="Arial" w:cs="Arial"/>
        </w:rPr>
        <w:t>The core structure of the modular reactor and all technical this structure should be presented in this section.</w:t>
      </w:r>
    </w:p>
    <w:p w14:paraId="55F0BC2F" w14:textId="16B1E65E" w:rsidR="009157C8" w:rsidRPr="0091535E" w:rsidRDefault="00655533" w:rsidP="00655533">
      <w:pPr>
        <w:pStyle w:val="a9"/>
        <w:numPr>
          <w:ilvl w:val="1"/>
          <w:numId w:val="3"/>
        </w:numPr>
        <w:spacing w:after="120" w:line="276" w:lineRule="auto"/>
        <w:rPr>
          <w:rFonts w:eastAsia="Arial" w:cs="Arial"/>
        </w:rPr>
      </w:pPr>
      <w:r w:rsidRPr="0091535E">
        <w:rPr>
          <w:rFonts w:eastAsia="Arial" w:cs="Arial"/>
          <w:b/>
          <w:szCs w:val="24"/>
        </w:rPr>
        <w:t>Material Selection</w:t>
      </w:r>
      <w:r w:rsidR="009157C8" w:rsidRPr="0091535E">
        <w:rPr>
          <w:rFonts w:eastAsia="Arial" w:cs="Arial"/>
          <w:b/>
          <w:szCs w:val="24"/>
        </w:rPr>
        <w:t>:</w:t>
      </w:r>
      <w:r w:rsidR="009157C8" w:rsidRPr="0091535E">
        <w:rPr>
          <w:rFonts w:eastAsia="Arial" w:cs="Arial"/>
          <w:szCs w:val="24"/>
        </w:rPr>
        <w:t xml:space="preserve"> </w:t>
      </w:r>
      <w:r w:rsidRPr="0091535E">
        <w:rPr>
          <w:rFonts w:eastAsia="Arial" w:cs="Arial"/>
        </w:rPr>
        <w:t>The materials to be used in the reactor core (such as fuel, cladding, coolant, moderator, and reflector) should be detailed together with the selection criteria. In addition, the behavior of these materials under neutron irradiation and within the operating temperature range (including steady-state conditions, transient conditions, and accident scenario temperatures) should be analyzed, and it should be demonstrated that they are suitable for the requirements of the designed reactor.</w:t>
      </w:r>
    </w:p>
    <w:p w14:paraId="1BA60151" w14:textId="77777777" w:rsidR="000F4885" w:rsidRPr="0091535E" w:rsidRDefault="000F4885" w:rsidP="00A717AA">
      <w:pPr>
        <w:pStyle w:val="a9"/>
        <w:numPr>
          <w:ilvl w:val="1"/>
          <w:numId w:val="3"/>
        </w:numPr>
        <w:suppressAutoHyphens/>
        <w:spacing w:after="120" w:line="276" w:lineRule="auto"/>
        <w:contextualSpacing w:val="0"/>
        <w:rPr>
          <w:rFonts w:eastAsia="Arial" w:cs="Arial"/>
          <w:szCs w:val="24"/>
        </w:rPr>
      </w:pPr>
      <w:r w:rsidRPr="0091535E">
        <w:rPr>
          <w:rFonts w:eastAsia="Arial" w:cs="Arial"/>
          <w:b/>
          <w:szCs w:val="24"/>
        </w:rPr>
        <w:t>Geometry and Layout</w:t>
      </w:r>
      <w:r w:rsidR="009157C8" w:rsidRPr="0091535E">
        <w:rPr>
          <w:rFonts w:eastAsia="Arial" w:cs="Arial"/>
          <w:b/>
          <w:szCs w:val="24"/>
        </w:rPr>
        <w:t>:</w:t>
      </w:r>
      <w:r w:rsidR="009157C8" w:rsidRPr="0091535E">
        <w:rPr>
          <w:rFonts w:eastAsia="Arial" w:cs="Arial"/>
          <w:szCs w:val="24"/>
        </w:rPr>
        <w:t xml:space="preserve"> </w:t>
      </w:r>
      <w:r w:rsidRPr="0091535E">
        <w:t>It should be demonstrated that the reactor core has been designed according to the intended application, and the criteria and analyses related to the selection of the quantity, dimensions, and modeling parameters of the fuel elements, coolant, power control systems (control rods and/or burnable poison), neutron moderator, etc., should be presented.</w:t>
      </w:r>
    </w:p>
    <w:p w14:paraId="5F226664" w14:textId="7440D683" w:rsidR="009157C8" w:rsidRPr="00A05911" w:rsidRDefault="00860D79" w:rsidP="00860D79">
      <w:pPr>
        <w:pStyle w:val="a9"/>
        <w:numPr>
          <w:ilvl w:val="1"/>
          <w:numId w:val="3"/>
        </w:numPr>
        <w:suppressAutoHyphens/>
        <w:spacing w:after="120" w:line="276" w:lineRule="auto"/>
        <w:rPr>
          <w:rFonts w:eastAsia="Arial" w:cs="Arial"/>
          <w:u w:val="single"/>
        </w:rPr>
      </w:pPr>
      <w:r w:rsidRPr="0091535E">
        <w:rPr>
          <w:rFonts w:eastAsia="Arial" w:cs="Arial"/>
          <w:b/>
          <w:szCs w:val="24"/>
        </w:rPr>
        <w:t>Neutronic Analysis</w:t>
      </w:r>
      <w:r w:rsidR="009157C8" w:rsidRPr="0091535E">
        <w:rPr>
          <w:rFonts w:eastAsia="Arial" w:cs="Arial"/>
          <w:b/>
          <w:szCs w:val="24"/>
        </w:rPr>
        <w:t>:</w:t>
      </w:r>
      <w:r w:rsidR="009157C8" w:rsidRPr="0091535E">
        <w:rPr>
          <w:rFonts w:eastAsia="Arial" w:cs="Arial"/>
          <w:szCs w:val="24"/>
        </w:rPr>
        <w:t xml:space="preserve"> </w:t>
      </w:r>
      <w:r w:rsidRPr="0091535E">
        <w:rPr>
          <w:rFonts w:eastAsia="Arial" w:cs="Arial"/>
        </w:rPr>
        <w:t xml:space="preserve">As a result of the analyses, </w:t>
      </w:r>
      <w:proofErr w:type="spellStart"/>
      <w:r w:rsidRPr="0091535E">
        <w:rPr>
          <w:rFonts w:eastAsia="Arial" w:cs="Arial"/>
        </w:rPr>
        <w:t>neutronic</w:t>
      </w:r>
      <w:proofErr w:type="spellEnd"/>
      <w:r w:rsidRPr="0091535E">
        <w:rPr>
          <w:rFonts w:eastAsia="Arial" w:cs="Arial"/>
        </w:rPr>
        <w:t xml:space="preserve"> parameters such as criticality, neutron flux distribution, burnup distribution, feedback coefficients, and reactivity control values should be included in the report. The composition of all core components and their arrangement within the core (the </w:t>
      </w:r>
      <w:proofErr w:type="spellStart"/>
      <w:r w:rsidRPr="0091535E">
        <w:rPr>
          <w:rFonts w:eastAsia="Arial" w:cs="Arial"/>
        </w:rPr>
        <w:t>neutronic</w:t>
      </w:r>
      <w:proofErr w:type="spellEnd"/>
      <w:r w:rsidRPr="0091535E">
        <w:rPr>
          <w:rFonts w:eastAsia="Arial" w:cs="Arial"/>
        </w:rPr>
        <w:t xml:space="preserve"> design of the reactor core) should be provided through tables and figures. It should be demonstrated that the safety criteria adopted in the </w:t>
      </w:r>
      <w:proofErr w:type="spellStart"/>
      <w:r w:rsidRPr="0091535E">
        <w:rPr>
          <w:rFonts w:eastAsia="Arial" w:cs="Arial"/>
        </w:rPr>
        <w:t>neutronic</w:t>
      </w:r>
      <w:proofErr w:type="spellEnd"/>
      <w:r w:rsidRPr="0091535E">
        <w:rPr>
          <w:rFonts w:eastAsia="Arial" w:cs="Arial"/>
        </w:rPr>
        <w:t xml:space="preserve"> core design of the reactor comply with international and/or national regulations. </w:t>
      </w:r>
      <w:r w:rsidRPr="00A05911">
        <w:rPr>
          <w:rFonts w:eastAsia="Arial" w:cs="Arial"/>
          <w:u w:val="single"/>
        </w:rPr>
        <w:t xml:space="preserve">The </w:t>
      </w:r>
      <w:proofErr w:type="spellStart"/>
      <w:r w:rsidRPr="00A05911">
        <w:rPr>
          <w:rFonts w:eastAsia="Arial" w:cs="Arial"/>
          <w:u w:val="single"/>
        </w:rPr>
        <w:t>neutronic</w:t>
      </w:r>
      <w:proofErr w:type="spellEnd"/>
      <w:r w:rsidRPr="00A05911">
        <w:rPr>
          <w:rFonts w:eastAsia="Arial" w:cs="Arial"/>
          <w:u w:val="single"/>
        </w:rPr>
        <w:t xml:space="preserve"> analyses are expected to be carried out from the beginning-of-cycle (BOC) to the equilibrium cycle.</w:t>
      </w:r>
    </w:p>
    <w:p w14:paraId="45BF0237" w14:textId="771932BE" w:rsidR="009157C8" w:rsidRPr="0091535E" w:rsidRDefault="00860D79" w:rsidP="00221C70">
      <w:pPr>
        <w:pStyle w:val="a9"/>
        <w:numPr>
          <w:ilvl w:val="1"/>
          <w:numId w:val="3"/>
        </w:numPr>
        <w:suppressAutoHyphens/>
        <w:spacing w:after="120" w:line="276" w:lineRule="auto"/>
        <w:contextualSpacing w:val="0"/>
        <w:rPr>
          <w:rFonts w:eastAsia="Arial" w:cs="Arial"/>
          <w:szCs w:val="24"/>
        </w:rPr>
      </w:pPr>
      <w:r w:rsidRPr="0091535E">
        <w:rPr>
          <w:rFonts w:eastAsia="Arial" w:cs="Arial"/>
          <w:b/>
          <w:szCs w:val="24"/>
        </w:rPr>
        <w:t>Thermal-Hydraulic Analysis</w:t>
      </w:r>
      <w:r w:rsidR="009157C8" w:rsidRPr="0091535E">
        <w:rPr>
          <w:rFonts w:eastAsia="Arial" w:cs="Arial"/>
          <w:b/>
          <w:szCs w:val="24"/>
        </w:rPr>
        <w:t>:</w:t>
      </w:r>
      <w:r w:rsidR="009157C8" w:rsidRPr="0091535E">
        <w:rPr>
          <w:rFonts w:eastAsia="Arial" w:cs="Arial"/>
          <w:szCs w:val="24"/>
        </w:rPr>
        <w:t xml:space="preserve"> </w:t>
      </w:r>
      <w:r w:rsidRPr="0091535E">
        <w:rPr>
          <w:rFonts w:eastAsia="Arial" w:cs="Arial"/>
          <w:szCs w:val="24"/>
        </w:rPr>
        <w:t>The design should include a cooling system capable of removing the specified power generated from the core. The assumptions made during the steady-state thermal-hydraulic analyses forming the basis for the reactor core modeling, as well as the temperature distributions, pressure drops, and other thermal-hydraulic parameters obtained from the analyses, should be reported.</w:t>
      </w:r>
    </w:p>
    <w:p w14:paraId="4BC4C36F" w14:textId="7ED5E259" w:rsidR="009157C8" w:rsidRPr="0091535E" w:rsidRDefault="009157C8" w:rsidP="003E48D3">
      <w:pPr>
        <w:pStyle w:val="2"/>
        <w:spacing w:before="0"/>
        <w:ind w:left="652" w:hanging="652"/>
        <w:rPr>
          <w:rFonts w:eastAsia="Arial Black" w:cs="Arial Black"/>
          <w:szCs w:val="28"/>
        </w:rPr>
      </w:pPr>
      <w:bookmarkStart w:id="54" w:name="_Toc198560767"/>
      <w:bookmarkStart w:id="55" w:name="_Toc233467943"/>
      <w:r w:rsidRPr="0091535E">
        <w:rPr>
          <w:rFonts w:eastAsia="Arial Black" w:cs="Arial Black"/>
          <w:szCs w:val="28"/>
        </w:rPr>
        <w:lastRenderedPageBreak/>
        <w:t xml:space="preserve">8.3. </w:t>
      </w:r>
      <w:bookmarkEnd w:id="54"/>
      <w:r w:rsidR="00860D79" w:rsidRPr="0091535E">
        <w:rPr>
          <w:rFonts w:eastAsia="Arial Black" w:cs="Arial Black"/>
          <w:szCs w:val="28"/>
        </w:rPr>
        <w:t>Fuel and Material Design</w:t>
      </w:r>
      <w:bookmarkEnd w:id="55"/>
    </w:p>
    <w:p w14:paraId="6845420E" w14:textId="77777777" w:rsidR="00860D79" w:rsidRPr="0091535E" w:rsidRDefault="00860D79" w:rsidP="00860D79">
      <w:pPr>
        <w:suppressAutoHyphens/>
        <w:spacing w:after="120" w:line="276" w:lineRule="auto"/>
        <w:rPr>
          <w:rFonts w:eastAsia="Arial" w:cs="Arial"/>
          <w:szCs w:val="24"/>
        </w:rPr>
      </w:pPr>
      <w:r w:rsidRPr="0091535E">
        <w:rPr>
          <w:rFonts w:eastAsia="Arial" w:cs="Arial"/>
          <w:szCs w:val="24"/>
        </w:rPr>
        <w:t>The design of the fuel and reactor structural materials used in the modular reactor, together with the related technical information, should be presented in this section.</w:t>
      </w:r>
    </w:p>
    <w:p w14:paraId="3FE1E6E7" w14:textId="77777777" w:rsidR="00860D79" w:rsidRPr="0091535E" w:rsidRDefault="00860D79" w:rsidP="00A717AA">
      <w:pPr>
        <w:pStyle w:val="a9"/>
        <w:numPr>
          <w:ilvl w:val="1"/>
          <w:numId w:val="2"/>
        </w:numPr>
        <w:suppressAutoHyphens/>
        <w:spacing w:after="120" w:line="276" w:lineRule="auto"/>
        <w:contextualSpacing w:val="0"/>
        <w:rPr>
          <w:rFonts w:eastAsia="Arial" w:cs="Arial"/>
          <w:szCs w:val="24"/>
        </w:rPr>
      </w:pPr>
      <w:r w:rsidRPr="0091535E">
        <w:t>The fuel performance efficiency and fuel safety studies for the fuel selected for the modular reactor design should be demonstrated through technical analyses and calculations.</w:t>
      </w:r>
    </w:p>
    <w:p w14:paraId="63CB3DC5" w14:textId="0D736AC0" w:rsidR="009157C8" w:rsidRPr="0091535E" w:rsidRDefault="00860D79" w:rsidP="00A717AA">
      <w:pPr>
        <w:pStyle w:val="a9"/>
        <w:numPr>
          <w:ilvl w:val="1"/>
          <w:numId w:val="2"/>
        </w:numPr>
        <w:suppressAutoHyphens/>
        <w:spacing w:after="120" w:line="276" w:lineRule="auto"/>
        <w:contextualSpacing w:val="0"/>
        <w:rPr>
          <w:rFonts w:eastAsia="Arial" w:cs="Arial"/>
          <w:szCs w:val="24"/>
        </w:rPr>
      </w:pPr>
      <w:r w:rsidRPr="0091535E">
        <w:t>The technical properties of the reactor structural materials to be used in the systems constituting the front-end fuel cycle should be explained.</w:t>
      </w:r>
    </w:p>
    <w:p w14:paraId="070D924D" w14:textId="3C4004B7" w:rsidR="009157C8" w:rsidRPr="0091535E" w:rsidRDefault="009157C8" w:rsidP="003E48D3">
      <w:pPr>
        <w:pStyle w:val="2"/>
        <w:spacing w:before="0"/>
        <w:ind w:left="652" w:hanging="652"/>
        <w:rPr>
          <w:rFonts w:eastAsia="Arial Black" w:cs="Arial Black"/>
          <w:szCs w:val="28"/>
        </w:rPr>
      </w:pPr>
      <w:bookmarkStart w:id="56" w:name="_Toc198560768"/>
      <w:bookmarkStart w:id="57" w:name="_Toc233467944"/>
      <w:r w:rsidRPr="0091535E">
        <w:rPr>
          <w:rFonts w:eastAsia="Arial Black" w:cs="Arial Black"/>
          <w:szCs w:val="28"/>
        </w:rPr>
        <w:t xml:space="preserve">8.4. </w:t>
      </w:r>
      <w:bookmarkEnd w:id="56"/>
      <w:r w:rsidR="004E69A3" w:rsidRPr="0091535E">
        <w:rPr>
          <w:rFonts w:eastAsia="Arial Black" w:cs="Arial Black"/>
          <w:szCs w:val="28"/>
        </w:rPr>
        <w:t>Cooling Circuit System Design</w:t>
      </w:r>
      <w:bookmarkEnd w:id="57"/>
    </w:p>
    <w:p w14:paraId="050AA459" w14:textId="77777777" w:rsidR="004E69A3" w:rsidRPr="0091535E" w:rsidRDefault="004E69A3" w:rsidP="004E69A3">
      <w:pPr>
        <w:suppressAutoHyphens/>
        <w:spacing w:after="120" w:line="276" w:lineRule="auto"/>
        <w:rPr>
          <w:rFonts w:eastAsia="Arial" w:cs="Arial"/>
          <w:color w:val="000000"/>
          <w:szCs w:val="24"/>
        </w:rPr>
      </w:pPr>
      <w:r w:rsidRPr="0091535E">
        <w:rPr>
          <w:rFonts w:eastAsia="Arial" w:cs="Arial"/>
          <w:color w:val="000000"/>
          <w:szCs w:val="24"/>
        </w:rPr>
        <w:t>Detailed information on all cooling systems used for the safe and high-performance cooling of the reactor core, as well as all components installed on these systems, together with analyses demonstrating the capacity of the cooling circuits, should be presented in this section.</w:t>
      </w:r>
    </w:p>
    <w:p w14:paraId="2DF063D4" w14:textId="40E28E4E" w:rsidR="0069622C" w:rsidRPr="0091535E" w:rsidRDefault="0069622C" w:rsidP="0069622C">
      <w:pPr>
        <w:pStyle w:val="a9"/>
        <w:numPr>
          <w:ilvl w:val="1"/>
          <w:numId w:val="2"/>
        </w:numPr>
        <w:suppressAutoHyphens/>
        <w:spacing w:after="120" w:line="276" w:lineRule="auto"/>
        <w:ind w:left="788" w:hanging="431"/>
        <w:rPr>
          <w:rFonts w:eastAsia="Arial" w:cs="Arial"/>
          <w:szCs w:val="24"/>
        </w:rPr>
      </w:pPr>
      <w:r w:rsidRPr="0091535E">
        <w:rPr>
          <w:rFonts w:eastAsia="Arial" w:cs="Arial"/>
          <w:szCs w:val="24"/>
        </w:rPr>
        <w:t>A general description should be provided for the primary and secondary cooling systems used to cool the reactor, as well as the associated systems connected to them.</w:t>
      </w:r>
    </w:p>
    <w:p w14:paraId="02ADDA8F" w14:textId="77777777" w:rsidR="00436A53" w:rsidRPr="0091535E" w:rsidRDefault="00436A53" w:rsidP="00221C70">
      <w:pPr>
        <w:pStyle w:val="a9"/>
        <w:numPr>
          <w:ilvl w:val="1"/>
          <w:numId w:val="2"/>
        </w:numPr>
        <w:suppressAutoHyphens/>
        <w:spacing w:after="120" w:line="276" w:lineRule="auto"/>
        <w:ind w:left="788" w:hanging="431"/>
        <w:contextualSpacing w:val="0"/>
        <w:rPr>
          <w:rFonts w:eastAsia="Arial" w:cs="Arial"/>
          <w:szCs w:val="24"/>
        </w:rPr>
      </w:pPr>
      <w:r w:rsidRPr="0091535E">
        <w:t>The functions, properties, capacities, and performance characteristics of the components in the cooling circuits (such as pumps, valves, pipes, heat exchangers, etc.) should be introduced in detail. It should be demonstrated that these components and their materials comply with the reactor safety criteria under all operating conditions.</w:t>
      </w:r>
    </w:p>
    <w:p w14:paraId="40319050" w14:textId="48748D55" w:rsidR="009157C8" w:rsidRPr="0091535E" w:rsidRDefault="00436A53" w:rsidP="00221C70">
      <w:pPr>
        <w:pStyle w:val="a9"/>
        <w:numPr>
          <w:ilvl w:val="1"/>
          <w:numId w:val="2"/>
        </w:numPr>
        <w:suppressAutoHyphens/>
        <w:spacing w:after="120" w:line="276" w:lineRule="auto"/>
        <w:ind w:left="788" w:hanging="431"/>
        <w:contextualSpacing w:val="0"/>
        <w:rPr>
          <w:rFonts w:eastAsia="Arial" w:cs="Arial"/>
          <w:szCs w:val="24"/>
        </w:rPr>
      </w:pPr>
      <w:r w:rsidRPr="0091535E">
        <w:t>The heat removal capacity of the cooling circuits should be demonstrated through analyses and methods accepted in the literature, and the operating conditions of the circuit should be defined.</w:t>
      </w:r>
    </w:p>
    <w:p w14:paraId="487A1CF0" w14:textId="449A2AFD" w:rsidR="009157C8" w:rsidRPr="0091535E" w:rsidRDefault="009157C8" w:rsidP="00436A53">
      <w:pPr>
        <w:pStyle w:val="2"/>
        <w:ind w:left="652" w:hanging="652"/>
        <w:rPr>
          <w:rFonts w:eastAsia="Arial Black" w:cs="Arial Black"/>
          <w:szCs w:val="28"/>
        </w:rPr>
      </w:pPr>
      <w:bookmarkStart w:id="58" w:name="_Toc198560769"/>
      <w:bookmarkStart w:id="59" w:name="_Toc233467945"/>
      <w:r w:rsidRPr="0091535E">
        <w:rPr>
          <w:rFonts w:eastAsia="Arial Black" w:cs="Arial Black"/>
          <w:szCs w:val="28"/>
        </w:rPr>
        <w:t xml:space="preserve">8.5. </w:t>
      </w:r>
      <w:bookmarkEnd w:id="58"/>
      <w:r w:rsidR="00436A53" w:rsidRPr="0091535E">
        <w:rPr>
          <w:rFonts w:eastAsia="Arial Black" w:cs="Arial Black"/>
          <w:szCs w:val="28"/>
        </w:rPr>
        <w:t>Safety Criteria</w:t>
      </w:r>
      <w:bookmarkEnd w:id="59"/>
    </w:p>
    <w:p w14:paraId="607E867D" w14:textId="77777777" w:rsidR="00436A53" w:rsidRPr="0091535E" w:rsidRDefault="00436A53" w:rsidP="00436A53">
      <w:pPr>
        <w:suppressAutoHyphens/>
        <w:spacing w:after="120" w:line="276" w:lineRule="auto"/>
        <w:rPr>
          <w:rFonts w:cs="Arial"/>
          <w:color w:val="000000"/>
          <w:szCs w:val="24"/>
        </w:rPr>
      </w:pPr>
      <w:r w:rsidRPr="0091535E">
        <w:t>Information regarding the safety criteria of the reactor should be presented in this section.</w:t>
      </w:r>
    </w:p>
    <w:p w14:paraId="4C5A3E2C" w14:textId="77777777" w:rsidR="00436A53" w:rsidRPr="0091535E" w:rsidRDefault="00436A53" w:rsidP="00221C70">
      <w:pPr>
        <w:pStyle w:val="a9"/>
        <w:numPr>
          <w:ilvl w:val="1"/>
          <w:numId w:val="3"/>
        </w:numPr>
        <w:suppressAutoHyphens/>
        <w:spacing w:after="120" w:line="276" w:lineRule="auto"/>
        <w:contextualSpacing w:val="0"/>
        <w:rPr>
          <w:rFonts w:cs="Arial"/>
          <w:color w:val="000000"/>
          <w:szCs w:val="24"/>
        </w:rPr>
      </w:pPr>
      <w:r w:rsidRPr="0091535E">
        <w:t>For the modular reactor, factors affecting the nuclear safety analysis—such as anticipated operational occurrences, criticality accidents, and design-basis accident scenarios—should be clearly specified. The modeling and analysis results for these scenarios should be reported and evaluated in detail.</w:t>
      </w:r>
    </w:p>
    <w:p w14:paraId="5CB3CB24" w14:textId="247C3B19" w:rsidR="009157C8" w:rsidRPr="0091535E" w:rsidRDefault="00436A53" w:rsidP="00221C70">
      <w:pPr>
        <w:pStyle w:val="a9"/>
        <w:numPr>
          <w:ilvl w:val="1"/>
          <w:numId w:val="3"/>
        </w:numPr>
        <w:suppressAutoHyphens/>
        <w:spacing w:after="120" w:line="276" w:lineRule="auto"/>
        <w:contextualSpacing w:val="0"/>
        <w:rPr>
          <w:rFonts w:cs="Arial"/>
          <w:color w:val="000000"/>
          <w:szCs w:val="24"/>
        </w:rPr>
      </w:pPr>
      <w:r w:rsidRPr="0091535E">
        <w:t>The operating limit conditions of the designed reactor core and the calculations used to determine these conditions should be clearly stated</w:t>
      </w:r>
      <w:r w:rsidR="009157C8" w:rsidRPr="0091535E">
        <w:rPr>
          <w:rFonts w:cs="Arial"/>
          <w:color w:val="000000"/>
          <w:szCs w:val="24"/>
        </w:rPr>
        <w:t xml:space="preserve">.  </w:t>
      </w:r>
    </w:p>
    <w:p w14:paraId="011DFDFB" w14:textId="77777777" w:rsidR="00436A53" w:rsidRPr="0091535E" w:rsidRDefault="00436A53" w:rsidP="00221C70">
      <w:pPr>
        <w:pStyle w:val="a9"/>
        <w:numPr>
          <w:ilvl w:val="1"/>
          <w:numId w:val="3"/>
        </w:numPr>
        <w:suppressAutoHyphens/>
        <w:spacing w:after="120" w:line="276" w:lineRule="auto"/>
        <w:contextualSpacing w:val="0"/>
        <w:rPr>
          <w:rFonts w:cs="Arial"/>
          <w:color w:val="000000"/>
          <w:szCs w:val="24"/>
        </w:rPr>
      </w:pPr>
      <w:r w:rsidRPr="0091535E">
        <w:t>The analysis results obtained regarding the safety criteria should demonstrate that the reactor has been designed to maintain its safety even under the worst possible scenarios.</w:t>
      </w:r>
    </w:p>
    <w:p w14:paraId="25E4DA4E" w14:textId="5CC6A857" w:rsidR="009157C8" w:rsidRPr="0091535E" w:rsidRDefault="00436A53" w:rsidP="00221C70">
      <w:pPr>
        <w:pStyle w:val="a9"/>
        <w:numPr>
          <w:ilvl w:val="1"/>
          <w:numId w:val="3"/>
        </w:numPr>
        <w:suppressAutoHyphens/>
        <w:spacing w:after="120" w:line="276" w:lineRule="auto"/>
        <w:contextualSpacing w:val="0"/>
        <w:rPr>
          <w:rFonts w:cs="Arial"/>
          <w:color w:val="000000"/>
          <w:szCs w:val="24"/>
        </w:rPr>
      </w:pPr>
      <w:r w:rsidRPr="0091535E">
        <w:lastRenderedPageBreak/>
        <w:t>It should be demonstrated that power control, cooling, and the prevention of fission product release are ensured under normal operating conditions, anticipated transient conditions, and accident conditions of the reactor.</w:t>
      </w:r>
    </w:p>
    <w:p w14:paraId="5797B056" w14:textId="4F7C0B72" w:rsidR="009157C8" w:rsidRPr="0091535E" w:rsidRDefault="009157C8" w:rsidP="00EF6C99">
      <w:pPr>
        <w:pStyle w:val="2"/>
        <w:ind w:left="652" w:hanging="652"/>
        <w:rPr>
          <w:rFonts w:eastAsia="Arial Black" w:cs="Arial Black"/>
          <w:szCs w:val="28"/>
        </w:rPr>
      </w:pPr>
      <w:bookmarkStart w:id="60" w:name="_Toc198560770"/>
      <w:bookmarkStart w:id="61" w:name="_Toc233467946"/>
      <w:r w:rsidRPr="0091535E">
        <w:rPr>
          <w:rFonts w:eastAsia="Arial Black" w:cs="Arial Black"/>
          <w:szCs w:val="28"/>
        </w:rPr>
        <w:t xml:space="preserve">8.6. </w:t>
      </w:r>
      <w:bookmarkEnd w:id="60"/>
      <w:r w:rsidR="00EF6C99" w:rsidRPr="0091535E">
        <w:rPr>
          <w:rFonts w:eastAsia="Arial Black" w:cs="Arial Black"/>
          <w:szCs w:val="28"/>
        </w:rPr>
        <w:t>Reactor Safety Systems Design</w:t>
      </w:r>
      <w:bookmarkEnd w:id="61"/>
    </w:p>
    <w:p w14:paraId="75A804FD" w14:textId="77777777" w:rsidR="00DE229A" w:rsidRPr="0091535E" w:rsidRDefault="00DE229A" w:rsidP="00DE229A">
      <w:pPr>
        <w:suppressAutoHyphens/>
        <w:spacing w:after="120" w:line="276" w:lineRule="auto"/>
        <w:rPr>
          <w:rFonts w:cs="Arial"/>
          <w:color w:val="000000"/>
          <w:szCs w:val="24"/>
        </w:rPr>
      </w:pPr>
      <w:r w:rsidRPr="0091535E">
        <w:t>The reactor safety systems used to safely shut down the modular reactor, maintain it in a safe shutdown condition, and prevent the release of radioactive materials should be presented in this section.</w:t>
      </w:r>
    </w:p>
    <w:p w14:paraId="137A7A50" w14:textId="77777777" w:rsidR="00DE229A"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All elements of the systems that provide safety functions against design-basis accidents, anticipated operational occurrences, criticality accidents, external events, and fault conditions—such as the reactor protection/shutdown system, heat removal system, emergency core cooling system, containment systems, and other safety systems—should be described in detail, and their functions should be explained.</w:t>
      </w:r>
    </w:p>
    <w:p w14:paraId="4B4A181C" w14:textId="77777777" w:rsidR="00DE229A"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The safety features should be designed and demonstrated in the report to automatically initiate the operation of appropriate systems, including reactivity control systems, to ensure that the specified acceptable fuel design limits are not exceeded as a result of anticipated operational occurrences, and to detect accident conditions and initiate the operation of systems and components important to safety.</w:t>
      </w:r>
    </w:p>
    <w:p w14:paraId="44DDFAD1" w14:textId="77777777" w:rsidR="00DE229A"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The safety features should be designed and demonstrated in the report to transition the system into a safe state under conditions such as system disconnection, loss of energy (e.g., electrical power or instrument air), or assumed adverse environments (e.g., extreme heat or cold, fire, pressure, steam, water, and radiation).</w:t>
      </w:r>
    </w:p>
    <w:p w14:paraId="1A3AC5EE" w14:textId="77777777" w:rsidR="00DE229A"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The reactivity control systems should be designed within appropriate limits to ensure that the effects of assumed reactivity accidents do not result in damage to the reactor coolant pressure boundary or disturb the core, support structures, or other reactor pressure vessel internals in a manner that would significantly impair the core cooling capability, and this should be stated in the report.</w:t>
      </w:r>
    </w:p>
    <w:p w14:paraId="352A3064" w14:textId="77777777" w:rsidR="00DE229A"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For all possible conditions, risk analyses should be performed by constructing fault trees and event trees, and the results should be reported, including redundancy and requirement analyses of the safety systems.</w:t>
      </w:r>
    </w:p>
    <w:p w14:paraId="5AEB7D8F" w14:textId="4DE5B6F4" w:rsidR="009157C8" w:rsidRPr="0091535E" w:rsidRDefault="00DE229A" w:rsidP="00221C70">
      <w:pPr>
        <w:pStyle w:val="a9"/>
        <w:numPr>
          <w:ilvl w:val="1"/>
          <w:numId w:val="3"/>
        </w:numPr>
        <w:suppressAutoHyphens/>
        <w:spacing w:after="120" w:line="276" w:lineRule="auto"/>
        <w:contextualSpacing w:val="0"/>
        <w:rPr>
          <w:rFonts w:cs="Arial"/>
          <w:color w:val="000000"/>
          <w:szCs w:val="24"/>
        </w:rPr>
      </w:pPr>
      <w:r w:rsidRPr="0091535E">
        <w:t>It should be demonstrated with schematic diagrams how the parameters required to initiate reactor protective actions are derived from monitored variables such as neutron flux, temperature, and flow rate, and how these parameters are logically combined.</w:t>
      </w:r>
    </w:p>
    <w:p w14:paraId="173CCD57" w14:textId="5865C76C" w:rsidR="009157C8" w:rsidRPr="0091535E" w:rsidRDefault="009157C8" w:rsidP="00D826D1">
      <w:pPr>
        <w:pStyle w:val="2"/>
        <w:ind w:left="652" w:hanging="652"/>
        <w:rPr>
          <w:rFonts w:eastAsia="Arial Black" w:cs="Arial Black"/>
          <w:szCs w:val="28"/>
        </w:rPr>
      </w:pPr>
      <w:bookmarkStart w:id="62" w:name="_Toc198560771"/>
      <w:bookmarkStart w:id="63" w:name="_Toc233467947"/>
      <w:r w:rsidRPr="0091535E">
        <w:rPr>
          <w:rFonts w:eastAsia="Arial Black" w:cs="Arial Black"/>
          <w:szCs w:val="28"/>
        </w:rPr>
        <w:lastRenderedPageBreak/>
        <w:t xml:space="preserve">8.7. </w:t>
      </w:r>
      <w:bookmarkEnd w:id="62"/>
      <w:r w:rsidR="00D826D1" w:rsidRPr="0091535E">
        <w:rPr>
          <w:rFonts w:eastAsia="Arial Black" w:cs="Arial Black"/>
          <w:szCs w:val="28"/>
        </w:rPr>
        <w:t>Instrumentation and Control System Design</w:t>
      </w:r>
      <w:bookmarkEnd w:id="63"/>
    </w:p>
    <w:p w14:paraId="0ECD2013" w14:textId="77777777" w:rsidR="00D826D1" w:rsidRPr="0091535E" w:rsidRDefault="00D826D1" w:rsidP="00221C70">
      <w:pPr>
        <w:pStyle w:val="a9"/>
        <w:numPr>
          <w:ilvl w:val="1"/>
          <w:numId w:val="3"/>
        </w:numPr>
        <w:suppressAutoHyphens/>
        <w:spacing w:after="120" w:line="276" w:lineRule="auto"/>
        <w:contextualSpacing w:val="0"/>
        <w:rPr>
          <w:rFonts w:cs="Arial"/>
          <w:color w:val="000000"/>
          <w:szCs w:val="24"/>
        </w:rPr>
      </w:pPr>
      <w:r w:rsidRPr="0091535E">
        <w:t xml:space="preserve">Information regarding the design of the Nuclear Instrumentation and Control (I&amp;C) system, which includes the functions required </w:t>
      </w:r>
      <w:proofErr w:type="gramStart"/>
      <w:r w:rsidRPr="0091535E">
        <w:t>to manage</w:t>
      </w:r>
      <w:proofErr w:type="gramEnd"/>
      <w:r w:rsidRPr="0091535E">
        <w:t xml:space="preserve"> the processes necessary to ensure adequate safety in modular reactors under normal operating conditions and accident conditions, should be presented in this section. These functions include the data and triggering mechanisms required to activate systems responsible for the mitigation of abnormal operating conditions and fault detection, the prevention or mitigation of accidents and their consequences within design limits, the prevention or mitigation of severe accidents and their consequences, and the mitigation of radiological consequences to the environment in the event of an accident.</w:t>
      </w:r>
    </w:p>
    <w:p w14:paraId="5CC79871" w14:textId="77777777" w:rsidR="00D826D1" w:rsidRPr="0091535E" w:rsidRDefault="00D826D1" w:rsidP="00221C70">
      <w:pPr>
        <w:pStyle w:val="a9"/>
        <w:numPr>
          <w:ilvl w:val="1"/>
          <w:numId w:val="3"/>
        </w:numPr>
        <w:suppressAutoHyphens/>
        <w:spacing w:after="120" w:line="276" w:lineRule="auto"/>
        <w:contextualSpacing w:val="0"/>
        <w:rPr>
          <w:rFonts w:eastAsia="Arial" w:cs="Arial"/>
          <w:szCs w:val="24"/>
        </w:rPr>
      </w:pPr>
      <w:r w:rsidRPr="0091535E">
        <w:t>The instrumentation and control system architecture of the reactor should be described in this section together with block diagrams, logic diagrams, and flow diagrams showing the main components, subsystems, and the connections between them. The sensors, detectors, and instruments to be used for data acquisition in the system, as well as the software and hardware required for real-time data processing, should be explained. The design of Human–Machine Interfaces (HMI) and secure communication protocols should also be specified.</w:t>
      </w:r>
    </w:p>
    <w:p w14:paraId="6ECD3F9F" w14:textId="77777777" w:rsidR="00D826D1" w:rsidRPr="0091535E" w:rsidRDefault="00D826D1" w:rsidP="00221C70">
      <w:pPr>
        <w:pStyle w:val="a9"/>
        <w:numPr>
          <w:ilvl w:val="1"/>
          <w:numId w:val="3"/>
        </w:numPr>
        <w:suppressAutoHyphens/>
        <w:spacing w:after="120" w:line="276" w:lineRule="auto"/>
        <w:contextualSpacing w:val="0"/>
        <w:rPr>
          <w:rFonts w:eastAsia="Arial" w:cs="Arial"/>
          <w:szCs w:val="24"/>
        </w:rPr>
      </w:pPr>
      <w:r w:rsidRPr="0091535E">
        <w:t>The general design criteria and principles of the instrumentation and control system, the critical parameters that must be monitored and controlled, and the safety and operational requirements should be explained, taking into account factors such as redundancy, diversity, and physical separation.</w:t>
      </w:r>
    </w:p>
    <w:p w14:paraId="4FA27133" w14:textId="475433C6" w:rsidR="009157C8" w:rsidRPr="0091535E" w:rsidRDefault="00D826D1" w:rsidP="00221C70">
      <w:pPr>
        <w:pStyle w:val="a9"/>
        <w:numPr>
          <w:ilvl w:val="1"/>
          <w:numId w:val="3"/>
        </w:numPr>
        <w:suppressAutoHyphens/>
        <w:spacing w:after="120" w:line="276" w:lineRule="auto"/>
        <w:contextualSpacing w:val="0"/>
        <w:rPr>
          <w:rFonts w:eastAsia="Arial" w:cs="Arial"/>
          <w:szCs w:val="24"/>
        </w:rPr>
      </w:pPr>
      <w:r w:rsidRPr="0091535E">
        <w:t>It should be demonstrated that the main control room panel has been ergonomically designed.</w:t>
      </w:r>
    </w:p>
    <w:p w14:paraId="25DD8B5E" w14:textId="62EDAB8D" w:rsidR="009157C8" w:rsidRPr="0091535E" w:rsidRDefault="009157C8" w:rsidP="0017759B">
      <w:pPr>
        <w:pStyle w:val="2"/>
        <w:ind w:left="652" w:hanging="652"/>
        <w:rPr>
          <w:rFonts w:eastAsia="Arial Black" w:cs="Arial Black"/>
          <w:szCs w:val="28"/>
        </w:rPr>
      </w:pPr>
      <w:bookmarkStart w:id="64" w:name="_Toc198560772"/>
      <w:bookmarkStart w:id="65" w:name="_Toc233467948"/>
      <w:r w:rsidRPr="0091535E">
        <w:rPr>
          <w:rFonts w:eastAsia="Arial Black" w:cs="Arial Black"/>
          <w:szCs w:val="28"/>
        </w:rPr>
        <w:t xml:space="preserve">8.8. </w:t>
      </w:r>
      <w:bookmarkEnd w:id="64"/>
      <w:r w:rsidR="0017759B" w:rsidRPr="0091535E">
        <w:rPr>
          <w:rFonts w:eastAsia="Arial Black" w:cs="Arial Black"/>
          <w:szCs w:val="28"/>
        </w:rPr>
        <w:t>Auxiliary Systems Design</w:t>
      </w:r>
      <w:bookmarkEnd w:id="65"/>
    </w:p>
    <w:p w14:paraId="29ABC810" w14:textId="77777777" w:rsidR="0017759B" w:rsidRPr="0091535E" w:rsidRDefault="0017759B" w:rsidP="0017759B">
      <w:pPr>
        <w:suppressAutoHyphens/>
        <w:spacing w:after="120" w:line="276" w:lineRule="auto"/>
        <w:rPr>
          <w:rFonts w:cs="Arial"/>
          <w:color w:val="000000"/>
          <w:szCs w:val="24"/>
        </w:rPr>
      </w:pPr>
      <w:r w:rsidRPr="0091535E">
        <w:t>Technical information regarding the auxiliary systems of the modular reactor (such as the ventilation system, electrical system, fire protection system, and radiation protection system) should be presented in this section.</w:t>
      </w:r>
    </w:p>
    <w:p w14:paraId="0DA3A319" w14:textId="77777777" w:rsidR="0017759B" w:rsidRPr="0091535E" w:rsidRDefault="0017759B" w:rsidP="00221C70">
      <w:pPr>
        <w:pStyle w:val="a9"/>
        <w:numPr>
          <w:ilvl w:val="1"/>
          <w:numId w:val="3"/>
        </w:numPr>
        <w:suppressAutoHyphens/>
        <w:spacing w:after="120" w:line="276" w:lineRule="auto"/>
        <w:contextualSpacing w:val="0"/>
        <w:rPr>
          <w:rFonts w:cs="Arial"/>
          <w:color w:val="000000"/>
          <w:szCs w:val="24"/>
        </w:rPr>
      </w:pPr>
      <w:r w:rsidRPr="0091535E">
        <w:t>All auxiliary systems, such as systems controlling the release of fission products, ventilation, compressed air, fuel handling and storage, and fire protection systems, should be clearly and comprehensively described under separate subsections. These descriptions should include the design purpose, operating principles, layout, safety functions (if any), performance characteristics, maintenance and repair requirements, etc., and should be supported by flow diagrams and instrumentation diagrams.</w:t>
      </w:r>
    </w:p>
    <w:p w14:paraId="6EDC646F" w14:textId="1F4E772C" w:rsidR="009157C8" w:rsidRPr="0091535E" w:rsidRDefault="0017759B" w:rsidP="00221C70">
      <w:pPr>
        <w:pStyle w:val="a9"/>
        <w:numPr>
          <w:ilvl w:val="1"/>
          <w:numId w:val="3"/>
        </w:numPr>
        <w:suppressAutoHyphens/>
        <w:spacing w:after="120" w:line="276" w:lineRule="auto"/>
        <w:contextualSpacing w:val="0"/>
        <w:rPr>
          <w:rFonts w:cs="Arial"/>
          <w:color w:val="000000"/>
          <w:szCs w:val="24"/>
        </w:rPr>
      </w:pPr>
      <w:r w:rsidRPr="0091535E">
        <w:t xml:space="preserve">The on-site and off-site electrical systems supplying power to structures, systems, and components important to safety should be introduced together </w:t>
      </w:r>
      <w:r w:rsidRPr="0091535E">
        <w:lastRenderedPageBreak/>
        <w:t>with their technical specifications, including emergency and uninterrupted power supplies, supported by graphs, drawings, and plans.</w:t>
      </w:r>
    </w:p>
    <w:p w14:paraId="1805E871" w14:textId="4BE4535E" w:rsidR="009157C8" w:rsidRPr="0091535E" w:rsidRDefault="009157C8" w:rsidP="003E48D3">
      <w:pPr>
        <w:pStyle w:val="2"/>
        <w:spacing w:before="0"/>
        <w:ind w:left="652" w:hanging="652"/>
        <w:rPr>
          <w:rFonts w:eastAsia="Arial Black" w:cs="Arial Black"/>
          <w:szCs w:val="28"/>
        </w:rPr>
      </w:pPr>
      <w:bookmarkStart w:id="66" w:name="_Toc198560773"/>
      <w:bookmarkStart w:id="67" w:name="_Toc233467949"/>
      <w:r w:rsidRPr="0091535E">
        <w:rPr>
          <w:rFonts w:eastAsia="Arial Black" w:cs="Arial Black"/>
          <w:szCs w:val="28"/>
        </w:rPr>
        <w:t>8.9. Ener</w:t>
      </w:r>
      <w:bookmarkEnd w:id="66"/>
      <w:r w:rsidR="0021753C" w:rsidRPr="0091535E">
        <w:rPr>
          <w:rFonts w:eastAsia="Arial Black" w:cs="Arial Black"/>
          <w:szCs w:val="28"/>
        </w:rPr>
        <w:t>gy Cycle and Integrated Systems</w:t>
      </w:r>
      <w:bookmarkEnd w:id="67"/>
    </w:p>
    <w:p w14:paraId="17A69274" w14:textId="77777777" w:rsidR="00CA4C1A" w:rsidRPr="0091535E" w:rsidRDefault="00CA4C1A" w:rsidP="00CA4C1A">
      <w:pPr>
        <w:suppressAutoHyphens/>
        <w:spacing w:after="120" w:line="276" w:lineRule="auto"/>
        <w:rPr>
          <w:rFonts w:cs="Arial"/>
          <w:color w:val="000000"/>
          <w:szCs w:val="24"/>
        </w:rPr>
      </w:pPr>
      <w:r w:rsidRPr="0091535E">
        <w:t>Technical information regarding the energy cycle of the modular reactor, including electricity generation and non-electrical applications, should be presented in this section.</w:t>
      </w:r>
    </w:p>
    <w:p w14:paraId="5C52CB54" w14:textId="77777777" w:rsidR="00CA4C1A" w:rsidRPr="0091535E" w:rsidRDefault="00CA4C1A" w:rsidP="00221C70">
      <w:pPr>
        <w:pStyle w:val="a9"/>
        <w:numPr>
          <w:ilvl w:val="1"/>
          <w:numId w:val="3"/>
        </w:numPr>
        <w:suppressAutoHyphens/>
        <w:spacing w:after="120" w:line="276" w:lineRule="auto"/>
        <w:contextualSpacing w:val="0"/>
        <w:rPr>
          <w:rFonts w:cs="Arial"/>
          <w:color w:val="000000"/>
          <w:szCs w:val="24"/>
        </w:rPr>
      </w:pPr>
      <w:r w:rsidRPr="0091535E">
        <w:t>The energy conversion system design and flow diagrams for electricity generation from the modular reactor should be provided.</w:t>
      </w:r>
    </w:p>
    <w:p w14:paraId="7E650801" w14:textId="74EA1DF5" w:rsidR="009157C8" w:rsidRPr="0091535E" w:rsidRDefault="00CA4C1A" w:rsidP="00221C70">
      <w:pPr>
        <w:pStyle w:val="a9"/>
        <w:numPr>
          <w:ilvl w:val="1"/>
          <w:numId w:val="3"/>
        </w:numPr>
        <w:suppressAutoHyphens/>
        <w:spacing w:after="120" w:line="276" w:lineRule="auto"/>
        <w:contextualSpacing w:val="0"/>
        <w:rPr>
          <w:rFonts w:cs="Arial"/>
          <w:color w:val="000000"/>
          <w:szCs w:val="24"/>
        </w:rPr>
      </w:pPr>
      <w:r w:rsidRPr="0091535E">
        <w:t>Definitions and detailed analyses of the systems planned to be integrated with the modular reactor for non-electrical applications—such as hydrogen production, seawater desalination, district heating, and process heat facilities for industries—together with their connections to the plant, should be presented.</w:t>
      </w:r>
    </w:p>
    <w:p w14:paraId="04F10AC0" w14:textId="6400FD3B" w:rsidR="009157C8" w:rsidRPr="0091535E" w:rsidRDefault="009157C8" w:rsidP="00CA4C1A">
      <w:pPr>
        <w:pStyle w:val="2"/>
        <w:ind w:left="652" w:hanging="652"/>
        <w:rPr>
          <w:rFonts w:eastAsia="Arial Black" w:cs="Arial Black"/>
          <w:szCs w:val="28"/>
        </w:rPr>
      </w:pPr>
      <w:bookmarkStart w:id="68" w:name="_Toc198560774"/>
      <w:bookmarkStart w:id="69" w:name="_Toc233467950"/>
      <w:r w:rsidRPr="0091535E">
        <w:rPr>
          <w:rFonts w:eastAsia="Arial Black" w:cs="Arial Black"/>
          <w:szCs w:val="28"/>
        </w:rPr>
        <w:t xml:space="preserve">8.10. </w:t>
      </w:r>
      <w:bookmarkEnd w:id="68"/>
      <w:r w:rsidR="00CA4C1A" w:rsidRPr="0091535E">
        <w:rPr>
          <w:rFonts w:eastAsia="Arial Black" w:cs="Arial Black"/>
          <w:szCs w:val="28"/>
        </w:rPr>
        <w:t>Plant Layout Design</w:t>
      </w:r>
      <w:bookmarkEnd w:id="69"/>
    </w:p>
    <w:p w14:paraId="7497E32A" w14:textId="77777777" w:rsidR="00CA4C1A" w:rsidRPr="0091535E" w:rsidRDefault="00CA4C1A" w:rsidP="00CA4C1A">
      <w:pPr>
        <w:suppressAutoHyphens/>
        <w:spacing w:after="120" w:line="276" w:lineRule="auto"/>
        <w:rPr>
          <w:rFonts w:cs="Arial"/>
          <w:color w:val="000000"/>
          <w:szCs w:val="24"/>
        </w:rPr>
      </w:pPr>
      <w:r w:rsidRPr="0091535E">
        <w:t>An optimum general layout arrangement for the modular reactor, taking into account factors such as constructability, economic efficiency, safety, and operations, should be presented in this section.</w:t>
      </w:r>
    </w:p>
    <w:p w14:paraId="29D5507F" w14:textId="77777777" w:rsidR="00CA4C1A" w:rsidRPr="0091535E" w:rsidRDefault="00CA4C1A" w:rsidP="00221C70">
      <w:pPr>
        <w:pStyle w:val="a9"/>
        <w:numPr>
          <w:ilvl w:val="1"/>
          <w:numId w:val="3"/>
        </w:numPr>
        <w:suppressAutoHyphens/>
        <w:spacing w:after="120" w:line="276" w:lineRule="auto"/>
        <w:contextualSpacing w:val="0"/>
        <w:rPr>
          <w:rFonts w:cs="Arial"/>
          <w:color w:val="000000"/>
          <w:szCs w:val="24"/>
        </w:rPr>
      </w:pPr>
      <w:r w:rsidRPr="0091535E">
        <w:t>The overall layout design of the modular reactor should be generally described, including the reactor building, energy conversion systems, operation and maintenance services, and other systems and buildings.</w:t>
      </w:r>
    </w:p>
    <w:p w14:paraId="196AC434" w14:textId="77777777" w:rsidR="00CA4C1A" w:rsidRPr="0091535E" w:rsidRDefault="00CA4C1A" w:rsidP="00221C70">
      <w:pPr>
        <w:pStyle w:val="a9"/>
        <w:numPr>
          <w:ilvl w:val="1"/>
          <w:numId w:val="3"/>
        </w:numPr>
        <w:suppressAutoHyphens/>
        <w:spacing w:after="120" w:line="276" w:lineRule="auto"/>
        <w:contextualSpacing w:val="0"/>
        <w:rPr>
          <w:rFonts w:cs="Arial"/>
          <w:color w:val="000000"/>
          <w:szCs w:val="24"/>
        </w:rPr>
      </w:pPr>
      <w:r w:rsidRPr="0091535E">
        <w:t>Two-dimensional and three-dimensional plans of the general layout design for the main buildings and structures should be provided together with explanations, showing the interconnections between all components. The plans, or the tables containing information forming the basis for the technical specifications of the plans, should also include information related to construction, such as main structures, steel structures, connection structures, weight distributions of the systems, and structural requirements.</w:t>
      </w:r>
    </w:p>
    <w:p w14:paraId="0692A243" w14:textId="20437A9A" w:rsidR="009157C8" w:rsidRPr="0091535E" w:rsidRDefault="00CA4C1A" w:rsidP="00221C70">
      <w:pPr>
        <w:pStyle w:val="a9"/>
        <w:numPr>
          <w:ilvl w:val="1"/>
          <w:numId w:val="3"/>
        </w:numPr>
        <w:suppressAutoHyphens/>
        <w:spacing w:after="120" w:line="276" w:lineRule="auto"/>
        <w:contextualSpacing w:val="0"/>
        <w:rPr>
          <w:rFonts w:cs="Arial"/>
          <w:color w:val="000000"/>
          <w:szCs w:val="24"/>
        </w:rPr>
      </w:pPr>
      <w:r w:rsidRPr="0091535E">
        <w:t>During the planning process, the arrangement of critical piping within and between the structures, as well as their connections, should be clearly demonstrated. Critical piping refers to large-diameter lines carrying high-temperature fluids that directly affect the dimensions of the buildings and equipment layout, such as the main steam line, feedwater line, pressurizer lines, and decay heat removal lines.</w:t>
      </w:r>
    </w:p>
    <w:p w14:paraId="42679904" w14:textId="6324A045" w:rsidR="009157C8" w:rsidRPr="0091535E" w:rsidRDefault="009157C8" w:rsidP="005829AB">
      <w:pPr>
        <w:pStyle w:val="2"/>
        <w:ind w:left="652" w:hanging="652"/>
        <w:rPr>
          <w:rFonts w:eastAsia="Arial Black" w:cs="Arial Black"/>
          <w:szCs w:val="28"/>
        </w:rPr>
      </w:pPr>
      <w:bookmarkStart w:id="70" w:name="_Toc198560775"/>
      <w:bookmarkStart w:id="71" w:name="_Toc233467951"/>
      <w:r w:rsidRPr="0091535E">
        <w:rPr>
          <w:rFonts w:eastAsia="Arial Black" w:cs="Arial Black"/>
          <w:szCs w:val="28"/>
        </w:rPr>
        <w:t xml:space="preserve">8.11. </w:t>
      </w:r>
      <w:bookmarkEnd w:id="70"/>
      <w:r w:rsidR="005829AB" w:rsidRPr="0091535E">
        <w:rPr>
          <w:rFonts w:eastAsia="Arial Black" w:cs="Arial Black"/>
          <w:szCs w:val="28"/>
        </w:rPr>
        <w:t>Nuclear Waste Management</w:t>
      </w:r>
      <w:bookmarkEnd w:id="71"/>
    </w:p>
    <w:p w14:paraId="77AAD859" w14:textId="77777777" w:rsidR="005829AB" w:rsidRPr="0091535E" w:rsidRDefault="005829AB" w:rsidP="005829AB">
      <w:pPr>
        <w:suppressAutoHyphens/>
        <w:spacing w:after="120" w:line="276" w:lineRule="auto"/>
        <w:rPr>
          <w:rFonts w:cs="Arial"/>
          <w:color w:val="000000"/>
          <w:szCs w:val="24"/>
        </w:rPr>
      </w:pPr>
      <w:r w:rsidRPr="0091535E">
        <w:t>Studies aimed at reducing the quantity and radioactivity of nuclear waste generated from the modular reactor through an innovative nuclear fuel cycle design should be presented in this section.</w:t>
      </w:r>
    </w:p>
    <w:p w14:paraId="4E10C389" w14:textId="742A2AF8" w:rsidR="005829AB" w:rsidRPr="0091535E" w:rsidRDefault="005829AB" w:rsidP="00A717AA">
      <w:pPr>
        <w:pStyle w:val="a9"/>
        <w:numPr>
          <w:ilvl w:val="1"/>
          <w:numId w:val="3"/>
        </w:numPr>
        <w:suppressAutoHyphens/>
        <w:spacing w:after="120" w:line="276" w:lineRule="auto"/>
        <w:contextualSpacing w:val="0"/>
        <w:rPr>
          <w:rFonts w:cs="Arial"/>
          <w:color w:val="000000"/>
          <w:szCs w:val="24"/>
        </w:rPr>
      </w:pPr>
      <w:r w:rsidRPr="0091535E">
        <w:lastRenderedPageBreak/>
        <w:t>The back-end stage of the fuel cycle, suitable for the modular reactor nuclear waste management solutions, should be explained in detail.</w:t>
      </w:r>
    </w:p>
    <w:p w14:paraId="47318628" w14:textId="77777777" w:rsidR="005829AB" w:rsidRPr="0091535E" w:rsidRDefault="005829AB" w:rsidP="00221C70">
      <w:pPr>
        <w:pStyle w:val="a9"/>
        <w:numPr>
          <w:ilvl w:val="1"/>
          <w:numId w:val="3"/>
        </w:numPr>
        <w:suppressAutoHyphens/>
        <w:spacing w:after="120" w:line="276" w:lineRule="auto"/>
        <w:contextualSpacing w:val="0"/>
        <w:rPr>
          <w:rFonts w:cs="Arial"/>
          <w:color w:val="000000"/>
          <w:szCs w:val="24"/>
        </w:rPr>
      </w:pPr>
      <w:r w:rsidRPr="0091535E">
        <w:t>Analyses and calculations related to innovative waste management should be carried out in accordance with the criteria specified in Section 4.3.2 of the Technical Specification, and the results should be presented. In addition, this section should include evaluations regarding the compliance of the results with applicable regulations.</w:t>
      </w:r>
    </w:p>
    <w:p w14:paraId="32332BFF" w14:textId="4F68A6AF" w:rsidR="009157C8" w:rsidRPr="0091535E" w:rsidRDefault="005829AB" w:rsidP="005829AB">
      <w:pPr>
        <w:pStyle w:val="a9"/>
        <w:numPr>
          <w:ilvl w:val="1"/>
          <w:numId w:val="3"/>
        </w:numPr>
        <w:suppressAutoHyphens/>
        <w:spacing w:after="120" w:line="276" w:lineRule="auto"/>
        <w:contextualSpacing w:val="0"/>
        <w:rPr>
          <w:rFonts w:cs="Arial"/>
          <w:color w:val="000000"/>
          <w:szCs w:val="24"/>
        </w:rPr>
      </w:pPr>
      <w:r w:rsidRPr="0091535E">
        <w:t>Furthermore, within the scope of waste management, design studies regarding the management of “secondary radioactive wastes” should also be presented here. Waste treatment processes should employ the best available techniques to prevent the generation of secondary radioactive waste through appropriate design and, where this is not possible, to minimize such waste in terms of both activity and quantity. Secondary wastes should be collected and segregated according to their nature, subsequent treatment, and/or intended destination; that is, wastes should not be mixed with other wastes having different characteristics that could subsequently compromise effective management or increase environmental impacts or risks.</w:t>
      </w:r>
    </w:p>
    <w:p w14:paraId="702BAE20" w14:textId="30DCE342" w:rsidR="009157C8" w:rsidRPr="0091535E" w:rsidRDefault="009157C8" w:rsidP="00C55021">
      <w:pPr>
        <w:pStyle w:val="2"/>
        <w:ind w:left="652" w:hanging="652"/>
        <w:rPr>
          <w:rFonts w:eastAsia="Arial Black" w:cs="Arial Black"/>
          <w:szCs w:val="28"/>
        </w:rPr>
      </w:pPr>
      <w:bookmarkStart w:id="72" w:name="_Toc198560776"/>
      <w:bookmarkStart w:id="73" w:name="_Toc233467952"/>
      <w:r w:rsidRPr="0091535E">
        <w:rPr>
          <w:rFonts w:eastAsia="Arial Black" w:cs="Arial Black"/>
          <w:szCs w:val="28"/>
        </w:rPr>
        <w:t xml:space="preserve">8.12. </w:t>
      </w:r>
      <w:bookmarkEnd w:id="72"/>
      <w:r w:rsidR="00C55021" w:rsidRPr="0091535E">
        <w:rPr>
          <w:rFonts w:eastAsia="Arial Black" w:cs="Arial Black"/>
          <w:szCs w:val="28"/>
        </w:rPr>
        <w:t>Economic Evaluation</w:t>
      </w:r>
      <w:bookmarkEnd w:id="73"/>
    </w:p>
    <w:p w14:paraId="089A8915" w14:textId="03C2F8C6" w:rsidR="00C55021" w:rsidRPr="0091535E" w:rsidRDefault="00C55021" w:rsidP="00571302">
      <w:pPr>
        <w:rPr>
          <w:rFonts w:eastAsia="Arial" w:cs="Arial"/>
          <w:color w:val="000000"/>
          <w:szCs w:val="24"/>
        </w:rPr>
      </w:pPr>
      <w:bookmarkStart w:id="74" w:name="_Toc198560777"/>
      <w:r w:rsidRPr="0091535E">
        <w:rPr>
          <w:rFonts w:eastAsia="Arial" w:cs="Arial"/>
          <w:color w:val="000000"/>
          <w:szCs w:val="24"/>
        </w:rPr>
        <w:t>The economic advantages provided by the design should be discussed through comparisons with reference/similar reactors, and calculations related to investment, operation, and production costs should be presented.</w:t>
      </w:r>
    </w:p>
    <w:p w14:paraId="5798C264" w14:textId="77777777" w:rsidR="00A40BEB" w:rsidRPr="0091535E" w:rsidRDefault="00A40BEB">
      <w:pPr>
        <w:jc w:val="left"/>
        <w:rPr>
          <w:rFonts w:eastAsia="Arial" w:cs="Arial"/>
          <w:color w:val="000000"/>
          <w:szCs w:val="24"/>
        </w:rPr>
      </w:pPr>
      <w:r w:rsidRPr="0091535E">
        <w:rPr>
          <w:rFonts w:eastAsia="Arial" w:cs="Arial"/>
          <w:color w:val="000000"/>
          <w:szCs w:val="24"/>
        </w:rPr>
        <w:br w:type="page"/>
      </w:r>
    </w:p>
    <w:p w14:paraId="0B61C5A6" w14:textId="77777777" w:rsidR="00AF49B5" w:rsidRPr="0091535E" w:rsidRDefault="00AF49B5" w:rsidP="00AF49B5">
      <w:pPr>
        <w:pStyle w:val="2"/>
        <w:ind w:left="652" w:hanging="652"/>
      </w:pPr>
      <w:bookmarkStart w:id="75" w:name="_Toc225454134"/>
      <w:bookmarkStart w:id="76" w:name="_Toc233467953"/>
      <w:bookmarkEnd w:id="74"/>
      <w:r w:rsidRPr="0091535E">
        <w:rPr>
          <w:rFonts w:eastAsia="Arial Black" w:cs="Arial Black"/>
          <w:szCs w:val="28"/>
        </w:rPr>
        <w:lastRenderedPageBreak/>
        <w:t>REFERENCES</w:t>
      </w:r>
      <w:bookmarkEnd w:id="75"/>
      <w:bookmarkEnd w:id="76"/>
    </w:p>
    <w:p w14:paraId="40E8356A" w14:textId="77777777" w:rsidR="00AF49B5" w:rsidRPr="0091535E" w:rsidRDefault="00AF49B5" w:rsidP="00AF49B5">
      <w:pPr>
        <w:spacing w:before="120" w:after="120" w:line="240" w:lineRule="auto"/>
        <w:rPr>
          <w:rFonts w:eastAsia="Arial" w:cs="Arial"/>
          <w:szCs w:val="24"/>
        </w:rPr>
      </w:pPr>
      <w:r w:rsidRPr="0091535E">
        <w:rPr>
          <w:rFonts w:eastAsia="Arial" w:cs="Arial"/>
          <w:szCs w:val="24"/>
        </w:rPr>
        <w:t>Reports must contain references.</w:t>
      </w:r>
      <w:r w:rsidRPr="0091535E">
        <w:t xml:space="preserve"> All the sources used must be properly cited u</w:t>
      </w:r>
      <w:r w:rsidRPr="0091535E">
        <w:rPr>
          <w:rFonts w:eastAsia="Arial" w:cs="Arial"/>
          <w:szCs w:val="24"/>
        </w:rPr>
        <w:t>nder the references title. (E.g. Web sites, Book Names, Page Numbers)</w:t>
      </w:r>
    </w:p>
    <w:p w14:paraId="08920FE0" w14:textId="13568D15" w:rsidR="009157C8" w:rsidRPr="0091535E" w:rsidRDefault="001E571F" w:rsidP="003E48D3">
      <w:pPr>
        <w:pStyle w:val="2"/>
        <w:ind w:left="652" w:hanging="652"/>
        <w:rPr>
          <w:rFonts w:eastAsia="Arial Black" w:cs="Arial Black"/>
          <w:szCs w:val="28"/>
        </w:rPr>
      </w:pPr>
      <w:bookmarkStart w:id="77" w:name="_Toc233467954"/>
      <w:r w:rsidRPr="0091535E">
        <w:rPr>
          <w:rFonts w:eastAsia="Arial Black" w:cs="Arial Black"/>
          <w:szCs w:val="28"/>
        </w:rPr>
        <w:t>APPENDI</w:t>
      </w:r>
      <w:r w:rsidR="0091535E" w:rsidRPr="0091535E">
        <w:rPr>
          <w:rFonts w:eastAsia="Arial Black" w:cs="Arial Black"/>
          <w:szCs w:val="28"/>
        </w:rPr>
        <w:t>CES</w:t>
      </w:r>
      <w:bookmarkEnd w:id="77"/>
    </w:p>
    <w:p w14:paraId="21943F8A" w14:textId="77777777" w:rsidR="008D4850" w:rsidRDefault="008D4850" w:rsidP="008D4850">
      <w:pPr>
        <w:spacing w:before="120" w:after="240" w:line="276" w:lineRule="auto"/>
        <w:rPr>
          <w:rFonts w:eastAsia="Arial" w:cs="Arial"/>
          <w:szCs w:val="24"/>
        </w:rPr>
      </w:pPr>
      <w:r w:rsidRPr="007D0A5C">
        <w:rPr>
          <w:rFonts w:eastAsia="Arial" w:cs="Arial"/>
          <w:szCs w:val="24"/>
        </w:rPr>
        <w:t xml:space="preserve">Additional documents, information, technical reports, </w:t>
      </w:r>
      <w:r>
        <w:rPr>
          <w:rFonts w:eastAsia="Arial" w:cs="Arial"/>
          <w:szCs w:val="24"/>
        </w:rPr>
        <w:t xml:space="preserve">technical </w:t>
      </w:r>
      <w:r w:rsidRPr="007D0A5C">
        <w:rPr>
          <w:rFonts w:eastAsia="Arial" w:cs="Arial"/>
          <w:szCs w:val="24"/>
        </w:rPr>
        <w:t xml:space="preserve">drawings, etc. related to the design may be </w:t>
      </w:r>
      <w:r>
        <w:rPr>
          <w:rFonts w:eastAsia="Arial" w:cs="Arial"/>
          <w:szCs w:val="24"/>
        </w:rPr>
        <w:t>included under separate titles</w:t>
      </w:r>
      <w:r w:rsidRPr="007D0A5C">
        <w:rPr>
          <w:rFonts w:eastAsia="Arial" w:cs="Arial"/>
          <w:szCs w:val="24"/>
        </w:rPr>
        <w:t xml:space="preserve"> in this section in a way that does not disrupt the integrity of the report.</w:t>
      </w:r>
      <w:r>
        <w:rPr>
          <w:rFonts w:eastAsia="Arial" w:cs="Arial"/>
          <w:szCs w:val="24"/>
        </w:rPr>
        <w:t xml:space="preserve"> </w:t>
      </w:r>
    </w:p>
    <w:p w14:paraId="4F565CD9" w14:textId="77777777" w:rsidR="008D4850" w:rsidRDefault="008D4850" w:rsidP="008D4850">
      <w:pPr>
        <w:spacing w:before="120" w:after="240" w:line="276" w:lineRule="auto"/>
        <w:rPr>
          <w:rFonts w:eastAsia="Arial" w:cs="Arial"/>
          <w:szCs w:val="24"/>
        </w:rPr>
      </w:pPr>
      <w:r w:rsidRPr="00A65884">
        <w:rPr>
          <w:rFonts w:eastAsia="Arial" w:cs="Arial"/>
          <w:szCs w:val="24"/>
        </w:rPr>
        <w:t>The Appendices section is not included in the page limit.</w:t>
      </w:r>
    </w:p>
    <w:p w14:paraId="335B8C5E" w14:textId="00E73AB0" w:rsidR="008D4850" w:rsidRDefault="008D4850" w:rsidP="008D4850">
      <w:pPr>
        <w:spacing w:before="120" w:after="120" w:line="276" w:lineRule="auto"/>
        <w:rPr>
          <w:rFonts w:eastAsia="Arial" w:cs="Arial"/>
          <w:szCs w:val="24"/>
          <w:u w:val="single"/>
        </w:rPr>
      </w:pPr>
      <w:r>
        <w:rPr>
          <w:rFonts w:eastAsia="Arial" w:cs="Arial"/>
          <w:b/>
          <w:color w:val="323E4F" w:themeColor="text2" w:themeShade="BF"/>
          <w:sz w:val="26"/>
          <w:szCs w:val="26"/>
        </w:rPr>
        <w:t>DIGI</w:t>
      </w:r>
      <w:r w:rsidRPr="00FA31DF">
        <w:rPr>
          <w:rFonts w:eastAsia="Arial" w:cs="Arial"/>
          <w:b/>
          <w:color w:val="323E4F" w:themeColor="text2" w:themeShade="BF"/>
          <w:sz w:val="26"/>
          <w:szCs w:val="26"/>
        </w:rPr>
        <w:t xml:space="preserve">TAL </w:t>
      </w:r>
      <w:r>
        <w:rPr>
          <w:rFonts w:eastAsia="Arial" w:cs="Arial"/>
          <w:b/>
          <w:color w:val="323E4F" w:themeColor="text2" w:themeShade="BF"/>
          <w:sz w:val="26"/>
          <w:szCs w:val="26"/>
        </w:rPr>
        <w:t>ATTACHMENTS</w:t>
      </w:r>
      <w:r w:rsidRPr="00FA31DF">
        <w:rPr>
          <w:rFonts w:eastAsia="Arial" w:cs="Arial"/>
          <w:b/>
          <w:color w:val="323E4F" w:themeColor="text2" w:themeShade="BF"/>
          <w:sz w:val="26"/>
          <w:szCs w:val="26"/>
        </w:rPr>
        <w:t>:</w:t>
      </w:r>
      <w:r w:rsidRPr="003E729F">
        <w:rPr>
          <w:rFonts w:eastAsia="Arial" w:cs="Arial"/>
          <w:color w:val="C00000"/>
          <w:szCs w:val="24"/>
        </w:rPr>
        <w:t xml:space="preserve"> </w:t>
      </w:r>
      <w:r>
        <w:rPr>
          <w:rFonts w:eastAsia="Arial" w:cs="Arial"/>
          <w:szCs w:val="24"/>
          <w:u w:val="single"/>
        </w:rPr>
        <w:t>Digital</w:t>
      </w:r>
      <w:r w:rsidRPr="00A65884">
        <w:rPr>
          <w:rFonts w:eastAsia="Arial" w:cs="Arial"/>
          <w:szCs w:val="24"/>
          <w:u w:val="single"/>
        </w:rPr>
        <w:t xml:space="preserve"> </w:t>
      </w:r>
      <w:r>
        <w:rPr>
          <w:rFonts w:eastAsia="Arial" w:cs="Arial"/>
          <w:szCs w:val="24"/>
          <w:u w:val="single"/>
        </w:rPr>
        <w:t>data (sample input/output files, 3D technical drawings etc.)</w:t>
      </w:r>
      <w:r w:rsidR="0002425B">
        <w:rPr>
          <w:rFonts w:eastAsia="Arial" w:cs="Arial"/>
          <w:szCs w:val="24"/>
          <w:u w:val="single"/>
        </w:rPr>
        <w:t xml:space="preserve"> </w:t>
      </w:r>
      <w:r>
        <w:rPr>
          <w:rFonts w:eastAsia="Arial" w:cs="Arial"/>
          <w:szCs w:val="24"/>
          <w:u w:val="single"/>
        </w:rPr>
        <w:t xml:space="preserve">should be uploaded to the system </w:t>
      </w:r>
      <w:r w:rsidRPr="00A65884">
        <w:rPr>
          <w:rFonts w:eastAsia="Arial" w:cs="Arial"/>
          <w:b/>
          <w:szCs w:val="24"/>
          <w:u w:val="single"/>
        </w:rPr>
        <w:t>in the form of a compressed zip/</w:t>
      </w:r>
      <w:proofErr w:type="spellStart"/>
      <w:r w:rsidRPr="00A65884">
        <w:rPr>
          <w:rFonts w:eastAsia="Arial" w:cs="Arial"/>
          <w:b/>
          <w:szCs w:val="24"/>
          <w:u w:val="single"/>
        </w:rPr>
        <w:t>rar</w:t>
      </w:r>
      <w:proofErr w:type="spellEnd"/>
      <w:r>
        <w:rPr>
          <w:rFonts w:eastAsia="Arial" w:cs="Arial"/>
          <w:b/>
          <w:szCs w:val="24"/>
          <w:u w:val="single"/>
        </w:rPr>
        <w:t xml:space="preserve"> file, separate from the report.</w:t>
      </w:r>
    </w:p>
    <w:p w14:paraId="5A24B702" w14:textId="77777777" w:rsidR="008D4850" w:rsidRDefault="008D4850" w:rsidP="008D4850">
      <w:pPr>
        <w:spacing w:before="120" w:after="120" w:line="276" w:lineRule="auto"/>
        <w:rPr>
          <w:rFonts w:eastAsia="Arial" w:cs="Arial"/>
          <w:szCs w:val="24"/>
          <w:u w:val="single"/>
        </w:rPr>
      </w:pPr>
    </w:p>
    <w:p w14:paraId="4D8D9ECB" w14:textId="77777777" w:rsidR="008D4850" w:rsidRDefault="008D4850" w:rsidP="008D4850">
      <w:pPr>
        <w:spacing w:before="120" w:after="120" w:line="276" w:lineRule="auto"/>
        <w:rPr>
          <w:rFonts w:eastAsia="Arial" w:cs="Arial"/>
          <w:szCs w:val="24"/>
          <w:u w:val="single"/>
        </w:rPr>
      </w:pPr>
      <w:r w:rsidRPr="00A65884">
        <w:rPr>
          <w:rFonts w:eastAsia="Arial" w:cs="Arial"/>
          <w:szCs w:val="24"/>
          <w:u w:val="single"/>
        </w:rPr>
        <w:t>The list of Digital Attachments should be provided in the Appen</w:t>
      </w:r>
      <w:r>
        <w:rPr>
          <w:rFonts w:eastAsia="Arial" w:cs="Arial"/>
          <w:szCs w:val="24"/>
          <w:u w:val="single"/>
        </w:rPr>
        <w:t>dices section of this report (FE</w:t>
      </w:r>
      <w:r w:rsidRPr="00A65884">
        <w:rPr>
          <w:rFonts w:eastAsia="Arial" w:cs="Arial"/>
          <w:szCs w:val="24"/>
          <w:u w:val="single"/>
        </w:rPr>
        <w:t>R).</w:t>
      </w:r>
    </w:p>
    <w:p w14:paraId="4DD7A30D" w14:textId="77777777" w:rsidR="00D607E5" w:rsidRPr="0091535E" w:rsidRDefault="00D607E5" w:rsidP="00D607E5">
      <w:pPr>
        <w:jc w:val="left"/>
        <w:rPr>
          <w:rFonts w:eastAsia="Arial" w:cs="Arial"/>
          <w:b/>
          <w:bCs/>
          <w:szCs w:val="24"/>
          <w:u w:val="single"/>
        </w:rPr>
      </w:pPr>
      <w:r w:rsidRPr="0091535E">
        <w:rPr>
          <w:rFonts w:eastAsia="Arial" w:cs="Arial"/>
          <w:b/>
          <w:bCs/>
          <w:szCs w:val="24"/>
          <w:u w:val="single"/>
        </w:rPr>
        <w:t>For all sections to be added to this part, cross-references (links) should be provided within the main report.</w:t>
      </w:r>
    </w:p>
    <w:p w14:paraId="741403A1" w14:textId="60CD4F93" w:rsidR="009157C8" w:rsidRPr="0091535E" w:rsidRDefault="009157C8">
      <w:pPr>
        <w:jc w:val="left"/>
      </w:pPr>
      <w:r w:rsidRPr="0091535E">
        <w:br w:type="page"/>
      </w:r>
    </w:p>
    <w:p w14:paraId="3F7293F1" w14:textId="77777777" w:rsidR="00FD1F33" w:rsidRPr="0091535E" w:rsidRDefault="00FD1F33" w:rsidP="00F464D9">
      <w:pPr>
        <w:spacing w:before="120" w:after="120" w:line="240" w:lineRule="auto"/>
      </w:pPr>
    </w:p>
    <w:tbl>
      <w:tblPr>
        <w:tblpPr w:leftFromText="141" w:rightFromText="141" w:vertAnchor="text" w:horzAnchor="margin" w:tblpY="1341"/>
        <w:tblW w:w="9776" w:type="dxa"/>
        <w:tblLayout w:type="fixed"/>
        <w:tblLook w:val="0400" w:firstRow="0" w:lastRow="0" w:firstColumn="0" w:lastColumn="0" w:noHBand="0" w:noVBand="1"/>
      </w:tblPr>
      <w:tblGrid>
        <w:gridCol w:w="9776"/>
      </w:tblGrid>
      <w:tr w:rsidR="00FD1F33" w:rsidRPr="0091535E" w14:paraId="5EF12210" w14:textId="77777777" w:rsidTr="00457B40">
        <w:trPr>
          <w:trHeight w:val="711"/>
        </w:trPr>
        <w:tc>
          <w:tcPr>
            <w:tcW w:w="9776" w:type="dxa"/>
            <w:tcBorders>
              <w:top w:val="single" w:sz="4" w:space="0" w:color="000000"/>
              <w:left w:val="single" w:sz="4" w:space="0" w:color="000000"/>
              <w:bottom w:val="single" w:sz="6" w:space="0" w:color="000000"/>
              <w:right w:val="single" w:sz="4" w:space="0" w:color="000000"/>
            </w:tcBorders>
          </w:tcPr>
          <w:p w14:paraId="1B9C2D88" w14:textId="77777777" w:rsidR="00AF49B5" w:rsidRPr="0091535E" w:rsidRDefault="00AF49B5" w:rsidP="00AF49B5">
            <w:pPr>
              <w:spacing w:before="78" w:after="120" w:line="360" w:lineRule="auto"/>
              <w:rPr>
                <w:rFonts w:ascii="Arial Black" w:eastAsia="Arial Black" w:hAnsi="Arial Black" w:cs="Arial Black"/>
                <w:sz w:val="26"/>
                <w:szCs w:val="26"/>
              </w:rPr>
            </w:pPr>
            <w:r w:rsidRPr="0091535E">
              <w:rPr>
                <w:rFonts w:ascii="Arial Black" w:eastAsia="Arial Black" w:hAnsi="Arial Black" w:cs="Arial Black"/>
                <w:b/>
                <w:sz w:val="26"/>
                <w:szCs w:val="26"/>
              </w:rPr>
              <w:t>NOTES ON REPORT OUTLINE:</w:t>
            </w:r>
          </w:p>
          <w:p w14:paraId="518B7EE4" w14:textId="77777777" w:rsidR="00AF49B5" w:rsidRPr="0091535E" w:rsidRDefault="00AF49B5" w:rsidP="00AF49B5">
            <w:pPr>
              <w:spacing w:before="78" w:after="120" w:line="360" w:lineRule="auto"/>
              <w:rPr>
                <w:rFonts w:eastAsia="Arial" w:cs="Arial"/>
                <w:szCs w:val="24"/>
              </w:rPr>
            </w:pPr>
            <w:r w:rsidRPr="0091535E">
              <w:rPr>
                <w:rFonts w:eastAsia="Arial" w:cs="Arial"/>
                <w:b/>
                <w:szCs w:val="24"/>
              </w:rPr>
              <w:t xml:space="preserve">(This page </w:t>
            </w:r>
            <w:r w:rsidRPr="0091535E">
              <w:rPr>
                <w:rFonts w:eastAsia="Arial" w:cs="Arial"/>
                <w:b/>
                <w:szCs w:val="24"/>
                <w:u w:val="single"/>
              </w:rPr>
              <w:t>must be deleted</w:t>
            </w:r>
            <w:r w:rsidRPr="0091535E">
              <w:rPr>
                <w:rFonts w:eastAsia="Arial" w:cs="Arial"/>
                <w:b/>
                <w:szCs w:val="24"/>
              </w:rPr>
              <w:t xml:space="preserve"> before uploading the report.)</w:t>
            </w:r>
          </w:p>
          <w:p w14:paraId="532F4973" w14:textId="11C26DC1" w:rsidR="00E5206C" w:rsidRPr="00B31053" w:rsidRDefault="00E5206C" w:rsidP="00E5206C">
            <w:pPr>
              <w:numPr>
                <w:ilvl w:val="0"/>
                <w:numId w:val="1"/>
              </w:numPr>
              <w:suppressAutoHyphens/>
              <w:spacing w:before="11" w:after="0" w:line="360" w:lineRule="auto"/>
              <w:ind w:right="541"/>
              <w:rPr>
                <w:rFonts w:eastAsia="Arial" w:cs="Arial"/>
                <w:b/>
                <w:szCs w:val="24"/>
              </w:rPr>
            </w:pPr>
            <w:r w:rsidRPr="00B31053">
              <w:rPr>
                <w:rFonts w:eastAsia="Arial" w:cs="Arial"/>
                <w:b/>
                <w:szCs w:val="24"/>
              </w:rPr>
              <w:t>Final Evaluation Report (FER) must have maximum 1</w:t>
            </w:r>
            <w:r>
              <w:rPr>
                <w:rFonts w:eastAsia="Arial" w:cs="Arial"/>
                <w:b/>
                <w:szCs w:val="24"/>
              </w:rPr>
              <w:t>2</w:t>
            </w:r>
            <w:r w:rsidRPr="00B31053">
              <w:rPr>
                <w:rFonts w:eastAsia="Arial" w:cs="Arial"/>
                <w:b/>
                <w:szCs w:val="24"/>
              </w:rPr>
              <w:t xml:space="preserve">0 pages </w:t>
            </w:r>
            <w:proofErr w:type="gramStart"/>
            <w:r w:rsidRPr="00B31053">
              <w:rPr>
                <w:rFonts w:eastAsia="Arial" w:cs="Arial"/>
                <w:b/>
                <w:szCs w:val="24"/>
              </w:rPr>
              <w:t>except  Cover</w:t>
            </w:r>
            <w:proofErr w:type="gramEnd"/>
            <w:r w:rsidRPr="00B31053">
              <w:rPr>
                <w:rFonts w:eastAsia="Arial" w:cs="Arial"/>
                <w:b/>
                <w:szCs w:val="24"/>
              </w:rPr>
              <w:t xml:space="preserve"> Page, Contents,  References and if needed Appendix.</w:t>
            </w:r>
          </w:p>
          <w:p w14:paraId="7A7B927F" w14:textId="14C0E3BA" w:rsidR="00AF49B5" w:rsidRPr="0091535E" w:rsidRDefault="00AF49B5" w:rsidP="00AF49B5">
            <w:pPr>
              <w:numPr>
                <w:ilvl w:val="0"/>
                <w:numId w:val="1"/>
              </w:numPr>
              <w:suppressAutoHyphens/>
              <w:spacing w:after="0" w:line="360" w:lineRule="auto"/>
              <w:ind w:right="541"/>
              <w:rPr>
                <w:rFonts w:eastAsia="Arial" w:cs="Arial"/>
                <w:b/>
                <w:szCs w:val="24"/>
              </w:rPr>
            </w:pPr>
            <w:r w:rsidRPr="0091535E">
              <w:rPr>
                <w:rFonts w:eastAsia="Arial" w:cs="Arial"/>
                <w:b/>
                <w:szCs w:val="24"/>
              </w:rPr>
              <w:t xml:space="preserve">All reports must be written according to </w:t>
            </w:r>
            <w:proofErr w:type="spellStart"/>
            <w:r w:rsidRPr="0091535E">
              <w:rPr>
                <w:rFonts w:eastAsia="Arial" w:cs="Arial"/>
                <w:b/>
                <w:szCs w:val="24"/>
              </w:rPr>
              <w:t>academical</w:t>
            </w:r>
            <w:proofErr w:type="spellEnd"/>
            <w:r w:rsidRPr="0091535E">
              <w:rPr>
                <w:rFonts w:eastAsia="Arial" w:cs="Arial"/>
                <w:b/>
                <w:szCs w:val="24"/>
              </w:rPr>
              <w:t xml:space="preserve"> </w:t>
            </w:r>
            <w:proofErr w:type="spellStart"/>
            <w:r w:rsidRPr="0091535E">
              <w:rPr>
                <w:rFonts w:eastAsia="Arial" w:cs="Arial"/>
                <w:b/>
                <w:szCs w:val="24"/>
              </w:rPr>
              <w:t>standarts</w:t>
            </w:r>
            <w:proofErr w:type="spellEnd"/>
            <w:r w:rsidRPr="0091535E">
              <w:rPr>
                <w:rFonts w:eastAsia="Arial" w:cs="Arial"/>
                <w:b/>
                <w:szCs w:val="24"/>
              </w:rPr>
              <w:t>.</w:t>
            </w:r>
          </w:p>
          <w:p w14:paraId="71B00F0A" w14:textId="77777777" w:rsidR="00AF49B5" w:rsidRPr="0091535E" w:rsidRDefault="00AF49B5" w:rsidP="00AF49B5">
            <w:pPr>
              <w:numPr>
                <w:ilvl w:val="0"/>
                <w:numId w:val="1"/>
              </w:numPr>
              <w:suppressAutoHyphens/>
              <w:spacing w:after="0" w:line="360" w:lineRule="auto"/>
              <w:ind w:right="541"/>
              <w:rPr>
                <w:rFonts w:eastAsia="Arial" w:cs="Arial"/>
                <w:b/>
                <w:szCs w:val="24"/>
              </w:rPr>
            </w:pPr>
            <w:r w:rsidRPr="0091535E">
              <w:rPr>
                <w:rFonts w:eastAsia="Arial" w:cs="Arial"/>
                <w:b/>
                <w:szCs w:val="24"/>
              </w:rPr>
              <w:t xml:space="preserve">Every report must contain three </w:t>
            </w:r>
            <w:proofErr w:type="spellStart"/>
            <w:r w:rsidRPr="0091535E">
              <w:rPr>
                <w:rFonts w:eastAsia="Arial" w:cs="Arial"/>
                <w:b/>
                <w:szCs w:val="24"/>
              </w:rPr>
              <w:t>seperate</w:t>
            </w:r>
            <w:proofErr w:type="spellEnd"/>
            <w:r w:rsidRPr="0091535E">
              <w:rPr>
                <w:rFonts w:eastAsia="Arial" w:cs="Arial"/>
                <w:b/>
                <w:szCs w:val="24"/>
              </w:rPr>
              <w:t xml:space="preserve"> pages for “Cover Page, Content and References”.</w:t>
            </w:r>
          </w:p>
          <w:p w14:paraId="0A3DEB0C" w14:textId="77777777" w:rsidR="00AF49B5" w:rsidRPr="0091535E" w:rsidRDefault="00AF49B5" w:rsidP="00AF49B5">
            <w:pPr>
              <w:numPr>
                <w:ilvl w:val="0"/>
                <w:numId w:val="1"/>
              </w:numPr>
              <w:suppressAutoHyphens/>
              <w:spacing w:after="0" w:line="360" w:lineRule="auto"/>
              <w:ind w:right="541"/>
              <w:rPr>
                <w:rFonts w:eastAsia="Arial" w:cs="Arial"/>
                <w:b/>
                <w:szCs w:val="24"/>
              </w:rPr>
            </w:pPr>
            <w:r w:rsidRPr="0091535E">
              <w:rPr>
                <w:rFonts w:eastAsia="Arial" w:cs="Arial"/>
                <w:b/>
                <w:szCs w:val="24"/>
              </w:rPr>
              <w:t xml:space="preserve">Font: </w:t>
            </w:r>
            <w:r w:rsidRPr="0091535E">
              <w:rPr>
                <w:rFonts w:eastAsia="Arial" w:cs="Arial"/>
                <w:szCs w:val="24"/>
              </w:rPr>
              <w:t>Arial</w:t>
            </w:r>
            <w:r w:rsidRPr="0091535E">
              <w:rPr>
                <w:rFonts w:eastAsia="Arial" w:cs="Arial"/>
                <w:b/>
                <w:szCs w:val="24"/>
              </w:rPr>
              <w:t xml:space="preserve">, Size: </w:t>
            </w:r>
            <w:r w:rsidRPr="0091535E">
              <w:rPr>
                <w:rFonts w:eastAsia="Arial" w:cs="Arial"/>
                <w:szCs w:val="24"/>
              </w:rPr>
              <w:t>12</w:t>
            </w:r>
            <w:r w:rsidRPr="0091535E">
              <w:rPr>
                <w:rFonts w:eastAsia="Arial" w:cs="Arial"/>
                <w:b/>
                <w:szCs w:val="24"/>
              </w:rPr>
              <w:t xml:space="preserve">, Title Font: </w:t>
            </w:r>
            <w:r w:rsidRPr="0091535E">
              <w:rPr>
                <w:rFonts w:eastAsia="Arial" w:cs="Arial"/>
                <w:szCs w:val="24"/>
              </w:rPr>
              <w:t>Arial Black</w:t>
            </w:r>
            <w:r w:rsidRPr="0091535E">
              <w:rPr>
                <w:rFonts w:eastAsia="Arial" w:cs="Arial"/>
                <w:b/>
                <w:szCs w:val="24"/>
              </w:rPr>
              <w:t xml:space="preserve">, Title Size: </w:t>
            </w:r>
            <w:r w:rsidRPr="0091535E">
              <w:rPr>
                <w:rFonts w:eastAsia="Arial" w:cs="Arial"/>
                <w:szCs w:val="24"/>
              </w:rPr>
              <w:t>14</w:t>
            </w:r>
            <w:r w:rsidRPr="0091535E">
              <w:rPr>
                <w:rFonts w:eastAsia="Arial" w:cs="Arial"/>
                <w:b/>
                <w:szCs w:val="24"/>
              </w:rPr>
              <w:t xml:space="preserve">, Line Spacing: </w:t>
            </w:r>
            <w:r w:rsidRPr="0091535E">
              <w:rPr>
                <w:rFonts w:eastAsia="Arial" w:cs="Arial"/>
                <w:szCs w:val="24"/>
              </w:rPr>
              <w:t>1.15</w:t>
            </w:r>
            <w:r w:rsidRPr="0091535E">
              <w:rPr>
                <w:rFonts w:eastAsia="Arial" w:cs="Arial"/>
                <w:b/>
                <w:szCs w:val="24"/>
              </w:rPr>
              <w:t xml:space="preserve">, All text must be justified, Page margins: </w:t>
            </w:r>
            <w:r w:rsidRPr="0091535E">
              <w:rPr>
                <w:rFonts w:eastAsia="Arial" w:cs="Arial"/>
                <w:szCs w:val="24"/>
              </w:rPr>
              <w:t>must be set to 2.5 cm on all sides.</w:t>
            </w:r>
          </w:p>
          <w:p w14:paraId="046EDAF1" w14:textId="77777777" w:rsidR="00AF49B5" w:rsidRPr="0091535E" w:rsidRDefault="00AF49B5" w:rsidP="00AF49B5">
            <w:pPr>
              <w:numPr>
                <w:ilvl w:val="0"/>
                <w:numId w:val="1"/>
              </w:numPr>
              <w:suppressAutoHyphens/>
              <w:spacing w:after="0" w:line="360" w:lineRule="auto"/>
              <w:ind w:right="541"/>
              <w:rPr>
                <w:rFonts w:eastAsia="Arial" w:cs="Arial"/>
                <w:b/>
                <w:szCs w:val="24"/>
              </w:rPr>
            </w:pPr>
            <w:r w:rsidRPr="0091535E">
              <w:rPr>
                <w:rFonts w:eastAsia="Arial" w:cs="Arial"/>
                <w:b/>
                <w:szCs w:val="24"/>
              </w:rPr>
              <w:t>Sentences must not be repeated.</w:t>
            </w:r>
          </w:p>
          <w:p w14:paraId="1FD0D8DC" w14:textId="77777777" w:rsidR="008D4850" w:rsidRPr="00B31053" w:rsidRDefault="008D4850" w:rsidP="008D4850">
            <w:pPr>
              <w:numPr>
                <w:ilvl w:val="0"/>
                <w:numId w:val="1"/>
              </w:numPr>
              <w:suppressAutoHyphens/>
              <w:spacing w:after="0" w:line="360" w:lineRule="auto"/>
              <w:ind w:right="541"/>
              <w:rPr>
                <w:rFonts w:eastAsia="Arial" w:cs="Arial"/>
                <w:b/>
                <w:szCs w:val="24"/>
              </w:rPr>
            </w:pPr>
            <w:r w:rsidRPr="00B31053">
              <w:rPr>
                <w:rFonts w:eastAsia="Arial" w:cs="Arial"/>
                <w:b/>
                <w:szCs w:val="24"/>
              </w:rPr>
              <w:t>Teams must prepare the report according to provided template. Explanations in the template must be deleted. Subtitles must be used. E.g. Project Summary / Scope of the Project.</w:t>
            </w:r>
          </w:p>
          <w:p w14:paraId="34C1FE95" w14:textId="77777777" w:rsidR="00AF49B5" w:rsidRPr="0091535E" w:rsidRDefault="00AF49B5" w:rsidP="00AF49B5">
            <w:pPr>
              <w:numPr>
                <w:ilvl w:val="0"/>
                <w:numId w:val="1"/>
              </w:numPr>
              <w:suppressAutoHyphens/>
              <w:spacing w:after="0" w:line="360" w:lineRule="auto"/>
              <w:ind w:right="541"/>
              <w:rPr>
                <w:rFonts w:eastAsia="Arial" w:cs="Arial"/>
                <w:b/>
                <w:bCs/>
                <w:szCs w:val="24"/>
              </w:rPr>
            </w:pPr>
            <w:r w:rsidRPr="008D4850">
              <w:t>Report pages must be</w:t>
            </w:r>
            <w:r w:rsidRPr="0091535E">
              <w:rPr>
                <w:b/>
                <w:bCs/>
              </w:rPr>
              <w:t xml:space="preserve"> consecutively numbered</w:t>
            </w:r>
            <w:r w:rsidRPr="0091535E">
              <w:rPr>
                <w:rFonts w:eastAsia="Arial" w:cs="Arial"/>
                <w:b/>
                <w:bCs/>
                <w:szCs w:val="24"/>
              </w:rPr>
              <w:t>.</w:t>
            </w:r>
          </w:p>
          <w:p w14:paraId="11507B3D" w14:textId="77777777" w:rsidR="00AF49B5" w:rsidRPr="0091535E" w:rsidRDefault="00AF49B5" w:rsidP="00AF49B5">
            <w:pPr>
              <w:numPr>
                <w:ilvl w:val="0"/>
                <w:numId w:val="1"/>
              </w:numPr>
              <w:suppressAutoHyphens/>
              <w:spacing w:after="0" w:line="360" w:lineRule="auto"/>
              <w:ind w:right="541"/>
              <w:rPr>
                <w:rFonts w:eastAsia="Arial" w:cs="Arial"/>
                <w:b/>
                <w:szCs w:val="24"/>
              </w:rPr>
            </w:pPr>
            <w:r w:rsidRPr="0091535E">
              <w:rPr>
                <w:rFonts w:eastAsia="Arial" w:cs="Arial"/>
                <w:b/>
                <w:szCs w:val="24"/>
              </w:rPr>
              <w:t xml:space="preserve">Reports should not contain common knowledge and </w:t>
            </w:r>
            <w:proofErr w:type="gramStart"/>
            <w:r w:rsidRPr="0091535E">
              <w:rPr>
                <w:rFonts w:eastAsia="Arial" w:cs="Arial"/>
                <w:b/>
                <w:szCs w:val="24"/>
              </w:rPr>
              <w:t>every information</w:t>
            </w:r>
            <w:proofErr w:type="gramEnd"/>
            <w:r w:rsidRPr="0091535E">
              <w:rPr>
                <w:rFonts w:eastAsia="Arial" w:cs="Arial"/>
                <w:b/>
                <w:szCs w:val="24"/>
              </w:rPr>
              <w:t xml:space="preserve"> given must be cited properly.</w:t>
            </w:r>
          </w:p>
          <w:p w14:paraId="57949638" w14:textId="77777777" w:rsidR="00AF49B5" w:rsidRPr="0091535E" w:rsidRDefault="00AF49B5" w:rsidP="00AF49B5">
            <w:pPr>
              <w:numPr>
                <w:ilvl w:val="0"/>
                <w:numId w:val="1"/>
              </w:numPr>
              <w:suppressAutoHyphens/>
              <w:spacing w:after="0" w:line="360" w:lineRule="auto"/>
              <w:ind w:right="541"/>
              <w:rPr>
                <w:rFonts w:eastAsia="Arial" w:cs="Arial"/>
                <w:szCs w:val="24"/>
              </w:rPr>
            </w:pPr>
            <w:r w:rsidRPr="0091535E">
              <w:rPr>
                <w:rFonts w:eastAsia="Arial" w:cs="Arial"/>
                <w:b/>
                <w:szCs w:val="24"/>
              </w:rPr>
              <w:t>Reference should be cited as:</w:t>
            </w:r>
          </w:p>
          <w:p w14:paraId="7A53D1FC" w14:textId="77777777" w:rsidR="00AF49B5" w:rsidRPr="0091535E" w:rsidRDefault="00AF49B5" w:rsidP="00AF49B5">
            <w:pPr>
              <w:spacing w:after="0" w:line="360" w:lineRule="auto"/>
              <w:ind w:left="720" w:right="541"/>
              <w:rPr>
                <w:rFonts w:eastAsia="Arial" w:cs="Arial"/>
                <w:szCs w:val="24"/>
              </w:rPr>
            </w:pPr>
            <w:r w:rsidRPr="0091535E">
              <w:rPr>
                <w:rFonts w:eastAsia="Arial" w:cs="Arial"/>
                <w:b/>
                <w:szCs w:val="24"/>
              </w:rPr>
              <w:t xml:space="preserve">Digital Source: </w:t>
            </w:r>
            <w:r w:rsidRPr="0091535E">
              <w:rPr>
                <w:rFonts w:eastAsia="Arial" w:cs="Arial"/>
                <w:szCs w:val="24"/>
              </w:rPr>
              <w:t>Author’s surname, Author’s Initials., Source Title, Publishing Date, Date of Access, URL.</w:t>
            </w:r>
          </w:p>
          <w:p w14:paraId="7CABA31C" w14:textId="77777777" w:rsidR="00AF49B5" w:rsidRPr="0091535E" w:rsidRDefault="00AF49B5" w:rsidP="00AF49B5">
            <w:pPr>
              <w:spacing w:after="0" w:line="360" w:lineRule="auto"/>
              <w:ind w:left="720" w:right="541"/>
              <w:rPr>
                <w:rFonts w:eastAsia="Arial" w:cs="Arial"/>
                <w:szCs w:val="24"/>
              </w:rPr>
            </w:pPr>
            <w:r w:rsidRPr="0091535E">
              <w:rPr>
                <w:rFonts w:eastAsia="Arial" w:cs="Arial"/>
                <w:b/>
                <w:szCs w:val="24"/>
              </w:rPr>
              <w:t xml:space="preserve">Published Source: </w:t>
            </w:r>
            <w:r w:rsidRPr="0091535E">
              <w:rPr>
                <w:rFonts w:eastAsia="Arial" w:cs="Arial"/>
                <w:szCs w:val="24"/>
              </w:rPr>
              <w:t xml:space="preserve">Author’s surname, Author’s </w:t>
            </w:r>
            <w:proofErr w:type="gramStart"/>
            <w:r w:rsidRPr="0091535E">
              <w:rPr>
                <w:rFonts w:eastAsia="Arial" w:cs="Arial"/>
                <w:szCs w:val="24"/>
              </w:rPr>
              <w:t>Initials.,</w:t>
            </w:r>
            <w:proofErr w:type="gramEnd"/>
            <w:r w:rsidRPr="0091535E">
              <w:rPr>
                <w:rFonts w:eastAsia="Arial" w:cs="Arial"/>
                <w:szCs w:val="24"/>
              </w:rPr>
              <w:t xml:space="preserve"> (</w:t>
            </w:r>
            <w:proofErr w:type="spellStart"/>
            <w:r w:rsidRPr="0091535E">
              <w:rPr>
                <w:rFonts w:eastAsia="Arial" w:cs="Arial"/>
                <w:szCs w:val="24"/>
              </w:rPr>
              <w:t>Publising</w:t>
            </w:r>
            <w:proofErr w:type="spellEnd"/>
            <w:r w:rsidRPr="0091535E">
              <w:rPr>
                <w:rFonts w:eastAsia="Arial" w:cs="Arial"/>
                <w:szCs w:val="24"/>
              </w:rPr>
              <w:t xml:space="preserve"> Date) Source Title, (If Applicable) Journal Name, (If Applicable) Journal Number, Page Number.</w:t>
            </w:r>
          </w:p>
          <w:p w14:paraId="3C09CC58" w14:textId="3CA8B2D5" w:rsidR="00FD1F33" w:rsidRPr="0091535E" w:rsidRDefault="0000011A" w:rsidP="00AF49B5">
            <w:pPr>
              <w:numPr>
                <w:ilvl w:val="0"/>
                <w:numId w:val="1"/>
              </w:numPr>
              <w:suppressAutoHyphens/>
              <w:spacing w:after="120" w:line="360" w:lineRule="auto"/>
              <w:ind w:right="541"/>
              <w:rPr>
                <w:rFonts w:eastAsia="Arial" w:cs="Arial"/>
                <w:b/>
                <w:szCs w:val="24"/>
              </w:rPr>
            </w:pPr>
            <w:r w:rsidRPr="008D4850">
              <w:rPr>
                <w:rFonts w:eastAsia="Arial" w:cs="Arial"/>
                <w:szCs w:val="24"/>
              </w:rPr>
              <w:t>Final</w:t>
            </w:r>
            <w:r w:rsidR="00AF49B5" w:rsidRPr="008D4850">
              <w:rPr>
                <w:rFonts w:eastAsia="Arial" w:cs="Arial"/>
                <w:szCs w:val="24"/>
              </w:rPr>
              <w:t xml:space="preserve"> Evaluation Reports</w:t>
            </w:r>
            <w:r w:rsidRPr="008D4850">
              <w:rPr>
                <w:rFonts w:eastAsia="Arial" w:cs="Arial"/>
                <w:szCs w:val="24"/>
              </w:rPr>
              <w:t xml:space="preserve"> (FER)</w:t>
            </w:r>
            <w:r w:rsidR="00AF49B5" w:rsidRPr="008D4850">
              <w:rPr>
                <w:rFonts w:eastAsia="Arial" w:cs="Arial"/>
                <w:szCs w:val="24"/>
              </w:rPr>
              <w:t xml:space="preserve"> failing to comply with the provided template</w:t>
            </w:r>
            <w:r w:rsidR="00AF49B5" w:rsidRPr="0091535E">
              <w:rPr>
                <w:rFonts w:eastAsia="Arial" w:cs="Arial"/>
                <w:szCs w:val="24"/>
              </w:rPr>
              <w:t xml:space="preserve"> </w:t>
            </w:r>
            <w:r w:rsidR="00AF49B5" w:rsidRPr="0091535E">
              <w:rPr>
                <w:rFonts w:eastAsia="Arial" w:cs="Arial"/>
                <w:b/>
                <w:bCs/>
                <w:szCs w:val="24"/>
              </w:rPr>
              <w:t>will not be evaluated.</w:t>
            </w:r>
          </w:p>
        </w:tc>
      </w:tr>
    </w:tbl>
    <w:p w14:paraId="2E7FBF1C" w14:textId="7B55BDD1" w:rsidR="000677DE" w:rsidRDefault="000677DE" w:rsidP="000677DE">
      <w:pPr>
        <w:tabs>
          <w:tab w:val="left" w:pos="1546"/>
        </w:tabs>
        <w:rPr>
          <w:lang w:eastAsia="tr-TR"/>
        </w:rPr>
      </w:pPr>
    </w:p>
    <w:p w14:paraId="2B35A0AD" w14:textId="7F19EC5E" w:rsidR="000677DE" w:rsidRPr="000677DE" w:rsidRDefault="000677DE" w:rsidP="000677DE">
      <w:pPr>
        <w:tabs>
          <w:tab w:val="left" w:pos="1546"/>
        </w:tabs>
        <w:rPr>
          <w:lang w:eastAsia="tr-TR"/>
        </w:rPr>
        <w:sectPr w:rsidR="000677DE" w:rsidRPr="000677DE" w:rsidSect="00BD2595">
          <w:headerReference w:type="even" r:id="rId11"/>
          <w:headerReference w:type="default" r:id="rId12"/>
          <w:footerReference w:type="default" r:id="rId13"/>
          <w:headerReference w:type="first" r:id="rId14"/>
          <w:pgSz w:w="11906" w:h="16838" w:code="9"/>
          <w:pgMar w:top="1588" w:right="1418" w:bottom="1588" w:left="1418" w:header="0" w:footer="0" w:gutter="0"/>
          <w:pgNumType w:start="0"/>
          <w:cols w:space="708"/>
          <w:titlePg/>
          <w:docGrid w:linePitch="360"/>
        </w:sectPr>
      </w:pPr>
      <w:r>
        <w:rPr>
          <w:lang w:eastAsia="tr-TR"/>
        </w:rPr>
        <w:tab/>
      </w:r>
    </w:p>
    <w:p w14:paraId="3ED7639F" w14:textId="2BD93D4F" w:rsidR="00624D3E" w:rsidRPr="00B91922" w:rsidRDefault="001E6BD5">
      <w:pPr>
        <w:rPr>
          <w:color w:val="44546A" w:themeColor="text2"/>
        </w:rPr>
      </w:pPr>
      <w:bookmarkStart w:id="78" w:name="_ÖDÜLLER"/>
      <w:bookmarkStart w:id="79" w:name="_7._GENERAL_RULES"/>
      <w:bookmarkEnd w:id="78"/>
      <w:bookmarkEnd w:id="79"/>
      <w:r w:rsidRPr="0091535E">
        <w:rPr>
          <w:rFonts w:ascii="Aptos" w:eastAsia="Arial MT" w:hAnsi="Aptos" w:cs="Arial MT"/>
          <w:noProof/>
          <w:sz w:val="22"/>
          <w:lang w:val="ru-RU" w:eastAsia="zh-CN"/>
        </w:rPr>
        <w:lastRenderedPageBreak/>
        <w:drawing>
          <wp:anchor distT="0" distB="0" distL="114300" distR="114300" simplePos="0" relativeHeight="251665408" behindDoc="0" locked="0" layoutInCell="1" allowOverlap="1" wp14:anchorId="4811BA98" wp14:editId="4E02EA9E">
            <wp:simplePos x="0" y="0"/>
            <wp:positionH relativeFrom="page">
              <wp:align>right</wp:align>
            </wp:positionH>
            <wp:positionV relativeFrom="paragraph">
              <wp:posOffset>-1000760</wp:posOffset>
            </wp:positionV>
            <wp:extent cx="7531100" cy="10658189"/>
            <wp:effectExtent l="0" t="0" r="0" b="0"/>
            <wp:wrapNone/>
            <wp:docPr id="1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ED5" w:rsidRPr="0091535E">
        <w:rPr>
          <w:noProof/>
          <w:lang w:val="ru-RU" w:eastAsia="zh-CN"/>
        </w:rPr>
        <w:drawing>
          <wp:anchor distT="0" distB="0" distL="114300" distR="114300" simplePos="0" relativeHeight="251663360" behindDoc="0" locked="0" layoutInCell="1" allowOverlap="1" wp14:anchorId="5F583A25" wp14:editId="68629F84">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footerReference w:type="even" r:id="rId16"/>
      <w:footerReference w:type="default" r:id="rId17"/>
      <w:footerReference w:type="first" r:id="rId18"/>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478F0" w14:textId="77777777" w:rsidR="00546E23" w:rsidRPr="0091535E" w:rsidRDefault="00546E23" w:rsidP="00162151">
      <w:pPr>
        <w:spacing w:after="0" w:line="240" w:lineRule="auto"/>
      </w:pPr>
      <w:r w:rsidRPr="0091535E">
        <w:separator/>
      </w:r>
    </w:p>
  </w:endnote>
  <w:endnote w:type="continuationSeparator" w:id="0">
    <w:p w14:paraId="706DC0E2" w14:textId="77777777" w:rsidR="00546E23" w:rsidRPr="0091535E" w:rsidRDefault="00546E23" w:rsidP="00162151">
      <w:pPr>
        <w:spacing w:after="0" w:line="240" w:lineRule="auto"/>
      </w:pPr>
      <w:r w:rsidRPr="009153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Black">
    <w:panose1 w:val="020B0A04020102020204"/>
    <w:charset w:val="CC"/>
    <w:family w:val="swiss"/>
    <w:pitch w:val="variable"/>
    <w:sig w:usb0="A00002AF" w:usb1="400078FB" w:usb2="00000000" w:usb3="00000000" w:csb0="0000009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591641"/>
      <w:docPartObj>
        <w:docPartGallery w:val="Page Numbers (Bottom of Page)"/>
        <w:docPartUnique/>
      </w:docPartObj>
    </w:sdtPr>
    <w:sdtContent>
      <w:p w14:paraId="1596D70D" w14:textId="21631596" w:rsidR="00424E1A" w:rsidRPr="0091535E" w:rsidRDefault="00424E1A">
        <w:pPr>
          <w:pStyle w:val="a7"/>
          <w:jc w:val="center"/>
        </w:pPr>
        <w:r w:rsidRPr="0091535E">
          <w:fldChar w:fldCharType="begin"/>
        </w:r>
        <w:r w:rsidRPr="0091535E">
          <w:instrText>PAGE   \* MERGEFORMAT</w:instrText>
        </w:r>
        <w:r w:rsidRPr="0091535E">
          <w:fldChar w:fldCharType="separate"/>
        </w:r>
        <w:r w:rsidR="009870FA">
          <w:rPr>
            <w:noProof/>
          </w:rPr>
          <w:t>4</w:t>
        </w:r>
        <w:r w:rsidRPr="0091535E">
          <w:fldChar w:fldCharType="end"/>
        </w:r>
      </w:p>
    </w:sdtContent>
  </w:sdt>
  <w:p w14:paraId="2007C098" w14:textId="6FCF40D9" w:rsidR="00424E1A" w:rsidRPr="0091535E" w:rsidRDefault="00424E1A">
    <w:pPr>
      <w:pStyle w:val="a7"/>
    </w:pPr>
    <w:r w:rsidRPr="0091535E">
      <w:rPr>
        <w:noProof/>
        <w:lang w:val="ru-RU" w:eastAsia="zh-CN"/>
      </w:rPr>
      <w:drawing>
        <wp:anchor distT="0" distB="0" distL="114300" distR="114300" simplePos="0" relativeHeight="251663360" behindDoc="0" locked="0" layoutInCell="1" allowOverlap="1" wp14:anchorId="49A7EB70" wp14:editId="5386A71D">
          <wp:simplePos x="0" y="0"/>
          <wp:positionH relativeFrom="column">
            <wp:posOffset>5500370</wp:posOffset>
          </wp:positionH>
          <wp:positionV relativeFrom="paragraph">
            <wp:posOffset>244887</wp:posOffset>
          </wp:positionV>
          <wp:extent cx="899795" cy="719455"/>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15" name="Resim 15"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Resim 15" descr="C:\Users\Hp\AppData\Local\Microsoft\Windows\INetCache\Content.Word\t3-logo-TR-01.png"/>
                  <pic:cNvPicPr>
                    <a:picLocks/>
                  </pic:cNvPicPr>
                </pic:nvPicPr>
                <pic:blipFill>
                  <a:blip r:embed="rId1">
                    <a:extLst>
                      <a:ext uri="{28A0092B-C50C-407E-A947-70E740481C1C}">
                        <a14:useLocalDpi xmlns:a14="http://schemas.microsoft.com/office/drawing/2010/main" val="0"/>
                      </a:ext>
                    </a:extLst>
                  </a:blip>
                  <a:srcRect l="1402" t="13104" r="1682" b="13385"/>
                  <a:stretch>
                    <a:fillRect/>
                  </a:stretch>
                </pic:blipFill>
                <pic:spPr bwMode="auto">
                  <a:xfrm>
                    <a:off x="0" y="0"/>
                    <a:ext cx="899795" cy="71945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ACEE1" w14:textId="77777777" w:rsidR="00424E1A" w:rsidRPr="0091535E" w:rsidRDefault="00424E1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2D2C40" w14:textId="0409D254" w:rsidR="00424E1A" w:rsidRPr="0091535E" w:rsidRDefault="00424E1A">
    <w:pPr>
      <w:pBdr>
        <w:top w:val="nil"/>
        <w:left w:val="nil"/>
        <w:bottom w:val="nil"/>
        <w:right w:val="nil"/>
        <w:between w:val="nil"/>
      </w:pBdr>
      <w:tabs>
        <w:tab w:val="center" w:pos="4680"/>
        <w:tab w:val="right" w:pos="9360"/>
      </w:tabs>
      <w:jc w:val="center"/>
      <w:rPr>
        <w:color w:val="000000"/>
      </w:rPr>
    </w:pPr>
    <w:r w:rsidRPr="0091535E">
      <w:rPr>
        <w:color w:val="000000"/>
      </w:rPr>
      <w:fldChar w:fldCharType="begin"/>
    </w:r>
    <w:r w:rsidRPr="0091535E">
      <w:rPr>
        <w:color w:val="000000"/>
      </w:rPr>
      <w:instrText>PAGE</w:instrText>
    </w:r>
    <w:r w:rsidRPr="0091535E">
      <w:rPr>
        <w:color w:val="000000"/>
      </w:rPr>
      <w:fldChar w:fldCharType="separate"/>
    </w:r>
    <w:r w:rsidRPr="0091535E">
      <w:rPr>
        <w:color w:val="000000"/>
      </w:rPr>
      <w:t>3</w:t>
    </w:r>
    <w:r w:rsidRPr="0091535E">
      <w:rPr>
        <w:color w:val="00000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57EA6" w14:textId="4B3DC85F" w:rsidR="00424E1A" w:rsidRPr="0091535E" w:rsidRDefault="00424E1A">
    <w:pPr>
      <w:pBdr>
        <w:top w:val="nil"/>
        <w:left w:val="nil"/>
        <w:bottom w:val="nil"/>
        <w:right w:val="nil"/>
        <w:between w:val="nil"/>
      </w:pBdr>
      <w:tabs>
        <w:tab w:val="center" w:pos="4680"/>
        <w:tab w:val="right" w:pos="9360"/>
      </w:tabs>
      <w:jc w:val="center"/>
      <w:rPr>
        <w:color w:val="000000"/>
      </w:rPr>
    </w:pPr>
    <w:r w:rsidRPr="0091535E">
      <w:rPr>
        <w:color w:val="000000"/>
      </w:rPr>
      <w:fldChar w:fldCharType="begin"/>
    </w:r>
    <w:r w:rsidRPr="0091535E">
      <w:rPr>
        <w:color w:val="000000"/>
      </w:rPr>
      <w:instrText>PAGE</w:instrText>
    </w:r>
    <w:r w:rsidRPr="0091535E">
      <w:rPr>
        <w:color w:val="000000"/>
      </w:rPr>
      <w:fldChar w:fldCharType="separate"/>
    </w:r>
    <w:r w:rsidR="007C0069">
      <w:rPr>
        <w:noProof/>
        <w:color w:val="000000"/>
      </w:rPr>
      <w:t>0</w:t>
    </w:r>
    <w:r w:rsidRPr="0091535E">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83335F" w14:textId="77777777" w:rsidR="00546E23" w:rsidRPr="0091535E" w:rsidRDefault="00546E23" w:rsidP="00162151">
      <w:pPr>
        <w:spacing w:after="0" w:line="240" w:lineRule="auto"/>
      </w:pPr>
      <w:r w:rsidRPr="0091535E">
        <w:separator/>
      </w:r>
    </w:p>
  </w:footnote>
  <w:footnote w:type="continuationSeparator" w:id="0">
    <w:p w14:paraId="2F7BEC77" w14:textId="77777777" w:rsidR="00546E23" w:rsidRPr="0091535E" w:rsidRDefault="00546E23" w:rsidP="00162151">
      <w:pPr>
        <w:spacing w:after="0" w:line="240" w:lineRule="auto"/>
      </w:pPr>
      <w:r w:rsidRPr="0091535E">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B4DB1" w14:textId="2A5CDAB4" w:rsidR="00424E1A" w:rsidRPr="0091535E" w:rsidRDefault="00424E1A">
    <w:pPr>
      <w:pStyle w:val="a5"/>
    </w:pPr>
    <w:r>
      <w:pict w14:anchorId="473EF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4" o:spid="_x0000_s2059" type="#_x0000_t75" style="position:absolute;left:0;text-align:left;margin-left:0;margin-top:0;width:595.2pt;height:841.9pt;z-index:-25166233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F451B" w14:textId="0484CA32" w:rsidR="00424E1A" w:rsidRPr="0091535E" w:rsidRDefault="00424E1A">
    <w:pPr>
      <w:pStyle w:val="a5"/>
      <w:rPr>
        <w:b/>
        <w:color w:val="808080" w:themeColor="background1" w:themeShade="80"/>
        <w:szCs w:val="24"/>
      </w:rPr>
    </w:pPr>
    <w:r w:rsidRPr="0091535E">
      <w:rPr>
        <w:rFonts w:ascii="Arial MT" w:eastAsia="Arial MT" w:hAnsi="Arial MT" w:cs="Arial MT"/>
        <w:b/>
        <w:noProof/>
        <w:szCs w:val="24"/>
        <w:lang w:val="ru-RU" w:eastAsia="zh-CN"/>
      </w:rPr>
      <mc:AlternateContent>
        <mc:Choice Requires="wpg">
          <w:drawing>
            <wp:anchor distT="0" distB="0" distL="114300" distR="114300" simplePos="0" relativeHeight="251662336" behindDoc="0" locked="0" layoutInCell="1" allowOverlap="1" wp14:anchorId="26626AD1" wp14:editId="52A49FBD">
              <wp:simplePos x="0" y="0"/>
              <wp:positionH relativeFrom="column">
                <wp:posOffset>-801370</wp:posOffset>
              </wp:positionH>
              <wp:positionV relativeFrom="paragraph">
                <wp:posOffset>99060</wp:posOffset>
              </wp:positionV>
              <wp:extent cx="1641475" cy="717550"/>
              <wp:effectExtent l="0" t="0" r="0" b="6350"/>
              <wp:wrapTight wrapText="bothSides">
                <wp:wrapPolygon edited="0">
                  <wp:start x="2757" y="0"/>
                  <wp:lineTo x="0" y="2867"/>
                  <wp:lineTo x="0" y="14910"/>
                  <wp:lineTo x="752" y="18350"/>
                  <wp:lineTo x="2507" y="21218"/>
                  <wp:lineTo x="2757" y="21218"/>
                  <wp:lineTo x="21308" y="21218"/>
                  <wp:lineTo x="21308" y="0"/>
                  <wp:lineTo x="2757" y="0"/>
                </wp:wrapPolygon>
              </wp:wrapTight>
              <wp:docPr id="1" name="Grup 1"/>
              <wp:cNvGraphicFramePr/>
              <a:graphic xmlns:a="http://schemas.openxmlformats.org/drawingml/2006/main">
                <a:graphicData uri="http://schemas.microsoft.com/office/word/2010/wordprocessingGroup">
                  <wpg:wgp>
                    <wpg:cNvGrpSpPr/>
                    <wpg:grpSpPr>
                      <a:xfrm>
                        <a:off x="0" y="0"/>
                        <a:ext cx="1641475" cy="717550"/>
                        <a:chOff x="0" y="0"/>
                        <a:chExt cx="1641475" cy="717550"/>
                      </a:xfrm>
                    </wpg:grpSpPr>
                    <pic:pic xmlns:pic="http://schemas.openxmlformats.org/drawingml/2006/picture">
                      <pic:nvPicPr>
                        <pic:cNvPr id="17" name="Resim 17" descr="C:\Users\Hp\AppData\Local\Microsoft\Windows\INetCache\Content.Word\Enerji_tabii_kaynaklar_bakanligi_logo.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17550"/>
                        </a:xfrm>
                        <a:prstGeom prst="rect">
                          <a:avLst/>
                        </a:prstGeom>
                        <a:noFill/>
                        <a:ln>
                          <a:noFill/>
                        </a:ln>
                      </pic:spPr>
                    </pic:pic>
                    <pic:pic xmlns:pic="http://schemas.openxmlformats.org/drawingml/2006/picture">
                      <pic:nvPicPr>
                        <pic:cNvPr id="6" name="Resim 6"/>
                        <pic:cNvPicPr>
                          <a:picLocks/>
                        </pic:cNvPicPr>
                      </pic:nvPicPr>
                      <pic:blipFill rotWithShape="1">
                        <a:blip r:embed="rId2" cstate="print">
                          <a:extLst>
                            <a:ext uri="{28A0092B-C50C-407E-A947-70E740481C1C}">
                              <a14:useLocalDpi xmlns:a14="http://schemas.microsoft.com/office/drawing/2010/main" val="0"/>
                            </a:ext>
                          </a:extLst>
                        </a:blip>
                        <a:srcRect l="3230" t="2835" r="2339" b="1630"/>
                        <a:stretch/>
                      </pic:blipFill>
                      <pic:spPr bwMode="auto">
                        <a:xfrm>
                          <a:off x="922020" y="0"/>
                          <a:ext cx="719455" cy="7175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w:pict>
            <v:group w14:anchorId="6560858D" id="Grup 1" o:spid="_x0000_s1026" style="position:absolute;margin-left:-63.1pt;margin-top:7.8pt;width:129.25pt;height:56.5pt;z-index:251662336" coordsize="1641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7" o:spid="_x0000_s1027" type="#_x0000_t75" style="position:absolute;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I2/GAAAA2wAAAA8AAABkcnMvZG93bnJldi54bWxEj1trAjEQhd8L/Q9hCr7VrLVe2BqlFJSi&#10;UKiXB9+mm3F36WYSk6jrvzdCoW8znPOdOTOZtaYRZ/Khtqyg181AEBdW11wq2G7mz2MQISJrbCyT&#10;gisFmE0fHyaYa3vhbzqvYylSCIccFVQxulzKUFRkMHStI07awXqDMa2+lNrjJYWbRr5k2VAarDld&#10;qNDRR0XF7/pkUg3eH5c7d130Xze+zJqvwerHDZTqPLXvbyAitfHf/Ed/6sSN4P5LGk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Yjb8YAAADbAAAADwAAAAAAAAAAAAAA&#10;AACfAgAAZHJzL2Rvd25yZXYueG1sUEsFBgAAAAAEAAQA9wAAAJIDAAAAAA==&#10;">
                <v:imagedata r:id="rId3" o:title="Enerji_tabii_kaynaklar_bakanligi_logo"/>
                <v:path arrowok="t"/>
              </v:shape>
              <v:shape id="Resim 6" o:spid="_x0000_s1028" type="#_x0000_t75" style="position:absolute;left:9220;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QCK/DAAAA2gAAAA8AAABkcnMvZG93bnJldi54bWxEj9FqwkAURN8L/sNyBV+KbupDkNRVJCJY&#10;CoXEfsAle81Gs3dDdk3Sv+8WCj4OM3OG2e4n24qBet84VvC2SkAQV043XCv4vpyWGxA+IGtsHZOC&#10;H/Kw381etphpN3JBQxlqESHsM1RgQugyKX1lyKJfuY44elfXWwxR9rXUPY4Rblu5TpJUWmw4Lhjs&#10;KDdU3cuHVfD4ym+Hy2dOJ83V63C8mvz8USi1mE+HdxCBpvAM/7fPWkEKf1fiDZ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hAIr8MAAADaAAAADwAAAAAAAAAAAAAAAACf&#10;AgAAZHJzL2Rvd25yZXYueG1sUEsFBgAAAAAEAAQA9wAAAI8DAAAAAA==&#10;">
                <v:imagedata r:id="rId4" o:title="" croptop="1858f" cropbottom="1068f" cropleft="2117f" cropright="1533f"/>
                <v:path arrowok="t"/>
                <o:lock v:ext="edit" aspectratio="f"/>
              </v:shape>
              <w10:wrap type="tight"/>
            </v:group>
          </w:pict>
        </mc:Fallback>
      </mc:AlternateContent>
    </w:r>
    <w:r w:rsidRPr="0091535E">
      <w:rPr>
        <w:rFonts w:ascii="Arial MT" w:eastAsia="Arial MT" w:hAnsi="Arial MT" w:cs="Arial MT"/>
        <w:b/>
        <w:noProof/>
        <w:szCs w:val="24"/>
        <w:lang w:val="ru-RU" w:eastAsia="zh-CN"/>
      </w:rPr>
      <w:drawing>
        <wp:anchor distT="0" distB="0" distL="114300" distR="114300" simplePos="0" relativeHeight="251665408" behindDoc="1" locked="0" layoutInCell="1" allowOverlap="1" wp14:anchorId="36F87648" wp14:editId="18BE5007">
          <wp:simplePos x="0" y="0"/>
          <wp:positionH relativeFrom="column">
            <wp:posOffset>5455285</wp:posOffset>
          </wp:positionH>
          <wp:positionV relativeFrom="paragraph">
            <wp:posOffset>92933</wp:posOffset>
          </wp:positionV>
          <wp:extent cx="900000" cy="720000"/>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9" name="Resim 9"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descr="C:\Users\Hp\AppData\Local\Microsoft\Windows\INetCache\Content.Word\t3-logo-TR-01.png"/>
                  <pic:cNvPicPr>
                    <a:picLocks noChangeAspect="1" noChangeArrowheads="1"/>
                  </pic:cNvPicPr>
                </pic:nvPicPr>
                <pic:blipFill>
                  <a:blip r:embed="rId5">
                    <a:extLst>
                      <a:ext uri="{28A0092B-C50C-407E-A947-70E740481C1C}">
                        <a14:useLocalDpi xmlns:a14="http://schemas.microsoft.com/office/drawing/2010/main" val="0"/>
                      </a:ext>
                    </a:extLst>
                  </a:blip>
                  <a:srcRect l="1402" t="13104" r="1682" b="13385"/>
                  <a:stretch>
                    <a:fillRect/>
                  </a:stretch>
                </pic:blipFill>
                <pic:spPr bwMode="auto">
                  <a:xfrm>
                    <a:off x="0" y="0"/>
                    <a:ext cx="90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3049" w14:textId="6FA1388E" w:rsidR="00424E1A" w:rsidRPr="0091535E" w:rsidRDefault="00424E1A">
    <w:pPr>
      <w:pStyle w:val="a5"/>
      <w:rPr>
        <w:b/>
        <w:color w:val="808080" w:themeColor="background1" w:themeShade="80"/>
        <w:szCs w:val="24"/>
      </w:rPr>
    </w:pPr>
  </w:p>
  <w:p w14:paraId="3ED1ED79" w14:textId="6B190D68" w:rsidR="00424E1A" w:rsidRPr="0091535E" w:rsidRDefault="00424E1A" w:rsidP="003C74AB">
    <w:pPr>
      <w:pStyle w:val="a5"/>
      <w:rPr>
        <w:b/>
        <w:color w:val="808080" w:themeColor="background1" w:themeShade="80"/>
        <w:szCs w:val="24"/>
      </w:rPr>
    </w:pPr>
    <w:r w:rsidRPr="0091535E">
      <w:rPr>
        <w:b/>
        <w:color w:val="808080" w:themeColor="background1" w:themeShade="80"/>
        <w:szCs w:val="24"/>
      </w:rPr>
      <w:t>NUCLEAR ENERGY TECHNOLOGIES DESIGN COMPETITION</w:t>
    </w:r>
  </w:p>
  <w:p w14:paraId="4768DC9E" w14:textId="168FFE9F" w:rsidR="00424E1A" w:rsidRPr="0091535E" w:rsidRDefault="00424E1A" w:rsidP="003C74AB">
    <w:pPr>
      <w:pStyle w:val="a5"/>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D6814E" w14:textId="5BA617E2" w:rsidR="00424E1A" w:rsidRPr="0091535E" w:rsidRDefault="00424E1A">
    <w:pPr>
      <w:pStyle w:val="a5"/>
    </w:pPr>
    <w:r>
      <w:pict w14:anchorId="0DEF2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3" o:spid="_x0000_s2058" type="#_x0000_t75" style="position:absolute;left:0;text-align:left;margin-left:0;margin-top:0;width:595.2pt;height:841.9pt;z-index:-25166336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E689F"/>
    <w:multiLevelType w:val="multilevel"/>
    <w:tmpl w:val="F592A610"/>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nsid w:val="168C3274"/>
    <w:multiLevelType w:val="multilevel"/>
    <w:tmpl w:val="6D722FD2"/>
    <w:lvl w:ilvl="0">
      <w:start w:val="1"/>
      <w:numFmt w:val="decimal"/>
      <w:lvlText w:val="%1"/>
      <w:lvlJc w:val="left"/>
      <w:pPr>
        <w:tabs>
          <w:tab w:val="num" w:pos="0"/>
        </w:tabs>
        <w:ind w:left="360" w:hanging="360"/>
      </w:pPr>
      <w:rPr>
        <w:rFonts w:cs="Symbol"/>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cs="OpenSymbol"/>
      </w:rPr>
    </w:lvl>
    <w:lvl w:ilvl="3">
      <w:start w:val="1"/>
      <w:numFmt w:val="decimal"/>
      <w:lvlText w:val="%1.%2.%3.%4."/>
      <w:lvlJc w:val="left"/>
      <w:pPr>
        <w:tabs>
          <w:tab w:val="num" w:pos="0"/>
        </w:tabs>
        <w:ind w:left="1728" w:hanging="648"/>
      </w:pPr>
      <w:rPr>
        <w:rFonts w:cs="Symbol"/>
      </w:rPr>
    </w:lvl>
    <w:lvl w:ilvl="4">
      <w:start w:val="1"/>
      <w:numFmt w:val="decimal"/>
      <w:lvlText w:val="%1.%2.%3.%4.%5."/>
      <w:lvlJc w:val="left"/>
      <w:pPr>
        <w:tabs>
          <w:tab w:val="num" w:pos="0"/>
        </w:tabs>
        <w:ind w:left="2232" w:hanging="792"/>
      </w:pPr>
      <w:rPr>
        <w:rFonts w:cs="OpenSymbol"/>
      </w:rPr>
    </w:lvl>
    <w:lvl w:ilvl="5">
      <w:start w:val="1"/>
      <w:numFmt w:val="decimal"/>
      <w:lvlText w:val="%1.%2.%3.%4.%5.%6."/>
      <w:lvlJc w:val="left"/>
      <w:pPr>
        <w:tabs>
          <w:tab w:val="num" w:pos="0"/>
        </w:tabs>
        <w:ind w:left="2736" w:hanging="936"/>
      </w:pPr>
      <w:rPr>
        <w:rFonts w:cs="OpenSymbol"/>
      </w:rPr>
    </w:lvl>
    <w:lvl w:ilvl="6">
      <w:start w:val="1"/>
      <w:numFmt w:val="decimal"/>
      <w:lvlText w:val="%1.%2.%3.%4.%5.%6.%7."/>
      <w:lvlJc w:val="left"/>
      <w:pPr>
        <w:tabs>
          <w:tab w:val="num" w:pos="0"/>
        </w:tabs>
        <w:ind w:left="3240" w:hanging="1080"/>
      </w:pPr>
      <w:rPr>
        <w:rFonts w:cs="Symbol"/>
      </w:rPr>
    </w:lvl>
    <w:lvl w:ilvl="7">
      <w:start w:val="1"/>
      <w:numFmt w:val="decimal"/>
      <w:lvlText w:val="%1.%2.%3.%4.%5.%6.%7.%8."/>
      <w:lvlJc w:val="left"/>
      <w:pPr>
        <w:tabs>
          <w:tab w:val="num" w:pos="0"/>
        </w:tabs>
        <w:ind w:left="3744" w:hanging="1224"/>
      </w:pPr>
      <w:rPr>
        <w:rFonts w:cs="OpenSymbol"/>
      </w:rPr>
    </w:lvl>
    <w:lvl w:ilvl="8">
      <w:start w:val="1"/>
      <w:numFmt w:val="decimal"/>
      <w:lvlText w:val="%1.%2.%3.%4.%5.%6.%7.%8.%9."/>
      <w:lvlJc w:val="left"/>
      <w:pPr>
        <w:tabs>
          <w:tab w:val="num" w:pos="0"/>
        </w:tabs>
        <w:ind w:left="4320" w:hanging="1440"/>
      </w:pPr>
      <w:rPr>
        <w:rFonts w:cs="OpenSymbol"/>
      </w:rPr>
    </w:lvl>
  </w:abstractNum>
  <w:abstractNum w:abstractNumId="2">
    <w:nsid w:val="2C9F175A"/>
    <w:multiLevelType w:val="hybridMultilevel"/>
    <w:tmpl w:val="1A907F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42DE0B88"/>
    <w:multiLevelType w:val="hybridMultilevel"/>
    <w:tmpl w:val="082852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4E6B1E94"/>
    <w:multiLevelType w:val="multilevel"/>
    <w:tmpl w:val="91AE6D1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5">
    <w:nsid w:val="75C735C7"/>
    <w:multiLevelType w:val="multilevel"/>
    <w:tmpl w:val="95D6AFD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5"/>
  </w:num>
  <w:num w:numId="2">
    <w:abstractNumId w:val="1"/>
    <w:lvlOverride w:ilvl="0">
      <w:startOverride w:val="1"/>
    </w:lvlOverride>
    <w:lvlOverride w:ilvl="1">
      <w:startOverride w:val="1"/>
    </w:lvlOverride>
  </w:num>
  <w:num w:numId="3">
    <w:abstractNumId w:val="0"/>
  </w:num>
  <w:num w:numId="4">
    <w:abstractNumId w:val="3"/>
  </w:num>
  <w:num w:numId="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224"/>
    <w:rsid w:val="0000011A"/>
    <w:rsid w:val="00004F2A"/>
    <w:rsid w:val="0000638E"/>
    <w:rsid w:val="00007B4C"/>
    <w:rsid w:val="0001192C"/>
    <w:rsid w:val="00011A99"/>
    <w:rsid w:val="00013051"/>
    <w:rsid w:val="0001374D"/>
    <w:rsid w:val="000139D7"/>
    <w:rsid w:val="00014D23"/>
    <w:rsid w:val="000206F1"/>
    <w:rsid w:val="00020D4B"/>
    <w:rsid w:val="00021504"/>
    <w:rsid w:val="000229ED"/>
    <w:rsid w:val="000240C8"/>
    <w:rsid w:val="0002425B"/>
    <w:rsid w:val="00024293"/>
    <w:rsid w:val="00025C34"/>
    <w:rsid w:val="00027ADE"/>
    <w:rsid w:val="000316C5"/>
    <w:rsid w:val="00032A67"/>
    <w:rsid w:val="00034647"/>
    <w:rsid w:val="00034E1A"/>
    <w:rsid w:val="00035838"/>
    <w:rsid w:val="00036ABF"/>
    <w:rsid w:val="00044C19"/>
    <w:rsid w:val="000567A7"/>
    <w:rsid w:val="00062A3C"/>
    <w:rsid w:val="00062B09"/>
    <w:rsid w:val="000632C0"/>
    <w:rsid w:val="00064B18"/>
    <w:rsid w:val="00064C93"/>
    <w:rsid w:val="00067685"/>
    <w:rsid w:val="000677DE"/>
    <w:rsid w:val="000707DE"/>
    <w:rsid w:val="0007157A"/>
    <w:rsid w:val="00073613"/>
    <w:rsid w:val="00082850"/>
    <w:rsid w:val="00082EA8"/>
    <w:rsid w:val="0008451E"/>
    <w:rsid w:val="000922BB"/>
    <w:rsid w:val="00095F71"/>
    <w:rsid w:val="00097ADA"/>
    <w:rsid w:val="000A0650"/>
    <w:rsid w:val="000A09F6"/>
    <w:rsid w:val="000A4181"/>
    <w:rsid w:val="000A64B8"/>
    <w:rsid w:val="000B1B9A"/>
    <w:rsid w:val="000B20B1"/>
    <w:rsid w:val="000B2409"/>
    <w:rsid w:val="000B257B"/>
    <w:rsid w:val="000B5331"/>
    <w:rsid w:val="000B61A9"/>
    <w:rsid w:val="000B7574"/>
    <w:rsid w:val="000B76B8"/>
    <w:rsid w:val="000C1A82"/>
    <w:rsid w:val="000C51BA"/>
    <w:rsid w:val="000C62F9"/>
    <w:rsid w:val="000C7FBF"/>
    <w:rsid w:val="000D0C99"/>
    <w:rsid w:val="000D46B5"/>
    <w:rsid w:val="000D7015"/>
    <w:rsid w:val="000E0554"/>
    <w:rsid w:val="000E4E96"/>
    <w:rsid w:val="000E76F4"/>
    <w:rsid w:val="000F0626"/>
    <w:rsid w:val="000F35E7"/>
    <w:rsid w:val="000F4885"/>
    <w:rsid w:val="000F7753"/>
    <w:rsid w:val="00102741"/>
    <w:rsid w:val="001047C4"/>
    <w:rsid w:val="001055C3"/>
    <w:rsid w:val="001057FD"/>
    <w:rsid w:val="001072FA"/>
    <w:rsid w:val="0011033D"/>
    <w:rsid w:val="001103EC"/>
    <w:rsid w:val="0011284F"/>
    <w:rsid w:val="00117B06"/>
    <w:rsid w:val="00120924"/>
    <w:rsid w:val="00121C9D"/>
    <w:rsid w:val="00124575"/>
    <w:rsid w:val="00130167"/>
    <w:rsid w:val="0013411D"/>
    <w:rsid w:val="0013662E"/>
    <w:rsid w:val="00137E0F"/>
    <w:rsid w:val="001426BB"/>
    <w:rsid w:val="00142AAA"/>
    <w:rsid w:val="00143FB3"/>
    <w:rsid w:val="00144335"/>
    <w:rsid w:val="001472B0"/>
    <w:rsid w:val="00157A56"/>
    <w:rsid w:val="00162151"/>
    <w:rsid w:val="00164344"/>
    <w:rsid w:val="001662F6"/>
    <w:rsid w:val="00167C28"/>
    <w:rsid w:val="00171258"/>
    <w:rsid w:val="001763F2"/>
    <w:rsid w:val="0017759B"/>
    <w:rsid w:val="00180048"/>
    <w:rsid w:val="00180CD3"/>
    <w:rsid w:val="00185084"/>
    <w:rsid w:val="00186177"/>
    <w:rsid w:val="00191675"/>
    <w:rsid w:val="001960DF"/>
    <w:rsid w:val="001962A8"/>
    <w:rsid w:val="00197E40"/>
    <w:rsid w:val="001A2F65"/>
    <w:rsid w:val="001A5634"/>
    <w:rsid w:val="001A5E08"/>
    <w:rsid w:val="001A7CB6"/>
    <w:rsid w:val="001B3CBA"/>
    <w:rsid w:val="001B417C"/>
    <w:rsid w:val="001B7C2C"/>
    <w:rsid w:val="001C1B13"/>
    <w:rsid w:val="001C37C2"/>
    <w:rsid w:val="001C4201"/>
    <w:rsid w:val="001C5BD2"/>
    <w:rsid w:val="001C601B"/>
    <w:rsid w:val="001C68C7"/>
    <w:rsid w:val="001C6C8C"/>
    <w:rsid w:val="001D117E"/>
    <w:rsid w:val="001D62F0"/>
    <w:rsid w:val="001E0137"/>
    <w:rsid w:val="001E146C"/>
    <w:rsid w:val="001E19F6"/>
    <w:rsid w:val="001E2A2A"/>
    <w:rsid w:val="001E2AAF"/>
    <w:rsid w:val="001E2DA4"/>
    <w:rsid w:val="001E2F74"/>
    <w:rsid w:val="001E3774"/>
    <w:rsid w:val="001E42A5"/>
    <w:rsid w:val="001E52AE"/>
    <w:rsid w:val="001E571F"/>
    <w:rsid w:val="001E6BD5"/>
    <w:rsid w:val="001E723B"/>
    <w:rsid w:val="001F1B66"/>
    <w:rsid w:val="001F4366"/>
    <w:rsid w:val="001F53D7"/>
    <w:rsid w:val="001F6404"/>
    <w:rsid w:val="001F77E8"/>
    <w:rsid w:val="001F7EB6"/>
    <w:rsid w:val="00200447"/>
    <w:rsid w:val="00204C05"/>
    <w:rsid w:val="00205371"/>
    <w:rsid w:val="0020584C"/>
    <w:rsid w:val="00207029"/>
    <w:rsid w:val="00210BE1"/>
    <w:rsid w:val="00210FA1"/>
    <w:rsid w:val="002166C8"/>
    <w:rsid w:val="002168D2"/>
    <w:rsid w:val="0021753C"/>
    <w:rsid w:val="00221620"/>
    <w:rsid w:val="00221C70"/>
    <w:rsid w:val="00222609"/>
    <w:rsid w:val="0022305E"/>
    <w:rsid w:val="002236F4"/>
    <w:rsid w:val="00223E20"/>
    <w:rsid w:val="002247A3"/>
    <w:rsid w:val="002248D4"/>
    <w:rsid w:val="00226382"/>
    <w:rsid w:val="002359DD"/>
    <w:rsid w:val="002408B0"/>
    <w:rsid w:val="00242ACA"/>
    <w:rsid w:val="0024766B"/>
    <w:rsid w:val="00250B40"/>
    <w:rsid w:val="00251B2F"/>
    <w:rsid w:val="00251C60"/>
    <w:rsid w:val="00251F47"/>
    <w:rsid w:val="00256C0E"/>
    <w:rsid w:val="0026001B"/>
    <w:rsid w:val="002602D3"/>
    <w:rsid w:val="0026123A"/>
    <w:rsid w:val="002616AE"/>
    <w:rsid w:val="00261822"/>
    <w:rsid w:val="00270CAD"/>
    <w:rsid w:val="0027145A"/>
    <w:rsid w:val="00274D9B"/>
    <w:rsid w:val="00274F29"/>
    <w:rsid w:val="0027646B"/>
    <w:rsid w:val="00281508"/>
    <w:rsid w:val="002831B4"/>
    <w:rsid w:val="00293663"/>
    <w:rsid w:val="00296632"/>
    <w:rsid w:val="002A0177"/>
    <w:rsid w:val="002A4166"/>
    <w:rsid w:val="002B0231"/>
    <w:rsid w:val="002B1203"/>
    <w:rsid w:val="002B4213"/>
    <w:rsid w:val="002B4BA5"/>
    <w:rsid w:val="002B5368"/>
    <w:rsid w:val="002B774B"/>
    <w:rsid w:val="002C3EF9"/>
    <w:rsid w:val="002C4298"/>
    <w:rsid w:val="002C44BC"/>
    <w:rsid w:val="002C5220"/>
    <w:rsid w:val="002D11BE"/>
    <w:rsid w:val="002D5355"/>
    <w:rsid w:val="002D60A3"/>
    <w:rsid w:val="002D74FC"/>
    <w:rsid w:val="002D7F71"/>
    <w:rsid w:val="002E0984"/>
    <w:rsid w:val="002E2964"/>
    <w:rsid w:val="002E3547"/>
    <w:rsid w:val="002E537E"/>
    <w:rsid w:val="002F57B1"/>
    <w:rsid w:val="002F5DD4"/>
    <w:rsid w:val="002F716A"/>
    <w:rsid w:val="00300B62"/>
    <w:rsid w:val="0030144D"/>
    <w:rsid w:val="003025DE"/>
    <w:rsid w:val="00304562"/>
    <w:rsid w:val="0031371A"/>
    <w:rsid w:val="0031401B"/>
    <w:rsid w:val="00315E6F"/>
    <w:rsid w:val="003164F9"/>
    <w:rsid w:val="00324CE5"/>
    <w:rsid w:val="00326DAD"/>
    <w:rsid w:val="00326EB1"/>
    <w:rsid w:val="00327D05"/>
    <w:rsid w:val="00331AE1"/>
    <w:rsid w:val="00331E5D"/>
    <w:rsid w:val="00332E17"/>
    <w:rsid w:val="00335C66"/>
    <w:rsid w:val="003410B0"/>
    <w:rsid w:val="00342F4E"/>
    <w:rsid w:val="00345A47"/>
    <w:rsid w:val="00347CBF"/>
    <w:rsid w:val="00351626"/>
    <w:rsid w:val="00351738"/>
    <w:rsid w:val="00351C44"/>
    <w:rsid w:val="00351EFC"/>
    <w:rsid w:val="0035282D"/>
    <w:rsid w:val="00353066"/>
    <w:rsid w:val="003567B4"/>
    <w:rsid w:val="00360E94"/>
    <w:rsid w:val="003622D8"/>
    <w:rsid w:val="003662A6"/>
    <w:rsid w:val="003756E1"/>
    <w:rsid w:val="00376DFA"/>
    <w:rsid w:val="003807B8"/>
    <w:rsid w:val="00383520"/>
    <w:rsid w:val="00386D1C"/>
    <w:rsid w:val="003910F7"/>
    <w:rsid w:val="00393E0B"/>
    <w:rsid w:val="003940B2"/>
    <w:rsid w:val="00395510"/>
    <w:rsid w:val="00396E9F"/>
    <w:rsid w:val="003977BB"/>
    <w:rsid w:val="003A15C9"/>
    <w:rsid w:val="003A208F"/>
    <w:rsid w:val="003A64A8"/>
    <w:rsid w:val="003B7A9C"/>
    <w:rsid w:val="003C08B2"/>
    <w:rsid w:val="003C2138"/>
    <w:rsid w:val="003C47CC"/>
    <w:rsid w:val="003C74AB"/>
    <w:rsid w:val="003D0150"/>
    <w:rsid w:val="003D429B"/>
    <w:rsid w:val="003D563C"/>
    <w:rsid w:val="003D5CBB"/>
    <w:rsid w:val="003E04DE"/>
    <w:rsid w:val="003E16AB"/>
    <w:rsid w:val="003E48D3"/>
    <w:rsid w:val="003E494A"/>
    <w:rsid w:val="003E59BE"/>
    <w:rsid w:val="003E60D9"/>
    <w:rsid w:val="003E645F"/>
    <w:rsid w:val="003E72D5"/>
    <w:rsid w:val="003F14A4"/>
    <w:rsid w:val="003F1E10"/>
    <w:rsid w:val="003F3263"/>
    <w:rsid w:val="003F55C1"/>
    <w:rsid w:val="004016B9"/>
    <w:rsid w:val="00402E81"/>
    <w:rsid w:val="004037A3"/>
    <w:rsid w:val="00403CD9"/>
    <w:rsid w:val="0040432F"/>
    <w:rsid w:val="00405900"/>
    <w:rsid w:val="004079AD"/>
    <w:rsid w:val="00407A67"/>
    <w:rsid w:val="00414CDC"/>
    <w:rsid w:val="004167B9"/>
    <w:rsid w:val="004205E2"/>
    <w:rsid w:val="00420942"/>
    <w:rsid w:val="00422C1E"/>
    <w:rsid w:val="00424E1A"/>
    <w:rsid w:val="004300BD"/>
    <w:rsid w:val="00432CF8"/>
    <w:rsid w:val="00433CA6"/>
    <w:rsid w:val="00436A53"/>
    <w:rsid w:val="004415CB"/>
    <w:rsid w:val="00441E14"/>
    <w:rsid w:val="00441E40"/>
    <w:rsid w:val="00442B1F"/>
    <w:rsid w:val="00443FEA"/>
    <w:rsid w:val="00447BEB"/>
    <w:rsid w:val="00451245"/>
    <w:rsid w:val="00451DB3"/>
    <w:rsid w:val="00457B40"/>
    <w:rsid w:val="00462910"/>
    <w:rsid w:val="00463AFB"/>
    <w:rsid w:val="00464D43"/>
    <w:rsid w:val="00467172"/>
    <w:rsid w:val="0047057D"/>
    <w:rsid w:val="00470A17"/>
    <w:rsid w:val="00471EDB"/>
    <w:rsid w:val="00475723"/>
    <w:rsid w:val="00475BC5"/>
    <w:rsid w:val="00481704"/>
    <w:rsid w:val="004908F9"/>
    <w:rsid w:val="00492849"/>
    <w:rsid w:val="00492CA0"/>
    <w:rsid w:val="00492F9F"/>
    <w:rsid w:val="0049536C"/>
    <w:rsid w:val="00497E1E"/>
    <w:rsid w:val="004A0B4F"/>
    <w:rsid w:val="004A2BAF"/>
    <w:rsid w:val="004A2C73"/>
    <w:rsid w:val="004A36BD"/>
    <w:rsid w:val="004A713D"/>
    <w:rsid w:val="004B01AE"/>
    <w:rsid w:val="004B0914"/>
    <w:rsid w:val="004B11DC"/>
    <w:rsid w:val="004B1ED8"/>
    <w:rsid w:val="004B34F1"/>
    <w:rsid w:val="004B389D"/>
    <w:rsid w:val="004B4695"/>
    <w:rsid w:val="004B6304"/>
    <w:rsid w:val="004B6865"/>
    <w:rsid w:val="004C0713"/>
    <w:rsid w:val="004C1692"/>
    <w:rsid w:val="004C1DE3"/>
    <w:rsid w:val="004C2F6B"/>
    <w:rsid w:val="004C3810"/>
    <w:rsid w:val="004C5154"/>
    <w:rsid w:val="004C57F6"/>
    <w:rsid w:val="004C5F3F"/>
    <w:rsid w:val="004C78FF"/>
    <w:rsid w:val="004D1A74"/>
    <w:rsid w:val="004D26A5"/>
    <w:rsid w:val="004D2B14"/>
    <w:rsid w:val="004D2FAF"/>
    <w:rsid w:val="004D3027"/>
    <w:rsid w:val="004D3A0D"/>
    <w:rsid w:val="004D46B1"/>
    <w:rsid w:val="004D55C5"/>
    <w:rsid w:val="004E3528"/>
    <w:rsid w:val="004E4057"/>
    <w:rsid w:val="004E4980"/>
    <w:rsid w:val="004E4E48"/>
    <w:rsid w:val="004E69A3"/>
    <w:rsid w:val="004E6AFB"/>
    <w:rsid w:val="004E6B21"/>
    <w:rsid w:val="004E72DA"/>
    <w:rsid w:val="004F08E4"/>
    <w:rsid w:val="004F1448"/>
    <w:rsid w:val="004F19BA"/>
    <w:rsid w:val="004F2125"/>
    <w:rsid w:val="004F217C"/>
    <w:rsid w:val="004F2297"/>
    <w:rsid w:val="004F3303"/>
    <w:rsid w:val="004F33FE"/>
    <w:rsid w:val="004F57FF"/>
    <w:rsid w:val="004F60D8"/>
    <w:rsid w:val="004F6378"/>
    <w:rsid w:val="00502CC8"/>
    <w:rsid w:val="00506778"/>
    <w:rsid w:val="00507E15"/>
    <w:rsid w:val="005123CB"/>
    <w:rsid w:val="0051504C"/>
    <w:rsid w:val="00515268"/>
    <w:rsid w:val="00515BF4"/>
    <w:rsid w:val="00515FCB"/>
    <w:rsid w:val="00520A07"/>
    <w:rsid w:val="00522206"/>
    <w:rsid w:val="00522606"/>
    <w:rsid w:val="00525985"/>
    <w:rsid w:val="00525BA5"/>
    <w:rsid w:val="0053562D"/>
    <w:rsid w:val="00540085"/>
    <w:rsid w:val="005405B2"/>
    <w:rsid w:val="005415D9"/>
    <w:rsid w:val="00541EA0"/>
    <w:rsid w:val="00541F7F"/>
    <w:rsid w:val="00542E57"/>
    <w:rsid w:val="00544BAA"/>
    <w:rsid w:val="00544DD5"/>
    <w:rsid w:val="00546E23"/>
    <w:rsid w:val="00547897"/>
    <w:rsid w:val="00547A1D"/>
    <w:rsid w:val="00550FB0"/>
    <w:rsid w:val="0055182A"/>
    <w:rsid w:val="00552E82"/>
    <w:rsid w:val="00553172"/>
    <w:rsid w:val="00553B73"/>
    <w:rsid w:val="00553C75"/>
    <w:rsid w:val="00553E64"/>
    <w:rsid w:val="00557B5B"/>
    <w:rsid w:val="00560307"/>
    <w:rsid w:val="00561E9E"/>
    <w:rsid w:val="00563ED0"/>
    <w:rsid w:val="00566AC2"/>
    <w:rsid w:val="00567E51"/>
    <w:rsid w:val="00571302"/>
    <w:rsid w:val="005722E9"/>
    <w:rsid w:val="00572E12"/>
    <w:rsid w:val="00575102"/>
    <w:rsid w:val="00575109"/>
    <w:rsid w:val="00580FCC"/>
    <w:rsid w:val="005829AB"/>
    <w:rsid w:val="00582B92"/>
    <w:rsid w:val="0058394A"/>
    <w:rsid w:val="005846CA"/>
    <w:rsid w:val="0058563C"/>
    <w:rsid w:val="0058779E"/>
    <w:rsid w:val="00590596"/>
    <w:rsid w:val="00592A8A"/>
    <w:rsid w:val="00594A48"/>
    <w:rsid w:val="005961B3"/>
    <w:rsid w:val="00597361"/>
    <w:rsid w:val="005A0053"/>
    <w:rsid w:val="005A0C9A"/>
    <w:rsid w:val="005A3632"/>
    <w:rsid w:val="005A6885"/>
    <w:rsid w:val="005A73E5"/>
    <w:rsid w:val="005B023C"/>
    <w:rsid w:val="005B03BE"/>
    <w:rsid w:val="005B1F5F"/>
    <w:rsid w:val="005B21B3"/>
    <w:rsid w:val="005B5EF7"/>
    <w:rsid w:val="005B6194"/>
    <w:rsid w:val="005B643A"/>
    <w:rsid w:val="005C0F3D"/>
    <w:rsid w:val="005C1BCF"/>
    <w:rsid w:val="005C1C28"/>
    <w:rsid w:val="005C607C"/>
    <w:rsid w:val="005C73EF"/>
    <w:rsid w:val="005D077F"/>
    <w:rsid w:val="005D175D"/>
    <w:rsid w:val="005D5382"/>
    <w:rsid w:val="005D72C0"/>
    <w:rsid w:val="005E23A3"/>
    <w:rsid w:val="005E257A"/>
    <w:rsid w:val="005E26AA"/>
    <w:rsid w:val="005E3F62"/>
    <w:rsid w:val="005E42F8"/>
    <w:rsid w:val="005F1093"/>
    <w:rsid w:val="005F1A5B"/>
    <w:rsid w:val="005F207A"/>
    <w:rsid w:val="005F2926"/>
    <w:rsid w:val="005F3ADA"/>
    <w:rsid w:val="005F5389"/>
    <w:rsid w:val="0060395D"/>
    <w:rsid w:val="00611FC2"/>
    <w:rsid w:val="00615031"/>
    <w:rsid w:val="006177AE"/>
    <w:rsid w:val="00620106"/>
    <w:rsid w:val="006201E3"/>
    <w:rsid w:val="00624D3E"/>
    <w:rsid w:val="0062654F"/>
    <w:rsid w:val="00626726"/>
    <w:rsid w:val="00630E7C"/>
    <w:rsid w:val="0063171F"/>
    <w:rsid w:val="00631CC6"/>
    <w:rsid w:val="00631DFE"/>
    <w:rsid w:val="00632DBE"/>
    <w:rsid w:val="0063375B"/>
    <w:rsid w:val="00634F34"/>
    <w:rsid w:val="006361CD"/>
    <w:rsid w:val="006373DC"/>
    <w:rsid w:val="00637ED1"/>
    <w:rsid w:val="00645FEC"/>
    <w:rsid w:val="00647113"/>
    <w:rsid w:val="0065211B"/>
    <w:rsid w:val="00652E76"/>
    <w:rsid w:val="00655533"/>
    <w:rsid w:val="00660F42"/>
    <w:rsid w:val="00661F9B"/>
    <w:rsid w:val="006624D9"/>
    <w:rsid w:val="00663ED5"/>
    <w:rsid w:val="00664CFE"/>
    <w:rsid w:val="00664D5D"/>
    <w:rsid w:val="0066602D"/>
    <w:rsid w:val="006667A7"/>
    <w:rsid w:val="00666D33"/>
    <w:rsid w:val="006721C8"/>
    <w:rsid w:val="00674E33"/>
    <w:rsid w:val="00675DF2"/>
    <w:rsid w:val="00677515"/>
    <w:rsid w:val="00682231"/>
    <w:rsid w:val="00684705"/>
    <w:rsid w:val="00685604"/>
    <w:rsid w:val="00686883"/>
    <w:rsid w:val="00686CDE"/>
    <w:rsid w:val="00690F55"/>
    <w:rsid w:val="00691CFF"/>
    <w:rsid w:val="00692BDB"/>
    <w:rsid w:val="00693545"/>
    <w:rsid w:val="00693DE0"/>
    <w:rsid w:val="00694378"/>
    <w:rsid w:val="0069622C"/>
    <w:rsid w:val="00697676"/>
    <w:rsid w:val="006A19AF"/>
    <w:rsid w:val="006A1D9C"/>
    <w:rsid w:val="006A2642"/>
    <w:rsid w:val="006B1C8C"/>
    <w:rsid w:val="006B3115"/>
    <w:rsid w:val="006B35B2"/>
    <w:rsid w:val="006B37AF"/>
    <w:rsid w:val="006B4573"/>
    <w:rsid w:val="006B553D"/>
    <w:rsid w:val="006B6B15"/>
    <w:rsid w:val="006B725C"/>
    <w:rsid w:val="006B7393"/>
    <w:rsid w:val="006C09C1"/>
    <w:rsid w:val="006C3FA8"/>
    <w:rsid w:val="006C4D71"/>
    <w:rsid w:val="006C6596"/>
    <w:rsid w:val="006C6740"/>
    <w:rsid w:val="006C7C12"/>
    <w:rsid w:val="006D276B"/>
    <w:rsid w:val="006D5C1B"/>
    <w:rsid w:val="006D7A71"/>
    <w:rsid w:val="006E0080"/>
    <w:rsid w:val="006E10AD"/>
    <w:rsid w:val="006E214C"/>
    <w:rsid w:val="006E2A55"/>
    <w:rsid w:val="006E3111"/>
    <w:rsid w:val="006E40F3"/>
    <w:rsid w:val="006E7EB8"/>
    <w:rsid w:val="006F0552"/>
    <w:rsid w:val="006F1376"/>
    <w:rsid w:val="006F1428"/>
    <w:rsid w:val="006F1E23"/>
    <w:rsid w:val="006F5EA5"/>
    <w:rsid w:val="006F68CF"/>
    <w:rsid w:val="006F6CA4"/>
    <w:rsid w:val="007002B2"/>
    <w:rsid w:val="0070347D"/>
    <w:rsid w:val="0070455C"/>
    <w:rsid w:val="0071438D"/>
    <w:rsid w:val="00715AC7"/>
    <w:rsid w:val="00716022"/>
    <w:rsid w:val="007171FC"/>
    <w:rsid w:val="00722B08"/>
    <w:rsid w:val="00725909"/>
    <w:rsid w:val="007311BF"/>
    <w:rsid w:val="007313E9"/>
    <w:rsid w:val="00732F15"/>
    <w:rsid w:val="0073475C"/>
    <w:rsid w:val="00734923"/>
    <w:rsid w:val="00736338"/>
    <w:rsid w:val="00737577"/>
    <w:rsid w:val="007400F8"/>
    <w:rsid w:val="00743A33"/>
    <w:rsid w:val="00747017"/>
    <w:rsid w:val="00750521"/>
    <w:rsid w:val="00751FEB"/>
    <w:rsid w:val="00752D29"/>
    <w:rsid w:val="00752F2E"/>
    <w:rsid w:val="00756616"/>
    <w:rsid w:val="00761124"/>
    <w:rsid w:val="00762360"/>
    <w:rsid w:val="00764274"/>
    <w:rsid w:val="00764D12"/>
    <w:rsid w:val="00765AF5"/>
    <w:rsid w:val="00767CEE"/>
    <w:rsid w:val="0077147D"/>
    <w:rsid w:val="007733C0"/>
    <w:rsid w:val="00774B82"/>
    <w:rsid w:val="00776F1F"/>
    <w:rsid w:val="00780009"/>
    <w:rsid w:val="00781954"/>
    <w:rsid w:val="00784535"/>
    <w:rsid w:val="00787592"/>
    <w:rsid w:val="007956D5"/>
    <w:rsid w:val="007A58D9"/>
    <w:rsid w:val="007A6CB7"/>
    <w:rsid w:val="007B1A85"/>
    <w:rsid w:val="007B1FA1"/>
    <w:rsid w:val="007B4122"/>
    <w:rsid w:val="007B7BE9"/>
    <w:rsid w:val="007C0069"/>
    <w:rsid w:val="007C0964"/>
    <w:rsid w:val="007C0B53"/>
    <w:rsid w:val="007C3555"/>
    <w:rsid w:val="007C6906"/>
    <w:rsid w:val="007C6D40"/>
    <w:rsid w:val="007C7717"/>
    <w:rsid w:val="007D13A0"/>
    <w:rsid w:val="007D2004"/>
    <w:rsid w:val="007D228F"/>
    <w:rsid w:val="007D316C"/>
    <w:rsid w:val="007D3A8D"/>
    <w:rsid w:val="007E0CB9"/>
    <w:rsid w:val="007E13EF"/>
    <w:rsid w:val="007E2F9C"/>
    <w:rsid w:val="007E3035"/>
    <w:rsid w:val="007E4916"/>
    <w:rsid w:val="007E5106"/>
    <w:rsid w:val="007E5CCA"/>
    <w:rsid w:val="007F0618"/>
    <w:rsid w:val="007F0DE1"/>
    <w:rsid w:val="007F3527"/>
    <w:rsid w:val="007F35E8"/>
    <w:rsid w:val="008001DB"/>
    <w:rsid w:val="008041A8"/>
    <w:rsid w:val="00804E4E"/>
    <w:rsid w:val="00805F0D"/>
    <w:rsid w:val="00810BE4"/>
    <w:rsid w:val="008119FB"/>
    <w:rsid w:val="00813654"/>
    <w:rsid w:val="0081530B"/>
    <w:rsid w:val="00822B0B"/>
    <w:rsid w:val="00822B3A"/>
    <w:rsid w:val="0082689C"/>
    <w:rsid w:val="00834701"/>
    <w:rsid w:val="00835B37"/>
    <w:rsid w:val="008367FF"/>
    <w:rsid w:val="00837A34"/>
    <w:rsid w:val="00842E3F"/>
    <w:rsid w:val="00845A9C"/>
    <w:rsid w:val="00846556"/>
    <w:rsid w:val="00846C90"/>
    <w:rsid w:val="00847A94"/>
    <w:rsid w:val="00847DAC"/>
    <w:rsid w:val="0085180B"/>
    <w:rsid w:val="00852CF6"/>
    <w:rsid w:val="008549BE"/>
    <w:rsid w:val="00856E72"/>
    <w:rsid w:val="00860D79"/>
    <w:rsid w:val="008627AC"/>
    <w:rsid w:val="00862BE7"/>
    <w:rsid w:val="00870D55"/>
    <w:rsid w:val="00872019"/>
    <w:rsid w:val="008722FB"/>
    <w:rsid w:val="00872E6D"/>
    <w:rsid w:val="00874360"/>
    <w:rsid w:val="00875294"/>
    <w:rsid w:val="008764B8"/>
    <w:rsid w:val="00877263"/>
    <w:rsid w:val="00877649"/>
    <w:rsid w:val="008816DE"/>
    <w:rsid w:val="0088221C"/>
    <w:rsid w:val="00883AA1"/>
    <w:rsid w:val="008856E1"/>
    <w:rsid w:val="00885CCA"/>
    <w:rsid w:val="008863ED"/>
    <w:rsid w:val="008877C6"/>
    <w:rsid w:val="0089363A"/>
    <w:rsid w:val="00893C82"/>
    <w:rsid w:val="00895D25"/>
    <w:rsid w:val="00897407"/>
    <w:rsid w:val="008A5D14"/>
    <w:rsid w:val="008A7F32"/>
    <w:rsid w:val="008B1829"/>
    <w:rsid w:val="008B1A6E"/>
    <w:rsid w:val="008B1FC3"/>
    <w:rsid w:val="008B20E7"/>
    <w:rsid w:val="008B243F"/>
    <w:rsid w:val="008B3893"/>
    <w:rsid w:val="008B47DA"/>
    <w:rsid w:val="008B52F8"/>
    <w:rsid w:val="008C11A4"/>
    <w:rsid w:val="008C4489"/>
    <w:rsid w:val="008C61C1"/>
    <w:rsid w:val="008C7468"/>
    <w:rsid w:val="008C7F6F"/>
    <w:rsid w:val="008D24D1"/>
    <w:rsid w:val="008D4850"/>
    <w:rsid w:val="008D4ED1"/>
    <w:rsid w:val="008D6304"/>
    <w:rsid w:val="008E0CD2"/>
    <w:rsid w:val="008E180B"/>
    <w:rsid w:val="008E3BD4"/>
    <w:rsid w:val="008E3F12"/>
    <w:rsid w:val="008E6C84"/>
    <w:rsid w:val="008E73F2"/>
    <w:rsid w:val="008E7D2D"/>
    <w:rsid w:val="008F4224"/>
    <w:rsid w:val="008F7F93"/>
    <w:rsid w:val="0090296A"/>
    <w:rsid w:val="0090510E"/>
    <w:rsid w:val="009059C2"/>
    <w:rsid w:val="0090741A"/>
    <w:rsid w:val="0091010C"/>
    <w:rsid w:val="009128DE"/>
    <w:rsid w:val="00913824"/>
    <w:rsid w:val="0091535E"/>
    <w:rsid w:val="009157C8"/>
    <w:rsid w:val="00915EAC"/>
    <w:rsid w:val="009230B7"/>
    <w:rsid w:val="00925865"/>
    <w:rsid w:val="00927222"/>
    <w:rsid w:val="00930EB4"/>
    <w:rsid w:val="00931A51"/>
    <w:rsid w:val="00937084"/>
    <w:rsid w:val="009379E6"/>
    <w:rsid w:val="0094063B"/>
    <w:rsid w:val="00941B9F"/>
    <w:rsid w:val="00941C42"/>
    <w:rsid w:val="00950055"/>
    <w:rsid w:val="009504CB"/>
    <w:rsid w:val="009512DA"/>
    <w:rsid w:val="00953A85"/>
    <w:rsid w:val="00957206"/>
    <w:rsid w:val="009578B3"/>
    <w:rsid w:val="00962779"/>
    <w:rsid w:val="00970A1F"/>
    <w:rsid w:val="009736F5"/>
    <w:rsid w:val="00974FF7"/>
    <w:rsid w:val="00981E12"/>
    <w:rsid w:val="00982EDD"/>
    <w:rsid w:val="009841CB"/>
    <w:rsid w:val="00984BE5"/>
    <w:rsid w:val="009870FA"/>
    <w:rsid w:val="00990581"/>
    <w:rsid w:val="009909D7"/>
    <w:rsid w:val="00991DBF"/>
    <w:rsid w:val="00993878"/>
    <w:rsid w:val="00993AC4"/>
    <w:rsid w:val="00993BC0"/>
    <w:rsid w:val="00996993"/>
    <w:rsid w:val="009A039E"/>
    <w:rsid w:val="009A095B"/>
    <w:rsid w:val="009A2D5C"/>
    <w:rsid w:val="009B4EA4"/>
    <w:rsid w:val="009B6E34"/>
    <w:rsid w:val="009B76C1"/>
    <w:rsid w:val="009C2F03"/>
    <w:rsid w:val="009C6A99"/>
    <w:rsid w:val="009D0FDF"/>
    <w:rsid w:val="009D38C7"/>
    <w:rsid w:val="009D4097"/>
    <w:rsid w:val="009D4395"/>
    <w:rsid w:val="009D4C26"/>
    <w:rsid w:val="009D793C"/>
    <w:rsid w:val="009E075C"/>
    <w:rsid w:val="009E2EC1"/>
    <w:rsid w:val="009F15D3"/>
    <w:rsid w:val="009F196C"/>
    <w:rsid w:val="009F1CD7"/>
    <w:rsid w:val="009F35EB"/>
    <w:rsid w:val="009F3661"/>
    <w:rsid w:val="009F58C9"/>
    <w:rsid w:val="009F6756"/>
    <w:rsid w:val="009F7FBF"/>
    <w:rsid w:val="00A0336D"/>
    <w:rsid w:val="00A052AF"/>
    <w:rsid w:val="00A05911"/>
    <w:rsid w:val="00A063D6"/>
    <w:rsid w:val="00A0696E"/>
    <w:rsid w:val="00A11271"/>
    <w:rsid w:val="00A12057"/>
    <w:rsid w:val="00A17510"/>
    <w:rsid w:val="00A20C45"/>
    <w:rsid w:val="00A248DA"/>
    <w:rsid w:val="00A24F18"/>
    <w:rsid w:val="00A26115"/>
    <w:rsid w:val="00A26B7C"/>
    <w:rsid w:val="00A31359"/>
    <w:rsid w:val="00A32C27"/>
    <w:rsid w:val="00A35607"/>
    <w:rsid w:val="00A35AFD"/>
    <w:rsid w:val="00A40BEB"/>
    <w:rsid w:val="00A45999"/>
    <w:rsid w:val="00A47275"/>
    <w:rsid w:val="00A516EB"/>
    <w:rsid w:val="00A54810"/>
    <w:rsid w:val="00A54C5C"/>
    <w:rsid w:val="00A55487"/>
    <w:rsid w:val="00A6284D"/>
    <w:rsid w:val="00A62863"/>
    <w:rsid w:val="00A62BD5"/>
    <w:rsid w:val="00A63282"/>
    <w:rsid w:val="00A639D1"/>
    <w:rsid w:val="00A65E6B"/>
    <w:rsid w:val="00A71746"/>
    <w:rsid w:val="00A717AA"/>
    <w:rsid w:val="00A71EB5"/>
    <w:rsid w:val="00A72F83"/>
    <w:rsid w:val="00A76FEB"/>
    <w:rsid w:val="00A77EE8"/>
    <w:rsid w:val="00A83263"/>
    <w:rsid w:val="00A85E9F"/>
    <w:rsid w:val="00A85EF5"/>
    <w:rsid w:val="00A918A5"/>
    <w:rsid w:val="00A937FE"/>
    <w:rsid w:val="00AA247A"/>
    <w:rsid w:val="00AB34D4"/>
    <w:rsid w:val="00AB59A0"/>
    <w:rsid w:val="00AC35B4"/>
    <w:rsid w:val="00AC66EA"/>
    <w:rsid w:val="00AD121F"/>
    <w:rsid w:val="00AD2846"/>
    <w:rsid w:val="00AD3E2D"/>
    <w:rsid w:val="00AD4172"/>
    <w:rsid w:val="00AD4392"/>
    <w:rsid w:val="00AE2803"/>
    <w:rsid w:val="00AE2BD8"/>
    <w:rsid w:val="00AE2DB2"/>
    <w:rsid w:val="00AE31CA"/>
    <w:rsid w:val="00AE5326"/>
    <w:rsid w:val="00AE5C48"/>
    <w:rsid w:val="00AE5DA5"/>
    <w:rsid w:val="00AE69F2"/>
    <w:rsid w:val="00AE7D6B"/>
    <w:rsid w:val="00AF0A27"/>
    <w:rsid w:val="00AF3256"/>
    <w:rsid w:val="00AF36B1"/>
    <w:rsid w:val="00AF49B5"/>
    <w:rsid w:val="00B008B1"/>
    <w:rsid w:val="00B0462D"/>
    <w:rsid w:val="00B05093"/>
    <w:rsid w:val="00B06D25"/>
    <w:rsid w:val="00B12936"/>
    <w:rsid w:val="00B13048"/>
    <w:rsid w:val="00B151F9"/>
    <w:rsid w:val="00B2075E"/>
    <w:rsid w:val="00B21641"/>
    <w:rsid w:val="00B223D2"/>
    <w:rsid w:val="00B23B5E"/>
    <w:rsid w:val="00B23D19"/>
    <w:rsid w:val="00B307E7"/>
    <w:rsid w:val="00B31099"/>
    <w:rsid w:val="00B32F32"/>
    <w:rsid w:val="00B344DB"/>
    <w:rsid w:val="00B37B79"/>
    <w:rsid w:val="00B419B8"/>
    <w:rsid w:val="00B422BD"/>
    <w:rsid w:val="00B4381B"/>
    <w:rsid w:val="00B45FCF"/>
    <w:rsid w:val="00B47512"/>
    <w:rsid w:val="00B500FE"/>
    <w:rsid w:val="00B505F0"/>
    <w:rsid w:val="00B50C59"/>
    <w:rsid w:val="00B531EA"/>
    <w:rsid w:val="00B6337F"/>
    <w:rsid w:val="00B63C06"/>
    <w:rsid w:val="00B64349"/>
    <w:rsid w:val="00B64C0A"/>
    <w:rsid w:val="00B7089D"/>
    <w:rsid w:val="00B7117F"/>
    <w:rsid w:val="00B71AF3"/>
    <w:rsid w:val="00B71FEE"/>
    <w:rsid w:val="00B72BC0"/>
    <w:rsid w:val="00B751C7"/>
    <w:rsid w:val="00B75D9E"/>
    <w:rsid w:val="00B80395"/>
    <w:rsid w:val="00B816E5"/>
    <w:rsid w:val="00B81972"/>
    <w:rsid w:val="00B825EB"/>
    <w:rsid w:val="00B83A66"/>
    <w:rsid w:val="00B84FC6"/>
    <w:rsid w:val="00B8604F"/>
    <w:rsid w:val="00B87A92"/>
    <w:rsid w:val="00B91922"/>
    <w:rsid w:val="00B94201"/>
    <w:rsid w:val="00B947C0"/>
    <w:rsid w:val="00B96F9E"/>
    <w:rsid w:val="00B97729"/>
    <w:rsid w:val="00B97E7D"/>
    <w:rsid w:val="00BA01FA"/>
    <w:rsid w:val="00BA2691"/>
    <w:rsid w:val="00BA2943"/>
    <w:rsid w:val="00BA315C"/>
    <w:rsid w:val="00BA3AFA"/>
    <w:rsid w:val="00BA4CF4"/>
    <w:rsid w:val="00BA6785"/>
    <w:rsid w:val="00BA6CBB"/>
    <w:rsid w:val="00BB0831"/>
    <w:rsid w:val="00BB15E5"/>
    <w:rsid w:val="00BB56C9"/>
    <w:rsid w:val="00BB5842"/>
    <w:rsid w:val="00BB7C53"/>
    <w:rsid w:val="00BC134E"/>
    <w:rsid w:val="00BC1ED5"/>
    <w:rsid w:val="00BC20B2"/>
    <w:rsid w:val="00BC35D2"/>
    <w:rsid w:val="00BC47CD"/>
    <w:rsid w:val="00BC7974"/>
    <w:rsid w:val="00BC7A5C"/>
    <w:rsid w:val="00BD0B1E"/>
    <w:rsid w:val="00BD2595"/>
    <w:rsid w:val="00BD25DE"/>
    <w:rsid w:val="00BD29B9"/>
    <w:rsid w:val="00BD465C"/>
    <w:rsid w:val="00BD7963"/>
    <w:rsid w:val="00BE3D94"/>
    <w:rsid w:val="00BE5CA9"/>
    <w:rsid w:val="00BE6E58"/>
    <w:rsid w:val="00BF107A"/>
    <w:rsid w:val="00BF19AE"/>
    <w:rsid w:val="00BF1CCF"/>
    <w:rsid w:val="00BF28B3"/>
    <w:rsid w:val="00BF370A"/>
    <w:rsid w:val="00BF71F4"/>
    <w:rsid w:val="00BF7281"/>
    <w:rsid w:val="00BF758B"/>
    <w:rsid w:val="00C02EC1"/>
    <w:rsid w:val="00C02F5C"/>
    <w:rsid w:val="00C06586"/>
    <w:rsid w:val="00C06DD6"/>
    <w:rsid w:val="00C102AD"/>
    <w:rsid w:val="00C1473F"/>
    <w:rsid w:val="00C14A0A"/>
    <w:rsid w:val="00C2027C"/>
    <w:rsid w:val="00C259BF"/>
    <w:rsid w:val="00C266E8"/>
    <w:rsid w:val="00C31644"/>
    <w:rsid w:val="00C36A5A"/>
    <w:rsid w:val="00C40E6C"/>
    <w:rsid w:val="00C41232"/>
    <w:rsid w:val="00C41613"/>
    <w:rsid w:val="00C41A22"/>
    <w:rsid w:val="00C41A24"/>
    <w:rsid w:val="00C50D78"/>
    <w:rsid w:val="00C5202D"/>
    <w:rsid w:val="00C53F2A"/>
    <w:rsid w:val="00C55021"/>
    <w:rsid w:val="00C562BB"/>
    <w:rsid w:val="00C56410"/>
    <w:rsid w:val="00C579C7"/>
    <w:rsid w:val="00C57F3C"/>
    <w:rsid w:val="00C6263F"/>
    <w:rsid w:val="00C62985"/>
    <w:rsid w:val="00C62C5F"/>
    <w:rsid w:val="00C63210"/>
    <w:rsid w:val="00C64254"/>
    <w:rsid w:val="00C65119"/>
    <w:rsid w:val="00C67107"/>
    <w:rsid w:val="00C67CEC"/>
    <w:rsid w:val="00C7046B"/>
    <w:rsid w:val="00C70DCB"/>
    <w:rsid w:val="00C72E73"/>
    <w:rsid w:val="00C7372E"/>
    <w:rsid w:val="00C7499A"/>
    <w:rsid w:val="00C752C8"/>
    <w:rsid w:val="00C80D41"/>
    <w:rsid w:val="00C813D9"/>
    <w:rsid w:val="00C8216B"/>
    <w:rsid w:val="00C82FC0"/>
    <w:rsid w:val="00C83142"/>
    <w:rsid w:val="00C8399E"/>
    <w:rsid w:val="00C83D7F"/>
    <w:rsid w:val="00C86AD4"/>
    <w:rsid w:val="00C909B9"/>
    <w:rsid w:val="00C90B65"/>
    <w:rsid w:val="00C92E22"/>
    <w:rsid w:val="00CA277D"/>
    <w:rsid w:val="00CA4C1A"/>
    <w:rsid w:val="00CA5D48"/>
    <w:rsid w:val="00CA77EF"/>
    <w:rsid w:val="00CB040A"/>
    <w:rsid w:val="00CB04E5"/>
    <w:rsid w:val="00CB107C"/>
    <w:rsid w:val="00CB5D3F"/>
    <w:rsid w:val="00CB71B4"/>
    <w:rsid w:val="00CB726B"/>
    <w:rsid w:val="00CB7A15"/>
    <w:rsid w:val="00CC2266"/>
    <w:rsid w:val="00CC433B"/>
    <w:rsid w:val="00CC56B9"/>
    <w:rsid w:val="00CC65D0"/>
    <w:rsid w:val="00CC7BBC"/>
    <w:rsid w:val="00CD0EFD"/>
    <w:rsid w:val="00CD1BB0"/>
    <w:rsid w:val="00CD2371"/>
    <w:rsid w:val="00CD3534"/>
    <w:rsid w:val="00CD47EA"/>
    <w:rsid w:val="00CD59B7"/>
    <w:rsid w:val="00CD5D64"/>
    <w:rsid w:val="00CE079E"/>
    <w:rsid w:val="00CE3ED1"/>
    <w:rsid w:val="00CE4168"/>
    <w:rsid w:val="00CE4E81"/>
    <w:rsid w:val="00CF1412"/>
    <w:rsid w:val="00CF206B"/>
    <w:rsid w:val="00CF49E0"/>
    <w:rsid w:val="00CF5ADA"/>
    <w:rsid w:val="00CF6116"/>
    <w:rsid w:val="00D0152E"/>
    <w:rsid w:val="00D1074D"/>
    <w:rsid w:val="00D12440"/>
    <w:rsid w:val="00D1350E"/>
    <w:rsid w:val="00D14942"/>
    <w:rsid w:val="00D1662D"/>
    <w:rsid w:val="00D32E15"/>
    <w:rsid w:val="00D33929"/>
    <w:rsid w:val="00D34262"/>
    <w:rsid w:val="00D344F7"/>
    <w:rsid w:val="00D34804"/>
    <w:rsid w:val="00D360B8"/>
    <w:rsid w:val="00D36FBB"/>
    <w:rsid w:val="00D41574"/>
    <w:rsid w:val="00D44219"/>
    <w:rsid w:val="00D44406"/>
    <w:rsid w:val="00D449BE"/>
    <w:rsid w:val="00D44ED4"/>
    <w:rsid w:val="00D47613"/>
    <w:rsid w:val="00D5020F"/>
    <w:rsid w:val="00D52995"/>
    <w:rsid w:val="00D57B99"/>
    <w:rsid w:val="00D607E5"/>
    <w:rsid w:val="00D673FF"/>
    <w:rsid w:val="00D7055A"/>
    <w:rsid w:val="00D70E50"/>
    <w:rsid w:val="00D718FD"/>
    <w:rsid w:val="00D72A63"/>
    <w:rsid w:val="00D805D0"/>
    <w:rsid w:val="00D826D1"/>
    <w:rsid w:val="00D8277C"/>
    <w:rsid w:val="00D86C4A"/>
    <w:rsid w:val="00D9102E"/>
    <w:rsid w:val="00D93E61"/>
    <w:rsid w:val="00D95179"/>
    <w:rsid w:val="00D97529"/>
    <w:rsid w:val="00DA00CC"/>
    <w:rsid w:val="00DA0D7C"/>
    <w:rsid w:val="00DA1B56"/>
    <w:rsid w:val="00DA24D2"/>
    <w:rsid w:val="00DA5781"/>
    <w:rsid w:val="00DA676D"/>
    <w:rsid w:val="00DA71A2"/>
    <w:rsid w:val="00DA7880"/>
    <w:rsid w:val="00DB1BF2"/>
    <w:rsid w:val="00DB3FF6"/>
    <w:rsid w:val="00DB4011"/>
    <w:rsid w:val="00DB5F76"/>
    <w:rsid w:val="00DB7E33"/>
    <w:rsid w:val="00DC0CF8"/>
    <w:rsid w:val="00DC2761"/>
    <w:rsid w:val="00DC2FE6"/>
    <w:rsid w:val="00DC4676"/>
    <w:rsid w:val="00DC7281"/>
    <w:rsid w:val="00DC78EE"/>
    <w:rsid w:val="00DD0CD1"/>
    <w:rsid w:val="00DD49EB"/>
    <w:rsid w:val="00DD4D54"/>
    <w:rsid w:val="00DD6AC6"/>
    <w:rsid w:val="00DD6DA8"/>
    <w:rsid w:val="00DD78ED"/>
    <w:rsid w:val="00DE0651"/>
    <w:rsid w:val="00DE1400"/>
    <w:rsid w:val="00DE229A"/>
    <w:rsid w:val="00DE6D2B"/>
    <w:rsid w:val="00DE6F54"/>
    <w:rsid w:val="00DE7CD5"/>
    <w:rsid w:val="00DF2B3D"/>
    <w:rsid w:val="00DF4A42"/>
    <w:rsid w:val="00DF50DE"/>
    <w:rsid w:val="00DF72F3"/>
    <w:rsid w:val="00DF7E64"/>
    <w:rsid w:val="00E0010E"/>
    <w:rsid w:val="00E00F9F"/>
    <w:rsid w:val="00E02E2C"/>
    <w:rsid w:val="00E03384"/>
    <w:rsid w:val="00E03B67"/>
    <w:rsid w:val="00E04469"/>
    <w:rsid w:val="00E05872"/>
    <w:rsid w:val="00E11243"/>
    <w:rsid w:val="00E12B59"/>
    <w:rsid w:val="00E14D6D"/>
    <w:rsid w:val="00E15EF6"/>
    <w:rsid w:val="00E17BF7"/>
    <w:rsid w:val="00E20B12"/>
    <w:rsid w:val="00E21FF2"/>
    <w:rsid w:val="00E26F09"/>
    <w:rsid w:val="00E303AC"/>
    <w:rsid w:val="00E351CC"/>
    <w:rsid w:val="00E36529"/>
    <w:rsid w:val="00E405CF"/>
    <w:rsid w:val="00E4086B"/>
    <w:rsid w:val="00E41841"/>
    <w:rsid w:val="00E5206C"/>
    <w:rsid w:val="00E52164"/>
    <w:rsid w:val="00E521D0"/>
    <w:rsid w:val="00E53599"/>
    <w:rsid w:val="00E546FD"/>
    <w:rsid w:val="00E54BD1"/>
    <w:rsid w:val="00E563ED"/>
    <w:rsid w:val="00E61AE0"/>
    <w:rsid w:val="00E61C21"/>
    <w:rsid w:val="00E63273"/>
    <w:rsid w:val="00E64DCA"/>
    <w:rsid w:val="00E66428"/>
    <w:rsid w:val="00E6753A"/>
    <w:rsid w:val="00E72D07"/>
    <w:rsid w:val="00E744DA"/>
    <w:rsid w:val="00E766B9"/>
    <w:rsid w:val="00E77703"/>
    <w:rsid w:val="00E77F2E"/>
    <w:rsid w:val="00E77F60"/>
    <w:rsid w:val="00E83675"/>
    <w:rsid w:val="00E84D9E"/>
    <w:rsid w:val="00E8554B"/>
    <w:rsid w:val="00E85B47"/>
    <w:rsid w:val="00E86115"/>
    <w:rsid w:val="00E92B38"/>
    <w:rsid w:val="00E930ED"/>
    <w:rsid w:val="00E933C7"/>
    <w:rsid w:val="00EA2F96"/>
    <w:rsid w:val="00EA3DC0"/>
    <w:rsid w:val="00EA55D7"/>
    <w:rsid w:val="00EB2BC9"/>
    <w:rsid w:val="00EB316C"/>
    <w:rsid w:val="00EB3267"/>
    <w:rsid w:val="00EB486B"/>
    <w:rsid w:val="00EB5C31"/>
    <w:rsid w:val="00EB6B15"/>
    <w:rsid w:val="00ED0C94"/>
    <w:rsid w:val="00ED1645"/>
    <w:rsid w:val="00ED1CAD"/>
    <w:rsid w:val="00ED25DC"/>
    <w:rsid w:val="00EE25AE"/>
    <w:rsid w:val="00EE267A"/>
    <w:rsid w:val="00EE3E26"/>
    <w:rsid w:val="00EE57F8"/>
    <w:rsid w:val="00EE7F2C"/>
    <w:rsid w:val="00EF0141"/>
    <w:rsid w:val="00EF1F9C"/>
    <w:rsid w:val="00EF2C56"/>
    <w:rsid w:val="00EF4347"/>
    <w:rsid w:val="00EF5E54"/>
    <w:rsid w:val="00EF694B"/>
    <w:rsid w:val="00EF6C99"/>
    <w:rsid w:val="00F0420D"/>
    <w:rsid w:val="00F11836"/>
    <w:rsid w:val="00F12E3F"/>
    <w:rsid w:val="00F13D2B"/>
    <w:rsid w:val="00F142AA"/>
    <w:rsid w:val="00F1575C"/>
    <w:rsid w:val="00F2057D"/>
    <w:rsid w:val="00F2126B"/>
    <w:rsid w:val="00F220BE"/>
    <w:rsid w:val="00F22111"/>
    <w:rsid w:val="00F221FB"/>
    <w:rsid w:val="00F22B8F"/>
    <w:rsid w:val="00F22EBB"/>
    <w:rsid w:val="00F3177E"/>
    <w:rsid w:val="00F3181E"/>
    <w:rsid w:val="00F322EB"/>
    <w:rsid w:val="00F32E65"/>
    <w:rsid w:val="00F33235"/>
    <w:rsid w:val="00F34A23"/>
    <w:rsid w:val="00F4022B"/>
    <w:rsid w:val="00F42F20"/>
    <w:rsid w:val="00F44866"/>
    <w:rsid w:val="00F44E6D"/>
    <w:rsid w:val="00F45379"/>
    <w:rsid w:val="00F45F77"/>
    <w:rsid w:val="00F464D9"/>
    <w:rsid w:val="00F46A47"/>
    <w:rsid w:val="00F50177"/>
    <w:rsid w:val="00F512DA"/>
    <w:rsid w:val="00F56065"/>
    <w:rsid w:val="00F60E18"/>
    <w:rsid w:val="00F64885"/>
    <w:rsid w:val="00F64C25"/>
    <w:rsid w:val="00F65349"/>
    <w:rsid w:val="00F65FCA"/>
    <w:rsid w:val="00F6620F"/>
    <w:rsid w:val="00F6683D"/>
    <w:rsid w:val="00F67301"/>
    <w:rsid w:val="00F67A18"/>
    <w:rsid w:val="00F67E62"/>
    <w:rsid w:val="00F70123"/>
    <w:rsid w:val="00F7239A"/>
    <w:rsid w:val="00F74CE0"/>
    <w:rsid w:val="00F76A0C"/>
    <w:rsid w:val="00F77B42"/>
    <w:rsid w:val="00F809DF"/>
    <w:rsid w:val="00F80E4C"/>
    <w:rsid w:val="00F82175"/>
    <w:rsid w:val="00F839A3"/>
    <w:rsid w:val="00F91C25"/>
    <w:rsid w:val="00F9234E"/>
    <w:rsid w:val="00F94CE2"/>
    <w:rsid w:val="00F95B6F"/>
    <w:rsid w:val="00F96319"/>
    <w:rsid w:val="00FA0D37"/>
    <w:rsid w:val="00FA123B"/>
    <w:rsid w:val="00FA34BF"/>
    <w:rsid w:val="00FA3547"/>
    <w:rsid w:val="00FA4B0D"/>
    <w:rsid w:val="00FA780C"/>
    <w:rsid w:val="00FB3AF3"/>
    <w:rsid w:val="00FB4400"/>
    <w:rsid w:val="00FB63F1"/>
    <w:rsid w:val="00FB671A"/>
    <w:rsid w:val="00FB6DA4"/>
    <w:rsid w:val="00FC3ADA"/>
    <w:rsid w:val="00FC54CD"/>
    <w:rsid w:val="00FD0A52"/>
    <w:rsid w:val="00FD1F33"/>
    <w:rsid w:val="00FD2928"/>
    <w:rsid w:val="00FD3978"/>
    <w:rsid w:val="00FD6A02"/>
    <w:rsid w:val="00FE1A9C"/>
    <w:rsid w:val="00FE2538"/>
    <w:rsid w:val="00FE2B6B"/>
    <w:rsid w:val="00FE459C"/>
    <w:rsid w:val="00FE7C7D"/>
    <w:rsid w:val="00FF0948"/>
    <w:rsid w:val="00FF5ED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321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057"/>
    <w:pPr>
      <w:jc w:val="both"/>
    </w:pPr>
    <w:rPr>
      <w:rFonts w:ascii="Arial" w:hAnsi="Arial"/>
      <w:sz w:val="24"/>
      <w:lang w:val="en-US"/>
    </w:rPr>
  </w:style>
  <w:style w:type="paragraph" w:styleId="1">
    <w:name w:val="heading 1"/>
    <w:basedOn w:val="a"/>
    <w:next w:val="a"/>
    <w:link w:val="10"/>
    <w:uiPriority w:val="9"/>
    <w:qFormat/>
    <w:rsid w:val="00CE4168"/>
    <w:pPr>
      <w:keepNext/>
      <w:keepLines/>
      <w:spacing w:before="240" w:after="0"/>
      <w:outlineLvl w:val="0"/>
    </w:pPr>
    <w:rPr>
      <w:rFonts w:ascii="Arial Black" w:eastAsiaTheme="majorEastAsia" w:hAnsi="Arial Black" w:cstheme="majorBidi"/>
      <w:color w:val="323E4F" w:themeColor="text2" w:themeShade="BF"/>
      <w:sz w:val="28"/>
      <w:szCs w:val="32"/>
    </w:rPr>
  </w:style>
  <w:style w:type="paragraph" w:styleId="2">
    <w:name w:val="heading 2"/>
    <w:basedOn w:val="a"/>
    <w:next w:val="a"/>
    <w:link w:val="20"/>
    <w:uiPriority w:val="9"/>
    <w:unhideWhenUsed/>
    <w:qFormat/>
    <w:rsid w:val="00464D43"/>
    <w:pPr>
      <w:keepNext/>
      <w:keepLines/>
      <w:spacing w:before="40" w:after="0"/>
      <w:outlineLvl w:val="1"/>
    </w:pPr>
    <w:rPr>
      <w:rFonts w:ascii="Arial Black" w:eastAsiaTheme="majorEastAsia" w:hAnsi="Arial Black" w:cstheme="majorBidi"/>
      <w:color w:val="323E4F" w:themeColor="text2" w:themeShade="BF"/>
      <w:sz w:val="28"/>
      <w:szCs w:val="26"/>
    </w:rPr>
  </w:style>
  <w:style w:type="paragraph" w:styleId="3">
    <w:name w:val="heading 3"/>
    <w:basedOn w:val="a"/>
    <w:next w:val="a"/>
    <w:link w:val="30"/>
    <w:uiPriority w:val="9"/>
    <w:unhideWhenUsed/>
    <w:qFormat/>
    <w:rsid w:val="00464D43"/>
    <w:pPr>
      <w:keepNext/>
      <w:keepLines/>
      <w:spacing w:before="40" w:after="0"/>
      <w:outlineLvl w:val="2"/>
    </w:pPr>
    <w:rPr>
      <w:rFonts w:ascii="Arial Black" w:eastAsiaTheme="majorEastAsia" w:hAnsi="Arial Black" w:cstheme="majorBidi"/>
      <w:color w:val="323E4F" w:themeColor="text2" w:themeShade="BF"/>
      <w:sz w:val="28"/>
      <w:szCs w:val="24"/>
    </w:rPr>
  </w:style>
  <w:style w:type="paragraph" w:styleId="4">
    <w:name w:val="heading 4"/>
    <w:basedOn w:val="a"/>
    <w:next w:val="a"/>
    <w:link w:val="40"/>
    <w:uiPriority w:val="9"/>
    <w:unhideWhenUsed/>
    <w:qFormat/>
    <w:rsid w:val="00875294"/>
    <w:pPr>
      <w:keepNext/>
      <w:keepLines/>
      <w:spacing w:before="40" w:after="0"/>
      <w:outlineLvl w:val="3"/>
    </w:pPr>
    <w:rPr>
      <w:rFonts w:ascii="Arial Black" w:eastAsiaTheme="majorEastAsia" w:hAnsi="Arial Black" w:cstheme="majorBidi"/>
      <w:iCs/>
      <w:noProof/>
      <w:color w:val="323E4F" w:themeColor="text2"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0638E"/>
    <w:pPr>
      <w:spacing w:after="0" w:line="240" w:lineRule="auto"/>
    </w:pPr>
    <w:rPr>
      <w:rFonts w:eastAsiaTheme="minorEastAsia"/>
      <w:lang w:eastAsia="tr-TR"/>
    </w:rPr>
  </w:style>
  <w:style w:type="character" w:customStyle="1" w:styleId="a4">
    <w:name w:val="Без интервала Знак"/>
    <w:basedOn w:val="a0"/>
    <w:link w:val="a3"/>
    <w:uiPriority w:val="1"/>
    <w:rsid w:val="0000638E"/>
    <w:rPr>
      <w:rFonts w:eastAsiaTheme="minorEastAsia"/>
      <w:lang w:eastAsia="tr-TR"/>
    </w:rPr>
  </w:style>
  <w:style w:type="paragraph" w:styleId="a5">
    <w:name w:val="header"/>
    <w:basedOn w:val="a"/>
    <w:link w:val="a6"/>
    <w:uiPriority w:val="99"/>
    <w:unhideWhenUsed/>
    <w:rsid w:val="00162151"/>
    <w:pPr>
      <w:tabs>
        <w:tab w:val="center" w:pos="4536"/>
        <w:tab w:val="right" w:pos="9072"/>
      </w:tabs>
      <w:spacing w:after="0" w:line="240" w:lineRule="auto"/>
    </w:pPr>
  </w:style>
  <w:style w:type="character" w:customStyle="1" w:styleId="a6">
    <w:name w:val="Верхний колонтитул Знак"/>
    <w:basedOn w:val="a0"/>
    <w:link w:val="a5"/>
    <w:uiPriority w:val="99"/>
    <w:rsid w:val="00162151"/>
  </w:style>
  <w:style w:type="paragraph" w:styleId="a7">
    <w:name w:val="footer"/>
    <w:basedOn w:val="a"/>
    <w:link w:val="a8"/>
    <w:uiPriority w:val="99"/>
    <w:unhideWhenUsed/>
    <w:rsid w:val="00162151"/>
    <w:pPr>
      <w:tabs>
        <w:tab w:val="center" w:pos="4536"/>
        <w:tab w:val="right" w:pos="9072"/>
      </w:tabs>
      <w:spacing w:after="0" w:line="240" w:lineRule="auto"/>
    </w:pPr>
  </w:style>
  <w:style w:type="character" w:customStyle="1" w:styleId="a8">
    <w:name w:val="Нижний колонтитул Знак"/>
    <w:basedOn w:val="a0"/>
    <w:link w:val="a7"/>
    <w:uiPriority w:val="99"/>
    <w:rsid w:val="00162151"/>
  </w:style>
  <w:style w:type="paragraph" w:styleId="a9">
    <w:name w:val="List Paragraph"/>
    <w:basedOn w:val="a"/>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aa">
    <w:name w:val="Table Grid"/>
    <w:basedOn w:val="a1"/>
    <w:uiPriority w:val="39"/>
    <w:rsid w:val="006267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a1"/>
    <w:uiPriority w:val="41"/>
    <w:rsid w:val="0062672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оловок 1 Знак"/>
    <w:basedOn w:val="a0"/>
    <w:link w:val="1"/>
    <w:uiPriority w:val="9"/>
    <w:rsid w:val="00CE4168"/>
    <w:rPr>
      <w:rFonts w:ascii="Arial Black" w:eastAsiaTheme="majorEastAsia" w:hAnsi="Arial Black" w:cstheme="majorBidi"/>
      <w:color w:val="323E4F" w:themeColor="text2" w:themeShade="BF"/>
      <w:sz w:val="28"/>
      <w:szCs w:val="32"/>
    </w:rPr>
  </w:style>
  <w:style w:type="paragraph" w:styleId="ab">
    <w:name w:val="TOC Heading"/>
    <w:basedOn w:val="1"/>
    <w:next w:val="a"/>
    <w:uiPriority w:val="39"/>
    <w:unhideWhenUsed/>
    <w:qFormat/>
    <w:rsid w:val="00553C75"/>
    <w:pPr>
      <w:outlineLvl w:val="9"/>
    </w:pPr>
    <w:rPr>
      <w:rFonts w:asciiTheme="majorHAnsi" w:hAnsiTheme="majorHAnsi"/>
      <w:lang w:eastAsia="tr-TR"/>
    </w:rPr>
  </w:style>
  <w:style w:type="paragraph" w:styleId="21">
    <w:name w:val="toc 2"/>
    <w:basedOn w:val="a"/>
    <w:next w:val="a"/>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11">
    <w:name w:val="toc 1"/>
    <w:basedOn w:val="a"/>
    <w:next w:val="a"/>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31">
    <w:name w:val="toc 3"/>
    <w:basedOn w:val="a"/>
    <w:next w:val="a"/>
    <w:autoRedefine/>
    <w:uiPriority w:val="39"/>
    <w:unhideWhenUsed/>
    <w:rsid w:val="00553C75"/>
    <w:pPr>
      <w:spacing w:after="100"/>
      <w:ind w:left="440"/>
    </w:pPr>
    <w:rPr>
      <w:rFonts w:eastAsiaTheme="minorEastAsia" w:cs="Times New Roman"/>
      <w:lang w:eastAsia="tr-TR"/>
    </w:rPr>
  </w:style>
  <w:style w:type="character" w:styleId="ac">
    <w:name w:val="Hyperlink"/>
    <w:basedOn w:val="a0"/>
    <w:uiPriority w:val="99"/>
    <w:unhideWhenUsed/>
    <w:rsid w:val="00553C75"/>
    <w:rPr>
      <w:color w:val="0563C1" w:themeColor="hyperlink"/>
      <w:u w:val="single"/>
    </w:rPr>
  </w:style>
  <w:style w:type="character" w:customStyle="1" w:styleId="20">
    <w:name w:val="Заголовок 2 Знак"/>
    <w:basedOn w:val="a0"/>
    <w:link w:val="2"/>
    <w:uiPriority w:val="9"/>
    <w:rsid w:val="00464D43"/>
    <w:rPr>
      <w:rFonts w:ascii="Arial Black" w:eastAsiaTheme="majorEastAsia" w:hAnsi="Arial Black" w:cstheme="majorBidi"/>
      <w:color w:val="323E4F" w:themeColor="text2" w:themeShade="BF"/>
      <w:sz w:val="28"/>
      <w:szCs w:val="26"/>
    </w:rPr>
  </w:style>
  <w:style w:type="paragraph" w:styleId="ad">
    <w:name w:val="caption"/>
    <w:basedOn w:val="a"/>
    <w:next w:val="a"/>
    <w:uiPriority w:val="35"/>
    <w:unhideWhenUsed/>
    <w:qFormat/>
    <w:rsid w:val="001C37C2"/>
    <w:pPr>
      <w:spacing w:after="200" w:line="240" w:lineRule="auto"/>
    </w:pPr>
    <w:rPr>
      <w:i/>
      <w:iCs/>
      <w:color w:val="44546A" w:themeColor="text2"/>
      <w:sz w:val="18"/>
      <w:szCs w:val="18"/>
    </w:rPr>
  </w:style>
  <w:style w:type="character" w:styleId="ae">
    <w:name w:val="FollowedHyperlink"/>
    <w:basedOn w:val="a0"/>
    <w:uiPriority w:val="99"/>
    <w:semiHidden/>
    <w:unhideWhenUsed/>
    <w:rsid w:val="0030144D"/>
    <w:rPr>
      <w:color w:val="954F72" w:themeColor="followedHyperlink"/>
      <w:u w:val="single"/>
    </w:rPr>
  </w:style>
  <w:style w:type="character" w:customStyle="1" w:styleId="UnresolvedMention1">
    <w:name w:val="Unresolved Mention1"/>
    <w:basedOn w:val="a0"/>
    <w:uiPriority w:val="99"/>
    <w:semiHidden/>
    <w:unhideWhenUsed/>
    <w:rsid w:val="0030144D"/>
    <w:rPr>
      <w:color w:val="605E5C"/>
      <w:shd w:val="clear" w:color="auto" w:fill="E1DFDD"/>
    </w:rPr>
  </w:style>
  <w:style w:type="character" w:customStyle="1" w:styleId="30">
    <w:name w:val="Заголовок 3 Знак"/>
    <w:basedOn w:val="a0"/>
    <w:link w:val="3"/>
    <w:uiPriority w:val="9"/>
    <w:rsid w:val="00464D43"/>
    <w:rPr>
      <w:rFonts w:ascii="Arial Black" w:eastAsiaTheme="majorEastAsia" w:hAnsi="Arial Black" w:cstheme="majorBidi"/>
      <w:color w:val="323E4F" w:themeColor="text2" w:themeShade="BF"/>
      <w:sz w:val="28"/>
      <w:szCs w:val="24"/>
    </w:rPr>
  </w:style>
  <w:style w:type="paragraph" w:styleId="af">
    <w:name w:val="table of figures"/>
    <w:basedOn w:val="a"/>
    <w:next w:val="a"/>
    <w:uiPriority w:val="99"/>
    <w:unhideWhenUsed/>
    <w:rsid w:val="005A0C9A"/>
    <w:pPr>
      <w:spacing w:after="0"/>
    </w:pPr>
  </w:style>
  <w:style w:type="character" w:customStyle="1" w:styleId="message-time">
    <w:name w:val="message-time"/>
    <w:basedOn w:val="a0"/>
    <w:rsid w:val="002C44BC"/>
  </w:style>
  <w:style w:type="character" w:customStyle="1" w:styleId="af0">
    <w:name w:val="Основной текст Знак"/>
    <w:basedOn w:val="a0"/>
    <w:link w:val="af1"/>
    <w:uiPriority w:val="1"/>
    <w:qFormat/>
    <w:rsid w:val="00C41A24"/>
    <w:rPr>
      <w:color w:val="000000"/>
      <w:sz w:val="24"/>
      <w:szCs w:val="24"/>
    </w:rPr>
  </w:style>
  <w:style w:type="paragraph" w:styleId="af1">
    <w:name w:val="Body Text"/>
    <w:basedOn w:val="a"/>
    <w:link w:val="af0"/>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a0"/>
    <w:uiPriority w:val="99"/>
    <w:semiHidden/>
    <w:rsid w:val="00C41A24"/>
    <w:rPr>
      <w:rFonts w:ascii="Arial" w:hAnsi="Arial"/>
      <w:sz w:val="24"/>
      <w:lang w:val="en-US"/>
    </w:rPr>
  </w:style>
  <w:style w:type="paragraph" w:styleId="af2">
    <w:name w:val="Title"/>
    <w:basedOn w:val="a"/>
    <w:next w:val="a"/>
    <w:link w:val="af3"/>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af3">
    <w:name w:val="Название Знак"/>
    <w:basedOn w:val="a0"/>
    <w:link w:val="af2"/>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40">
    <w:name w:val="Заголовок 4 Знак"/>
    <w:basedOn w:val="a0"/>
    <w:link w:val="4"/>
    <w:uiPriority w:val="9"/>
    <w:rsid w:val="00875294"/>
    <w:rPr>
      <w:rFonts w:ascii="Arial Black" w:eastAsiaTheme="majorEastAsia" w:hAnsi="Arial Black" w:cstheme="majorBidi"/>
      <w:iCs/>
      <w:noProof/>
      <w:color w:val="323E4F" w:themeColor="text2" w:themeShade="BF"/>
      <w:sz w:val="24"/>
    </w:rPr>
  </w:style>
  <w:style w:type="character" w:styleId="af4">
    <w:name w:val="annotation reference"/>
    <w:basedOn w:val="a0"/>
    <w:uiPriority w:val="99"/>
    <w:semiHidden/>
    <w:unhideWhenUsed/>
    <w:qFormat/>
    <w:rsid w:val="00AD121F"/>
    <w:rPr>
      <w:sz w:val="16"/>
      <w:szCs w:val="16"/>
    </w:rPr>
  </w:style>
  <w:style w:type="character" w:customStyle="1" w:styleId="af5">
    <w:name w:val="Текст примечания Знак"/>
    <w:basedOn w:val="a0"/>
    <w:link w:val="af6"/>
    <w:uiPriority w:val="99"/>
    <w:qFormat/>
    <w:rsid w:val="00AD121F"/>
    <w:rPr>
      <w:rFonts w:ascii="Arial" w:eastAsia="Arial" w:hAnsi="Arial" w:cs="Arial"/>
      <w:sz w:val="20"/>
      <w:szCs w:val="20"/>
    </w:rPr>
  </w:style>
  <w:style w:type="paragraph" w:styleId="af6">
    <w:name w:val="annotation text"/>
    <w:basedOn w:val="a"/>
    <w:link w:val="af5"/>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a0"/>
    <w:uiPriority w:val="99"/>
    <w:semiHidden/>
    <w:rsid w:val="00AD121F"/>
    <w:rPr>
      <w:rFonts w:ascii="Arial" w:hAnsi="Arial"/>
      <w:sz w:val="20"/>
      <w:szCs w:val="20"/>
    </w:rPr>
  </w:style>
  <w:style w:type="paragraph" w:styleId="af7">
    <w:name w:val="annotation subject"/>
    <w:basedOn w:val="af6"/>
    <w:next w:val="af6"/>
    <w:link w:val="af8"/>
    <w:uiPriority w:val="99"/>
    <w:semiHidden/>
    <w:unhideWhenUsed/>
    <w:rsid w:val="005C1BCF"/>
    <w:pPr>
      <w:widowControl/>
      <w:spacing w:after="160"/>
      <w:jc w:val="both"/>
    </w:pPr>
    <w:rPr>
      <w:rFonts w:eastAsiaTheme="minorHAnsi" w:cstheme="minorBidi"/>
      <w:b/>
      <w:bCs/>
    </w:rPr>
  </w:style>
  <w:style w:type="character" w:customStyle="1" w:styleId="af8">
    <w:name w:val="Тема примечания Знак"/>
    <w:basedOn w:val="af5"/>
    <w:link w:val="af7"/>
    <w:uiPriority w:val="99"/>
    <w:semiHidden/>
    <w:rsid w:val="005C1BCF"/>
    <w:rPr>
      <w:rFonts w:ascii="Arial" w:eastAsia="Arial" w:hAnsi="Arial" w:cs="Arial"/>
      <w:b/>
      <w:bCs/>
      <w:sz w:val="20"/>
      <w:szCs w:val="20"/>
    </w:rPr>
  </w:style>
  <w:style w:type="paragraph" w:styleId="af9">
    <w:name w:val="Balloon Text"/>
    <w:basedOn w:val="a"/>
    <w:link w:val="afa"/>
    <w:uiPriority w:val="99"/>
    <w:semiHidden/>
    <w:unhideWhenUsed/>
    <w:rsid w:val="005C1BCF"/>
    <w:pPr>
      <w:spacing w:after="0"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5C1BCF"/>
    <w:rPr>
      <w:rFonts w:ascii="Segoe UI" w:hAnsi="Segoe UI" w:cs="Segoe UI"/>
      <w:sz w:val="18"/>
      <w:szCs w:val="18"/>
    </w:rPr>
  </w:style>
  <w:style w:type="paragraph" w:styleId="afb">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a"/>
    <w:next w:val="af1"/>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a"/>
    <w:qFormat/>
    <w:rsid w:val="001C1B13"/>
    <w:pPr>
      <w:suppressAutoHyphens/>
      <w:jc w:val="left"/>
    </w:pPr>
    <w:rPr>
      <w:rFonts w:ascii="Calibri" w:eastAsia="Calibri" w:hAnsi="Calibri" w:cs="Calibri"/>
      <w:sz w:val="22"/>
      <w:lang w:eastAsia="tr-TR"/>
    </w:rPr>
  </w:style>
  <w:style w:type="paragraph" w:styleId="afc">
    <w:name w:val="Normal (Web)"/>
    <w:basedOn w:val="a"/>
    <w:uiPriority w:val="99"/>
    <w:semiHidden/>
    <w:unhideWhenUsed/>
    <w:rsid w:val="00655533"/>
    <w:rPr>
      <w:rFonts w:ascii="Times New Roman" w:hAnsi="Times New Roman" w:cs="Times New Roman"/>
      <w:szCs w:val="24"/>
    </w:rPr>
  </w:style>
  <w:style w:type="character" w:customStyle="1" w:styleId="whitespace-normal">
    <w:name w:val="whitespace-normal"/>
    <w:basedOn w:val="a0"/>
    <w:rsid w:val="00E26F09"/>
  </w:style>
  <w:style w:type="paragraph" w:customStyle="1" w:styleId="Compact">
    <w:name w:val="Compact"/>
    <w:basedOn w:val="af1"/>
    <w:qFormat/>
    <w:rsid w:val="00A717AA"/>
    <w:pPr>
      <w:widowControl/>
      <w:pBdr>
        <w:top w:val="none" w:sz="0" w:space="0" w:color="auto"/>
        <w:left w:val="none" w:sz="0" w:space="0" w:color="auto"/>
        <w:bottom w:val="none" w:sz="0" w:space="0" w:color="auto"/>
        <w:right w:val="none" w:sz="0" w:space="0" w:color="auto"/>
        <w:between w:val="none" w:sz="0" w:space="0" w:color="auto"/>
      </w:pBdr>
      <w:spacing w:before="36" w:after="36" w:line="276" w:lineRule="auto"/>
    </w:pPr>
    <w:rPr>
      <w:rFonts w:ascii="Arial" w:eastAsia="Arial" w:hAnsi="Arial"/>
      <w:color w:val="auto"/>
    </w:rPr>
  </w:style>
  <w:style w:type="table" w:customStyle="1" w:styleId="Table">
    <w:name w:val="Table"/>
    <w:semiHidden/>
    <w:unhideWhenUsed/>
    <w:qFormat/>
    <w:rsid w:val="00A717AA"/>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1">
    <w:name w:val="Light Shading Accent 1"/>
    <w:basedOn w:val="a1"/>
    <w:uiPriority w:val="60"/>
    <w:rsid w:val="00A717AA"/>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4">
    <w:name w:val="Light Shading Accent 4"/>
    <w:basedOn w:val="a1"/>
    <w:uiPriority w:val="60"/>
    <w:rsid w:val="00A717AA"/>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paragraph" w:customStyle="1" w:styleId="FirstParagraph">
    <w:name w:val="First Paragraph"/>
    <w:basedOn w:val="af1"/>
    <w:next w:val="af1"/>
    <w:qFormat/>
    <w:rsid w:val="006A1D9C"/>
    <w:pPr>
      <w:widowControl/>
      <w:pBdr>
        <w:top w:val="none" w:sz="0" w:space="0" w:color="auto"/>
        <w:left w:val="none" w:sz="0" w:space="0" w:color="auto"/>
        <w:bottom w:val="none" w:sz="0" w:space="0" w:color="auto"/>
        <w:right w:val="none" w:sz="0" w:space="0" w:color="auto"/>
        <w:between w:val="none" w:sz="0" w:space="0" w:color="auto"/>
      </w:pBdr>
      <w:spacing w:before="180" w:after="180" w:line="276" w:lineRule="auto"/>
    </w:pPr>
    <w:rPr>
      <w:rFonts w:ascii="Arial" w:eastAsia="Arial" w:hAnsi="Arial"/>
      <w:color w:val="auto"/>
    </w:rPr>
  </w:style>
  <w:style w:type="paragraph" w:styleId="afd">
    <w:name w:val="Block Text"/>
    <w:basedOn w:val="af1"/>
    <w:next w:val="af1"/>
    <w:uiPriority w:val="9"/>
    <w:unhideWhenUsed/>
    <w:qFormat/>
    <w:rsid w:val="006A1D9C"/>
    <w:pPr>
      <w:widowControl/>
      <w:pBdr>
        <w:top w:val="none" w:sz="0" w:space="0" w:color="auto"/>
        <w:left w:val="none" w:sz="0" w:space="0" w:color="auto"/>
        <w:bottom w:val="none" w:sz="0" w:space="0" w:color="auto"/>
        <w:right w:val="none" w:sz="0" w:space="0" w:color="auto"/>
        <w:between w:val="none" w:sz="0" w:space="0" w:color="auto"/>
      </w:pBdr>
      <w:spacing w:before="100" w:after="100" w:line="276" w:lineRule="auto"/>
      <w:ind w:left="480" w:right="480"/>
    </w:pPr>
    <w:rPr>
      <w:rFonts w:ascii="Arial" w:eastAsia="Arial" w:hAnsi="Arial"/>
      <w:color w:val="auto"/>
    </w:rPr>
  </w:style>
  <w:style w:type="character" w:customStyle="1" w:styleId="VerbatimChar">
    <w:name w:val="Verbatim Char"/>
    <w:basedOn w:val="a0"/>
    <w:link w:val="SourceCode"/>
    <w:rsid w:val="006A1D9C"/>
    <w:rPr>
      <w:rFonts w:ascii="Consolas" w:hAnsi="Consolas"/>
    </w:rPr>
  </w:style>
  <w:style w:type="paragraph" w:customStyle="1" w:styleId="SourceCode">
    <w:name w:val="Source Code"/>
    <w:basedOn w:val="a"/>
    <w:link w:val="VerbatimChar"/>
    <w:rsid w:val="006A1D9C"/>
    <w:pPr>
      <w:wordWrap w:val="0"/>
      <w:spacing w:after="120" w:line="276" w:lineRule="auto"/>
    </w:pPr>
    <w:rPr>
      <w:rFonts w:ascii="Consolas" w:hAnsi="Consolas"/>
      <w:sz w:val="22"/>
      <w:lang w:val="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057"/>
    <w:pPr>
      <w:jc w:val="both"/>
    </w:pPr>
    <w:rPr>
      <w:rFonts w:ascii="Arial" w:hAnsi="Arial"/>
      <w:sz w:val="24"/>
      <w:lang w:val="en-US"/>
    </w:rPr>
  </w:style>
  <w:style w:type="paragraph" w:styleId="1">
    <w:name w:val="heading 1"/>
    <w:basedOn w:val="a"/>
    <w:next w:val="a"/>
    <w:link w:val="10"/>
    <w:uiPriority w:val="9"/>
    <w:qFormat/>
    <w:rsid w:val="00CE4168"/>
    <w:pPr>
      <w:keepNext/>
      <w:keepLines/>
      <w:spacing w:before="240" w:after="0"/>
      <w:outlineLvl w:val="0"/>
    </w:pPr>
    <w:rPr>
      <w:rFonts w:ascii="Arial Black" w:eastAsiaTheme="majorEastAsia" w:hAnsi="Arial Black" w:cstheme="majorBidi"/>
      <w:color w:val="323E4F" w:themeColor="text2" w:themeShade="BF"/>
      <w:sz w:val="28"/>
      <w:szCs w:val="32"/>
    </w:rPr>
  </w:style>
  <w:style w:type="paragraph" w:styleId="2">
    <w:name w:val="heading 2"/>
    <w:basedOn w:val="a"/>
    <w:next w:val="a"/>
    <w:link w:val="20"/>
    <w:uiPriority w:val="9"/>
    <w:unhideWhenUsed/>
    <w:qFormat/>
    <w:rsid w:val="00464D43"/>
    <w:pPr>
      <w:keepNext/>
      <w:keepLines/>
      <w:spacing w:before="40" w:after="0"/>
      <w:outlineLvl w:val="1"/>
    </w:pPr>
    <w:rPr>
      <w:rFonts w:ascii="Arial Black" w:eastAsiaTheme="majorEastAsia" w:hAnsi="Arial Black" w:cstheme="majorBidi"/>
      <w:color w:val="323E4F" w:themeColor="text2" w:themeShade="BF"/>
      <w:sz w:val="28"/>
      <w:szCs w:val="26"/>
    </w:rPr>
  </w:style>
  <w:style w:type="paragraph" w:styleId="3">
    <w:name w:val="heading 3"/>
    <w:basedOn w:val="a"/>
    <w:next w:val="a"/>
    <w:link w:val="30"/>
    <w:uiPriority w:val="9"/>
    <w:unhideWhenUsed/>
    <w:qFormat/>
    <w:rsid w:val="00464D43"/>
    <w:pPr>
      <w:keepNext/>
      <w:keepLines/>
      <w:spacing w:before="40" w:after="0"/>
      <w:outlineLvl w:val="2"/>
    </w:pPr>
    <w:rPr>
      <w:rFonts w:ascii="Arial Black" w:eastAsiaTheme="majorEastAsia" w:hAnsi="Arial Black" w:cstheme="majorBidi"/>
      <w:color w:val="323E4F" w:themeColor="text2" w:themeShade="BF"/>
      <w:sz w:val="28"/>
      <w:szCs w:val="24"/>
    </w:rPr>
  </w:style>
  <w:style w:type="paragraph" w:styleId="4">
    <w:name w:val="heading 4"/>
    <w:basedOn w:val="a"/>
    <w:next w:val="a"/>
    <w:link w:val="40"/>
    <w:uiPriority w:val="9"/>
    <w:unhideWhenUsed/>
    <w:qFormat/>
    <w:rsid w:val="00875294"/>
    <w:pPr>
      <w:keepNext/>
      <w:keepLines/>
      <w:spacing w:before="40" w:after="0"/>
      <w:outlineLvl w:val="3"/>
    </w:pPr>
    <w:rPr>
      <w:rFonts w:ascii="Arial Black" w:eastAsiaTheme="majorEastAsia" w:hAnsi="Arial Black" w:cstheme="majorBidi"/>
      <w:iCs/>
      <w:noProof/>
      <w:color w:val="323E4F" w:themeColor="text2"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0638E"/>
    <w:pPr>
      <w:spacing w:after="0" w:line="240" w:lineRule="auto"/>
    </w:pPr>
    <w:rPr>
      <w:rFonts w:eastAsiaTheme="minorEastAsia"/>
      <w:lang w:eastAsia="tr-TR"/>
    </w:rPr>
  </w:style>
  <w:style w:type="character" w:customStyle="1" w:styleId="a4">
    <w:name w:val="Без интервала Знак"/>
    <w:basedOn w:val="a0"/>
    <w:link w:val="a3"/>
    <w:uiPriority w:val="1"/>
    <w:rsid w:val="0000638E"/>
    <w:rPr>
      <w:rFonts w:eastAsiaTheme="minorEastAsia"/>
      <w:lang w:eastAsia="tr-TR"/>
    </w:rPr>
  </w:style>
  <w:style w:type="paragraph" w:styleId="a5">
    <w:name w:val="header"/>
    <w:basedOn w:val="a"/>
    <w:link w:val="a6"/>
    <w:uiPriority w:val="99"/>
    <w:unhideWhenUsed/>
    <w:rsid w:val="00162151"/>
    <w:pPr>
      <w:tabs>
        <w:tab w:val="center" w:pos="4536"/>
        <w:tab w:val="right" w:pos="9072"/>
      </w:tabs>
      <w:spacing w:after="0" w:line="240" w:lineRule="auto"/>
    </w:pPr>
  </w:style>
  <w:style w:type="character" w:customStyle="1" w:styleId="a6">
    <w:name w:val="Верхний колонтитул Знак"/>
    <w:basedOn w:val="a0"/>
    <w:link w:val="a5"/>
    <w:uiPriority w:val="99"/>
    <w:rsid w:val="00162151"/>
  </w:style>
  <w:style w:type="paragraph" w:styleId="a7">
    <w:name w:val="footer"/>
    <w:basedOn w:val="a"/>
    <w:link w:val="a8"/>
    <w:uiPriority w:val="99"/>
    <w:unhideWhenUsed/>
    <w:rsid w:val="00162151"/>
    <w:pPr>
      <w:tabs>
        <w:tab w:val="center" w:pos="4536"/>
        <w:tab w:val="right" w:pos="9072"/>
      </w:tabs>
      <w:spacing w:after="0" w:line="240" w:lineRule="auto"/>
    </w:pPr>
  </w:style>
  <w:style w:type="character" w:customStyle="1" w:styleId="a8">
    <w:name w:val="Нижний колонтитул Знак"/>
    <w:basedOn w:val="a0"/>
    <w:link w:val="a7"/>
    <w:uiPriority w:val="99"/>
    <w:rsid w:val="00162151"/>
  </w:style>
  <w:style w:type="paragraph" w:styleId="a9">
    <w:name w:val="List Paragraph"/>
    <w:basedOn w:val="a"/>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aa">
    <w:name w:val="Table Grid"/>
    <w:basedOn w:val="a1"/>
    <w:uiPriority w:val="39"/>
    <w:rsid w:val="006267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
    <w:name w:val="Plain Table 1"/>
    <w:basedOn w:val="a1"/>
    <w:uiPriority w:val="41"/>
    <w:rsid w:val="0062672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оловок 1 Знак"/>
    <w:basedOn w:val="a0"/>
    <w:link w:val="1"/>
    <w:uiPriority w:val="9"/>
    <w:rsid w:val="00CE4168"/>
    <w:rPr>
      <w:rFonts w:ascii="Arial Black" w:eastAsiaTheme="majorEastAsia" w:hAnsi="Arial Black" w:cstheme="majorBidi"/>
      <w:color w:val="323E4F" w:themeColor="text2" w:themeShade="BF"/>
      <w:sz w:val="28"/>
      <w:szCs w:val="32"/>
    </w:rPr>
  </w:style>
  <w:style w:type="paragraph" w:styleId="ab">
    <w:name w:val="TOC Heading"/>
    <w:basedOn w:val="1"/>
    <w:next w:val="a"/>
    <w:uiPriority w:val="39"/>
    <w:unhideWhenUsed/>
    <w:qFormat/>
    <w:rsid w:val="00553C75"/>
    <w:pPr>
      <w:outlineLvl w:val="9"/>
    </w:pPr>
    <w:rPr>
      <w:rFonts w:asciiTheme="majorHAnsi" w:hAnsiTheme="majorHAnsi"/>
      <w:lang w:eastAsia="tr-TR"/>
    </w:rPr>
  </w:style>
  <w:style w:type="paragraph" w:styleId="21">
    <w:name w:val="toc 2"/>
    <w:basedOn w:val="a"/>
    <w:next w:val="a"/>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11">
    <w:name w:val="toc 1"/>
    <w:basedOn w:val="a"/>
    <w:next w:val="a"/>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31">
    <w:name w:val="toc 3"/>
    <w:basedOn w:val="a"/>
    <w:next w:val="a"/>
    <w:autoRedefine/>
    <w:uiPriority w:val="39"/>
    <w:unhideWhenUsed/>
    <w:rsid w:val="00553C75"/>
    <w:pPr>
      <w:spacing w:after="100"/>
      <w:ind w:left="440"/>
    </w:pPr>
    <w:rPr>
      <w:rFonts w:eastAsiaTheme="minorEastAsia" w:cs="Times New Roman"/>
      <w:lang w:eastAsia="tr-TR"/>
    </w:rPr>
  </w:style>
  <w:style w:type="character" w:styleId="ac">
    <w:name w:val="Hyperlink"/>
    <w:basedOn w:val="a0"/>
    <w:uiPriority w:val="99"/>
    <w:unhideWhenUsed/>
    <w:rsid w:val="00553C75"/>
    <w:rPr>
      <w:color w:val="0563C1" w:themeColor="hyperlink"/>
      <w:u w:val="single"/>
    </w:rPr>
  </w:style>
  <w:style w:type="character" w:customStyle="1" w:styleId="20">
    <w:name w:val="Заголовок 2 Знак"/>
    <w:basedOn w:val="a0"/>
    <w:link w:val="2"/>
    <w:uiPriority w:val="9"/>
    <w:rsid w:val="00464D43"/>
    <w:rPr>
      <w:rFonts w:ascii="Arial Black" w:eastAsiaTheme="majorEastAsia" w:hAnsi="Arial Black" w:cstheme="majorBidi"/>
      <w:color w:val="323E4F" w:themeColor="text2" w:themeShade="BF"/>
      <w:sz w:val="28"/>
      <w:szCs w:val="26"/>
    </w:rPr>
  </w:style>
  <w:style w:type="paragraph" w:styleId="ad">
    <w:name w:val="caption"/>
    <w:basedOn w:val="a"/>
    <w:next w:val="a"/>
    <w:uiPriority w:val="35"/>
    <w:unhideWhenUsed/>
    <w:qFormat/>
    <w:rsid w:val="001C37C2"/>
    <w:pPr>
      <w:spacing w:after="200" w:line="240" w:lineRule="auto"/>
    </w:pPr>
    <w:rPr>
      <w:i/>
      <w:iCs/>
      <w:color w:val="44546A" w:themeColor="text2"/>
      <w:sz w:val="18"/>
      <w:szCs w:val="18"/>
    </w:rPr>
  </w:style>
  <w:style w:type="character" w:styleId="ae">
    <w:name w:val="FollowedHyperlink"/>
    <w:basedOn w:val="a0"/>
    <w:uiPriority w:val="99"/>
    <w:semiHidden/>
    <w:unhideWhenUsed/>
    <w:rsid w:val="0030144D"/>
    <w:rPr>
      <w:color w:val="954F72" w:themeColor="followedHyperlink"/>
      <w:u w:val="single"/>
    </w:rPr>
  </w:style>
  <w:style w:type="character" w:customStyle="1" w:styleId="UnresolvedMention1">
    <w:name w:val="Unresolved Mention1"/>
    <w:basedOn w:val="a0"/>
    <w:uiPriority w:val="99"/>
    <w:semiHidden/>
    <w:unhideWhenUsed/>
    <w:rsid w:val="0030144D"/>
    <w:rPr>
      <w:color w:val="605E5C"/>
      <w:shd w:val="clear" w:color="auto" w:fill="E1DFDD"/>
    </w:rPr>
  </w:style>
  <w:style w:type="character" w:customStyle="1" w:styleId="30">
    <w:name w:val="Заголовок 3 Знак"/>
    <w:basedOn w:val="a0"/>
    <w:link w:val="3"/>
    <w:uiPriority w:val="9"/>
    <w:rsid w:val="00464D43"/>
    <w:rPr>
      <w:rFonts w:ascii="Arial Black" w:eastAsiaTheme="majorEastAsia" w:hAnsi="Arial Black" w:cstheme="majorBidi"/>
      <w:color w:val="323E4F" w:themeColor="text2" w:themeShade="BF"/>
      <w:sz w:val="28"/>
      <w:szCs w:val="24"/>
    </w:rPr>
  </w:style>
  <w:style w:type="paragraph" w:styleId="af">
    <w:name w:val="table of figures"/>
    <w:basedOn w:val="a"/>
    <w:next w:val="a"/>
    <w:uiPriority w:val="99"/>
    <w:unhideWhenUsed/>
    <w:rsid w:val="005A0C9A"/>
    <w:pPr>
      <w:spacing w:after="0"/>
    </w:pPr>
  </w:style>
  <w:style w:type="character" w:customStyle="1" w:styleId="message-time">
    <w:name w:val="message-time"/>
    <w:basedOn w:val="a0"/>
    <w:rsid w:val="002C44BC"/>
  </w:style>
  <w:style w:type="character" w:customStyle="1" w:styleId="af0">
    <w:name w:val="Основной текст Знак"/>
    <w:basedOn w:val="a0"/>
    <w:link w:val="af1"/>
    <w:uiPriority w:val="1"/>
    <w:qFormat/>
    <w:rsid w:val="00C41A24"/>
    <w:rPr>
      <w:color w:val="000000"/>
      <w:sz w:val="24"/>
      <w:szCs w:val="24"/>
    </w:rPr>
  </w:style>
  <w:style w:type="paragraph" w:styleId="af1">
    <w:name w:val="Body Text"/>
    <w:basedOn w:val="a"/>
    <w:link w:val="af0"/>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a0"/>
    <w:uiPriority w:val="99"/>
    <w:semiHidden/>
    <w:rsid w:val="00C41A24"/>
    <w:rPr>
      <w:rFonts w:ascii="Arial" w:hAnsi="Arial"/>
      <w:sz w:val="24"/>
      <w:lang w:val="en-US"/>
    </w:rPr>
  </w:style>
  <w:style w:type="paragraph" w:styleId="af2">
    <w:name w:val="Title"/>
    <w:basedOn w:val="a"/>
    <w:next w:val="a"/>
    <w:link w:val="af3"/>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af3">
    <w:name w:val="Название Знак"/>
    <w:basedOn w:val="a0"/>
    <w:link w:val="af2"/>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40">
    <w:name w:val="Заголовок 4 Знак"/>
    <w:basedOn w:val="a0"/>
    <w:link w:val="4"/>
    <w:uiPriority w:val="9"/>
    <w:rsid w:val="00875294"/>
    <w:rPr>
      <w:rFonts w:ascii="Arial Black" w:eastAsiaTheme="majorEastAsia" w:hAnsi="Arial Black" w:cstheme="majorBidi"/>
      <w:iCs/>
      <w:noProof/>
      <w:color w:val="323E4F" w:themeColor="text2" w:themeShade="BF"/>
      <w:sz w:val="24"/>
    </w:rPr>
  </w:style>
  <w:style w:type="character" w:styleId="af4">
    <w:name w:val="annotation reference"/>
    <w:basedOn w:val="a0"/>
    <w:uiPriority w:val="99"/>
    <w:semiHidden/>
    <w:unhideWhenUsed/>
    <w:qFormat/>
    <w:rsid w:val="00AD121F"/>
    <w:rPr>
      <w:sz w:val="16"/>
      <w:szCs w:val="16"/>
    </w:rPr>
  </w:style>
  <w:style w:type="character" w:customStyle="1" w:styleId="af5">
    <w:name w:val="Текст примечания Знак"/>
    <w:basedOn w:val="a0"/>
    <w:link w:val="af6"/>
    <w:uiPriority w:val="99"/>
    <w:qFormat/>
    <w:rsid w:val="00AD121F"/>
    <w:rPr>
      <w:rFonts w:ascii="Arial" w:eastAsia="Arial" w:hAnsi="Arial" w:cs="Arial"/>
      <w:sz w:val="20"/>
      <w:szCs w:val="20"/>
    </w:rPr>
  </w:style>
  <w:style w:type="paragraph" w:styleId="af6">
    <w:name w:val="annotation text"/>
    <w:basedOn w:val="a"/>
    <w:link w:val="af5"/>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a0"/>
    <w:uiPriority w:val="99"/>
    <w:semiHidden/>
    <w:rsid w:val="00AD121F"/>
    <w:rPr>
      <w:rFonts w:ascii="Arial" w:hAnsi="Arial"/>
      <w:sz w:val="20"/>
      <w:szCs w:val="20"/>
    </w:rPr>
  </w:style>
  <w:style w:type="paragraph" w:styleId="af7">
    <w:name w:val="annotation subject"/>
    <w:basedOn w:val="af6"/>
    <w:next w:val="af6"/>
    <w:link w:val="af8"/>
    <w:uiPriority w:val="99"/>
    <w:semiHidden/>
    <w:unhideWhenUsed/>
    <w:rsid w:val="005C1BCF"/>
    <w:pPr>
      <w:widowControl/>
      <w:spacing w:after="160"/>
      <w:jc w:val="both"/>
    </w:pPr>
    <w:rPr>
      <w:rFonts w:eastAsiaTheme="minorHAnsi" w:cstheme="minorBidi"/>
      <w:b/>
      <w:bCs/>
    </w:rPr>
  </w:style>
  <w:style w:type="character" w:customStyle="1" w:styleId="af8">
    <w:name w:val="Тема примечания Знак"/>
    <w:basedOn w:val="af5"/>
    <w:link w:val="af7"/>
    <w:uiPriority w:val="99"/>
    <w:semiHidden/>
    <w:rsid w:val="005C1BCF"/>
    <w:rPr>
      <w:rFonts w:ascii="Arial" w:eastAsia="Arial" w:hAnsi="Arial" w:cs="Arial"/>
      <w:b/>
      <w:bCs/>
      <w:sz w:val="20"/>
      <w:szCs w:val="20"/>
    </w:rPr>
  </w:style>
  <w:style w:type="paragraph" w:styleId="af9">
    <w:name w:val="Balloon Text"/>
    <w:basedOn w:val="a"/>
    <w:link w:val="afa"/>
    <w:uiPriority w:val="99"/>
    <w:semiHidden/>
    <w:unhideWhenUsed/>
    <w:rsid w:val="005C1BCF"/>
    <w:pPr>
      <w:spacing w:after="0"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5C1BCF"/>
    <w:rPr>
      <w:rFonts w:ascii="Segoe UI" w:hAnsi="Segoe UI" w:cs="Segoe UI"/>
      <w:sz w:val="18"/>
      <w:szCs w:val="18"/>
    </w:rPr>
  </w:style>
  <w:style w:type="paragraph" w:styleId="afb">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a"/>
    <w:next w:val="af1"/>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a"/>
    <w:qFormat/>
    <w:rsid w:val="001C1B13"/>
    <w:pPr>
      <w:suppressAutoHyphens/>
      <w:jc w:val="left"/>
    </w:pPr>
    <w:rPr>
      <w:rFonts w:ascii="Calibri" w:eastAsia="Calibri" w:hAnsi="Calibri" w:cs="Calibri"/>
      <w:sz w:val="22"/>
      <w:lang w:eastAsia="tr-TR"/>
    </w:rPr>
  </w:style>
  <w:style w:type="paragraph" w:styleId="afc">
    <w:name w:val="Normal (Web)"/>
    <w:basedOn w:val="a"/>
    <w:uiPriority w:val="99"/>
    <w:semiHidden/>
    <w:unhideWhenUsed/>
    <w:rsid w:val="00655533"/>
    <w:rPr>
      <w:rFonts w:ascii="Times New Roman" w:hAnsi="Times New Roman" w:cs="Times New Roman"/>
      <w:szCs w:val="24"/>
    </w:rPr>
  </w:style>
  <w:style w:type="character" w:customStyle="1" w:styleId="whitespace-normal">
    <w:name w:val="whitespace-normal"/>
    <w:basedOn w:val="a0"/>
    <w:rsid w:val="00E26F09"/>
  </w:style>
  <w:style w:type="paragraph" w:customStyle="1" w:styleId="Compact">
    <w:name w:val="Compact"/>
    <w:basedOn w:val="af1"/>
    <w:qFormat/>
    <w:rsid w:val="00A717AA"/>
    <w:pPr>
      <w:widowControl/>
      <w:pBdr>
        <w:top w:val="none" w:sz="0" w:space="0" w:color="auto"/>
        <w:left w:val="none" w:sz="0" w:space="0" w:color="auto"/>
        <w:bottom w:val="none" w:sz="0" w:space="0" w:color="auto"/>
        <w:right w:val="none" w:sz="0" w:space="0" w:color="auto"/>
        <w:between w:val="none" w:sz="0" w:space="0" w:color="auto"/>
      </w:pBdr>
      <w:spacing w:before="36" w:after="36" w:line="276" w:lineRule="auto"/>
    </w:pPr>
    <w:rPr>
      <w:rFonts w:ascii="Arial" w:eastAsia="Arial" w:hAnsi="Arial"/>
      <w:color w:val="auto"/>
    </w:rPr>
  </w:style>
  <w:style w:type="table" w:customStyle="1" w:styleId="Table">
    <w:name w:val="Table"/>
    <w:semiHidden/>
    <w:unhideWhenUsed/>
    <w:qFormat/>
    <w:rsid w:val="00A717AA"/>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1">
    <w:name w:val="Light Shading Accent 1"/>
    <w:basedOn w:val="a1"/>
    <w:uiPriority w:val="60"/>
    <w:rsid w:val="00A717AA"/>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4">
    <w:name w:val="Light Shading Accent 4"/>
    <w:basedOn w:val="a1"/>
    <w:uiPriority w:val="60"/>
    <w:rsid w:val="00A717AA"/>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paragraph" w:customStyle="1" w:styleId="FirstParagraph">
    <w:name w:val="First Paragraph"/>
    <w:basedOn w:val="af1"/>
    <w:next w:val="af1"/>
    <w:qFormat/>
    <w:rsid w:val="006A1D9C"/>
    <w:pPr>
      <w:widowControl/>
      <w:pBdr>
        <w:top w:val="none" w:sz="0" w:space="0" w:color="auto"/>
        <w:left w:val="none" w:sz="0" w:space="0" w:color="auto"/>
        <w:bottom w:val="none" w:sz="0" w:space="0" w:color="auto"/>
        <w:right w:val="none" w:sz="0" w:space="0" w:color="auto"/>
        <w:between w:val="none" w:sz="0" w:space="0" w:color="auto"/>
      </w:pBdr>
      <w:spacing w:before="180" w:after="180" w:line="276" w:lineRule="auto"/>
    </w:pPr>
    <w:rPr>
      <w:rFonts w:ascii="Arial" w:eastAsia="Arial" w:hAnsi="Arial"/>
      <w:color w:val="auto"/>
    </w:rPr>
  </w:style>
  <w:style w:type="paragraph" w:styleId="afd">
    <w:name w:val="Block Text"/>
    <w:basedOn w:val="af1"/>
    <w:next w:val="af1"/>
    <w:uiPriority w:val="9"/>
    <w:unhideWhenUsed/>
    <w:qFormat/>
    <w:rsid w:val="006A1D9C"/>
    <w:pPr>
      <w:widowControl/>
      <w:pBdr>
        <w:top w:val="none" w:sz="0" w:space="0" w:color="auto"/>
        <w:left w:val="none" w:sz="0" w:space="0" w:color="auto"/>
        <w:bottom w:val="none" w:sz="0" w:space="0" w:color="auto"/>
        <w:right w:val="none" w:sz="0" w:space="0" w:color="auto"/>
        <w:between w:val="none" w:sz="0" w:space="0" w:color="auto"/>
      </w:pBdr>
      <w:spacing w:before="100" w:after="100" w:line="276" w:lineRule="auto"/>
      <w:ind w:left="480" w:right="480"/>
    </w:pPr>
    <w:rPr>
      <w:rFonts w:ascii="Arial" w:eastAsia="Arial" w:hAnsi="Arial"/>
      <w:color w:val="auto"/>
    </w:rPr>
  </w:style>
  <w:style w:type="character" w:customStyle="1" w:styleId="VerbatimChar">
    <w:name w:val="Verbatim Char"/>
    <w:basedOn w:val="a0"/>
    <w:link w:val="SourceCode"/>
    <w:rsid w:val="006A1D9C"/>
    <w:rPr>
      <w:rFonts w:ascii="Consolas" w:hAnsi="Consolas"/>
    </w:rPr>
  </w:style>
  <w:style w:type="paragraph" w:customStyle="1" w:styleId="SourceCode">
    <w:name w:val="Source Code"/>
    <w:basedOn w:val="a"/>
    <w:link w:val="VerbatimChar"/>
    <w:rsid w:val="006A1D9C"/>
    <w:pPr>
      <w:wordWrap w:val="0"/>
      <w:spacing w:after="120" w:line="276" w:lineRule="auto"/>
    </w:pPr>
    <w:rPr>
      <w:rFonts w:ascii="Consolas" w:hAnsi="Consolas"/>
      <w:sz w:val="2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79708">
      <w:bodyDiv w:val="1"/>
      <w:marLeft w:val="0"/>
      <w:marRight w:val="0"/>
      <w:marTop w:val="0"/>
      <w:marBottom w:val="0"/>
      <w:divBdr>
        <w:top w:val="none" w:sz="0" w:space="0" w:color="auto"/>
        <w:left w:val="none" w:sz="0" w:space="0" w:color="auto"/>
        <w:bottom w:val="none" w:sz="0" w:space="0" w:color="auto"/>
        <w:right w:val="none" w:sz="0" w:space="0" w:color="auto"/>
      </w:divBdr>
      <w:divsChild>
        <w:div w:id="1770350853">
          <w:marLeft w:val="547"/>
          <w:marRight w:val="0"/>
          <w:marTop w:val="0"/>
          <w:marBottom w:val="0"/>
          <w:divBdr>
            <w:top w:val="none" w:sz="0" w:space="0" w:color="auto"/>
            <w:left w:val="none" w:sz="0" w:space="0" w:color="auto"/>
            <w:bottom w:val="none" w:sz="0" w:space="0" w:color="auto"/>
            <w:right w:val="none" w:sz="0" w:space="0" w:color="auto"/>
          </w:divBdr>
        </w:div>
      </w:divsChild>
    </w:div>
    <w:div w:id="27294685">
      <w:bodyDiv w:val="1"/>
      <w:marLeft w:val="0"/>
      <w:marRight w:val="0"/>
      <w:marTop w:val="0"/>
      <w:marBottom w:val="0"/>
      <w:divBdr>
        <w:top w:val="none" w:sz="0" w:space="0" w:color="auto"/>
        <w:left w:val="none" w:sz="0" w:space="0" w:color="auto"/>
        <w:bottom w:val="none" w:sz="0" w:space="0" w:color="auto"/>
        <w:right w:val="none" w:sz="0" w:space="0" w:color="auto"/>
      </w:divBdr>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71902162">
      <w:bodyDiv w:val="1"/>
      <w:marLeft w:val="0"/>
      <w:marRight w:val="0"/>
      <w:marTop w:val="0"/>
      <w:marBottom w:val="0"/>
      <w:divBdr>
        <w:top w:val="none" w:sz="0" w:space="0" w:color="auto"/>
        <w:left w:val="none" w:sz="0" w:space="0" w:color="auto"/>
        <w:bottom w:val="none" w:sz="0" w:space="0" w:color="auto"/>
        <w:right w:val="none" w:sz="0" w:space="0" w:color="auto"/>
      </w:divBdr>
    </w:div>
    <w:div w:id="72163562">
      <w:bodyDiv w:val="1"/>
      <w:marLeft w:val="0"/>
      <w:marRight w:val="0"/>
      <w:marTop w:val="0"/>
      <w:marBottom w:val="0"/>
      <w:divBdr>
        <w:top w:val="none" w:sz="0" w:space="0" w:color="auto"/>
        <w:left w:val="none" w:sz="0" w:space="0" w:color="auto"/>
        <w:bottom w:val="none" w:sz="0" w:space="0" w:color="auto"/>
        <w:right w:val="none" w:sz="0" w:space="0" w:color="auto"/>
      </w:divBdr>
    </w:div>
    <w:div w:id="73667086">
      <w:bodyDiv w:val="1"/>
      <w:marLeft w:val="0"/>
      <w:marRight w:val="0"/>
      <w:marTop w:val="0"/>
      <w:marBottom w:val="0"/>
      <w:divBdr>
        <w:top w:val="none" w:sz="0" w:space="0" w:color="auto"/>
        <w:left w:val="none" w:sz="0" w:space="0" w:color="auto"/>
        <w:bottom w:val="none" w:sz="0" w:space="0" w:color="auto"/>
        <w:right w:val="none" w:sz="0" w:space="0" w:color="auto"/>
      </w:divBdr>
    </w:div>
    <w:div w:id="130631860">
      <w:bodyDiv w:val="1"/>
      <w:marLeft w:val="0"/>
      <w:marRight w:val="0"/>
      <w:marTop w:val="0"/>
      <w:marBottom w:val="0"/>
      <w:divBdr>
        <w:top w:val="none" w:sz="0" w:space="0" w:color="auto"/>
        <w:left w:val="none" w:sz="0" w:space="0" w:color="auto"/>
        <w:bottom w:val="none" w:sz="0" w:space="0" w:color="auto"/>
        <w:right w:val="none" w:sz="0" w:space="0" w:color="auto"/>
      </w:divBdr>
    </w:div>
    <w:div w:id="137649107">
      <w:bodyDiv w:val="1"/>
      <w:marLeft w:val="0"/>
      <w:marRight w:val="0"/>
      <w:marTop w:val="0"/>
      <w:marBottom w:val="0"/>
      <w:divBdr>
        <w:top w:val="none" w:sz="0" w:space="0" w:color="auto"/>
        <w:left w:val="none" w:sz="0" w:space="0" w:color="auto"/>
        <w:bottom w:val="none" w:sz="0" w:space="0" w:color="auto"/>
        <w:right w:val="none" w:sz="0" w:space="0" w:color="auto"/>
      </w:divBdr>
    </w:div>
    <w:div w:id="156650550">
      <w:bodyDiv w:val="1"/>
      <w:marLeft w:val="0"/>
      <w:marRight w:val="0"/>
      <w:marTop w:val="0"/>
      <w:marBottom w:val="0"/>
      <w:divBdr>
        <w:top w:val="none" w:sz="0" w:space="0" w:color="auto"/>
        <w:left w:val="none" w:sz="0" w:space="0" w:color="auto"/>
        <w:bottom w:val="none" w:sz="0" w:space="0" w:color="auto"/>
        <w:right w:val="none" w:sz="0" w:space="0" w:color="auto"/>
      </w:divBdr>
    </w:div>
    <w:div w:id="157120036">
      <w:bodyDiv w:val="1"/>
      <w:marLeft w:val="0"/>
      <w:marRight w:val="0"/>
      <w:marTop w:val="0"/>
      <w:marBottom w:val="0"/>
      <w:divBdr>
        <w:top w:val="none" w:sz="0" w:space="0" w:color="auto"/>
        <w:left w:val="none" w:sz="0" w:space="0" w:color="auto"/>
        <w:bottom w:val="none" w:sz="0" w:space="0" w:color="auto"/>
        <w:right w:val="none" w:sz="0" w:space="0" w:color="auto"/>
      </w:divBdr>
    </w:div>
    <w:div w:id="207112231">
      <w:bodyDiv w:val="1"/>
      <w:marLeft w:val="0"/>
      <w:marRight w:val="0"/>
      <w:marTop w:val="0"/>
      <w:marBottom w:val="0"/>
      <w:divBdr>
        <w:top w:val="none" w:sz="0" w:space="0" w:color="auto"/>
        <w:left w:val="none" w:sz="0" w:space="0" w:color="auto"/>
        <w:bottom w:val="none" w:sz="0" w:space="0" w:color="auto"/>
        <w:right w:val="none" w:sz="0" w:space="0" w:color="auto"/>
      </w:divBdr>
    </w:div>
    <w:div w:id="221448505">
      <w:bodyDiv w:val="1"/>
      <w:marLeft w:val="0"/>
      <w:marRight w:val="0"/>
      <w:marTop w:val="0"/>
      <w:marBottom w:val="0"/>
      <w:divBdr>
        <w:top w:val="none" w:sz="0" w:space="0" w:color="auto"/>
        <w:left w:val="none" w:sz="0" w:space="0" w:color="auto"/>
        <w:bottom w:val="none" w:sz="0" w:space="0" w:color="auto"/>
        <w:right w:val="none" w:sz="0" w:space="0" w:color="auto"/>
      </w:divBdr>
    </w:div>
    <w:div w:id="241257547">
      <w:bodyDiv w:val="1"/>
      <w:marLeft w:val="0"/>
      <w:marRight w:val="0"/>
      <w:marTop w:val="0"/>
      <w:marBottom w:val="0"/>
      <w:divBdr>
        <w:top w:val="none" w:sz="0" w:space="0" w:color="auto"/>
        <w:left w:val="none" w:sz="0" w:space="0" w:color="auto"/>
        <w:bottom w:val="none" w:sz="0" w:space="0" w:color="auto"/>
        <w:right w:val="none" w:sz="0" w:space="0" w:color="auto"/>
      </w:divBdr>
    </w:div>
    <w:div w:id="250969155">
      <w:bodyDiv w:val="1"/>
      <w:marLeft w:val="0"/>
      <w:marRight w:val="0"/>
      <w:marTop w:val="0"/>
      <w:marBottom w:val="0"/>
      <w:divBdr>
        <w:top w:val="none" w:sz="0" w:space="0" w:color="auto"/>
        <w:left w:val="none" w:sz="0" w:space="0" w:color="auto"/>
        <w:bottom w:val="none" w:sz="0" w:space="0" w:color="auto"/>
        <w:right w:val="none" w:sz="0" w:space="0" w:color="auto"/>
      </w:divBdr>
    </w:div>
    <w:div w:id="299189302">
      <w:bodyDiv w:val="1"/>
      <w:marLeft w:val="0"/>
      <w:marRight w:val="0"/>
      <w:marTop w:val="0"/>
      <w:marBottom w:val="0"/>
      <w:divBdr>
        <w:top w:val="none" w:sz="0" w:space="0" w:color="auto"/>
        <w:left w:val="none" w:sz="0" w:space="0" w:color="auto"/>
        <w:bottom w:val="none" w:sz="0" w:space="0" w:color="auto"/>
        <w:right w:val="none" w:sz="0" w:space="0" w:color="auto"/>
      </w:divBdr>
    </w:div>
    <w:div w:id="299848866">
      <w:bodyDiv w:val="1"/>
      <w:marLeft w:val="0"/>
      <w:marRight w:val="0"/>
      <w:marTop w:val="0"/>
      <w:marBottom w:val="0"/>
      <w:divBdr>
        <w:top w:val="none" w:sz="0" w:space="0" w:color="auto"/>
        <w:left w:val="none" w:sz="0" w:space="0" w:color="auto"/>
        <w:bottom w:val="none" w:sz="0" w:space="0" w:color="auto"/>
        <w:right w:val="none" w:sz="0" w:space="0" w:color="auto"/>
      </w:divBdr>
    </w:div>
    <w:div w:id="305666073">
      <w:bodyDiv w:val="1"/>
      <w:marLeft w:val="0"/>
      <w:marRight w:val="0"/>
      <w:marTop w:val="0"/>
      <w:marBottom w:val="0"/>
      <w:divBdr>
        <w:top w:val="none" w:sz="0" w:space="0" w:color="auto"/>
        <w:left w:val="none" w:sz="0" w:space="0" w:color="auto"/>
        <w:bottom w:val="none" w:sz="0" w:space="0" w:color="auto"/>
        <w:right w:val="none" w:sz="0" w:space="0" w:color="auto"/>
      </w:divBdr>
    </w:div>
    <w:div w:id="338393105">
      <w:bodyDiv w:val="1"/>
      <w:marLeft w:val="0"/>
      <w:marRight w:val="0"/>
      <w:marTop w:val="0"/>
      <w:marBottom w:val="0"/>
      <w:divBdr>
        <w:top w:val="none" w:sz="0" w:space="0" w:color="auto"/>
        <w:left w:val="none" w:sz="0" w:space="0" w:color="auto"/>
        <w:bottom w:val="none" w:sz="0" w:space="0" w:color="auto"/>
        <w:right w:val="none" w:sz="0" w:space="0" w:color="auto"/>
      </w:divBdr>
    </w:div>
    <w:div w:id="341131081">
      <w:bodyDiv w:val="1"/>
      <w:marLeft w:val="0"/>
      <w:marRight w:val="0"/>
      <w:marTop w:val="0"/>
      <w:marBottom w:val="0"/>
      <w:divBdr>
        <w:top w:val="none" w:sz="0" w:space="0" w:color="auto"/>
        <w:left w:val="none" w:sz="0" w:space="0" w:color="auto"/>
        <w:bottom w:val="none" w:sz="0" w:space="0" w:color="auto"/>
        <w:right w:val="none" w:sz="0" w:space="0" w:color="auto"/>
      </w:divBdr>
    </w:div>
    <w:div w:id="355037527">
      <w:bodyDiv w:val="1"/>
      <w:marLeft w:val="0"/>
      <w:marRight w:val="0"/>
      <w:marTop w:val="0"/>
      <w:marBottom w:val="0"/>
      <w:divBdr>
        <w:top w:val="none" w:sz="0" w:space="0" w:color="auto"/>
        <w:left w:val="none" w:sz="0" w:space="0" w:color="auto"/>
        <w:bottom w:val="none" w:sz="0" w:space="0" w:color="auto"/>
        <w:right w:val="none" w:sz="0" w:space="0" w:color="auto"/>
      </w:divBdr>
    </w:div>
    <w:div w:id="389306804">
      <w:bodyDiv w:val="1"/>
      <w:marLeft w:val="0"/>
      <w:marRight w:val="0"/>
      <w:marTop w:val="0"/>
      <w:marBottom w:val="0"/>
      <w:divBdr>
        <w:top w:val="none" w:sz="0" w:space="0" w:color="auto"/>
        <w:left w:val="none" w:sz="0" w:space="0" w:color="auto"/>
        <w:bottom w:val="none" w:sz="0" w:space="0" w:color="auto"/>
        <w:right w:val="none" w:sz="0" w:space="0" w:color="auto"/>
      </w:divBdr>
    </w:div>
    <w:div w:id="395058647">
      <w:bodyDiv w:val="1"/>
      <w:marLeft w:val="0"/>
      <w:marRight w:val="0"/>
      <w:marTop w:val="0"/>
      <w:marBottom w:val="0"/>
      <w:divBdr>
        <w:top w:val="none" w:sz="0" w:space="0" w:color="auto"/>
        <w:left w:val="none" w:sz="0" w:space="0" w:color="auto"/>
        <w:bottom w:val="none" w:sz="0" w:space="0" w:color="auto"/>
        <w:right w:val="none" w:sz="0" w:space="0" w:color="auto"/>
      </w:divBdr>
    </w:div>
    <w:div w:id="401756768">
      <w:bodyDiv w:val="1"/>
      <w:marLeft w:val="0"/>
      <w:marRight w:val="0"/>
      <w:marTop w:val="0"/>
      <w:marBottom w:val="0"/>
      <w:divBdr>
        <w:top w:val="none" w:sz="0" w:space="0" w:color="auto"/>
        <w:left w:val="none" w:sz="0" w:space="0" w:color="auto"/>
        <w:bottom w:val="none" w:sz="0" w:space="0" w:color="auto"/>
        <w:right w:val="none" w:sz="0" w:space="0" w:color="auto"/>
      </w:divBdr>
    </w:div>
    <w:div w:id="412581385">
      <w:bodyDiv w:val="1"/>
      <w:marLeft w:val="0"/>
      <w:marRight w:val="0"/>
      <w:marTop w:val="0"/>
      <w:marBottom w:val="0"/>
      <w:divBdr>
        <w:top w:val="none" w:sz="0" w:space="0" w:color="auto"/>
        <w:left w:val="none" w:sz="0" w:space="0" w:color="auto"/>
        <w:bottom w:val="none" w:sz="0" w:space="0" w:color="auto"/>
        <w:right w:val="none" w:sz="0" w:space="0" w:color="auto"/>
      </w:divBdr>
    </w:div>
    <w:div w:id="418455079">
      <w:bodyDiv w:val="1"/>
      <w:marLeft w:val="0"/>
      <w:marRight w:val="0"/>
      <w:marTop w:val="0"/>
      <w:marBottom w:val="0"/>
      <w:divBdr>
        <w:top w:val="none" w:sz="0" w:space="0" w:color="auto"/>
        <w:left w:val="none" w:sz="0" w:space="0" w:color="auto"/>
        <w:bottom w:val="none" w:sz="0" w:space="0" w:color="auto"/>
        <w:right w:val="none" w:sz="0" w:space="0" w:color="auto"/>
      </w:divBdr>
    </w:div>
    <w:div w:id="424113725">
      <w:bodyDiv w:val="1"/>
      <w:marLeft w:val="0"/>
      <w:marRight w:val="0"/>
      <w:marTop w:val="0"/>
      <w:marBottom w:val="0"/>
      <w:divBdr>
        <w:top w:val="none" w:sz="0" w:space="0" w:color="auto"/>
        <w:left w:val="none" w:sz="0" w:space="0" w:color="auto"/>
        <w:bottom w:val="none" w:sz="0" w:space="0" w:color="auto"/>
        <w:right w:val="none" w:sz="0" w:space="0" w:color="auto"/>
      </w:divBdr>
    </w:div>
    <w:div w:id="426580322">
      <w:bodyDiv w:val="1"/>
      <w:marLeft w:val="0"/>
      <w:marRight w:val="0"/>
      <w:marTop w:val="0"/>
      <w:marBottom w:val="0"/>
      <w:divBdr>
        <w:top w:val="none" w:sz="0" w:space="0" w:color="auto"/>
        <w:left w:val="none" w:sz="0" w:space="0" w:color="auto"/>
        <w:bottom w:val="none" w:sz="0" w:space="0" w:color="auto"/>
        <w:right w:val="none" w:sz="0" w:space="0" w:color="auto"/>
      </w:divBdr>
    </w:div>
    <w:div w:id="435516852">
      <w:bodyDiv w:val="1"/>
      <w:marLeft w:val="0"/>
      <w:marRight w:val="0"/>
      <w:marTop w:val="0"/>
      <w:marBottom w:val="0"/>
      <w:divBdr>
        <w:top w:val="none" w:sz="0" w:space="0" w:color="auto"/>
        <w:left w:val="none" w:sz="0" w:space="0" w:color="auto"/>
        <w:bottom w:val="none" w:sz="0" w:space="0" w:color="auto"/>
        <w:right w:val="none" w:sz="0" w:space="0" w:color="auto"/>
      </w:divBdr>
    </w:div>
    <w:div w:id="463692236">
      <w:bodyDiv w:val="1"/>
      <w:marLeft w:val="0"/>
      <w:marRight w:val="0"/>
      <w:marTop w:val="0"/>
      <w:marBottom w:val="0"/>
      <w:divBdr>
        <w:top w:val="none" w:sz="0" w:space="0" w:color="auto"/>
        <w:left w:val="none" w:sz="0" w:space="0" w:color="auto"/>
        <w:bottom w:val="none" w:sz="0" w:space="0" w:color="auto"/>
        <w:right w:val="none" w:sz="0" w:space="0" w:color="auto"/>
      </w:divBdr>
    </w:div>
    <w:div w:id="489060526">
      <w:bodyDiv w:val="1"/>
      <w:marLeft w:val="0"/>
      <w:marRight w:val="0"/>
      <w:marTop w:val="0"/>
      <w:marBottom w:val="0"/>
      <w:divBdr>
        <w:top w:val="none" w:sz="0" w:space="0" w:color="auto"/>
        <w:left w:val="none" w:sz="0" w:space="0" w:color="auto"/>
        <w:bottom w:val="none" w:sz="0" w:space="0" w:color="auto"/>
        <w:right w:val="none" w:sz="0" w:space="0" w:color="auto"/>
      </w:divBdr>
    </w:div>
    <w:div w:id="510268025">
      <w:bodyDiv w:val="1"/>
      <w:marLeft w:val="0"/>
      <w:marRight w:val="0"/>
      <w:marTop w:val="0"/>
      <w:marBottom w:val="0"/>
      <w:divBdr>
        <w:top w:val="none" w:sz="0" w:space="0" w:color="auto"/>
        <w:left w:val="none" w:sz="0" w:space="0" w:color="auto"/>
        <w:bottom w:val="none" w:sz="0" w:space="0" w:color="auto"/>
        <w:right w:val="none" w:sz="0" w:space="0" w:color="auto"/>
      </w:divBdr>
    </w:div>
    <w:div w:id="520314897">
      <w:bodyDiv w:val="1"/>
      <w:marLeft w:val="0"/>
      <w:marRight w:val="0"/>
      <w:marTop w:val="0"/>
      <w:marBottom w:val="0"/>
      <w:divBdr>
        <w:top w:val="none" w:sz="0" w:space="0" w:color="auto"/>
        <w:left w:val="none" w:sz="0" w:space="0" w:color="auto"/>
        <w:bottom w:val="none" w:sz="0" w:space="0" w:color="auto"/>
        <w:right w:val="none" w:sz="0" w:space="0" w:color="auto"/>
      </w:divBdr>
    </w:div>
    <w:div w:id="520750874">
      <w:bodyDiv w:val="1"/>
      <w:marLeft w:val="0"/>
      <w:marRight w:val="0"/>
      <w:marTop w:val="0"/>
      <w:marBottom w:val="0"/>
      <w:divBdr>
        <w:top w:val="none" w:sz="0" w:space="0" w:color="auto"/>
        <w:left w:val="none" w:sz="0" w:space="0" w:color="auto"/>
        <w:bottom w:val="none" w:sz="0" w:space="0" w:color="auto"/>
        <w:right w:val="none" w:sz="0" w:space="0" w:color="auto"/>
      </w:divBdr>
    </w:div>
    <w:div w:id="541675925">
      <w:bodyDiv w:val="1"/>
      <w:marLeft w:val="0"/>
      <w:marRight w:val="0"/>
      <w:marTop w:val="0"/>
      <w:marBottom w:val="0"/>
      <w:divBdr>
        <w:top w:val="none" w:sz="0" w:space="0" w:color="auto"/>
        <w:left w:val="none" w:sz="0" w:space="0" w:color="auto"/>
        <w:bottom w:val="none" w:sz="0" w:space="0" w:color="auto"/>
        <w:right w:val="none" w:sz="0" w:space="0" w:color="auto"/>
      </w:divBdr>
    </w:div>
    <w:div w:id="555745769">
      <w:bodyDiv w:val="1"/>
      <w:marLeft w:val="0"/>
      <w:marRight w:val="0"/>
      <w:marTop w:val="0"/>
      <w:marBottom w:val="0"/>
      <w:divBdr>
        <w:top w:val="none" w:sz="0" w:space="0" w:color="auto"/>
        <w:left w:val="none" w:sz="0" w:space="0" w:color="auto"/>
        <w:bottom w:val="none" w:sz="0" w:space="0" w:color="auto"/>
        <w:right w:val="none" w:sz="0" w:space="0" w:color="auto"/>
      </w:divBdr>
    </w:div>
    <w:div w:id="564219317">
      <w:bodyDiv w:val="1"/>
      <w:marLeft w:val="0"/>
      <w:marRight w:val="0"/>
      <w:marTop w:val="0"/>
      <w:marBottom w:val="0"/>
      <w:divBdr>
        <w:top w:val="none" w:sz="0" w:space="0" w:color="auto"/>
        <w:left w:val="none" w:sz="0" w:space="0" w:color="auto"/>
        <w:bottom w:val="none" w:sz="0" w:space="0" w:color="auto"/>
        <w:right w:val="none" w:sz="0" w:space="0" w:color="auto"/>
      </w:divBdr>
    </w:div>
    <w:div w:id="585923735">
      <w:bodyDiv w:val="1"/>
      <w:marLeft w:val="0"/>
      <w:marRight w:val="0"/>
      <w:marTop w:val="0"/>
      <w:marBottom w:val="0"/>
      <w:divBdr>
        <w:top w:val="none" w:sz="0" w:space="0" w:color="auto"/>
        <w:left w:val="none" w:sz="0" w:space="0" w:color="auto"/>
        <w:bottom w:val="none" w:sz="0" w:space="0" w:color="auto"/>
        <w:right w:val="none" w:sz="0" w:space="0" w:color="auto"/>
      </w:divBdr>
    </w:div>
    <w:div w:id="588513454">
      <w:bodyDiv w:val="1"/>
      <w:marLeft w:val="0"/>
      <w:marRight w:val="0"/>
      <w:marTop w:val="0"/>
      <w:marBottom w:val="0"/>
      <w:divBdr>
        <w:top w:val="none" w:sz="0" w:space="0" w:color="auto"/>
        <w:left w:val="none" w:sz="0" w:space="0" w:color="auto"/>
        <w:bottom w:val="none" w:sz="0" w:space="0" w:color="auto"/>
        <w:right w:val="none" w:sz="0" w:space="0" w:color="auto"/>
      </w:divBdr>
    </w:div>
    <w:div w:id="619535495">
      <w:bodyDiv w:val="1"/>
      <w:marLeft w:val="0"/>
      <w:marRight w:val="0"/>
      <w:marTop w:val="0"/>
      <w:marBottom w:val="0"/>
      <w:divBdr>
        <w:top w:val="none" w:sz="0" w:space="0" w:color="auto"/>
        <w:left w:val="none" w:sz="0" w:space="0" w:color="auto"/>
        <w:bottom w:val="none" w:sz="0" w:space="0" w:color="auto"/>
        <w:right w:val="none" w:sz="0" w:space="0" w:color="auto"/>
      </w:divBdr>
    </w:div>
    <w:div w:id="628127659">
      <w:bodyDiv w:val="1"/>
      <w:marLeft w:val="0"/>
      <w:marRight w:val="0"/>
      <w:marTop w:val="0"/>
      <w:marBottom w:val="0"/>
      <w:divBdr>
        <w:top w:val="none" w:sz="0" w:space="0" w:color="auto"/>
        <w:left w:val="none" w:sz="0" w:space="0" w:color="auto"/>
        <w:bottom w:val="none" w:sz="0" w:space="0" w:color="auto"/>
        <w:right w:val="none" w:sz="0" w:space="0" w:color="auto"/>
      </w:divBdr>
    </w:div>
    <w:div w:id="630286895">
      <w:bodyDiv w:val="1"/>
      <w:marLeft w:val="0"/>
      <w:marRight w:val="0"/>
      <w:marTop w:val="0"/>
      <w:marBottom w:val="0"/>
      <w:divBdr>
        <w:top w:val="none" w:sz="0" w:space="0" w:color="auto"/>
        <w:left w:val="none" w:sz="0" w:space="0" w:color="auto"/>
        <w:bottom w:val="none" w:sz="0" w:space="0" w:color="auto"/>
        <w:right w:val="none" w:sz="0" w:space="0" w:color="auto"/>
      </w:divBdr>
    </w:div>
    <w:div w:id="638614479">
      <w:bodyDiv w:val="1"/>
      <w:marLeft w:val="0"/>
      <w:marRight w:val="0"/>
      <w:marTop w:val="0"/>
      <w:marBottom w:val="0"/>
      <w:divBdr>
        <w:top w:val="none" w:sz="0" w:space="0" w:color="auto"/>
        <w:left w:val="none" w:sz="0" w:space="0" w:color="auto"/>
        <w:bottom w:val="none" w:sz="0" w:space="0" w:color="auto"/>
        <w:right w:val="none" w:sz="0" w:space="0" w:color="auto"/>
      </w:divBdr>
    </w:div>
    <w:div w:id="653804755">
      <w:bodyDiv w:val="1"/>
      <w:marLeft w:val="0"/>
      <w:marRight w:val="0"/>
      <w:marTop w:val="0"/>
      <w:marBottom w:val="0"/>
      <w:divBdr>
        <w:top w:val="none" w:sz="0" w:space="0" w:color="auto"/>
        <w:left w:val="none" w:sz="0" w:space="0" w:color="auto"/>
        <w:bottom w:val="none" w:sz="0" w:space="0" w:color="auto"/>
        <w:right w:val="none" w:sz="0" w:space="0" w:color="auto"/>
      </w:divBdr>
    </w:div>
    <w:div w:id="713582552">
      <w:bodyDiv w:val="1"/>
      <w:marLeft w:val="0"/>
      <w:marRight w:val="0"/>
      <w:marTop w:val="0"/>
      <w:marBottom w:val="0"/>
      <w:divBdr>
        <w:top w:val="none" w:sz="0" w:space="0" w:color="auto"/>
        <w:left w:val="none" w:sz="0" w:space="0" w:color="auto"/>
        <w:bottom w:val="none" w:sz="0" w:space="0" w:color="auto"/>
        <w:right w:val="none" w:sz="0" w:space="0" w:color="auto"/>
      </w:divBdr>
    </w:div>
    <w:div w:id="713625124">
      <w:bodyDiv w:val="1"/>
      <w:marLeft w:val="0"/>
      <w:marRight w:val="0"/>
      <w:marTop w:val="0"/>
      <w:marBottom w:val="0"/>
      <w:divBdr>
        <w:top w:val="none" w:sz="0" w:space="0" w:color="auto"/>
        <w:left w:val="none" w:sz="0" w:space="0" w:color="auto"/>
        <w:bottom w:val="none" w:sz="0" w:space="0" w:color="auto"/>
        <w:right w:val="none" w:sz="0" w:space="0" w:color="auto"/>
      </w:divBdr>
    </w:div>
    <w:div w:id="728915733">
      <w:bodyDiv w:val="1"/>
      <w:marLeft w:val="0"/>
      <w:marRight w:val="0"/>
      <w:marTop w:val="0"/>
      <w:marBottom w:val="0"/>
      <w:divBdr>
        <w:top w:val="none" w:sz="0" w:space="0" w:color="auto"/>
        <w:left w:val="none" w:sz="0" w:space="0" w:color="auto"/>
        <w:bottom w:val="none" w:sz="0" w:space="0" w:color="auto"/>
        <w:right w:val="none" w:sz="0" w:space="0" w:color="auto"/>
      </w:divBdr>
    </w:div>
    <w:div w:id="744034142">
      <w:bodyDiv w:val="1"/>
      <w:marLeft w:val="0"/>
      <w:marRight w:val="0"/>
      <w:marTop w:val="0"/>
      <w:marBottom w:val="0"/>
      <w:divBdr>
        <w:top w:val="none" w:sz="0" w:space="0" w:color="auto"/>
        <w:left w:val="none" w:sz="0" w:space="0" w:color="auto"/>
        <w:bottom w:val="none" w:sz="0" w:space="0" w:color="auto"/>
        <w:right w:val="none" w:sz="0" w:space="0" w:color="auto"/>
      </w:divBdr>
      <w:divsChild>
        <w:div w:id="1416590068">
          <w:marLeft w:val="0"/>
          <w:marRight w:val="0"/>
          <w:marTop w:val="0"/>
          <w:marBottom w:val="0"/>
          <w:divBdr>
            <w:top w:val="none" w:sz="0" w:space="0" w:color="auto"/>
            <w:left w:val="none" w:sz="0" w:space="0" w:color="auto"/>
            <w:bottom w:val="none" w:sz="0" w:space="0" w:color="auto"/>
            <w:right w:val="none" w:sz="0" w:space="0" w:color="auto"/>
          </w:divBdr>
          <w:divsChild>
            <w:div w:id="309746833">
              <w:marLeft w:val="0"/>
              <w:marRight w:val="0"/>
              <w:marTop w:val="0"/>
              <w:marBottom w:val="0"/>
              <w:divBdr>
                <w:top w:val="none" w:sz="0" w:space="0" w:color="auto"/>
                <w:left w:val="none" w:sz="0" w:space="0" w:color="auto"/>
                <w:bottom w:val="none" w:sz="0" w:space="0" w:color="auto"/>
                <w:right w:val="none" w:sz="0" w:space="0" w:color="auto"/>
              </w:divBdr>
              <w:divsChild>
                <w:div w:id="1597708957">
                  <w:marLeft w:val="0"/>
                  <w:marRight w:val="0"/>
                  <w:marTop w:val="0"/>
                  <w:marBottom w:val="0"/>
                  <w:divBdr>
                    <w:top w:val="none" w:sz="0" w:space="0" w:color="auto"/>
                    <w:left w:val="none" w:sz="0" w:space="0" w:color="auto"/>
                    <w:bottom w:val="none" w:sz="0" w:space="0" w:color="auto"/>
                    <w:right w:val="none" w:sz="0" w:space="0" w:color="auto"/>
                  </w:divBdr>
                  <w:divsChild>
                    <w:div w:id="296688267">
                      <w:marLeft w:val="0"/>
                      <w:marRight w:val="0"/>
                      <w:marTop w:val="0"/>
                      <w:marBottom w:val="0"/>
                      <w:divBdr>
                        <w:top w:val="none" w:sz="0" w:space="0" w:color="auto"/>
                        <w:left w:val="none" w:sz="0" w:space="0" w:color="auto"/>
                        <w:bottom w:val="none" w:sz="0" w:space="0" w:color="auto"/>
                        <w:right w:val="none" w:sz="0" w:space="0" w:color="auto"/>
                      </w:divBdr>
                      <w:divsChild>
                        <w:div w:id="661472091">
                          <w:marLeft w:val="0"/>
                          <w:marRight w:val="0"/>
                          <w:marTop w:val="0"/>
                          <w:marBottom w:val="0"/>
                          <w:divBdr>
                            <w:top w:val="none" w:sz="0" w:space="0" w:color="auto"/>
                            <w:left w:val="none" w:sz="0" w:space="0" w:color="auto"/>
                            <w:bottom w:val="none" w:sz="0" w:space="0" w:color="auto"/>
                            <w:right w:val="none" w:sz="0" w:space="0" w:color="auto"/>
                          </w:divBdr>
                          <w:divsChild>
                            <w:div w:id="272908670">
                              <w:marLeft w:val="0"/>
                              <w:marRight w:val="0"/>
                              <w:marTop w:val="0"/>
                              <w:marBottom w:val="0"/>
                              <w:divBdr>
                                <w:top w:val="none" w:sz="0" w:space="0" w:color="auto"/>
                                <w:left w:val="none" w:sz="0" w:space="0" w:color="auto"/>
                                <w:bottom w:val="none" w:sz="0" w:space="0" w:color="auto"/>
                                <w:right w:val="none" w:sz="0" w:space="0" w:color="auto"/>
                              </w:divBdr>
                              <w:divsChild>
                                <w:div w:id="771121780">
                                  <w:marLeft w:val="0"/>
                                  <w:marRight w:val="0"/>
                                  <w:marTop w:val="0"/>
                                  <w:marBottom w:val="0"/>
                                  <w:divBdr>
                                    <w:top w:val="none" w:sz="0" w:space="0" w:color="auto"/>
                                    <w:left w:val="none" w:sz="0" w:space="0" w:color="auto"/>
                                    <w:bottom w:val="none" w:sz="0" w:space="0" w:color="auto"/>
                                    <w:right w:val="none" w:sz="0" w:space="0" w:color="auto"/>
                                  </w:divBdr>
                                  <w:divsChild>
                                    <w:div w:id="163270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237896">
      <w:bodyDiv w:val="1"/>
      <w:marLeft w:val="0"/>
      <w:marRight w:val="0"/>
      <w:marTop w:val="0"/>
      <w:marBottom w:val="0"/>
      <w:divBdr>
        <w:top w:val="none" w:sz="0" w:space="0" w:color="auto"/>
        <w:left w:val="none" w:sz="0" w:space="0" w:color="auto"/>
        <w:bottom w:val="none" w:sz="0" w:space="0" w:color="auto"/>
        <w:right w:val="none" w:sz="0" w:space="0" w:color="auto"/>
      </w:divBdr>
    </w:div>
    <w:div w:id="767695907">
      <w:bodyDiv w:val="1"/>
      <w:marLeft w:val="0"/>
      <w:marRight w:val="0"/>
      <w:marTop w:val="0"/>
      <w:marBottom w:val="0"/>
      <w:divBdr>
        <w:top w:val="none" w:sz="0" w:space="0" w:color="auto"/>
        <w:left w:val="none" w:sz="0" w:space="0" w:color="auto"/>
        <w:bottom w:val="none" w:sz="0" w:space="0" w:color="auto"/>
        <w:right w:val="none" w:sz="0" w:space="0" w:color="auto"/>
      </w:divBdr>
    </w:div>
    <w:div w:id="775902464">
      <w:bodyDiv w:val="1"/>
      <w:marLeft w:val="0"/>
      <w:marRight w:val="0"/>
      <w:marTop w:val="0"/>
      <w:marBottom w:val="0"/>
      <w:divBdr>
        <w:top w:val="none" w:sz="0" w:space="0" w:color="auto"/>
        <w:left w:val="none" w:sz="0" w:space="0" w:color="auto"/>
        <w:bottom w:val="none" w:sz="0" w:space="0" w:color="auto"/>
        <w:right w:val="none" w:sz="0" w:space="0" w:color="auto"/>
      </w:divBdr>
    </w:div>
    <w:div w:id="789661856">
      <w:bodyDiv w:val="1"/>
      <w:marLeft w:val="0"/>
      <w:marRight w:val="0"/>
      <w:marTop w:val="0"/>
      <w:marBottom w:val="0"/>
      <w:divBdr>
        <w:top w:val="none" w:sz="0" w:space="0" w:color="auto"/>
        <w:left w:val="none" w:sz="0" w:space="0" w:color="auto"/>
        <w:bottom w:val="none" w:sz="0" w:space="0" w:color="auto"/>
        <w:right w:val="none" w:sz="0" w:space="0" w:color="auto"/>
      </w:divBdr>
    </w:div>
    <w:div w:id="829178709">
      <w:bodyDiv w:val="1"/>
      <w:marLeft w:val="0"/>
      <w:marRight w:val="0"/>
      <w:marTop w:val="0"/>
      <w:marBottom w:val="0"/>
      <w:divBdr>
        <w:top w:val="none" w:sz="0" w:space="0" w:color="auto"/>
        <w:left w:val="none" w:sz="0" w:space="0" w:color="auto"/>
        <w:bottom w:val="none" w:sz="0" w:space="0" w:color="auto"/>
        <w:right w:val="none" w:sz="0" w:space="0" w:color="auto"/>
      </w:divBdr>
    </w:div>
    <w:div w:id="835532337">
      <w:bodyDiv w:val="1"/>
      <w:marLeft w:val="0"/>
      <w:marRight w:val="0"/>
      <w:marTop w:val="0"/>
      <w:marBottom w:val="0"/>
      <w:divBdr>
        <w:top w:val="none" w:sz="0" w:space="0" w:color="auto"/>
        <w:left w:val="none" w:sz="0" w:space="0" w:color="auto"/>
        <w:bottom w:val="none" w:sz="0" w:space="0" w:color="auto"/>
        <w:right w:val="none" w:sz="0" w:space="0" w:color="auto"/>
      </w:divBdr>
      <w:divsChild>
        <w:div w:id="588074955">
          <w:marLeft w:val="0"/>
          <w:marRight w:val="0"/>
          <w:marTop w:val="0"/>
          <w:marBottom w:val="0"/>
          <w:divBdr>
            <w:top w:val="none" w:sz="0" w:space="0" w:color="auto"/>
            <w:left w:val="none" w:sz="0" w:space="0" w:color="auto"/>
            <w:bottom w:val="none" w:sz="0" w:space="0" w:color="auto"/>
            <w:right w:val="none" w:sz="0" w:space="0" w:color="auto"/>
          </w:divBdr>
        </w:div>
      </w:divsChild>
    </w:div>
    <w:div w:id="874192112">
      <w:bodyDiv w:val="1"/>
      <w:marLeft w:val="0"/>
      <w:marRight w:val="0"/>
      <w:marTop w:val="0"/>
      <w:marBottom w:val="0"/>
      <w:divBdr>
        <w:top w:val="none" w:sz="0" w:space="0" w:color="auto"/>
        <w:left w:val="none" w:sz="0" w:space="0" w:color="auto"/>
        <w:bottom w:val="none" w:sz="0" w:space="0" w:color="auto"/>
        <w:right w:val="none" w:sz="0" w:space="0" w:color="auto"/>
      </w:divBdr>
    </w:div>
    <w:div w:id="881553686">
      <w:bodyDiv w:val="1"/>
      <w:marLeft w:val="0"/>
      <w:marRight w:val="0"/>
      <w:marTop w:val="0"/>
      <w:marBottom w:val="0"/>
      <w:divBdr>
        <w:top w:val="none" w:sz="0" w:space="0" w:color="auto"/>
        <w:left w:val="none" w:sz="0" w:space="0" w:color="auto"/>
        <w:bottom w:val="none" w:sz="0" w:space="0" w:color="auto"/>
        <w:right w:val="none" w:sz="0" w:space="0" w:color="auto"/>
      </w:divBdr>
    </w:div>
    <w:div w:id="889852087">
      <w:bodyDiv w:val="1"/>
      <w:marLeft w:val="0"/>
      <w:marRight w:val="0"/>
      <w:marTop w:val="0"/>
      <w:marBottom w:val="0"/>
      <w:divBdr>
        <w:top w:val="none" w:sz="0" w:space="0" w:color="auto"/>
        <w:left w:val="none" w:sz="0" w:space="0" w:color="auto"/>
        <w:bottom w:val="none" w:sz="0" w:space="0" w:color="auto"/>
        <w:right w:val="none" w:sz="0" w:space="0" w:color="auto"/>
      </w:divBdr>
    </w:div>
    <w:div w:id="910387201">
      <w:bodyDiv w:val="1"/>
      <w:marLeft w:val="0"/>
      <w:marRight w:val="0"/>
      <w:marTop w:val="0"/>
      <w:marBottom w:val="0"/>
      <w:divBdr>
        <w:top w:val="none" w:sz="0" w:space="0" w:color="auto"/>
        <w:left w:val="none" w:sz="0" w:space="0" w:color="auto"/>
        <w:bottom w:val="none" w:sz="0" w:space="0" w:color="auto"/>
        <w:right w:val="none" w:sz="0" w:space="0" w:color="auto"/>
      </w:divBdr>
    </w:div>
    <w:div w:id="910651536">
      <w:bodyDiv w:val="1"/>
      <w:marLeft w:val="0"/>
      <w:marRight w:val="0"/>
      <w:marTop w:val="0"/>
      <w:marBottom w:val="0"/>
      <w:divBdr>
        <w:top w:val="none" w:sz="0" w:space="0" w:color="auto"/>
        <w:left w:val="none" w:sz="0" w:space="0" w:color="auto"/>
        <w:bottom w:val="none" w:sz="0" w:space="0" w:color="auto"/>
        <w:right w:val="none" w:sz="0" w:space="0" w:color="auto"/>
      </w:divBdr>
    </w:div>
    <w:div w:id="925647040">
      <w:bodyDiv w:val="1"/>
      <w:marLeft w:val="0"/>
      <w:marRight w:val="0"/>
      <w:marTop w:val="0"/>
      <w:marBottom w:val="0"/>
      <w:divBdr>
        <w:top w:val="none" w:sz="0" w:space="0" w:color="auto"/>
        <w:left w:val="none" w:sz="0" w:space="0" w:color="auto"/>
        <w:bottom w:val="none" w:sz="0" w:space="0" w:color="auto"/>
        <w:right w:val="none" w:sz="0" w:space="0" w:color="auto"/>
      </w:divBdr>
    </w:div>
    <w:div w:id="936062584">
      <w:bodyDiv w:val="1"/>
      <w:marLeft w:val="0"/>
      <w:marRight w:val="0"/>
      <w:marTop w:val="0"/>
      <w:marBottom w:val="0"/>
      <w:divBdr>
        <w:top w:val="none" w:sz="0" w:space="0" w:color="auto"/>
        <w:left w:val="none" w:sz="0" w:space="0" w:color="auto"/>
        <w:bottom w:val="none" w:sz="0" w:space="0" w:color="auto"/>
        <w:right w:val="none" w:sz="0" w:space="0" w:color="auto"/>
      </w:divBdr>
    </w:div>
    <w:div w:id="943266064">
      <w:bodyDiv w:val="1"/>
      <w:marLeft w:val="0"/>
      <w:marRight w:val="0"/>
      <w:marTop w:val="0"/>
      <w:marBottom w:val="0"/>
      <w:divBdr>
        <w:top w:val="none" w:sz="0" w:space="0" w:color="auto"/>
        <w:left w:val="none" w:sz="0" w:space="0" w:color="auto"/>
        <w:bottom w:val="none" w:sz="0" w:space="0" w:color="auto"/>
        <w:right w:val="none" w:sz="0" w:space="0" w:color="auto"/>
      </w:divBdr>
    </w:div>
    <w:div w:id="957293858">
      <w:bodyDiv w:val="1"/>
      <w:marLeft w:val="0"/>
      <w:marRight w:val="0"/>
      <w:marTop w:val="0"/>
      <w:marBottom w:val="0"/>
      <w:divBdr>
        <w:top w:val="none" w:sz="0" w:space="0" w:color="auto"/>
        <w:left w:val="none" w:sz="0" w:space="0" w:color="auto"/>
        <w:bottom w:val="none" w:sz="0" w:space="0" w:color="auto"/>
        <w:right w:val="none" w:sz="0" w:space="0" w:color="auto"/>
      </w:divBdr>
    </w:div>
    <w:div w:id="962614782">
      <w:bodyDiv w:val="1"/>
      <w:marLeft w:val="0"/>
      <w:marRight w:val="0"/>
      <w:marTop w:val="0"/>
      <w:marBottom w:val="0"/>
      <w:divBdr>
        <w:top w:val="none" w:sz="0" w:space="0" w:color="auto"/>
        <w:left w:val="none" w:sz="0" w:space="0" w:color="auto"/>
        <w:bottom w:val="none" w:sz="0" w:space="0" w:color="auto"/>
        <w:right w:val="none" w:sz="0" w:space="0" w:color="auto"/>
      </w:divBdr>
    </w:div>
    <w:div w:id="1047989991">
      <w:bodyDiv w:val="1"/>
      <w:marLeft w:val="0"/>
      <w:marRight w:val="0"/>
      <w:marTop w:val="0"/>
      <w:marBottom w:val="0"/>
      <w:divBdr>
        <w:top w:val="none" w:sz="0" w:space="0" w:color="auto"/>
        <w:left w:val="none" w:sz="0" w:space="0" w:color="auto"/>
        <w:bottom w:val="none" w:sz="0" w:space="0" w:color="auto"/>
        <w:right w:val="none" w:sz="0" w:space="0" w:color="auto"/>
      </w:divBdr>
      <w:divsChild>
        <w:div w:id="593516472">
          <w:marLeft w:val="547"/>
          <w:marRight w:val="0"/>
          <w:marTop w:val="0"/>
          <w:marBottom w:val="0"/>
          <w:divBdr>
            <w:top w:val="none" w:sz="0" w:space="0" w:color="auto"/>
            <w:left w:val="none" w:sz="0" w:space="0" w:color="auto"/>
            <w:bottom w:val="none" w:sz="0" w:space="0" w:color="auto"/>
            <w:right w:val="none" w:sz="0" w:space="0" w:color="auto"/>
          </w:divBdr>
        </w:div>
      </w:divsChild>
    </w:div>
    <w:div w:id="1063336853">
      <w:bodyDiv w:val="1"/>
      <w:marLeft w:val="0"/>
      <w:marRight w:val="0"/>
      <w:marTop w:val="0"/>
      <w:marBottom w:val="0"/>
      <w:divBdr>
        <w:top w:val="none" w:sz="0" w:space="0" w:color="auto"/>
        <w:left w:val="none" w:sz="0" w:space="0" w:color="auto"/>
        <w:bottom w:val="none" w:sz="0" w:space="0" w:color="auto"/>
        <w:right w:val="none" w:sz="0" w:space="0" w:color="auto"/>
      </w:divBdr>
    </w:div>
    <w:div w:id="1087966734">
      <w:bodyDiv w:val="1"/>
      <w:marLeft w:val="0"/>
      <w:marRight w:val="0"/>
      <w:marTop w:val="0"/>
      <w:marBottom w:val="0"/>
      <w:divBdr>
        <w:top w:val="none" w:sz="0" w:space="0" w:color="auto"/>
        <w:left w:val="none" w:sz="0" w:space="0" w:color="auto"/>
        <w:bottom w:val="none" w:sz="0" w:space="0" w:color="auto"/>
        <w:right w:val="none" w:sz="0" w:space="0" w:color="auto"/>
      </w:divBdr>
    </w:div>
    <w:div w:id="1097944019">
      <w:bodyDiv w:val="1"/>
      <w:marLeft w:val="0"/>
      <w:marRight w:val="0"/>
      <w:marTop w:val="0"/>
      <w:marBottom w:val="0"/>
      <w:divBdr>
        <w:top w:val="none" w:sz="0" w:space="0" w:color="auto"/>
        <w:left w:val="none" w:sz="0" w:space="0" w:color="auto"/>
        <w:bottom w:val="none" w:sz="0" w:space="0" w:color="auto"/>
        <w:right w:val="none" w:sz="0" w:space="0" w:color="auto"/>
      </w:divBdr>
    </w:div>
    <w:div w:id="1102604517">
      <w:bodyDiv w:val="1"/>
      <w:marLeft w:val="0"/>
      <w:marRight w:val="0"/>
      <w:marTop w:val="0"/>
      <w:marBottom w:val="0"/>
      <w:divBdr>
        <w:top w:val="none" w:sz="0" w:space="0" w:color="auto"/>
        <w:left w:val="none" w:sz="0" w:space="0" w:color="auto"/>
        <w:bottom w:val="none" w:sz="0" w:space="0" w:color="auto"/>
        <w:right w:val="none" w:sz="0" w:space="0" w:color="auto"/>
      </w:divBdr>
    </w:div>
    <w:div w:id="1122765943">
      <w:bodyDiv w:val="1"/>
      <w:marLeft w:val="0"/>
      <w:marRight w:val="0"/>
      <w:marTop w:val="0"/>
      <w:marBottom w:val="0"/>
      <w:divBdr>
        <w:top w:val="none" w:sz="0" w:space="0" w:color="auto"/>
        <w:left w:val="none" w:sz="0" w:space="0" w:color="auto"/>
        <w:bottom w:val="none" w:sz="0" w:space="0" w:color="auto"/>
        <w:right w:val="none" w:sz="0" w:space="0" w:color="auto"/>
      </w:divBdr>
    </w:div>
    <w:div w:id="1146163528">
      <w:bodyDiv w:val="1"/>
      <w:marLeft w:val="0"/>
      <w:marRight w:val="0"/>
      <w:marTop w:val="0"/>
      <w:marBottom w:val="0"/>
      <w:divBdr>
        <w:top w:val="none" w:sz="0" w:space="0" w:color="auto"/>
        <w:left w:val="none" w:sz="0" w:space="0" w:color="auto"/>
        <w:bottom w:val="none" w:sz="0" w:space="0" w:color="auto"/>
        <w:right w:val="none" w:sz="0" w:space="0" w:color="auto"/>
      </w:divBdr>
    </w:div>
    <w:div w:id="1148009871">
      <w:bodyDiv w:val="1"/>
      <w:marLeft w:val="0"/>
      <w:marRight w:val="0"/>
      <w:marTop w:val="0"/>
      <w:marBottom w:val="0"/>
      <w:divBdr>
        <w:top w:val="none" w:sz="0" w:space="0" w:color="auto"/>
        <w:left w:val="none" w:sz="0" w:space="0" w:color="auto"/>
        <w:bottom w:val="none" w:sz="0" w:space="0" w:color="auto"/>
        <w:right w:val="none" w:sz="0" w:space="0" w:color="auto"/>
      </w:divBdr>
    </w:div>
    <w:div w:id="1221137869">
      <w:bodyDiv w:val="1"/>
      <w:marLeft w:val="0"/>
      <w:marRight w:val="0"/>
      <w:marTop w:val="0"/>
      <w:marBottom w:val="0"/>
      <w:divBdr>
        <w:top w:val="none" w:sz="0" w:space="0" w:color="auto"/>
        <w:left w:val="none" w:sz="0" w:space="0" w:color="auto"/>
        <w:bottom w:val="none" w:sz="0" w:space="0" w:color="auto"/>
        <w:right w:val="none" w:sz="0" w:space="0" w:color="auto"/>
      </w:divBdr>
    </w:div>
    <w:div w:id="1225019508">
      <w:bodyDiv w:val="1"/>
      <w:marLeft w:val="0"/>
      <w:marRight w:val="0"/>
      <w:marTop w:val="0"/>
      <w:marBottom w:val="0"/>
      <w:divBdr>
        <w:top w:val="none" w:sz="0" w:space="0" w:color="auto"/>
        <w:left w:val="none" w:sz="0" w:space="0" w:color="auto"/>
        <w:bottom w:val="none" w:sz="0" w:space="0" w:color="auto"/>
        <w:right w:val="none" w:sz="0" w:space="0" w:color="auto"/>
      </w:divBdr>
    </w:div>
    <w:div w:id="1230462736">
      <w:bodyDiv w:val="1"/>
      <w:marLeft w:val="0"/>
      <w:marRight w:val="0"/>
      <w:marTop w:val="0"/>
      <w:marBottom w:val="0"/>
      <w:divBdr>
        <w:top w:val="none" w:sz="0" w:space="0" w:color="auto"/>
        <w:left w:val="none" w:sz="0" w:space="0" w:color="auto"/>
        <w:bottom w:val="none" w:sz="0" w:space="0" w:color="auto"/>
        <w:right w:val="none" w:sz="0" w:space="0" w:color="auto"/>
      </w:divBdr>
    </w:div>
    <w:div w:id="1234508286">
      <w:bodyDiv w:val="1"/>
      <w:marLeft w:val="0"/>
      <w:marRight w:val="0"/>
      <w:marTop w:val="0"/>
      <w:marBottom w:val="0"/>
      <w:divBdr>
        <w:top w:val="none" w:sz="0" w:space="0" w:color="auto"/>
        <w:left w:val="none" w:sz="0" w:space="0" w:color="auto"/>
        <w:bottom w:val="none" w:sz="0" w:space="0" w:color="auto"/>
        <w:right w:val="none" w:sz="0" w:space="0" w:color="auto"/>
      </w:divBdr>
    </w:div>
    <w:div w:id="1330249868">
      <w:bodyDiv w:val="1"/>
      <w:marLeft w:val="0"/>
      <w:marRight w:val="0"/>
      <w:marTop w:val="0"/>
      <w:marBottom w:val="0"/>
      <w:divBdr>
        <w:top w:val="none" w:sz="0" w:space="0" w:color="auto"/>
        <w:left w:val="none" w:sz="0" w:space="0" w:color="auto"/>
        <w:bottom w:val="none" w:sz="0" w:space="0" w:color="auto"/>
        <w:right w:val="none" w:sz="0" w:space="0" w:color="auto"/>
      </w:divBdr>
    </w:div>
    <w:div w:id="1348024510">
      <w:bodyDiv w:val="1"/>
      <w:marLeft w:val="0"/>
      <w:marRight w:val="0"/>
      <w:marTop w:val="0"/>
      <w:marBottom w:val="0"/>
      <w:divBdr>
        <w:top w:val="none" w:sz="0" w:space="0" w:color="auto"/>
        <w:left w:val="none" w:sz="0" w:space="0" w:color="auto"/>
        <w:bottom w:val="none" w:sz="0" w:space="0" w:color="auto"/>
        <w:right w:val="none" w:sz="0" w:space="0" w:color="auto"/>
      </w:divBdr>
    </w:div>
    <w:div w:id="1362629714">
      <w:bodyDiv w:val="1"/>
      <w:marLeft w:val="0"/>
      <w:marRight w:val="0"/>
      <w:marTop w:val="0"/>
      <w:marBottom w:val="0"/>
      <w:divBdr>
        <w:top w:val="none" w:sz="0" w:space="0" w:color="auto"/>
        <w:left w:val="none" w:sz="0" w:space="0" w:color="auto"/>
        <w:bottom w:val="none" w:sz="0" w:space="0" w:color="auto"/>
        <w:right w:val="none" w:sz="0" w:space="0" w:color="auto"/>
      </w:divBdr>
    </w:div>
    <w:div w:id="1445689151">
      <w:bodyDiv w:val="1"/>
      <w:marLeft w:val="0"/>
      <w:marRight w:val="0"/>
      <w:marTop w:val="0"/>
      <w:marBottom w:val="0"/>
      <w:divBdr>
        <w:top w:val="none" w:sz="0" w:space="0" w:color="auto"/>
        <w:left w:val="none" w:sz="0" w:space="0" w:color="auto"/>
        <w:bottom w:val="none" w:sz="0" w:space="0" w:color="auto"/>
        <w:right w:val="none" w:sz="0" w:space="0" w:color="auto"/>
      </w:divBdr>
    </w:div>
    <w:div w:id="1453398719">
      <w:bodyDiv w:val="1"/>
      <w:marLeft w:val="0"/>
      <w:marRight w:val="0"/>
      <w:marTop w:val="0"/>
      <w:marBottom w:val="0"/>
      <w:divBdr>
        <w:top w:val="none" w:sz="0" w:space="0" w:color="auto"/>
        <w:left w:val="none" w:sz="0" w:space="0" w:color="auto"/>
        <w:bottom w:val="none" w:sz="0" w:space="0" w:color="auto"/>
        <w:right w:val="none" w:sz="0" w:space="0" w:color="auto"/>
      </w:divBdr>
    </w:div>
    <w:div w:id="1467697034">
      <w:bodyDiv w:val="1"/>
      <w:marLeft w:val="0"/>
      <w:marRight w:val="0"/>
      <w:marTop w:val="0"/>
      <w:marBottom w:val="0"/>
      <w:divBdr>
        <w:top w:val="none" w:sz="0" w:space="0" w:color="auto"/>
        <w:left w:val="none" w:sz="0" w:space="0" w:color="auto"/>
        <w:bottom w:val="none" w:sz="0" w:space="0" w:color="auto"/>
        <w:right w:val="none" w:sz="0" w:space="0" w:color="auto"/>
      </w:divBdr>
      <w:divsChild>
        <w:div w:id="1995184229">
          <w:marLeft w:val="0"/>
          <w:marRight w:val="0"/>
          <w:marTop w:val="0"/>
          <w:marBottom w:val="0"/>
          <w:divBdr>
            <w:top w:val="none" w:sz="0" w:space="0" w:color="auto"/>
            <w:left w:val="none" w:sz="0" w:space="0" w:color="auto"/>
            <w:bottom w:val="none" w:sz="0" w:space="0" w:color="auto"/>
            <w:right w:val="none" w:sz="0" w:space="0" w:color="auto"/>
          </w:divBdr>
          <w:divsChild>
            <w:div w:id="1379665987">
              <w:marLeft w:val="0"/>
              <w:marRight w:val="0"/>
              <w:marTop w:val="0"/>
              <w:marBottom w:val="0"/>
              <w:divBdr>
                <w:top w:val="none" w:sz="0" w:space="0" w:color="auto"/>
                <w:left w:val="none" w:sz="0" w:space="0" w:color="auto"/>
                <w:bottom w:val="none" w:sz="0" w:space="0" w:color="auto"/>
                <w:right w:val="none" w:sz="0" w:space="0" w:color="auto"/>
              </w:divBdr>
              <w:divsChild>
                <w:div w:id="1107165503">
                  <w:marLeft w:val="0"/>
                  <w:marRight w:val="0"/>
                  <w:marTop w:val="0"/>
                  <w:marBottom w:val="0"/>
                  <w:divBdr>
                    <w:top w:val="none" w:sz="0" w:space="0" w:color="auto"/>
                    <w:left w:val="none" w:sz="0" w:space="0" w:color="auto"/>
                    <w:bottom w:val="none" w:sz="0" w:space="0" w:color="auto"/>
                    <w:right w:val="none" w:sz="0" w:space="0" w:color="auto"/>
                  </w:divBdr>
                  <w:divsChild>
                    <w:div w:id="1410466201">
                      <w:marLeft w:val="0"/>
                      <w:marRight w:val="0"/>
                      <w:marTop w:val="0"/>
                      <w:marBottom w:val="0"/>
                      <w:divBdr>
                        <w:top w:val="none" w:sz="0" w:space="0" w:color="auto"/>
                        <w:left w:val="none" w:sz="0" w:space="0" w:color="auto"/>
                        <w:bottom w:val="none" w:sz="0" w:space="0" w:color="auto"/>
                        <w:right w:val="none" w:sz="0" w:space="0" w:color="auto"/>
                      </w:divBdr>
                      <w:divsChild>
                        <w:div w:id="251597130">
                          <w:marLeft w:val="0"/>
                          <w:marRight w:val="0"/>
                          <w:marTop w:val="0"/>
                          <w:marBottom w:val="0"/>
                          <w:divBdr>
                            <w:top w:val="none" w:sz="0" w:space="0" w:color="auto"/>
                            <w:left w:val="none" w:sz="0" w:space="0" w:color="auto"/>
                            <w:bottom w:val="none" w:sz="0" w:space="0" w:color="auto"/>
                            <w:right w:val="none" w:sz="0" w:space="0" w:color="auto"/>
                          </w:divBdr>
                          <w:divsChild>
                            <w:div w:id="945120190">
                              <w:marLeft w:val="0"/>
                              <w:marRight w:val="0"/>
                              <w:marTop w:val="0"/>
                              <w:marBottom w:val="0"/>
                              <w:divBdr>
                                <w:top w:val="none" w:sz="0" w:space="0" w:color="auto"/>
                                <w:left w:val="none" w:sz="0" w:space="0" w:color="auto"/>
                                <w:bottom w:val="none" w:sz="0" w:space="0" w:color="auto"/>
                                <w:right w:val="none" w:sz="0" w:space="0" w:color="auto"/>
                              </w:divBdr>
                              <w:divsChild>
                                <w:div w:id="1047879334">
                                  <w:marLeft w:val="0"/>
                                  <w:marRight w:val="0"/>
                                  <w:marTop w:val="0"/>
                                  <w:marBottom w:val="0"/>
                                  <w:divBdr>
                                    <w:top w:val="none" w:sz="0" w:space="0" w:color="auto"/>
                                    <w:left w:val="none" w:sz="0" w:space="0" w:color="auto"/>
                                    <w:bottom w:val="none" w:sz="0" w:space="0" w:color="auto"/>
                                    <w:right w:val="none" w:sz="0" w:space="0" w:color="auto"/>
                                  </w:divBdr>
                                  <w:divsChild>
                                    <w:div w:id="4176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733158">
      <w:bodyDiv w:val="1"/>
      <w:marLeft w:val="0"/>
      <w:marRight w:val="0"/>
      <w:marTop w:val="0"/>
      <w:marBottom w:val="0"/>
      <w:divBdr>
        <w:top w:val="none" w:sz="0" w:space="0" w:color="auto"/>
        <w:left w:val="none" w:sz="0" w:space="0" w:color="auto"/>
        <w:bottom w:val="none" w:sz="0" w:space="0" w:color="auto"/>
        <w:right w:val="none" w:sz="0" w:space="0" w:color="auto"/>
      </w:divBdr>
    </w:div>
    <w:div w:id="1500383704">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1528180691">
      <w:bodyDiv w:val="1"/>
      <w:marLeft w:val="0"/>
      <w:marRight w:val="0"/>
      <w:marTop w:val="0"/>
      <w:marBottom w:val="0"/>
      <w:divBdr>
        <w:top w:val="none" w:sz="0" w:space="0" w:color="auto"/>
        <w:left w:val="none" w:sz="0" w:space="0" w:color="auto"/>
        <w:bottom w:val="none" w:sz="0" w:space="0" w:color="auto"/>
        <w:right w:val="none" w:sz="0" w:space="0" w:color="auto"/>
      </w:divBdr>
    </w:div>
    <w:div w:id="1593661255">
      <w:bodyDiv w:val="1"/>
      <w:marLeft w:val="0"/>
      <w:marRight w:val="0"/>
      <w:marTop w:val="0"/>
      <w:marBottom w:val="0"/>
      <w:divBdr>
        <w:top w:val="none" w:sz="0" w:space="0" w:color="auto"/>
        <w:left w:val="none" w:sz="0" w:space="0" w:color="auto"/>
        <w:bottom w:val="none" w:sz="0" w:space="0" w:color="auto"/>
        <w:right w:val="none" w:sz="0" w:space="0" w:color="auto"/>
      </w:divBdr>
    </w:div>
    <w:div w:id="1597640768">
      <w:bodyDiv w:val="1"/>
      <w:marLeft w:val="0"/>
      <w:marRight w:val="0"/>
      <w:marTop w:val="0"/>
      <w:marBottom w:val="0"/>
      <w:divBdr>
        <w:top w:val="none" w:sz="0" w:space="0" w:color="auto"/>
        <w:left w:val="none" w:sz="0" w:space="0" w:color="auto"/>
        <w:bottom w:val="none" w:sz="0" w:space="0" w:color="auto"/>
        <w:right w:val="none" w:sz="0" w:space="0" w:color="auto"/>
      </w:divBdr>
    </w:div>
    <w:div w:id="1604609476">
      <w:bodyDiv w:val="1"/>
      <w:marLeft w:val="0"/>
      <w:marRight w:val="0"/>
      <w:marTop w:val="0"/>
      <w:marBottom w:val="0"/>
      <w:divBdr>
        <w:top w:val="none" w:sz="0" w:space="0" w:color="auto"/>
        <w:left w:val="none" w:sz="0" w:space="0" w:color="auto"/>
        <w:bottom w:val="none" w:sz="0" w:space="0" w:color="auto"/>
        <w:right w:val="none" w:sz="0" w:space="0" w:color="auto"/>
      </w:divBdr>
    </w:div>
    <w:div w:id="1621716332">
      <w:bodyDiv w:val="1"/>
      <w:marLeft w:val="0"/>
      <w:marRight w:val="0"/>
      <w:marTop w:val="0"/>
      <w:marBottom w:val="0"/>
      <w:divBdr>
        <w:top w:val="none" w:sz="0" w:space="0" w:color="auto"/>
        <w:left w:val="none" w:sz="0" w:space="0" w:color="auto"/>
        <w:bottom w:val="none" w:sz="0" w:space="0" w:color="auto"/>
        <w:right w:val="none" w:sz="0" w:space="0" w:color="auto"/>
      </w:divBdr>
    </w:div>
    <w:div w:id="1631202946">
      <w:bodyDiv w:val="1"/>
      <w:marLeft w:val="0"/>
      <w:marRight w:val="0"/>
      <w:marTop w:val="0"/>
      <w:marBottom w:val="0"/>
      <w:divBdr>
        <w:top w:val="none" w:sz="0" w:space="0" w:color="auto"/>
        <w:left w:val="none" w:sz="0" w:space="0" w:color="auto"/>
        <w:bottom w:val="none" w:sz="0" w:space="0" w:color="auto"/>
        <w:right w:val="none" w:sz="0" w:space="0" w:color="auto"/>
      </w:divBdr>
    </w:div>
    <w:div w:id="1650590606">
      <w:bodyDiv w:val="1"/>
      <w:marLeft w:val="0"/>
      <w:marRight w:val="0"/>
      <w:marTop w:val="0"/>
      <w:marBottom w:val="0"/>
      <w:divBdr>
        <w:top w:val="none" w:sz="0" w:space="0" w:color="auto"/>
        <w:left w:val="none" w:sz="0" w:space="0" w:color="auto"/>
        <w:bottom w:val="none" w:sz="0" w:space="0" w:color="auto"/>
        <w:right w:val="none" w:sz="0" w:space="0" w:color="auto"/>
      </w:divBdr>
    </w:div>
    <w:div w:id="1652978163">
      <w:bodyDiv w:val="1"/>
      <w:marLeft w:val="0"/>
      <w:marRight w:val="0"/>
      <w:marTop w:val="0"/>
      <w:marBottom w:val="0"/>
      <w:divBdr>
        <w:top w:val="none" w:sz="0" w:space="0" w:color="auto"/>
        <w:left w:val="none" w:sz="0" w:space="0" w:color="auto"/>
        <w:bottom w:val="none" w:sz="0" w:space="0" w:color="auto"/>
        <w:right w:val="none" w:sz="0" w:space="0" w:color="auto"/>
      </w:divBdr>
    </w:div>
    <w:div w:id="1667050003">
      <w:bodyDiv w:val="1"/>
      <w:marLeft w:val="0"/>
      <w:marRight w:val="0"/>
      <w:marTop w:val="0"/>
      <w:marBottom w:val="0"/>
      <w:divBdr>
        <w:top w:val="none" w:sz="0" w:space="0" w:color="auto"/>
        <w:left w:val="none" w:sz="0" w:space="0" w:color="auto"/>
        <w:bottom w:val="none" w:sz="0" w:space="0" w:color="auto"/>
        <w:right w:val="none" w:sz="0" w:space="0" w:color="auto"/>
      </w:divBdr>
    </w:div>
    <w:div w:id="1676224459">
      <w:bodyDiv w:val="1"/>
      <w:marLeft w:val="0"/>
      <w:marRight w:val="0"/>
      <w:marTop w:val="0"/>
      <w:marBottom w:val="0"/>
      <w:divBdr>
        <w:top w:val="none" w:sz="0" w:space="0" w:color="auto"/>
        <w:left w:val="none" w:sz="0" w:space="0" w:color="auto"/>
        <w:bottom w:val="none" w:sz="0" w:space="0" w:color="auto"/>
        <w:right w:val="none" w:sz="0" w:space="0" w:color="auto"/>
      </w:divBdr>
    </w:div>
    <w:div w:id="1706757851">
      <w:bodyDiv w:val="1"/>
      <w:marLeft w:val="0"/>
      <w:marRight w:val="0"/>
      <w:marTop w:val="0"/>
      <w:marBottom w:val="0"/>
      <w:divBdr>
        <w:top w:val="none" w:sz="0" w:space="0" w:color="auto"/>
        <w:left w:val="none" w:sz="0" w:space="0" w:color="auto"/>
        <w:bottom w:val="none" w:sz="0" w:space="0" w:color="auto"/>
        <w:right w:val="none" w:sz="0" w:space="0" w:color="auto"/>
      </w:divBdr>
    </w:div>
    <w:div w:id="1734817102">
      <w:bodyDiv w:val="1"/>
      <w:marLeft w:val="0"/>
      <w:marRight w:val="0"/>
      <w:marTop w:val="0"/>
      <w:marBottom w:val="0"/>
      <w:divBdr>
        <w:top w:val="none" w:sz="0" w:space="0" w:color="auto"/>
        <w:left w:val="none" w:sz="0" w:space="0" w:color="auto"/>
        <w:bottom w:val="none" w:sz="0" w:space="0" w:color="auto"/>
        <w:right w:val="none" w:sz="0" w:space="0" w:color="auto"/>
      </w:divBdr>
    </w:div>
    <w:div w:id="1786652972">
      <w:bodyDiv w:val="1"/>
      <w:marLeft w:val="0"/>
      <w:marRight w:val="0"/>
      <w:marTop w:val="0"/>
      <w:marBottom w:val="0"/>
      <w:divBdr>
        <w:top w:val="none" w:sz="0" w:space="0" w:color="auto"/>
        <w:left w:val="none" w:sz="0" w:space="0" w:color="auto"/>
        <w:bottom w:val="none" w:sz="0" w:space="0" w:color="auto"/>
        <w:right w:val="none" w:sz="0" w:space="0" w:color="auto"/>
      </w:divBdr>
    </w:div>
    <w:div w:id="1805584557">
      <w:bodyDiv w:val="1"/>
      <w:marLeft w:val="0"/>
      <w:marRight w:val="0"/>
      <w:marTop w:val="0"/>
      <w:marBottom w:val="0"/>
      <w:divBdr>
        <w:top w:val="none" w:sz="0" w:space="0" w:color="auto"/>
        <w:left w:val="none" w:sz="0" w:space="0" w:color="auto"/>
        <w:bottom w:val="none" w:sz="0" w:space="0" w:color="auto"/>
        <w:right w:val="none" w:sz="0" w:space="0" w:color="auto"/>
      </w:divBdr>
    </w:div>
    <w:div w:id="1826775565">
      <w:bodyDiv w:val="1"/>
      <w:marLeft w:val="0"/>
      <w:marRight w:val="0"/>
      <w:marTop w:val="0"/>
      <w:marBottom w:val="0"/>
      <w:divBdr>
        <w:top w:val="none" w:sz="0" w:space="0" w:color="auto"/>
        <w:left w:val="none" w:sz="0" w:space="0" w:color="auto"/>
        <w:bottom w:val="none" w:sz="0" w:space="0" w:color="auto"/>
        <w:right w:val="none" w:sz="0" w:space="0" w:color="auto"/>
      </w:divBdr>
    </w:div>
    <w:div w:id="1832259517">
      <w:bodyDiv w:val="1"/>
      <w:marLeft w:val="0"/>
      <w:marRight w:val="0"/>
      <w:marTop w:val="0"/>
      <w:marBottom w:val="0"/>
      <w:divBdr>
        <w:top w:val="none" w:sz="0" w:space="0" w:color="auto"/>
        <w:left w:val="none" w:sz="0" w:space="0" w:color="auto"/>
        <w:bottom w:val="none" w:sz="0" w:space="0" w:color="auto"/>
        <w:right w:val="none" w:sz="0" w:space="0" w:color="auto"/>
      </w:divBdr>
    </w:div>
    <w:div w:id="1871988321">
      <w:bodyDiv w:val="1"/>
      <w:marLeft w:val="0"/>
      <w:marRight w:val="0"/>
      <w:marTop w:val="0"/>
      <w:marBottom w:val="0"/>
      <w:divBdr>
        <w:top w:val="none" w:sz="0" w:space="0" w:color="auto"/>
        <w:left w:val="none" w:sz="0" w:space="0" w:color="auto"/>
        <w:bottom w:val="none" w:sz="0" w:space="0" w:color="auto"/>
        <w:right w:val="none" w:sz="0" w:space="0" w:color="auto"/>
      </w:divBdr>
    </w:div>
    <w:div w:id="1878353193">
      <w:bodyDiv w:val="1"/>
      <w:marLeft w:val="0"/>
      <w:marRight w:val="0"/>
      <w:marTop w:val="0"/>
      <w:marBottom w:val="0"/>
      <w:divBdr>
        <w:top w:val="none" w:sz="0" w:space="0" w:color="auto"/>
        <w:left w:val="none" w:sz="0" w:space="0" w:color="auto"/>
        <w:bottom w:val="none" w:sz="0" w:space="0" w:color="auto"/>
        <w:right w:val="none" w:sz="0" w:space="0" w:color="auto"/>
      </w:divBdr>
    </w:div>
    <w:div w:id="1885173576">
      <w:bodyDiv w:val="1"/>
      <w:marLeft w:val="0"/>
      <w:marRight w:val="0"/>
      <w:marTop w:val="0"/>
      <w:marBottom w:val="0"/>
      <w:divBdr>
        <w:top w:val="none" w:sz="0" w:space="0" w:color="auto"/>
        <w:left w:val="none" w:sz="0" w:space="0" w:color="auto"/>
        <w:bottom w:val="none" w:sz="0" w:space="0" w:color="auto"/>
        <w:right w:val="none" w:sz="0" w:space="0" w:color="auto"/>
      </w:divBdr>
    </w:div>
    <w:div w:id="1892233006">
      <w:bodyDiv w:val="1"/>
      <w:marLeft w:val="0"/>
      <w:marRight w:val="0"/>
      <w:marTop w:val="0"/>
      <w:marBottom w:val="0"/>
      <w:divBdr>
        <w:top w:val="none" w:sz="0" w:space="0" w:color="auto"/>
        <w:left w:val="none" w:sz="0" w:space="0" w:color="auto"/>
        <w:bottom w:val="none" w:sz="0" w:space="0" w:color="auto"/>
        <w:right w:val="none" w:sz="0" w:space="0" w:color="auto"/>
      </w:divBdr>
    </w:div>
    <w:div w:id="1935045561">
      <w:bodyDiv w:val="1"/>
      <w:marLeft w:val="0"/>
      <w:marRight w:val="0"/>
      <w:marTop w:val="0"/>
      <w:marBottom w:val="0"/>
      <w:divBdr>
        <w:top w:val="none" w:sz="0" w:space="0" w:color="auto"/>
        <w:left w:val="none" w:sz="0" w:space="0" w:color="auto"/>
        <w:bottom w:val="none" w:sz="0" w:space="0" w:color="auto"/>
        <w:right w:val="none" w:sz="0" w:space="0" w:color="auto"/>
      </w:divBdr>
    </w:div>
    <w:div w:id="1944218293">
      <w:bodyDiv w:val="1"/>
      <w:marLeft w:val="0"/>
      <w:marRight w:val="0"/>
      <w:marTop w:val="0"/>
      <w:marBottom w:val="0"/>
      <w:divBdr>
        <w:top w:val="none" w:sz="0" w:space="0" w:color="auto"/>
        <w:left w:val="none" w:sz="0" w:space="0" w:color="auto"/>
        <w:bottom w:val="none" w:sz="0" w:space="0" w:color="auto"/>
        <w:right w:val="none" w:sz="0" w:space="0" w:color="auto"/>
      </w:divBdr>
    </w:div>
    <w:div w:id="1977225420">
      <w:bodyDiv w:val="1"/>
      <w:marLeft w:val="0"/>
      <w:marRight w:val="0"/>
      <w:marTop w:val="0"/>
      <w:marBottom w:val="0"/>
      <w:divBdr>
        <w:top w:val="none" w:sz="0" w:space="0" w:color="auto"/>
        <w:left w:val="none" w:sz="0" w:space="0" w:color="auto"/>
        <w:bottom w:val="none" w:sz="0" w:space="0" w:color="auto"/>
        <w:right w:val="none" w:sz="0" w:space="0" w:color="auto"/>
      </w:divBdr>
    </w:div>
    <w:div w:id="1983845136">
      <w:bodyDiv w:val="1"/>
      <w:marLeft w:val="0"/>
      <w:marRight w:val="0"/>
      <w:marTop w:val="0"/>
      <w:marBottom w:val="0"/>
      <w:divBdr>
        <w:top w:val="none" w:sz="0" w:space="0" w:color="auto"/>
        <w:left w:val="none" w:sz="0" w:space="0" w:color="auto"/>
        <w:bottom w:val="none" w:sz="0" w:space="0" w:color="auto"/>
        <w:right w:val="none" w:sz="0" w:space="0" w:color="auto"/>
      </w:divBdr>
    </w:div>
    <w:div w:id="1985894325">
      <w:bodyDiv w:val="1"/>
      <w:marLeft w:val="0"/>
      <w:marRight w:val="0"/>
      <w:marTop w:val="0"/>
      <w:marBottom w:val="0"/>
      <w:divBdr>
        <w:top w:val="none" w:sz="0" w:space="0" w:color="auto"/>
        <w:left w:val="none" w:sz="0" w:space="0" w:color="auto"/>
        <w:bottom w:val="none" w:sz="0" w:space="0" w:color="auto"/>
        <w:right w:val="none" w:sz="0" w:space="0" w:color="auto"/>
      </w:divBdr>
    </w:div>
    <w:div w:id="1992176704">
      <w:bodyDiv w:val="1"/>
      <w:marLeft w:val="0"/>
      <w:marRight w:val="0"/>
      <w:marTop w:val="0"/>
      <w:marBottom w:val="0"/>
      <w:divBdr>
        <w:top w:val="none" w:sz="0" w:space="0" w:color="auto"/>
        <w:left w:val="none" w:sz="0" w:space="0" w:color="auto"/>
        <w:bottom w:val="none" w:sz="0" w:space="0" w:color="auto"/>
        <w:right w:val="none" w:sz="0" w:space="0" w:color="auto"/>
      </w:divBdr>
    </w:div>
    <w:div w:id="2025862377">
      <w:bodyDiv w:val="1"/>
      <w:marLeft w:val="0"/>
      <w:marRight w:val="0"/>
      <w:marTop w:val="0"/>
      <w:marBottom w:val="0"/>
      <w:divBdr>
        <w:top w:val="none" w:sz="0" w:space="0" w:color="auto"/>
        <w:left w:val="none" w:sz="0" w:space="0" w:color="auto"/>
        <w:bottom w:val="none" w:sz="0" w:space="0" w:color="auto"/>
        <w:right w:val="none" w:sz="0" w:space="0" w:color="auto"/>
      </w:divBdr>
    </w:div>
    <w:div w:id="2026244410">
      <w:bodyDiv w:val="1"/>
      <w:marLeft w:val="0"/>
      <w:marRight w:val="0"/>
      <w:marTop w:val="0"/>
      <w:marBottom w:val="0"/>
      <w:divBdr>
        <w:top w:val="none" w:sz="0" w:space="0" w:color="auto"/>
        <w:left w:val="none" w:sz="0" w:space="0" w:color="auto"/>
        <w:bottom w:val="none" w:sz="0" w:space="0" w:color="auto"/>
        <w:right w:val="none" w:sz="0" w:space="0" w:color="auto"/>
      </w:divBdr>
    </w:div>
    <w:div w:id="2032759141">
      <w:bodyDiv w:val="1"/>
      <w:marLeft w:val="0"/>
      <w:marRight w:val="0"/>
      <w:marTop w:val="0"/>
      <w:marBottom w:val="0"/>
      <w:divBdr>
        <w:top w:val="none" w:sz="0" w:space="0" w:color="auto"/>
        <w:left w:val="none" w:sz="0" w:space="0" w:color="auto"/>
        <w:bottom w:val="none" w:sz="0" w:space="0" w:color="auto"/>
        <w:right w:val="none" w:sz="0" w:space="0" w:color="auto"/>
      </w:divBdr>
    </w:div>
    <w:div w:id="2064133574">
      <w:bodyDiv w:val="1"/>
      <w:marLeft w:val="0"/>
      <w:marRight w:val="0"/>
      <w:marTop w:val="0"/>
      <w:marBottom w:val="0"/>
      <w:divBdr>
        <w:top w:val="none" w:sz="0" w:space="0" w:color="auto"/>
        <w:left w:val="none" w:sz="0" w:space="0" w:color="auto"/>
        <w:bottom w:val="none" w:sz="0" w:space="0" w:color="auto"/>
        <w:right w:val="none" w:sz="0" w:space="0" w:color="auto"/>
      </w:divBdr>
    </w:div>
    <w:div w:id="2068648399">
      <w:bodyDiv w:val="1"/>
      <w:marLeft w:val="0"/>
      <w:marRight w:val="0"/>
      <w:marTop w:val="0"/>
      <w:marBottom w:val="0"/>
      <w:divBdr>
        <w:top w:val="none" w:sz="0" w:space="0" w:color="auto"/>
        <w:left w:val="none" w:sz="0" w:space="0" w:color="auto"/>
        <w:bottom w:val="none" w:sz="0" w:space="0" w:color="auto"/>
        <w:right w:val="none" w:sz="0" w:space="0" w:color="auto"/>
      </w:divBdr>
    </w:div>
    <w:div w:id="2076928151">
      <w:bodyDiv w:val="1"/>
      <w:marLeft w:val="0"/>
      <w:marRight w:val="0"/>
      <w:marTop w:val="0"/>
      <w:marBottom w:val="0"/>
      <w:divBdr>
        <w:top w:val="none" w:sz="0" w:space="0" w:color="auto"/>
        <w:left w:val="none" w:sz="0" w:space="0" w:color="auto"/>
        <w:bottom w:val="none" w:sz="0" w:space="0" w:color="auto"/>
        <w:right w:val="none" w:sz="0" w:space="0" w:color="auto"/>
      </w:divBdr>
    </w:div>
    <w:div w:id="2095932057">
      <w:bodyDiv w:val="1"/>
      <w:marLeft w:val="0"/>
      <w:marRight w:val="0"/>
      <w:marTop w:val="0"/>
      <w:marBottom w:val="0"/>
      <w:divBdr>
        <w:top w:val="none" w:sz="0" w:space="0" w:color="auto"/>
        <w:left w:val="none" w:sz="0" w:space="0" w:color="auto"/>
        <w:bottom w:val="none" w:sz="0" w:space="0" w:color="auto"/>
        <w:right w:val="none" w:sz="0" w:space="0" w:color="auto"/>
      </w:divBdr>
    </w:div>
    <w:div w:id="2099790832">
      <w:bodyDiv w:val="1"/>
      <w:marLeft w:val="0"/>
      <w:marRight w:val="0"/>
      <w:marTop w:val="0"/>
      <w:marBottom w:val="0"/>
      <w:divBdr>
        <w:top w:val="none" w:sz="0" w:space="0" w:color="auto"/>
        <w:left w:val="none" w:sz="0" w:space="0" w:color="auto"/>
        <w:bottom w:val="none" w:sz="0" w:space="0" w:color="auto"/>
        <w:right w:val="none" w:sz="0" w:space="0" w:color="auto"/>
      </w:divBdr>
    </w:div>
    <w:div w:id="211447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162BE-2401-473E-9AAC-0818A88B7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24</Pages>
  <Words>5870</Words>
  <Characters>33460</Characters>
  <Application>Microsoft Office Word</Application>
  <DocSecurity>0</DocSecurity>
  <Lines>278</Lines>
  <Paragraphs>78</Paragraphs>
  <ScaleCrop>false</ScaleCrop>
  <HeadingPairs>
    <vt:vector size="6" baseType="variant">
      <vt:variant>
        <vt:lpstr>Название</vt:lpstr>
      </vt:variant>
      <vt:variant>
        <vt:i4>1</vt:i4>
      </vt:variant>
      <vt:variant>
        <vt:lpstr>Konu Başlığı</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39252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Vakfı;NUClearly</dc:creator>
  <cp:keywords/>
  <dc:description/>
  <cp:lastModifiedBy>Пользователь Windows</cp:lastModifiedBy>
  <cp:revision>8</cp:revision>
  <cp:lastPrinted>2026-03-23T18:12:00Z</cp:lastPrinted>
  <dcterms:created xsi:type="dcterms:W3CDTF">2026-05-20T21:47:00Z</dcterms:created>
  <dcterms:modified xsi:type="dcterms:W3CDTF">2026-06-27T10:52:00Z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