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ПРИКАЗ № _______</w:t>
      </w:r>
    </w:p>
    <w:p>
      <w:pPr>
        <w:jc w:val="center"/>
      </w:pPr>
      <w:r>
        <w:t>«___» ______________ 20__ г.          г. [Город]</w:t>
      </w:r>
    </w:p>
    <w:p/>
    <w:p>
      <w:pPr>
        <w:pStyle w:val="Heading1"/>
      </w:pPr>
      <w:r>
        <w:t>О назначении ответственного за организацию обработки персональных данных</w:t>
      </w:r>
    </w:p>
    <w:p>
      <w:r>
        <w:t>В соответствии с ч. 1 ст. 22.1 152-ФЗ «О персональных данных»:</w:t>
      </w:r>
    </w:p>
    <w:p/>
    <w:p>
      <w:r>
        <w:t>1. Назначить ответственным: [Должность, ФИО]. Тел.: [номер]. Email: [email].</w:t>
      </w:r>
    </w:p>
    <w:p>
      <w:r>
        <w:t>2. Ответственный руководствуется: 152-ФЗ, ТК РФ, Постановлением №1119, Приказом ФСТЭК №21.</w:t>
      </w:r>
    </w:p>
    <w:p>
      <w:r>
        <w:t>3. Обязанности (ч. 4 ст. 22.1): внутренний контроль, доведение требований до работников, приём обращений субъектов (10 раб. дн.), взаимодействие с РКН.</w:t>
      </w:r>
    </w:p>
    <w:p>
      <w:r>
        <w:t>4. В срок до [дата]: разработать Политику ПДн, ознакомить работников, направить Уведомление в РКН, подготовить перечень допущенных лиц.</w:t>
      </w:r>
    </w:p>
    <w:p>
      <w:r>
        <w:t>5. Контроль исполнения оставляю за собой.</w:t>
      </w:r>
    </w:p>
    <w:p/>
    <w:p>
      <w:r>
        <w:t>Генеральный директор: _____________ / [ФИО]</w:t>
      </w:r>
    </w:p>
    <w:p>
      <w:r>
        <w:t>С приказом ознакомлен: _____________ / [ФИО]</w:t>
      </w:r>
    </w:p>
    <w:p>
      <w:r>
        <w:t>Дата: 19.06.2026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