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-Gathered a dataset with all the crimes reported in New York City between 2013 - 2015.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-Used R to filter the dataset and show only sex crimes (excluding sex crimes involving minors)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