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r>
              <w:rPr>
                <w:sz w:val="20"/>
                <w:szCs w:val="20"/>
                <w:lang w:val="en-AU" w:eastAsia="en-AU"/>
              </w:rPr>
              <w:t>{{ faira_form.A1_1 | join(“, “) | replace_last(“,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r>
              <w:rPr>
                <w:sz w:val="20"/>
                <w:szCs w:val="20"/>
                <w:lang w:val="en-AU" w:eastAsia="en-AU"/>
              </w:rPr>
              <w:t>{{ faira_form.A1_3 | join(“, “) | replace_last(“,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r>
              <w:rPr>
                <w:sz w:val="20"/>
                <w:szCs w:val="20"/>
                <w:lang w:val="en-AU" w:eastAsia="en-AU"/>
              </w:rPr>
              <w:t>{{ faira_form.A1_4 | join(“, “) | replace_last(“,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r>
              <w:rPr>
                <w:sz w:val="20"/>
                <w:szCs w:val="20"/>
                <w:lang w:val="en-AU" w:eastAsia="en-AU"/>
              </w:rPr>
              <w:t>{{ faira_form.A1_7 | join(“, “) | replace_last(“,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r>
              <w:rPr>
                <w:sz w:val="20"/>
                <w:szCs w:val="20"/>
                <w:lang w:val="en-AU" w:eastAsia="en-AU"/>
              </w:rPr>
              <w:t>{{ faira_form.A1_8 | join(“, “) | replace_last(“,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3B57EF">
            <w:pPr>
              <w:keepNext/>
              <w:rPr>
                <w:sz w:val="20"/>
                <w:szCs w:val="20"/>
                <w:lang w:val="en-AU" w:eastAsia="en-AU"/>
              </w:rPr>
            </w:pPr>
            <w:r>
              <w:rPr>
                <w:sz w:val="20"/>
                <w:szCs w:val="20"/>
                <w:lang w:val="en-AU" w:eastAsia="en-AU"/>
              </w:rPr>
              <w:t>{{ faira_form.A1_9 | join(“, “) | replace_last(“, “, “, and “) }}</w:t>
            </w:r>
          </w:p>
        </w:tc>
      </w:tr>
    </w:tbl>
    <w:p w14:paraId="32A0CBE2" w14:textId="62197F39" w:rsidR="004075FE" w:rsidRDefault="003B57EF" w:rsidP="003B57EF">
      <w:pPr>
        <w:pStyle w:val="Caption"/>
        <w:rPr>
          <w:lang w:eastAsia="en-AU"/>
        </w:rPr>
      </w:pPr>
      <w:r>
        <w:t xml:space="preserve">Table </w:t>
      </w:r>
      <w:fldSimple w:instr=" SEQ Table \* ARABIC ">
        <w:r>
          <w:rPr>
            <w:noProof/>
          </w:rPr>
          <w:t>1</w:t>
        </w:r>
      </w:fldSimple>
      <w:r>
        <w:t xml:space="preserve"> - System overview summary</w:t>
      </w: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 xml:space="preserve">. The system uses data drawn from the digital or physical environment, as described by the organisation: </w:t>
      </w:r>
      <w:r w:rsidRPr="00F90F3C">
        <w:rPr>
          <w:b/>
          <w:bCs/>
          <w:lang w:val="en-AU" w:eastAsia="en-AU"/>
        </w:rPr>
        <w:t>{{ faira_form.A2_2 }}</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2EF3AE81" w14:textId="77777777"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4AC9C098" w14:textId="77777777" w:rsidR="00F90F3C"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40FC69A" w:rsidR="003B57EF" w:rsidRPr="00F90F3C" w:rsidRDefault="003B57EF" w:rsidP="00450391">
      <w:pPr>
        <w:spacing w:before="60" w:after="60"/>
        <w:rPr>
          <w:lang w:val="en-AU" w:eastAsia="en-AU"/>
        </w:rPr>
      </w:pPr>
      <w:r w:rsidRPr="003B57EF">
        <w:rPr>
          <w:lang w:eastAsia="en-AU"/>
        </w:rPr>
        <w:t>A summary of key data characteristics is provided below for reference.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6330"/>
      </w:tblGrid>
      <w:tr w:rsidR="006E10F8" w:rsidRPr="006E10F8" w14:paraId="0BADDFCD" w14:textId="77777777" w:rsidTr="006E10F8">
        <w:trPr>
          <w:tblHeader/>
        </w:trPr>
        <w:tc>
          <w:tcPr>
            <w:tcW w:w="0" w:type="auto"/>
            <w:shd w:val="clear" w:color="auto" w:fill="D9D9D9" w:themeFill="background1" w:themeFillShade="D9"/>
            <w:tcMar>
              <w:top w:w="43" w:type="dxa"/>
              <w:left w:w="43" w:type="dxa"/>
              <w:bottom w:w="43" w:type="dxa"/>
              <w:right w:w="43" w:type="dxa"/>
            </w:tcMar>
            <w:vAlign w:val="center"/>
            <w:hideMark/>
          </w:tcPr>
          <w:p w14:paraId="79F695D2" w14:textId="77777777" w:rsidR="006E10F8" w:rsidRPr="006E10F8" w:rsidRDefault="006E10F8" w:rsidP="006E10F8">
            <w:pPr>
              <w:rPr>
                <w:b/>
                <w:bCs/>
                <w:sz w:val="20"/>
                <w:szCs w:val="20"/>
                <w:lang w:val="en-AU" w:eastAsia="en-AU"/>
              </w:rPr>
            </w:pPr>
            <w:r w:rsidRPr="006E10F8">
              <w:rPr>
                <w:b/>
                <w:bCs/>
                <w:sz w:val="20"/>
                <w:szCs w:val="20"/>
                <w:lang w:val="en-AU" w:eastAsia="en-AU"/>
              </w:rPr>
              <w:t>Data Aspect</w:t>
            </w:r>
          </w:p>
        </w:tc>
        <w:tc>
          <w:tcPr>
            <w:tcW w:w="0" w:type="auto"/>
            <w:shd w:val="clear" w:color="auto" w:fill="D9D9D9" w:themeFill="background1" w:themeFillShade="D9"/>
            <w:tcMar>
              <w:top w:w="43" w:type="dxa"/>
              <w:left w:w="43" w:type="dxa"/>
              <w:bottom w:w="43" w:type="dxa"/>
              <w:right w:w="43" w:type="dxa"/>
            </w:tcMar>
            <w:vAlign w:val="center"/>
            <w:hideMark/>
          </w:tcPr>
          <w:p w14:paraId="03DE8C02" w14:textId="77777777" w:rsidR="006E10F8" w:rsidRPr="006E10F8" w:rsidRDefault="006E10F8" w:rsidP="006E10F8">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6E10F8">
        <w:tc>
          <w:tcPr>
            <w:tcW w:w="0" w:type="auto"/>
            <w:tcMar>
              <w:top w:w="43" w:type="dxa"/>
              <w:left w:w="43" w:type="dxa"/>
              <w:bottom w:w="43" w:type="dxa"/>
              <w:right w:w="43" w:type="dxa"/>
            </w:tcMar>
            <w:vAlign w:val="center"/>
            <w:hideMark/>
          </w:tcPr>
          <w:p w14:paraId="286F825B" w14:textId="77777777" w:rsidR="006E10F8" w:rsidRPr="006E10F8" w:rsidRDefault="006E10F8" w:rsidP="006E10F8">
            <w:pPr>
              <w:rPr>
                <w:sz w:val="20"/>
                <w:szCs w:val="20"/>
                <w:lang w:val="en-AU" w:eastAsia="en-AU"/>
              </w:rPr>
            </w:pPr>
            <w:r w:rsidRPr="006E10F8">
              <w:rPr>
                <w:sz w:val="20"/>
                <w:szCs w:val="20"/>
                <w:lang w:val="en-AU" w:eastAsia="en-AU"/>
              </w:rPr>
              <w:t>Data sources</w:t>
            </w:r>
          </w:p>
        </w:tc>
        <w:tc>
          <w:tcPr>
            <w:tcW w:w="0" w:type="auto"/>
            <w:tcMar>
              <w:top w:w="43" w:type="dxa"/>
              <w:left w:w="43" w:type="dxa"/>
              <w:bottom w:w="43" w:type="dxa"/>
              <w:right w:w="43" w:type="dxa"/>
            </w:tcMar>
            <w:vAlign w:val="center"/>
            <w:hideMark/>
          </w:tcPr>
          <w:p w14:paraId="58E8B074" w14:textId="77777777" w:rsidR="006E10F8" w:rsidRPr="006E10F8" w:rsidRDefault="006E10F8" w:rsidP="006E10F8">
            <w:pPr>
              <w:rPr>
                <w:sz w:val="20"/>
                <w:szCs w:val="20"/>
                <w:lang w:val="en-AU" w:eastAsia="en-AU"/>
              </w:rPr>
            </w:pPr>
            <w:r w:rsidRPr="006E10F8">
              <w:rPr>
                <w:sz w:val="20"/>
                <w:szCs w:val="20"/>
                <w:lang w:val="en-AU" w:eastAsia="en-AU"/>
              </w:rPr>
              <w:t>{{ faira_form.A2_1</w:t>
            </w:r>
          </w:p>
        </w:tc>
      </w:tr>
      <w:tr w:rsidR="006E10F8" w:rsidRPr="006E10F8" w14:paraId="7DA2B09B" w14:textId="77777777" w:rsidTr="006E10F8">
        <w:tc>
          <w:tcPr>
            <w:tcW w:w="0" w:type="auto"/>
            <w:tcMar>
              <w:top w:w="43" w:type="dxa"/>
              <w:left w:w="43" w:type="dxa"/>
              <w:bottom w:w="43" w:type="dxa"/>
              <w:right w:w="43" w:type="dxa"/>
            </w:tcMar>
            <w:vAlign w:val="center"/>
            <w:hideMark/>
          </w:tcPr>
          <w:p w14:paraId="5B8662DD" w14:textId="77777777" w:rsidR="006E10F8" w:rsidRPr="006E10F8" w:rsidRDefault="006E10F8" w:rsidP="006E10F8">
            <w:pPr>
              <w:rPr>
                <w:sz w:val="20"/>
                <w:szCs w:val="20"/>
                <w:lang w:val="en-AU" w:eastAsia="en-AU"/>
              </w:rPr>
            </w:pPr>
            <w:r w:rsidRPr="006E10F8">
              <w:rPr>
                <w:sz w:val="20"/>
                <w:szCs w:val="20"/>
                <w:lang w:val="en-AU" w:eastAsia="en-AU"/>
              </w:rPr>
              <w:t>Data environment / origin</w:t>
            </w:r>
          </w:p>
        </w:tc>
        <w:tc>
          <w:tcPr>
            <w:tcW w:w="0" w:type="auto"/>
            <w:tcMar>
              <w:top w:w="43" w:type="dxa"/>
              <w:left w:w="43" w:type="dxa"/>
              <w:bottom w:w="43" w:type="dxa"/>
              <w:right w:w="43" w:type="dxa"/>
            </w:tcMar>
            <w:vAlign w:val="center"/>
            <w:hideMark/>
          </w:tcPr>
          <w:p w14:paraId="4D8B8CBB" w14:textId="77777777" w:rsidR="006E10F8" w:rsidRPr="006E10F8" w:rsidRDefault="006E10F8" w:rsidP="006E10F8">
            <w:pPr>
              <w:rPr>
                <w:sz w:val="20"/>
                <w:szCs w:val="20"/>
                <w:lang w:val="en-AU" w:eastAsia="en-AU"/>
              </w:rPr>
            </w:pPr>
            <w:r w:rsidRPr="006E10F8">
              <w:rPr>
                <w:sz w:val="20"/>
                <w:szCs w:val="20"/>
                <w:lang w:val="en-AU" w:eastAsia="en-AU"/>
              </w:rPr>
              <w:t>{{ faira_form.A2_2 if faira_form.A2_2 else "Not specified" }}</w:t>
            </w:r>
          </w:p>
        </w:tc>
      </w:tr>
      <w:tr w:rsidR="006E10F8" w:rsidRPr="006E10F8" w14:paraId="0DD7C821" w14:textId="77777777" w:rsidTr="006E10F8">
        <w:tc>
          <w:tcPr>
            <w:tcW w:w="0" w:type="auto"/>
            <w:tcMar>
              <w:top w:w="43" w:type="dxa"/>
              <w:left w:w="43" w:type="dxa"/>
              <w:bottom w:w="43" w:type="dxa"/>
              <w:right w:w="43" w:type="dxa"/>
            </w:tcMar>
            <w:vAlign w:val="center"/>
            <w:hideMark/>
          </w:tcPr>
          <w:p w14:paraId="655E1FDE" w14:textId="77777777" w:rsidR="006E10F8" w:rsidRPr="006E10F8" w:rsidRDefault="006E10F8" w:rsidP="006E10F8">
            <w:pPr>
              <w:rPr>
                <w:sz w:val="20"/>
                <w:szCs w:val="20"/>
                <w:lang w:val="en-AU" w:eastAsia="en-AU"/>
              </w:rPr>
            </w:pPr>
            <w:r w:rsidRPr="006E10F8">
              <w:rPr>
                <w:sz w:val="20"/>
                <w:szCs w:val="20"/>
                <w:lang w:val="en-AU" w:eastAsia="en-AU"/>
              </w:rPr>
              <w:t>Data integrity safeguards</w:t>
            </w:r>
          </w:p>
        </w:tc>
        <w:tc>
          <w:tcPr>
            <w:tcW w:w="0" w:type="auto"/>
            <w:tcMar>
              <w:top w:w="43" w:type="dxa"/>
              <w:left w:w="43" w:type="dxa"/>
              <w:bottom w:w="43" w:type="dxa"/>
              <w:right w:w="43" w:type="dxa"/>
            </w:tcMar>
            <w:vAlign w:val="center"/>
            <w:hideMark/>
          </w:tcPr>
          <w:p w14:paraId="66F987B3" w14:textId="77777777" w:rsidR="006E10F8" w:rsidRPr="006E10F8" w:rsidRDefault="006E10F8" w:rsidP="006E10F8">
            <w:pPr>
              <w:rPr>
                <w:sz w:val="20"/>
                <w:szCs w:val="20"/>
                <w:lang w:val="en-AU" w:eastAsia="en-AU"/>
              </w:rPr>
            </w:pPr>
            <w:r w:rsidRPr="006E10F8">
              <w:rPr>
                <w:sz w:val="20"/>
                <w:szCs w:val="20"/>
                <w:lang w:val="en-AU" w:eastAsia="en-AU"/>
              </w:rPr>
              <w:t>{{ faira_form.A2_3</w:t>
            </w:r>
          </w:p>
        </w:tc>
      </w:tr>
      <w:tr w:rsidR="006E10F8" w:rsidRPr="006E10F8" w14:paraId="62B33EEF" w14:textId="77777777" w:rsidTr="006E10F8">
        <w:tc>
          <w:tcPr>
            <w:tcW w:w="0" w:type="auto"/>
            <w:tcMar>
              <w:top w:w="43" w:type="dxa"/>
              <w:left w:w="43" w:type="dxa"/>
              <w:bottom w:w="43" w:type="dxa"/>
              <w:right w:w="43" w:type="dxa"/>
            </w:tcMar>
            <w:vAlign w:val="center"/>
            <w:hideMark/>
          </w:tcPr>
          <w:p w14:paraId="2A255542" w14:textId="77777777" w:rsidR="006E10F8" w:rsidRPr="006E10F8" w:rsidRDefault="006E10F8" w:rsidP="006E10F8">
            <w:pPr>
              <w:rPr>
                <w:sz w:val="20"/>
                <w:szCs w:val="20"/>
                <w:lang w:val="en-AU" w:eastAsia="en-AU"/>
              </w:rPr>
            </w:pPr>
            <w:r w:rsidRPr="006E10F8">
              <w:rPr>
                <w:sz w:val="20"/>
                <w:szCs w:val="20"/>
                <w:lang w:val="en-AU" w:eastAsia="en-AU"/>
              </w:rPr>
              <w:t>Data types used</w:t>
            </w:r>
          </w:p>
        </w:tc>
        <w:tc>
          <w:tcPr>
            <w:tcW w:w="0" w:type="auto"/>
            <w:tcMar>
              <w:top w:w="43" w:type="dxa"/>
              <w:left w:w="43" w:type="dxa"/>
              <w:bottom w:w="43" w:type="dxa"/>
              <w:right w:w="43" w:type="dxa"/>
            </w:tcMar>
            <w:vAlign w:val="center"/>
            <w:hideMark/>
          </w:tcPr>
          <w:p w14:paraId="75449273" w14:textId="77777777" w:rsidR="006E10F8" w:rsidRPr="006E10F8" w:rsidRDefault="006E10F8" w:rsidP="006E10F8">
            <w:pPr>
              <w:rPr>
                <w:sz w:val="20"/>
                <w:szCs w:val="20"/>
                <w:lang w:val="en-AU" w:eastAsia="en-AU"/>
              </w:rPr>
            </w:pPr>
            <w:r w:rsidRPr="006E10F8">
              <w:rPr>
                <w:sz w:val="20"/>
                <w:szCs w:val="20"/>
                <w:lang w:val="en-AU" w:eastAsia="en-AU"/>
              </w:rPr>
              <w:t>{{ faira_form.A2_4</w:t>
            </w:r>
          </w:p>
        </w:tc>
      </w:tr>
      <w:tr w:rsidR="006E10F8" w:rsidRPr="006E10F8" w14:paraId="7C7BA854" w14:textId="77777777" w:rsidTr="006E10F8">
        <w:tc>
          <w:tcPr>
            <w:tcW w:w="0" w:type="auto"/>
            <w:tcMar>
              <w:top w:w="43" w:type="dxa"/>
              <w:left w:w="43" w:type="dxa"/>
              <w:bottom w:w="43" w:type="dxa"/>
              <w:right w:w="43" w:type="dxa"/>
            </w:tcMar>
            <w:vAlign w:val="center"/>
            <w:hideMark/>
          </w:tcPr>
          <w:p w14:paraId="11824C17" w14:textId="77777777" w:rsidR="006E10F8" w:rsidRPr="006E10F8" w:rsidRDefault="006E10F8" w:rsidP="006E10F8">
            <w:pPr>
              <w:rPr>
                <w:sz w:val="20"/>
                <w:szCs w:val="20"/>
                <w:lang w:val="en-AU" w:eastAsia="en-AU"/>
              </w:rPr>
            </w:pPr>
            <w:r w:rsidRPr="006E10F8">
              <w:rPr>
                <w:sz w:val="20"/>
                <w:szCs w:val="20"/>
                <w:lang w:val="en-AU" w:eastAsia="en-AU"/>
              </w:rPr>
              <w:t>Business Impact Level (BIL)</w:t>
            </w:r>
          </w:p>
        </w:tc>
        <w:tc>
          <w:tcPr>
            <w:tcW w:w="0" w:type="auto"/>
            <w:tcMar>
              <w:top w:w="43" w:type="dxa"/>
              <w:left w:w="43" w:type="dxa"/>
              <w:bottom w:w="43" w:type="dxa"/>
              <w:right w:w="43" w:type="dxa"/>
            </w:tcMar>
            <w:vAlign w:val="center"/>
            <w:hideMark/>
          </w:tcPr>
          <w:p w14:paraId="4EADCC19" w14:textId="77777777" w:rsidR="006E10F8" w:rsidRPr="006E10F8" w:rsidRDefault="006E10F8" w:rsidP="006E10F8">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6E10F8">
        <w:tc>
          <w:tcPr>
            <w:tcW w:w="0" w:type="auto"/>
            <w:tcMar>
              <w:top w:w="43" w:type="dxa"/>
              <w:left w:w="43" w:type="dxa"/>
              <w:bottom w:w="43" w:type="dxa"/>
              <w:right w:w="43" w:type="dxa"/>
            </w:tcMar>
            <w:vAlign w:val="center"/>
            <w:hideMark/>
          </w:tcPr>
          <w:p w14:paraId="2EF5A922" w14:textId="77777777" w:rsidR="006E10F8" w:rsidRPr="006E10F8" w:rsidRDefault="006E10F8" w:rsidP="006E10F8">
            <w:pPr>
              <w:rPr>
                <w:sz w:val="20"/>
                <w:szCs w:val="20"/>
                <w:lang w:val="en-AU" w:eastAsia="en-AU"/>
              </w:rPr>
            </w:pPr>
            <w:r w:rsidRPr="006E10F8">
              <w:rPr>
                <w:sz w:val="20"/>
                <w:szCs w:val="20"/>
                <w:lang w:val="en-AU" w:eastAsia="en-AU"/>
              </w:rPr>
              <w:t>Regulated or sensitive data</w:t>
            </w:r>
          </w:p>
        </w:tc>
        <w:tc>
          <w:tcPr>
            <w:tcW w:w="0" w:type="auto"/>
            <w:tcMar>
              <w:top w:w="43" w:type="dxa"/>
              <w:left w:w="43" w:type="dxa"/>
              <w:bottom w:w="43" w:type="dxa"/>
              <w:right w:w="43" w:type="dxa"/>
            </w:tcMar>
            <w:vAlign w:val="center"/>
            <w:hideMark/>
          </w:tcPr>
          <w:p w14:paraId="216658B1" w14:textId="77777777" w:rsidR="006E10F8" w:rsidRPr="006E10F8" w:rsidRDefault="006E10F8" w:rsidP="006E10F8">
            <w:pPr>
              <w:rPr>
                <w:sz w:val="20"/>
                <w:szCs w:val="20"/>
                <w:lang w:val="en-AU" w:eastAsia="en-AU"/>
              </w:rPr>
            </w:pPr>
            <w:r w:rsidRPr="006E10F8">
              <w:rPr>
                <w:sz w:val="20"/>
                <w:szCs w:val="20"/>
                <w:lang w:val="en-AU" w:eastAsia="en-AU"/>
              </w:rPr>
              <w:t>{% if faira_form.A2_7 == "Yes" %}Yes — {{ faira_form.A2_7_data_types</w:t>
            </w:r>
          </w:p>
        </w:tc>
      </w:tr>
      <w:tr w:rsidR="006E10F8" w:rsidRPr="006E10F8" w14:paraId="2D29E7F4" w14:textId="77777777" w:rsidTr="006E10F8">
        <w:tc>
          <w:tcPr>
            <w:tcW w:w="0" w:type="auto"/>
            <w:tcMar>
              <w:top w:w="43" w:type="dxa"/>
              <w:left w:w="43" w:type="dxa"/>
              <w:bottom w:w="43" w:type="dxa"/>
              <w:right w:w="43" w:type="dxa"/>
            </w:tcMar>
            <w:vAlign w:val="center"/>
            <w:hideMark/>
          </w:tcPr>
          <w:p w14:paraId="3D9D7529" w14:textId="77777777" w:rsidR="006E10F8" w:rsidRPr="006E10F8" w:rsidRDefault="006E10F8" w:rsidP="006E10F8">
            <w:pPr>
              <w:rPr>
                <w:sz w:val="20"/>
                <w:szCs w:val="20"/>
                <w:lang w:val="en-AU" w:eastAsia="en-AU"/>
              </w:rPr>
            </w:pPr>
            <w:r w:rsidRPr="006E10F8">
              <w:rPr>
                <w:sz w:val="20"/>
                <w:szCs w:val="20"/>
                <w:lang w:val="en-AU" w:eastAsia="en-AU"/>
              </w:rPr>
              <w:t>User-provided inputs required</w:t>
            </w:r>
          </w:p>
        </w:tc>
        <w:tc>
          <w:tcPr>
            <w:tcW w:w="0" w:type="auto"/>
            <w:tcMar>
              <w:top w:w="43" w:type="dxa"/>
              <w:left w:w="43" w:type="dxa"/>
              <w:bottom w:w="43" w:type="dxa"/>
              <w:right w:w="43" w:type="dxa"/>
            </w:tcMar>
            <w:vAlign w:val="center"/>
            <w:hideMark/>
          </w:tcPr>
          <w:p w14:paraId="5CA47BB0" w14:textId="77777777" w:rsidR="006E10F8" w:rsidRPr="006E10F8" w:rsidRDefault="006E10F8" w:rsidP="003B57EF">
            <w:pPr>
              <w:keepNext/>
              <w:rPr>
                <w:sz w:val="20"/>
                <w:szCs w:val="20"/>
                <w:lang w:val="en-AU" w:eastAsia="en-AU"/>
              </w:rPr>
            </w:pPr>
            <w:r w:rsidRPr="006E10F8">
              <w:rPr>
                <w:sz w:val="20"/>
                <w:szCs w:val="20"/>
                <w:lang w:val="en-AU" w:eastAsia="en-AU"/>
              </w:rPr>
              <w:t>{% if faira_form.A2_8 == "Yes" %}Yes — {{ faira_form.A2_8_types</w:t>
            </w:r>
          </w:p>
        </w:tc>
      </w:tr>
    </w:tbl>
    <w:p w14:paraId="6A86D007" w14:textId="036B44A8" w:rsidR="006E10F8" w:rsidRDefault="003B57EF" w:rsidP="003B57EF">
      <w:pPr>
        <w:pStyle w:val="Caption"/>
        <w:rPr>
          <w:lang w:eastAsia="en-AU"/>
        </w:rPr>
      </w:pPr>
      <w:r>
        <w:t xml:space="preserve">Table </w:t>
      </w:r>
      <w:fldSimple w:instr=" SEQ Table \* ARABIC ">
        <w:r>
          <w:rPr>
            <w:noProof/>
          </w:rPr>
          <w:t>2</w:t>
        </w:r>
      </w:fldSimple>
      <w:r>
        <w:t xml:space="preserve"> - </w:t>
      </w:r>
      <w:r w:rsidRPr="00EE229A">
        <w:t>Summary of key data characteristics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sources</w:t>
            </w:r>
          </w:p>
        </w:tc>
        <w:tc>
          <w:tcPr>
            <w:tcW w:w="3139" w:type="pct"/>
            <w:tcMar>
              <w:top w:w="43" w:type="dxa"/>
              <w:left w:w="43" w:type="dxa"/>
              <w:bottom w:w="43" w:type="dxa"/>
              <w:right w:w="43" w:type="dxa"/>
            </w:tcMar>
            <w:vAlign w:val="center"/>
            <w:hideMark/>
          </w:tcPr>
          <w:p w14:paraId="35BA18D7" w14:textId="5294B4DC"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faira_form.A2_1 | join(“, “) | replace_last(“, “, “, and “) }}</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types</w:t>
            </w:r>
          </w:p>
        </w:tc>
        <w:tc>
          <w:tcPr>
            <w:tcW w:w="3139" w:type="pct"/>
            <w:tcMar>
              <w:top w:w="43" w:type="dxa"/>
              <w:left w:w="43" w:type="dxa"/>
              <w:bottom w:w="43" w:type="dxa"/>
              <w:right w:w="43" w:type="dxa"/>
            </w:tcMar>
            <w:vAlign w:val="center"/>
            <w:hideMark/>
          </w:tcPr>
          <w:p w14:paraId="0CC49194" w14:textId="2644FF43"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Update frequency</w:t>
            </w:r>
          </w:p>
        </w:tc>
        <w:tc>
          <w:tcPr>
            <w:tcW w:w="3139" w:type="pct"/>
            <w:tcMar>
              <w:top w:w="43" w:type="dxa"/>
              <w:left w:w="43" w:type="dxa"/>
              <w:bottom w:w="43" w:type="dxa"/>
              <w:right w:w="43" w:type="dxa"/>
            </w:tcMar>
            <w:vAlign w:val="center"/>
            <w:hideMark/>
          </w:tcPr>
          <w:p w14:paraId="388C3708" w14:textId="4C36FA0D"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faira_form.A2_3 | join(“, “) | replace_last(“, “, “, and “) }}</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quality considerations</w:t>
            </w:r>
          </w:p>
        </w:tc>
        <w:tc>
          <w:tcPr>
            <w:tcW w:w="3139" w:type="pct"/>
            <w:tcMar>
              <w:top w:w="43" w:type="dxa"/>
              <w:left w:w="43" w:type="dxa"/>
              <w:bottom w:w="43" w:type="dxa"/>
              <w:right w:w="43" w:type="dxa"/>
            </w:tcMar>
            <w:vAlign w:val="center"/>
            <w:hideMark/>
          </w:tcPr>
          <w:p w14:paraId="6AC66D2B" w14:textId="7339B5A0"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faira_form.A2_4 | join(“, “) | replace_last(“, “, “, and “) }}</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Sensitive / regulated data</w:t>
            </w:r>
          </w:p>
        </w:tc>
        <w:tc>
          <w:tcPr>
            <w:tcW w:w="3139" w:type="pct"/>
            <w:tcMar>
              <w:top w:w="43" w:type="dxa"/>
              <w:left w:w="43" w:type="dxa"/>
              <w:bottom w:w="43" w:type="dxa"/>
              <w:right w:w="43" w:type="dxa"/>
            </w:tcMar>
            <w:vAlign w:val="center"/>
            <w:hideMark/>
          </w:tcPr>
          <w:p w14:paraId="02B0A0D9" w14:textId="676F16A5"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faira_form.A2_5 | join(“, “) | replace_last(“, “, “, and “) }}</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Pre-processing and transformation</w:t>
            </w:r>
          </w:p>
        </w:tc>
        <w:tc>
          <w:tcPr>
            <w:tcW w:w="3139" w:type="pct"/>
            <w:tcMar>
              <w:top w:w="43" w:type="dxa"/>
              <w:left w:w="43" w:type="dxa"/>
              <w:bottom w:w="43" w:type="dxa"/>
              <w:right w:w="43" w:type="dxa"/>
            </w:tcMar>
            <w:vAlign w:val="center"/>
            <w:hideMark/>
          </w:tcPr>
          <w:p w14:paraId="623076D5" w14:textId="2434749B"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Storage and retention</w:t>
            </w:r>
          </w:p>
        </w:tc>
        <w:tc>
          <w:tcPr>
            <w:tcW w:w="3139" w:type="pct"/>
            <w:tcMar>
              <w:top w:w="43" w:type="dxa"/>
              <w:left w:w="43" w:type="dxa"/>
              <w:bottom w:w="43" w:type="dxa"/>
              <w:right w:w="43" w:type="dxa"/>
            </w:tcMar>
            <w:vAlign w:val="center"/>
            <w:hideMark/>
          </w:tcPr>
          <w:p w14:paraId="08860BE3" w14:textId="48E19498"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Access controls</w:t>
            </w:r>
          </w:p>
        </w:tc>
        <w:tc>
          <w:tcPr>
            <w:tcW w:w="3139" w:type="pct"/>
            <w:tcMar>
              <w:top w:w="43" w:type="dxa"/>
              <w:left w:w="43" w:type="dxa"/>
              <w:bottom w:w="43" w:type="dxa"/>
              <w:right w:w="43" w:type="dxa"/>
            </w:tcMar>
            <w:vAlign w:val="center"/>
            <w:hideMark/>
          </w:tcPr>
          <w:p w14:paraId="65AACF16" w14:textId="7D560031"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73A54E93" w:rsidR="00A507A2" w:rsidRDefault="00A507A2" w:rsidP="00330488">
      <w:pPr>
        <w:rPr>
          <w:lang w:eastAsia="en-AU"/>
        </w:rPr>
      </w:pPr>
      <w:r w:rsidRPr="00A507A2">
        <w:rPr>
          <w:lang w:eastAsia="en-AU"/>
        </w:rPr>
        <w:t xml:space="preserve">The primary users of the AI system include </w:t>
      </w:r>
      <w:r w:rsidR="00953743">
        <w:rPr>
          <w:b/>
          <w:bCs/>
          <w:lang w:eastAsia="en-AU"/>
        </w:rPr>
        <w:t>{{ faira_form.A3_</w:t>
      </w:r>
      <w:r w:rsidR="00E57F31">
        <w:rPr>
          <w:b/>
          <w:bCs/>
          <w:lang w:eastAsia="en-AU"/>
        </w:rPr>
        <w:t>3</w:t>
      </w:r>
      <w:r w:rsidR="00953743">
        <w:rPr>
          <w:b/>
          <w:bCs/>
          <w:lang w:eastAsia="en-AU"/>
        </w:rPr>
        <w:t xml:space="preserve"> | join(“, “) | replace_last(“, “, “, and “) }}</w:t>
      </w:r>
      <w:r w:rsidRPr="00A507A2">
        <w:rPr>
          <w:lang w:eastAsia="en-AU"/>
        </w:rPr>
        <w:t xml:space="preserve">, with user roles and responsibilities described as </w:t>
      </w:r>
      <w:r w:rsidR="00953743">
        <w:rPr>
          <w:b/>
          <w:bCs/>
          <w:lang w:eastAsia="en-AU"/>
        </w:rPr>
        <w:t>{{ faira_form.A3_2 | join(“, “) | replace_last(“, “, “, and “) }}</w:t>
      </w:r>
      <w:r w:rsidRPr="00A507A2">
        <w:rPr>
          <w:lang w:eastAsia="en-AU"/>
        </w:rPr>
        <w:t xml:space="preserve">. The system is intended to be used by individuals with </w:t>
      </w:r>
      <w:r w:rsidR="00953743">
        <w:rPr>
          <w:b/>
          <w:bCs/>
          <w:lang w:eastAsia="en-AU"/>
        </w:rPr>
        <w:t>{{ faira_form.A3_3 | join(“, “) | replace_last(“, “, “, and “) }}</w:t>
      </w:r>
      <w:r w:rsidRPr="00A507A2">
        <w:rPr>
          <w:lang w:eastAsia="en-AU"/>
        </w:rPr>
        <w:t xml:space="preserve"> levels of expertise, and outputs are communicated to users or stakeholders through </w:t>
      </w:r>
      <w:r w:rsidR="00953743">
        <w:rPr>
          <w:b/>
          <w:bCs/>
          <w:lang w:eastAsia="en-AU"/>
        </w:rPr>
        <w:t>{{ faira_form.A3_4 | join(“, “) | replace_last(“, “, “, and “) }}</w:t>
      </w:r>
      <w:r w:rsidRPr="00A507A2">
        <w:rPr>
          <w:lang w:eastAsia="en-AU"/>
        </w:rPr>
        <w:t xml:space="preserve">. The assessment identified that AI-supported decisions may affect </w:t>
      </w:r>
      <w:r w:rsidR="00953743">
        <w:rPr>
          <w:b/>
          <w:bCs/>
          <w:lang w:eastAsia="en-AU"/>
        </w:rPr>
        <w:t>{{ faira_form.A3_5 | join(“, “) | replace_last(“, “, “, and “) }}</w:t>
      </w:r>
      <w:r w:rsidRPr="00A507A2">
        <w:rPr>
          <w:lang w:eastAsia="en-AU"/>
        </w:rPr>
        <w:t xml:space="preserve">, with engagement or communication mechanisms described as </w:t>
      </w:r>
      <w:r w:rsidR="00953743">
        <w:rPr>
          <w:b/>
          <w:bCs/>
          <w:lang w:eastAsia="en-AU"/>
        </w:rPr>
        <w:t>{{ faira_form.A3_6 | join(“, “) | replace_last(“, “, “, and “) }}</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2F5122C9" w:rsidR="00C575E8" w:rsidRPr="00207A71" w:rsidRDefault="00953743" w:rsidP="00C575E8">
            <w:pPr>
              <w:rPr>
                <w:sz w:val="20"/>
                <w:szCs w:val="20"/>
                <w:lang w:val="en-AU" w:eastAsia="en-AU"/>
              </w:rPr>
            </w:pPr>
            <w:r>
              <w:rPr>
                <w:sz w:val="20"/>
                <w:szCs w:val="20"/>
                <w:lang w:val="en-AU" w:eastAsia="en-AU"/>
              </w:rPr>
              <w:t>{{ faira_form.A3_</w:t>
            </w:r>
            <w:r w:rsidR="00E57F31">
              <w:rPr>
                <w:sz w:val="20"/>
                <w:szCs w:val="20"/>
                <w:lang w:val="en-AU" w:eastAsia="en-AU"/>
              </w:rPr>
              <w:t>3</w:t>
            </w:r>
            <w:r>
              <w:rPr>
                <w:sz w:val="20"/>
                <w:szCs w:val="20"/>
                <w:lang w:val="en-AU" w:eastAsia="en-AU"/>
              </w:rPr>
              <w:t xml:space="preserve"> | join(“, “) | replace_last(“, “, “, and “) }}</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2484AF55" w:rsidR="00C575E8" w:rsidRPr="00207A71" w:rsidRDefault="00953743" w:rsidP="00C575E8">
            <w:pPr>
              <w:rPr>
                <w:sz w:val="20"/>
                <w:szCs w:val="20"/>
                <w:lang w:val="en-AU" w:eastAsia="en-AU"/>
              </w:rPr>
            </w:pPr>
            <w:r>
              <w:rPr>
                <w:sz w:val="20"/>
                <w:szCs w:val="20"/>
                <w:lang w:val="en-AU" w:eastAsia="en-AU"/>
              </w:rPr>
              <w:t>{{ faira_form.A3_2 | join(“, “) | replace_last(“, “, “, and “) }}</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233F9376" w:rsidR="00C575E8" w:rsidRPr="00207A71" w:rsidRDefault="00953743" w:rsidP="00C575E8">
            <w:pPr>
              <w:rPr>
                <w:sz w:val="20"/>
                <w:szCs w:val="20"/>
                <w:lang w:val="en-AU" w:eastAsia="en-AU"/>
              </w:rPr>
            </w:pPr>
            <w:r>
              <w:rPr>
                <w:sz w:val="20"/>
                <w:szCs w:val="20"/>
                <w:lang w:val="en-AU" w:eastAsia="en-AU"/>
              </w:rPr>
              <w:t>{{ faira_form.A3_3 | join(“, “) | replace_last(“, “, “, and “) }}</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2BC1ACC1" w:rsidR="00C575E8" w:rsidRPr="00207A71" w:rsidRDefault="00953743" w:rsidP="00C575E8">
            <w:pPr>
              <w:rPr>
                <w:sz w:val="20"/>
                <w:szCs w:val="20"/>
                <w:lang w:val="en-AU" w:eastAsia="en-AU"/>
              </w:rPr>
            </w:pPr>
            <w:r>
              <w:rPr>
                <w:sz w:val="20"/>
                <w:szCs w:val="20"/>
                <w:lang w:val="en-AU" w:eastAsia="en-AU"/>
              </w:rPr>
              <w:t>{{ faira_form.A3_4 | join(“, “) | replace_last(“, “, “, and “) }}</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2686F4B4" w:rsidR="00C575E8" w:rsidRPr="00207A71" w:rsidRDefault="00953743" w:rsidP="00C575E8">
            <w:pPr>
              <w:rPr>
                <w:sz w:val="20"/>
                <w:szCs w:val="20"/>
                <w:lang w:val="en-AU" w:eastAsia="en-AU"/>
              </w:rPr>
            </w:pPr>
            <w:r>
              <w:rPr>
                <w:sz w:val="20"/>
                <w:szCs w:val="20"/>
                <w:lang w:val="en-AU" w:eastAsia="en-AU"/>
              </w:rPr>
              <w:t>{{ faira_form.A3_5 | join(“, “) | replace_last(“, “, “, and “) }}</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00E74323" w:rsidR="00C575E8" w:rsidRPr="00207A71" w:rsidRDefault="00953743" w:rsidP="00C575E8">
            <w:pPr>
              <w:rPr>
                <w:sz w:val="20"/>
                <w:szCs w:val="20"/>
                <w:lang w:val="en-AU" w:eastAsia="en-AU"/>
              </w:rPr>
            </w:pPr>
            <w:r>
              <w:rPr>
                <w:sz w:val="20"/>
                <w:szCs w:val="20"/>
                <w:lang w:val="en-AU" w:eastAsia="en-AU"/>
              </w:rPr>
              <w:t>{{ faira_form.A3_6 | join(“, “) | replace_last(“, “, “, and “)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r>
              <w:rPr>
                <w:sz w:val="20"/>
                <w:szCs w:val="20"/>
                <w:lang w:val="en-AU" w:eastAsia="en-AU"/>
              </w:rPr>
              <w:t>{{ faira_form.A4_1 | join(“, “) | replace_last(“,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r>
              <w:rPr>
                <w:sz w:val="20"/>
                <w:szCs w:val="20"/>
                <w:lang w:val="en-AU" w:eastAsia="en-AU"/>
              </w:rPr>
              <w:t>{{ faira_form.A4_2 | join(“, “) | replace_last(“,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r>
              <w:rPr>
                <w:sz w:val="20"/>
                <w:szCs w:val="20"/>
                <w:lang w:val="en-AU" w:eastAsia="en-AU"/>
              </w:rPr>
              <w:t>{{ faira_form.A4_3 | join(“, “) | replace_last(“,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r>
              <w:rPr>
                <w:sz w:val="20"/>
                <w:szCs w:val="20"/>
                <w:lang w:val="en-AU" w:eastAsia="en-AU"/>
              </w:rPr>
              <w:t>{{ faira_form.A4_4 | join(“, “) | replace_last(“,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r>
              <w:rPr>
                <w:sz w:val="20"/>
                <w:szCs w:val="20"/>
                <w:lang w:val="en-AU" w:eastAsia="en-AU"/>
              </w:rPr>
              <w:t>{{ faira_form.A4_5 | join(“, “) | replace_last(“,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r>
              <w:rPr>
                <w:sz w:val="20"/>
                <w:szCs w:val="20"/>
                <w:lang w:val="en-AU" w:eastAsia="en-AU"/>
              </w:rPr>
              <w:t>{{ faira_form.A4_6 | join(“, “) | replace_last(“,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r>
              <w:rPr>
                <w:sz w:val="20"/>
                <w:szCs w:val="20"/>
                <w:lang w:val="en-AU" w:eastAsia="en-AU"/>
              </w:rPr>
              <w:t>{{ faira_form.A4_7 | join(“, “) | replace_last(“,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r>
              <w:rPr>
                <w:sz w:val="20"/>
                <w:szCs w:val="20"/>
                <w:lang w:val="en-AU" w:eastAsia="en-AU"/>
              </w:rPr>
              <w:t>{{ faira_form.A4_8 | join(“, “) | replace_last(“,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r>
              <w:rPr>
                <w:sz w:val="20"/>
                <w:szCs w:val="20"/>
                <w:lang w:val="en-AU" w:eastAsia="en-AU"/>
              </w:rPr>
              <w:t>{{ faira_form.A5_1 | join(“, “) | replace_last(“,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r>
              <w:rPr>
                <w:sz w:val="20"/>
                <w:szCs w:val="20"/>
                <w:lang w:val="en-AU" w:eastAsia="en-AU"/>
              </w:rPr>
              <w:t>{{ faira_form.A5_2 | join(“, “) | replace_last(“,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r>
              <w:rPr>
                <w:sz w:val="20"/>
                <w:szCs w:val="20"/>
                <w:lang w:val="en-AU" w:eastAsia="en-AU"/>
              </w:rPr>
              <w:t>{{ faira_form.A5_3 | join(“, “) | replace_last(“,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r>
              <w:rPr>
                <w:sz w:val="20"/>
                <w:szCs w:val="20"/>
                <w:lang w:val="en-AU" w:eastAsia="en-AU"/>
              </w:rPr>
              <w:t>{{ faira_form.A5_4 | join(“, “) | replace_last(“,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r>
              <w:rPr>
                <w:sz w:val="20"/>
                <w:szCs w:val="20"/>
                <w:lang w:val="en-AU" w:eastAsia="en-AU"/>
              </w:rPr>
              <w:t>{{ faira_form.A5_5 | join(“, “) | replace_last(“,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r>
              <w:rPr>
                <w:sz w:val="20"/>
                <w:szCs w:val="20"/>
                <w:lang w:val="en-AU" w:eastAsia="en-AU"/>
              </w:rPr>
              <w:t>{{ faira_form.A5_6 | join(“, “) | replace_last(“,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r>
              <w:rPr>
                <w:sz w:val="20"/>
                <w:szCs w:val="20"/>
                <w:lang w:val="en-AU" w:eastAsia="en-AU"/>
              </w:rPr>
              <w:t>{{ faira_form.A5_7 | join(“, “) | replace_last(“,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r>
              <w:rPr>
                <w:sz w:val="20"/>
                <w:szCs w:val="20"/>
                <w:lang w:val="en-AU" w:eastAsia="en-AU"/>
              </w:rPr>
              <w:t>{{ faira_form.A5_8 | join(“, “) | replace_last(“,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{{domain_scores.Accountability.Impact}}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{{domain_scores.Accountability.Likelihood}}</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{{domain_scores.Accountability.Inherent_Risk}}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{{domain_scores.Accountability.Control_Effectiveness}}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{{domain_scores.Contestability.Impact}}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{{domain_scores.Contestability.Likelihood}}</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{{domain_scores.Contestability.Inherent_Risk}}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{{domain_scores.Contestability.Control_Effectiveness}}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{{domain_scores.Fairness.Impact}}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{{domain_scores.Fairness.Likelihood}}</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{{domain_scores.Fairness.Inherent_Risk}}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{{domain_scores.Fairness.Control_Effectiveness}}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{{domain_scores.Wellbeing.Impact}}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{{domain_scores.Wellbeing.Likelihood}}</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{{domain_scores.Wellbeing.Inherent_Risk}}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{{domain_scores.Wellbeing.Control_Effectiveness}}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{{domain_scores.Values.Impact}}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{{domain_scores.Values.Likelihood}}</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{{domain_scores.Values.Inherent_Risk}}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{{domain_scores.Values.Control_Effectiveness}}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{{domain_scores.Privacy.Impact}}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{{domain_scores.Privacy.Likelihood}}</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{{domain_scores.Privacy.Inherent_Risk}}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{{domain_scores.Privacy.Control_Effectiveness}}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{{domain_scores.Reliability.Impact}}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{{domain_scores.Reliability.Likelihood}}</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{{domain_scores.Reliability.Inherent_Risk}}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{{domain_scores.Reliability.Control_Effectiveness}}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{{domain_scores.Transparency.Impact}}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{{domain_scores.Transparency.Likelihood}}</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{{domain_scores.Transparency.Inherent_Risk}}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{{domain_scores.Transparency.Control_Effectiveness}}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1D925" w14:textId="77777777" w:rsidR="00343A2B" w:rsidRDefault="00343A2B" w:rsidP="006D69CC">
      <w:pPr>
        <w:spacing w:after="0" w:line="240" w:lineRule="auto"/>
      </w:pPr>
      <w:r>
        <w:separator/>
      </w:r>
    </w:p>
  </w:endnote>
  <w:endnote w:type="continuationSeparator" w:id="0">
    <w:p w14:paraId="6B2D349B" w14:textId="77777777" w:rsidR="00343A2B" w:rsidRDefault="00343A2B"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339E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C0814" w14:textId="77777777" w:rsidR="00343A2B" w:rsidRDefault="00343A2B" w:rsidP="006D69CC">
      <w:pPr>
        <w:spacing w:after="0" w:line="240" w:lineRule="auto"/>
      </w:pPr>
      <w:r>
        <w:separator/>
      </w:r>
    </w:p>
  </w:footnote>
  <w:footnote w:type="continuationSeparator" w:id="0">
    <w:p w14:paraId="5E661043" w14:textId="77777777" w:rsidR="00343A2B" w:rsidRDefault="00343A2B"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9C58E"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35648"/>
    <w:rsid w:val="00037A6C"/>
    <w:rsid w:val="00037B36"/>
    <w:rsid w:val="00043C66"/>
    <w:rsid w:val="000466D9"/>
    <w:rsid w:val="00052F78"/>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03D9"/>
    <w:rsid w:val="00323003"/>
    <w:rsid w:val="0032360B"/>
    <w:rsid w:val="00330488"/>
    <w:rsid w:val="00331E85"/>
    <w:rsid w:val="003359AE"/>
    <w:rsid w:val="00335D7D"/>
    <w:rsid w:val="00343A2B"/>
    <w:rsid w:val="003441FD"/>
    <w:rsid w:val="00352900"/>
    <w:rsid w:val="00353AC8"/>
    <w:rsid w:val="0035407F"/>
    <w:rsid w:val="0035503B"/>
    <w:rsid w:val="00361A06"/>
    <w:rsid w:val="00372B4C"/>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57EF"/>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E53"/>
    <w:rsid w:val="004472B6"/>
    <w:rsid w:val="00450391"/>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956E1"/>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0655"/>
    <w:rsid w:val="006C1626"/>
    <w:rsid w:val="006C3461"/>
    <w:rsid w:val="006C4BA1"/>
    <w:rsid w:val="006C5995"/>
    <w:rsid w:val="006D04CC"/>
    <w:rsid w:val="006D33CF"/>
    <w:rsid w:val="006D40E3"/>
    <w:rsid w:val="006D4BED"/>
    <w:rsid w:val="006D555D"/>
    <w:rsid w:val="006D69CC"/>
    <w:rsid w:val="006E10F8"/>
    <w:rsid w:val="006E3B89"/>
    <w:rsid w:val="006E6486"/>
    <w:rsid w:val="006F13CA"/>
    <w:rsid w:val="006F33BE"/>
    <w:rsid w:val="007031EE"/>
    <w:rsid w:val="007145FC"/>
    <w:rsid w:val="0072386D"/>
    <w:rsid w:val="00724E83"/>
    <w:rsid w:val="007252D7"/>
    <w:rsid w:val="007360E6"/>
    <w:rsid w:val="0074238C"/>
    <w:rsid w:val="0074326B"/>
    <w:rsid w:val="00743D47"/>
    <w:rsid w:val="00745D34"/>
    <w:rsid w:val="00746DC4"/>
    <w:rsid w:val="0074751D"/>
    <w:rsid w:val="00747A40"/>
    <w:rsid w:val="00752E46"/>
    <w:rsid w:val="00752E4D"/>
    <w:rsid w:val="00756088"/>
    <w:rsid w:val="007634EB"/>
    <w:rsid w:val="007651D4"/>
    <w:rsid w:val="00765206"/>
    <w:rsid w:val="007678D4"/>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D7FEE"/>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3A5B"/>
    <w:rsid w:val="009E592D"/>
    <w:rsid w:val="009F0D24"/>
    <w:rsid w:val="009F0F6F"/>
    <w:rsid w:val="009F1D9F"/>
    <w:rsid w:val="009F4615"/>
    <w:rsid w:val="009F5EB9"/>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37D0"/>
    <w:rsid w:val="00E16485"/>
    <w:rsid w:val="00E16B70"/>
    <w:rsid w:val="00E16FC5"/>
    <w:rsid w:val="00E172B7"/>
    <w:rsid w:val="00E17762"/>
    <w:rsid w:val="00E17F39"/>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6186</Words>
  <Characters>42131</Characters>
  <Application>Microsoft Office Word</Application>
  <DocSecurity>0</DocSecurity>
  <Lines>1203</Lines>
  <Paragraphs>661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2026-01-26T00:50:00Z</dcterms:created>
  <dcterms:modified xsi:type="dcterms:W3CDTF">2026-01-26T00:59:00Z</dcterms:modified>
</cp:coreProperties>
</file>