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0B05C9AB"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Pr="0009312C">
        <w:rPr>
          <w:lang w:eastAsia="en-AU"/>
        </w:rPr>
        <w:t xml:space="preserve">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1_1}}</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1_3}}</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1_4}}</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1_7}}</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1_8}}</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ED60C9" w:rsidRDefault="00BA2D49" w:rsidP="00BA2D49">
            <w:pPr>
              <w:rPr>
                <w:sz w:val="20"/>
                <w:szCs w:val="20"/>
                <w:lang w:val="en-AU" w:eastAsia="en-AU"/>
              </w:rPr>
            </w:pPr>
            <w:r w:rsidRPr="00ED60C9">
              <w:rPr>
                <w:sz w:val="20"/>
                <w:szCs w:val="20"/>
                <w:lang w:val="en-AU" w:eastAsia="en-AU"/>
              </w:rPr>
              <w:t>Data sources</w:t>
            </w:r>
          </w:p>
        </w:tc>
        <w:tc>
          <w:tcPr>
            <w:tcW w:w="3139" w:type="pct"/>
            <w:tcMar>
              <w:top w:w="43" w:type="dxa"/>
              <w:left w:w="43" w:type="dxa"/>
              <w:bottom w:w="43" w:type="dxa"/>
              <w:right w:w="43" w:type="dxa"/>
            </w:tcMar>
            <w:vAlign w:val="center"/>
            <w:hideMark/>
          </w:tcPr>
          <w:p w14:paraId="35BA18D7"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2_1}}</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ED60C9" w:rsidRDefault="00BA2D49" w:rsidP="00BA2D49">
            <w:pPr>
              <w:rPr>
                <w:sz w:val="20"/>
                <w:szCs w:val="20"/>
                <w:lang w:val="en-AU" w:eastAsia="en-AU"/>
              </w:rPr>
            </w:pPr>
            <w:r w:rsidRPr="00ED60C9">
              <w:rPr>
                <w:sz w:val="20"/>
                <w:szCs w:val="20"/>
                <w:lang w:val="en-AU" w:eastAsia="en-AU"/>
              </w:rPr>
              <w:t>Data types</w:t>
            </w:r>
          </w:p>
        </w:tc>
        <w:tc>
          <w:tcPr>
            <w:tcW w:w="3139" w:type="pct"/>
            <w:tcMar>
              <w:top w:w="43" w:type="dxa"/>
              <w:left w:w="43" w:type="dxa"/>
              <w:bottom w:w="43" w:type="dxa"/>
              <w:right w:w="43" w:type="dxa"/>
            </w:tcMar>
            <w:vAlign w:val="center"/>
            <w:hideMark/>
          </w:tcPr>
          <w:p w14:paraId="0CC49194"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ED60C9" w:rsidRDefault="00BA2D49" w:rsidP="00BA2D49">
            <w:pPr>
              <w:rPr>
                <w:sz w:val="20"/>
                <w:szCs w:val="20"/>
                <w:lang w:val="en-AU" w:eastAsia="en-AU"/>
              </w:rPr>
            </w:pPr>
            <w:r w:rsidRPr="00ED60C9">
              <w:rPr>
                <w:sz w:val="20"/>
                <w:szCs w:val="20"/>
                <w:lang w:val="en-AU" w:eastAsia="en-AU"/>
              </w:rPr>
              <w:t>Update frequency</w:t>
            </w:r>
          </w:p>
        </w:tc>
        <w:tc>
          <w:tcPr>
            <w:tcW w:w="3139" w:type="pct"/>
            <w:tcMar>
              <w:top w:w="43" w:type="dxa"/>
              <w:left w:w="43" w:type="dxa"/>
              <w:bottom w:w="43" w:type="dxa"/>
              <w:right w:w="43" w:type="dxa"/>
            </w:tcMar>
            <w:vAlign w:val="center"/>
            <w:hideMark/>
          </w:tcPr>
          <w:p w14:paraId="388C3708"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2_3}}</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ED60C9" w:rsidRDefault="00BA2D49" w:rsidP="00BA2D49">
            <w:pPr>
              <w:rPr>
                <w:sz w:val="20"/>
                <w:szCs w:val="20"/>
                <w:lang w:val="en-AU" w:eastAsia="en-AU"/>
              </w:rPr>
            </w:pPr>
            <w:r w:rsidRPr="00ED60C9">
              <w:rPr>
                <w:sz w:val="20"/>
                <w:szCs w:val="20"/>
                <w:lang w:val="en-AU" w:eastAsia="en-AU"/>
              </w:rPr>
              <w:t>Data quality considerations</w:t>
            </w:r>
          </w:p>
        </w:tc>
        <w:tc>
          <w:tcPr>
            <w:tcW w:w="3139" w:type="pct"/>
            <w:tcMar>
              <w:top w:w="43" w:type="dxa"/>
              <w:left w:w="43" w:type="dxa"/>
              <w:bottom w:w="43" w:type="dxa"/>
              <w:right w:w="43" w:type="dxa"/>
            </w:tcMar>
            <w:vAlign w:val="center"/>
            <w:hideMark/>
          </w:tcPr>
          <w:p w14:paraId="6AC66D2B"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2_4}}</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ED60C9" w:rsidRDefault="00BA2D49" w:rsidP="00BA2D49">
            <w:pPr>
              <w:rPr>
                <w:sz w:val="20"/>
                <w:szCs w:val="20"/>
                <w:lang w:val="en-AU" w:eastAsia="en-AU"/>
              </w:rPr>
            </w:pPr>
            <w:r w:rsidRPr="00ED60C9">
              <w:rPr>
                <w:sz w:val="20"/>
                <w:szCs w:val="20"/>
                <w:lang w:val="en-AU" w:eastAsia="en-AU"/>
              </w:rPr>
              <w:t>Sensitive / regulated data</w:t>
            </w:r>
          </w:p>
        </w:tc>
        <w:tc>
          <w:tcPr>
            <w:tcW w:w="3139" w:type="pct"/>
            <w:tcMar>
              <w:top w:w="43" w:type="dxa"/>
              <w:left w:w="43" w:type="dxa"/>
              <w:bottom w:w="43" w:type="dxa"/>
              <w:right w:w="43" w:type="dxa"/>
            </w:tcMar>
            <w:vAlign w:val="center"/>
            <w:hideMark/>
          </w:tcPr>
          <w:p w14:paraId="02B0A0D9"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2_5}}</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ED60C9" w:rsidRDefault="00BA2D49" w:rsidP="00BA2D49">
            <w:pPr>
              <w:rPr>
                <w:sz w:val="20"/>
                <w:szCs w:val="20"/>
                <w:lang w:val="en-AU" w:eastAsia="en-AU"/>
              </w:rPr>
            </w:pPr>
            <w:r w:rsidRPr="00ED60C9">
              <w:rPr>
                <w:sz w:val="20"/>
                <w:szCs w:val="20"/>
                <w:lang w:val="en-AU" w:eastAsia="en-AU"/>
              </w:rPr>
              <w:t>Pre-processing and transformation</w:t>
            </w:r>
          </w:p>
        </w:tc>
        <w:tc>
          <w:tcPr>
            <w:tcW w:w="3139" w:type="pct"/>
            <w:tcMar>
              <w:top w:w="43" w:type="dxa"/>
              <w:left w:w="43" w:type="dxa"/>
              <w:bottom w:w="43" w:type="dxa"/>
              <w:right w:w="43" w:type="dxa"/>
            </w:tcMar>
            <w:vAlign w:val="center"/>
            <w:hideMark/>
          </w:tcPr>
          <w:p w14:paraId="623076D5"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ED60C9" w:rsidRDefault="00BA2D49" w:rsidP="00BA2D49">
            <w:pPr>
              <w:rPr>
                <w:sz w:val="20"/>
                <w:szCs w:val="20"/>
                <w:lang w:val="en-AU" w:eastAsia="en-AU"/>
              </w:rPr>
            </w:pPr>
            <w:r w:rsidRPr="00ED60C9">
              <w:rPr>
                <w:sz w:val="20"/>
                <w:szCs w:val="20"/>
                <w:lang w:val="en-AU" w:eastAsia="en-AU"/>
              </w:rPr>
              <w:t>Storage and retention</w:t>
            </w:r>
          </w:p>
        </w:tc>
        <w:tc>
          <w:tcPr>
            <w:tcW w:w="3139" w:type="pct"/>
            <w:tcMar>
              <w:top w:w="43" w:type="dxa"/>
              <w:left w:w="43" w:type="dxa"/>
              <w:bottom w:w="43" w:type="dxa"/>
              <w:right w:w="43" w:type="dxa"/>
            </w:tcMar>
            <w:vAlign w:val="center"/>
            <w:hideMark/>
          </w:tcPr>
          <w:p w14:paraId="08860BE3"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ED60C9" w:rsidRDefault="00BA2D49" w:rsidP="00BA2D49">
            <w:pPr>
              <w:rPr>
                <w:sz w:val="20"/>
                <w:szCs w:val="20"/>
                <w:lang w:val="en-AU" w:eastAsia="en-AU"/>
              </w:rPr>
            </w:pPr>
            <w:r w:rsidRPr="00ED60C9">
              <w:rPr>
                <w:sz w:val="20"/>
                <w:szCs w:val="20"/>
                <w:lang w:val="en-AU" w:eastAsia="en-AU"/>
              </w:rPr>
              <w:t>Access controls</w:t>
            </w:r>
          </w:p>
        </w:tc>
        <w:tc>
          <w:tcPr>
            <w:tcW w:w="3139" w:type="pct"/>
            <w:tcMar>
              <w:top w:w="43" w:type="dxa"/>
              <w:left w:w="43" w:type="dxa"/>
              <w:bottom w:w="43" w:type="dxa"/>
              <w:right w:w="43" w:type="dxa"/>
            </w:tcMar>
            <w:vAlign w:val="center"/>
            <w:hideMark/>
          </w:tcPr>
          <w:p w14:paraId="65AACF16"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3_1}}</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3_2}}</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3_3}}</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3_4}}</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3_5}}</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4_1}}</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4_2}}</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4_3}}</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4_4}}</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4_5}}</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4_6}}</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4_7}}</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5_1}}</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5_2}}</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5_3}}</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5_4}}</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5_5}}</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5_6}}</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5_7}}</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7F9" w14:textId="77777777" w:rsidR="00183AEC" w:rsidRDefault="00183AEC" w:rsidP="006D69CC">
      <w:pPr>
        <w:spacing w:after="0" w:line="240" w:lineRule="auto"/>
      </w:pPr>
      <w:r>
        <w:separator/>
      </w:r>
    </w:p>
  </w:endnote>
  <w:endnote w:type="continuationSeparator" w:id="0">
    <w:p w14:paraId="15B2B0C4" w14:textId="77777777" w:rsidR="00183AEC" w:rsidRDefault="00183AE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61AE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CF8C" w14:textId="77777777" w:rsidR="00183AEC" w:rsidRDefault="00183AEC" w:rsidP="006D69CC">
      <w:pPr>
        <w:spacing w:after="0" w:line="240" w:lineRule="auto"/>
      </w:pPr>
      <w:r>
        <w:separator/>
      </w:r>
    </w:p>
  </w:footnote>
  <w:footnote w:type="continuationSeparator" w:id="0">
    <w:p w14:paraId="608E0413" w14:textId="77777777" w:rsidR="00183AEC" w:rsidRDefault="00183AE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3F96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634EB"/>
    <w:rsid w:val="007651D4"/>
    <w:rsid w:val="007678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2AAB"/>
    <w:rsid w:val="00940B40"/>
    <w:rsid w:val="00945829"/>
    <w:rsid w:val="00951462"/>
    <w:rsid w:val="0095335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0759F"/>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6FC5"/>
    <w:rsid w:val="00E172B7"/>
    <w:rsid w:val="00E17762"/>
    <w:rsid w:val="00E17F39"/>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5273</Words>
  <Characters>38704</Characters>
  <Application>Microsoft Office Word</Application>
  <DocSecurity>0</DocSecurity>
  <Lines>1138</Lines>
  <Paragraphs>637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2026-01-25T22:10:00Z</dcterms:created>
  <dcterms:modified xsi:type="dcterms:W3CDTF">2026-01-25T22:10:00Z</dcterms:modified>
</cp:coreProperties>
</file>