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36"/>
        </w:rPr>
        <w:t>A M AI SAFE Framework Assessment for {{org.name}}</w:t>
      </w:r>
    </w:p>
    <w:p>
      <w:pPr>
        <w:jc w:val="center"/>
      </w:pPr>
      <w:r>
        <w:rPr>
          <w:rFonts w:ascii="Arial" w:hAnsi="Arial"/>
        </w:rPr>
        <w:t>{{formatDate(assessment.date)}}</w:t>
      </w:r>
    </w:p>
    <w:p>
      <w:pPr>
        <w:jc w:val="center"/>
      </w:pPr>
      <w:r>
        <w:rPr>
          <w:rFonts w:ascii="Arial" w:hAnsi="Arial"/>
        </w:rPr>
        <w:t>Automated Version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Table of Contents</w:t>
      </w:r>
    </w:p>
    <w:p>
      <w:r>
        <w:rPr>
          <w:rFonts w:ascii="Arial" w:hAnsi="Arial"/>
        </w:rPr>
        <w:t>1. Executive Summary</w:t>
      </w:r>
      <w:r>
        <w:rPr>
          <w:rFonts w:ascii="Arial" w:hAnsi="Arial"/>
        </w:rPr>
        <w:t>..............................</w:t>
      </w:r>
      <w:r>
        <w:rPr>
          <w:rFonts w:ascii="Arial" w:hAnsi="Arial"/>
        </w:rPr>
        <w:t>3</w:t>
      </w:r>
    </w:p>
    <w:p>
      <w:r>
        <w:rPr>
          <w:rFonts w:ascii="Arial" w:hAnsi="Arial"/>
        </w:rPr>
        <w:t>2. Assessment Results</w:t>
      </w:r>
      <w:r>
        <w:rPr>
          <w:rFonts w:ascii="Arial" w:hAnsi="Arial"/>
        </w:rPr>
        <w:t>.............................</w:t>
      </w:r>
      <w:r>
        <w:rPr>
          <w:rFonts w:ascii="Arial" w:hAnsi="Arial"/>
        </w:rPr>
        <w:t>4</w:t>
      </w:r>
    </w:p>
    <w:p>
      <w:r>
        <w:rPr>
          <w:rFonts w:ascii="Arial" w:hAnsi="Arial"/>
        </w:rPr>
        <w:t xml:space="preserve">   Figure 1. {{org.name}} AI Maturity Heatmap</w:t>
      </w:r>
      <w:r>
        <w:rPr>
          <w:rFonts w:ascii="Arial" w:hAnsi="Arial"/>
        </w:rPr>
        <w:t>.....</w:t>
      </w:r>
      <w:r>
        <w:rPr>
          <w:rFonts w:ascii="Arial" w:hAnsi="Arial"/>
        </w:rPr>
        <w:t>4</w:t>
      </w:r>
    </w:p>
    <w:p>
      <w:r>
        <w:rPr>
          <w:rFonts w:ascii="Arial" w:hAnsi="Arial"/>
        </w:rPr>
        <w:t>3. Recommendations</w:t>
      </w:r>
      <w:r>
        <w:rPr>
          <w:rFonts w:ascii="Arial" w:hAnsi="Arial"/>
        </w:rPr>
        <w:t>................................</w:t>
      </w:r>
      <w:r>
        <w:rPr>
          <w:rFonts w:ascii="Arial" w:hAnsi="Arial"/>
        </w:rPr>
        <w:t>5</w:t>
      </w:r>
    </w:p>
    <w:p>
      <w:r>
        <w:rPr>
          <w:rFonts w:ascii="Arial" w:hAnsi="Arial"/>
        </w:rPr>
        <w:t xml:space="preserve">   3.1. High Priority Recommendations</w:t>
      </w:r>
      <w:r>
        <w:rPr>
          <w:rFonts w:ascii="Arial" w:hAnsi="Arial"/>
        </w:rPr>
        <w:t>.............</w:t>
      </w:r>
      <w:r>
        <w:rPr>
          <w:rFonts w:ascii="Arial" w:hAnsi="Arial"/>
        </w:rPr>
        <w:t>5</w:t>
      </w:r>
    </w:p>
    <w:p>
      <w:r>
        <w:rPr>
          <w:rFonts w:ascii="Arial" w:hAnsi="Arial"/>
        </w:rPr>
        <w:t xml:space="preserve">       Table 1. High Priority Recommendations</w:t>
      </w:r>
      <w:r>
        <w:rPr>
          <w:rFonts w:ascii="Arial" w:hAnsi="Arial"/>
        </w:rPr>
        <w:t>.....</w:t>
      </w:r>
      <w:r>
        <w:rPr>
          <w:rFonts w:ascii="Arial" w:hAnsi="Arial"/>
        </w:rPr>
        <w:t>5</w:t>
      </w:r>
    </w:p>
    <w:p>
      <w:r>
        <w:rPr>
          <w:rFonts w:ascii="Arial" w:hAnsi="Arial"/>
        </w:rPr>
        <w:t xml:space="preserve">   3.2. Medium Priority Recommendations</w:t>
      </w:r>
      <w:r>
        <w:rPr>
          <w:rFonts w:ascii="Arial" w:hAnsi="Arial"/>
        </w:rPr>
        <w:t>...........</w:t>
      </w:r>
      <w:r>
        <w:rPr>
          <w:rFonts w:ascii="Arial" w:hAnsi="Arial"/>
        </w:rPr>
        <w:t>6</w:t>
      </w:r>
    </w:p>
    <w:p>
      <w:r>
        <w:rPr>
          <w:rFonts w:ascii="Arial" w:hAnsi="Arial"/>
        </w:rPr>
        <w:t xml:space="preserve">       Table 2. Medium Priority Recommendations</w:t>
      </w:r>
      <w:r>
        <w:rPr>
          <w:rFonts w:ascii="Arial" w:hAnsi="Arial"/>
        </w:rPr>
        <w:t>...</w:t>
      </w:r>
      <w:r>
        <w:rPr>
          <w:rFonts w:ascii="Arial" w:hAnsi="Arial"/>
        </w:rPr>
        <w:t>6</w:t>
      </w:r>
    </w:p>
    <w:p>
      <w:r>
        <w:rPr>
          <w:rFonts w:ascii="Arial" w:hAnsi="Arial"/>
        </w:rPr>
        <w:t xml:space="preserve">   3.3. Low Priority Recommendations</w:t>
      </w:r>
      <w:r>
        <w:rPr>
          <w:rFonts w:ascii="Arial" w:hAnsi="Arial"/>
        </w:rPr>
        <w:t>..............</w:t>
      </w:r>
      <w:r>
        <w:rPr>
          <w:rFonts w:ascii="Arial" w:hAnsi="Arial"/>
        </w:rPr>
        <w:t>6</w:t>
      </w:r>
    </w:p>
    <w:p>
      <w:r>
        <w:rPr>
          <w:rFonts w:ascii="Arial" w:hAnsi="Arial"/>
        </w:rPr>
        <w:t xml:space="preserve">       Table 3. Low Priority Recommendations</w:t>
      </w:r>
      <w:r>
        <w:rPr>
          <w:rFonts w:ascii="Arial" w:hAnsi="Arial"/>
        </w:rPr>
        <w:t>......</w:t>
      </w:r>
      <w:r>
        <w:rPr>
          <w:rFonts w:ascii="Arial" w:hAnsi="Arial"/>
        </w:rPr>
        <w:t>6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Executive Summary</w:t>
      </w:r>
    </w:p>
    <w:p>
      <w:r>
        <w:rPr>
          <w:rFonts w:ascii="Arial" w:hAnsi="Arial"/>
        </w:rPr>
        <w:t xml:space="preserve">The objective of this assessment was to evaluate </w:t>
      </w:r>
      <w:r>
        <w:rPr>
          <w:rFonts w:ascii="Arial" w:hAnsi="Arial"/>
          <w:b/>
        </w:rPr>
        <w:t>{{org.name}}</w:t>
      </w:r>
      <w:r>
        <w:rPr>
          <w:rFonts w:ascii="Arial" w:hAnsi="Arial"/>
        </w:rPr>
        <w:t xml:space="preserve">'s AI maturity across critical domains to identify strengths, weaknesses, and opportunities for improvement in their use and governance of artificial intelligence. Using the </w:t>
      </w:r>
      <w:r>
        <w:rPr>
          <w:rFonts w:ascii="Arial" w:hAnsi="Arial"/>
          <w:b/>
        </w:rPr>
        <w:t>A M AI SAFE framework</w:t>
      </w:r>
      <w:r>
        <w:rPr>
          <w:rFonts w:ascii="Arial" w:hAnsi="Arial"/>
        </w:rPr>
        <w:t xml:space="preserve">, the assessment covered </w:t>
      </w:r>
      <w:r>
        <w:rPr>
          <w:rFonts w:ascii="Arial" w:hAnsi="Arial"/>
          <w:b/>
        </w:rPr>
        <w:t>11 key domains</w:t>
      </w:r>
      <w:r>
        <w:rPr>
          <w:rFonts w:ascii="Arial" w:hAnsi="Arial"/>
        </w:rPr>
        <w:t xml:space="preserve"> - </w:t>
      </w:r>
      <w:r>
        <w:rPr>
          <w:rFonts w:ascii="Arial" w:hAnsi="Arial"/>
          <w:b/>
        </w:rPr>
        <w:t>Fairness, Transparency, Explainability, Accountability, Data Integrity, Reliability, Security, Privacy, Safety, Inclusivity, and Sustainability</w:t>
      </w:r>
      <w:r>
        <w:rPr>
          <w:rFonts w:ascii="Arial" w:hAnsi="Arial"/>
        </w:rPr>
        <w:t xml:space="preserve"> - encompassing </w:t>
      </w:r>
      <w:r>
        <w:rPr>
          <w:rFonts w:ascii="Arial" w:hAnsi="Arial"/>
          <w:b/>
        </w:rPr>
        <w:t>88 targeted questions</w:t>
      </w:r>
      <w:r>
        <w:rPr>
          <w:rFonts w:ascii="Arial" w:hAnsi="Arial"/>
        </w:rPr>
        <w:t xml:space="preserve"> designed to provide a comprehensive view of </w:t>
      </w:r>
      <w:r>
        <w:rPr>
          <w:rFonts w:ascii="Arial" w:hAnsi="Arial"/>
          <w:b/>
        </w:rPr>
        <w:t>{{org.name}}</w:t>
      </w:r>
      <w:r>
        <w:rPr>
          <w:rFonts w:ascii="Arial" w:hAnsi="Arial"/>
        </w:rPr>
        <w:t>'s AI capabilities and risks.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2. Assessment Results</w:t>
      </w:r>
    </w:p>
    <w:p>
      <w:r>
        <w:rPr>
          <w:rFonts w:ascii="Arial" w:hAnsi="Arial"/>
        </w:rPr>
        <w:t>The results indicate that {{org.name}} has achieved an overall AI maturity score of {{overall.score}}%, placing the organization within the {{overall.tier}} AI Maturity category.</w:t>
      </w:r>
    </w:p>
    <w:p>
      <w:pPr>
        <w:jc w:val="center"/>
      </w:pPr>
      <w:r>
        <w:rPr>
          <w:rFonts w:ascii="Arial" w:hAnsi="Arial"/>
        </w:rPr>
        <w:t>{{assets.heatmapUrl}}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Recommendations</w:t>
      </w:r>
    </w:p>
    <w:p>
      <w:pPr>
        <w:pStyle w:val="Heading2"/>
      </w:pPr>
      <w:r>
        <w:rPr>
          <w:rFonts w:ascii="Arial" w:hAnsi="Arial"/>
        </w:rPr>
        <w:t>3.1. High Priority Recommendations</w:t>
      </w:r>
    </w:p>
    <w:p>
      <w:r>
        <w:rPr>
          <w:rFonts w:ascii="Arial" w:hAnsi="Arial"/>
        </w:rPr>
        <w:t>These High Priority actions are critical gaps requiring immediate attention.</w:t>
      </w:r>
    </w:p>
    <w:p>
      <w:r>
        <w:rPr>
          <w:rFonts w:ascii="Arial" w:hAnsi="Arial"/>
        </w:rPr>
        <w:t>{% for action in actions.high %}• {{action.domain}} ({{action.question_id}}): {{action.text}}{% endfor %}</w:t>
      </w:r>
    </w:p>
    <w:p>
      <w:pPr>
        <w:pStyle w:val="Heading2"/>
      </w:pPr>
      <w:r>
        <w:rPr>
          <w:rFonts w:ascii="Arial" w:hAnsi="Arial"/>
        </w:rPr>
        <w:t>3.2. Medium Priority Recommendations</w:t>
      </w:r>
    </w:p>
    <w:p>
      <w:r>
        <w:rPr>
          <w:rFonts w:ascii="Arial" w:hAnsi="Arial"/>
        </w:rPr>
        <w:t>{% for action in actions.medium %}• {{action.domain}} ({{action.question_id}}): {{action.text}}{% endfor %}</w:t>
      </w:r>
    </w:p>
    <w:p>
      <w:pPr>
        <w:pStyle w:val="Heading2"/>
      </w:pPr>
      <w:r>
        <w:rPr>
          <w:rFonts w:ascii="Arial" w:hAnsi="Arial"/>
        </w:rPr>
        <w:t>3.3. Low Priority Recommendations</w:t>
      </w:r>
    </w:p>
    <w:p>
      <w:r>
        <w:rPr>
          <w:rFonts w:ascii="Arial" w:hAnsi="Arial"/>
        </w:rPr>
        <w:t>{% for action in actions.low %}• {{action.domain}} ({{action.question_id}}): {{action.text}}{%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