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5950527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B771234" w14:textId="1BC2E551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</w:t>
      </w:r>
      <w:r w:rsidR="00E231C3">
        <w:rPr>
          <w:rFonts w:cs="Arial"/>
          <w:sz w:val="72"/>
          <w:szCs w:val="72"/>
        </w:rPr>
        <w:t>Awareness &amp; Foundations</w:t>
      </w:r>
      <w:r w:rsidRPr="00E35FA3">
        <w:rPr>
          <w:rFonts w:cs="Arial"/>
          <w:sz w:val="72"/>
          <w:szCs w:val="72"/>
        </w:rPr>
        <w:t xml:space="preserve"> Assessment </w:t>
      </w:r>
    </w:p>
    <w:p w14:paraId="22023EC4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4B2EB201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596FB12B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77777777" w:rsidR="00E35FA3" w:rsidRDefault="00E35FA3" w:rsidP="00E35FA3">
      <w:pPr>
        <w:jc w:val="center"/>
        <w:rPr>
          <w:rFonts w:cs="Arial"/>
          <w:sz w:val="32"/>
          <w:szCs w:val="32"/>
        </w:rPr>
      </w:pPr>
      <w:r>
        <w:t>{{</w:t>
      </w:r>
      <w:proofErr w:type="spellStart"/>
      <w:proofErr w:type="gramStart"/>
      <w:r>
        <w:t>assessment.date</w:t>
      </w:r>
      <w:proofErr w:type="spellEnd"/>
      <w:proofErr w:type="gramEnd"/>
      <w:r>
        <w:t>}}</w:t>
      </w:r>
    </w:p>
    <w:p w14:paraId="0F8A0B89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58510185" w14:textId="77777777" w:rsidR="00FD61ED" w:rsidRPr="00FD61ED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210400667" w:history="1"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FD61ED"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_Toc210400667 \h </w:instrTex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6B42A54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68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_Toc210400668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8C89848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69" w:history="1">
        <w:r w:rsidRPr="00FD61ED">
          <w:rPr>
            <w:rStyle w:val="Hyperlink"/>
            <w:rFonts w:cs="Arial"/>
            <w:noProof/>
          </w:rPr>
          <w:t>Figure 1. {{org.name}} AI Maturity Heatmap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_Toc210400669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86CBBD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0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_Toc210400670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842D360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1" w:history="1"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_Toc210400671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6B3C8D2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2" w:history="1">
        <w:r w:rsidRPr="00FD61ED">
          <w:rPr>
            <w:rStyle w:val="Hyperlink"/>
            <w:rFonts w:cs="Arial"/>
            <w:noProof/>
          </w:rPr>
          <w:t>Table 1. High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_Toc210400672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3A2BDA93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3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_Toc210400673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F6D101F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4" w:history="1">
        <w:r w:rsidRPr="00FD61ED">
          <w:rPr>
            <w:rStyle w:val="Hyperlink"/>
            <w:rFonts w:cs="Arial"/>
            <w:noProof/>
          </w:rPr>
          <w:t>Table 2. Medium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_Toc210400674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56105C96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5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_Toc210400675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CBCD2D7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6" w:history="1">
        <w:r w:rsidRPr="00FD61ED">
          <w:rPr>
            <w:rStyle w:val="Hyperlink"/>
            <w:rFonts w:cs="Arial"/>
            <w:noProof/>
          </w:rPr>
          <w:t>Table 3. Low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_Toc210400676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F14E9C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0032664B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210400667"/>
      <w:r w:rsidRPr="00E35FA3">
        <w:rPr>
          <w:lang w:val="en-AU" w:eastAsia="en-AU"/>
        </w:rPr>
        <w:t>Executive S</w:t>
      </w:r>
      <w:r w:rsidR="00250D38">
        <w:rPr>
          <w:lang w:val="en-AU" w:eastAsia="en-AU"/>
        </w:rPr>
        <w:t>napshot</w:t>
      </w:r>
      <w:bookmarkEnd w:id="0"/>
    </w:p>
    <w:p w14:paraId="4A577B66" w14:textId="06AB341F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{{org</w:t>
      </w:r>
      <w:r w:rsidR="003E394C" w:rsidRPr="003E394C">
        <w:rPr>
          <w:rFonts w:eastAsia="Times New Roman" w:cs="Arial"/>
          <w:b/>
          <w:bCs/>
          <w:kern w:val="0"/>
          <w:lang w:val="en-AU" w:eastAsia="en-AU"/>
          <w14:ligatures w14:val="none"/>
        </w:rPr>
        <w:t>.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name}}’s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57BCF65D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797C1E" w:rsidRDefault="00D1307A" w:rsidP="00797C1E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30C3B028" w:rsidR="00D1307A" w:rsidRPr="00797C1E" w:rsidRDefault="00D1307A" w:rsidP="00797C1E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797C1E" w:rsidRDefault="00D1307A" w:rsidP="00797C1E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206676DC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0466D9"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{{org</w:t>
      </w:r>
      <w:r w:rsidR="000466D9" w:rsidRPr="003E394C">
        <w:rPr>
          <w:rFonts w:eastAsia="Times New Roman" w:cs="Arial"/>
          <w:b/>
          <w:bCs/>
          <w:kern w:val="0"/>
          <w:lang w:val="en-AU" w:eastAsia="en-AU"/>
          <w14:ligatures w14:val="none"/>
        </w:rPr>
        <w:t>.</w:t>
      </w:r>
      <w:r w:rsidR="000466D9"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name}}</w:t>
      </w:r>
      <w:r w:rsidR="000466D9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1390641A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proofErr w:type="gramStart"/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}} ({{</w:t>
      </w:r>
      <w:proofErr w:type="spellStart"/>
      <w:proofErr w:type="gramStart"/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overall.score</w:t>
      </w:r>
      <w:proofErr w:type="spellEnd"/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}}%</w:t>
      </w:r>
      <w:proofErr w:type="gramEnd"/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)</w:t>
      </w:r>
    </w:p>
    <w:p w14:paraId="25018C9A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D1307A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== "Foundational" %}</w:t>
      </w:r>
    </w:p>
    <w:p w14:paraId="477BAE36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This indicates that AI understanding and supporting structures are still emerging. The focus now should be on building shared language, clarifying basic guardrails, and identifying 1–2 safe, low-risk learning pathways.</w:t>
      </w:r>
    </w:p>
    <w:p w14:paraId="6ED72548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{% </w:t>
      </w:r>
      <w:proofErr w:type="spellStart"/>
      <w:r w:rsidRPr="00D1307A">
        <w:rPr>
          <w:rFonts w:eastAsia="Times New Roman" w:cs="Arial"/>
          <w:kern w:val="0"/>
          <w:lang w:val="en-AU" w:eastAsia="en-AU"/>
          <w14:ligatures w14:val="none"/>
        </w:rPr>
        <w:t>elif</w:t>
      </w:r>
      <w:proofErr w:type="spell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spellStart"/>
      <w:proofErr w:type="gramStart"/>
      <w:r w:rsidRPr="00D1307A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== "Developing" %}</w:t>
      </w:r>
    </w:p>
    <w:p w14:paraId="4EBE28ED" w14:textId="2E2419DD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This indicates encouraging progress. {{org</w:t>
      </w:r>
      <w:r w:rsidR="002E60D6">
        <w:rPr>
          <w:rFonts w:eastAsia="Times New Roman" w:cs="Arial"/>
          <w:kern w:val="0"/>
          <w:lang w:val="en-AU" w:eastAsia="en-AU"/>
          <w14:ligatures w14:val="none"/>
        </w:rPr>
        <w:t>.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name}} is starting to think actively about AI, with some early practices in place. The next step is to formalise simple guidelines and build targeted awareness across leadership and key teams.</w:t>
      </w:r>
    </w:p>
    <w:p w14:paraId="7034E9FB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{% </w:t>
      </w:r>
      <w:proofErr w:type="spellStart"/>
      <w:r w:rsidRPr="00D1307A">
        <w:rPr>
          <w:rFonts w:eastAsia="Times New Roman" w:cs="Arial"/>
          <w:kern w:val="0"/>
          <w:lang w:val="en-AU" w:eastAsia="en-AU"/>
          <w14:ligatures w14:val="none"/>
        </w:rPr>
        <w:t>elif</w:t>
      </w:r>
      <w:proofErr w:type="spell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spellStart"/>
      <w:proofErr w:type="gramStart"/>
      <w:r w:rsidRPr="00D1307A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== "Established" %}</w:t>
      </w:r>
    </w:p>
    <w:p w14:paraId="390132E0" w14:textId="1D3F25B5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This indicates a strong foundation for this stage. {{org</w:t>
      </w:r>
      <w:r w:rsidR="002E60D6">
        <w:rPr>
          <w:rFonts w:eastAsia="Times New Roman" w:cs="Arial"/>
          <w:kern w:val="0"/>
          <w:lang w:val="en-AU" w:eastAsia="en-AU"/>
          <w14:ligatures w14:val="none"/>
        </w:rPr>
        <w:t>.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name}} demonstrates above-average awareness and is well-placed to move into more detailed readiness or system-level assessments to guide safe AI implementation.</w:t>
      </w:r>
    </w:p>
    <w:p w14:paraId="7E099C67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{% endif %}</w:t>
      </w:r>
    </w:p>
    <w:p w14:paraId="51C2243C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1FF505B7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3CD03E74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Pr="00D1307A">
        <w:rPr>
          <w:rFonts w:eastAsia="Times New Roman" w:cs="Arial"/>
          <w:kern w:val="0"/>
          <w:lang w:val="en-AU" w:eastAsia="en-AU"/>
          <w14:ligatures w14:val="none"/>
        </w:rPr>
        <w:t>awareness_chart_image</w:t>
      </w:r>
      <w:proofErr w:type="spellEnd"/>
      <w:r w:rsidRPr="00D1307A">
        <w:rPr>
          <w:rFonts w:eastAsia="Times New Roman" w:cs="Arial"/>
          <w:kern w:val="0"/>
          <w:lang w:val="en-AU" w:eastAsia="en-AU"/>
          <w14:ligatures w14:val="none"/>
        </w:rPr>
        <w:t>}}</w:t>
      </w:r>
    </w:p>
    <w:p w14:paraId="25233459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529C082F" w14:textId="6934162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(Commentary: The chart above illustrates {{org</w:t>
      </w:r>
      <w:r w:rsidR="002E60D6">
        <w:rPr>
          <w:rFonts w:eastAsia="Times New Roman" w:cs="Arial"/>
          <w:kern w:val="0"/>
          <w:lang w:val="en-AU" w:eastAsia="en-AU"/>
          <w14:ligatures w14:val="none"/>
        </w:rPr>
        <w:t>.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name}}’s relative strengths and gaps across key awareness domains such as leadership understanding, risk awareness, responsible data use, and staff capability.)</w:t>
      </w:r>
    </w:p>
    <w:p w14:paraId="30070249" w14:textId="77777777" w:rsidR="00D1307A" w:rsidRDefault="00D1307A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AB281F8" w14:textId="0956D6A3" w:rsidR="000E19A4" w:rsidRPr="000E19A4" w:rsidRDefault="009005F0" w:rsidP="000E19A4">
      <w:pPr>
        <w:pStyle w:val="Heading01"/>
        <w:rPr>
          <w:lang w:val="en-AU" w:eastAsia="en-AU"/>
        </w:rPr>
      </w:pPr>
      <w:bookmarkStart w:id="1" w:name="_Toc210400668"/>
      <w:r>
        <w:rPr>
          <w:lang w:val="en-AU" w:eastAsia="en-AU"/>
        </w:rPr>
        <w:t>Organisation &amp; Context Profile</w:t>
      </w:r>
      <w:bookmarkEnd w:id="1"/>
    </w:p>
    <w:p w14:paraId="7BF4046E" w14:textId="77777777" w:rsidR="00CB0337" w:rsidRDefault="00CB0337" w:rsidP="00CB0337">
      <w:pPr>
        <w:spacing w:before="100" w:beforeAutospacing="1" w:after="100" w:afterAutospacing="1" w:line="240" w:lineRule="auto"/>
      </w:pPr>
      <w:r>
        <w:t>This section translates your onboarding inputs into a short narrative so that the findings are grounded in your reality.</w:t>
      </w:r>
    </w:p>
    <w:p w14:paraId="48272AC0" w14:textId="2BAC986B" w:rsidR="00CB0337" w:rsidRPr="00CB0337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CB0337">
        <w:rPr>
          <w:b/>
          <w:bCs/>
        </w:rPr>
        <w:t>Organisation</w:t>
      </w:r>
      <w:proofErr w:type="spellEnd"/>
      <w:r w:rsidRPr="00CB0337">
        <w:rPr>
          <w:b/>
          <w:bCs/>
        </w:rPr>
        <w:t xml:space="preserve"> Snapshot</w:t>
      </w:r>
    </w:p>
    <w:p w14:paraId="1A37DEC7" w14:textId="647C6736" w:rsidR="00CB0337" w:rsidRDefault="00CB0337" w:rsidP="00CB0337">
      <w:pPr>
        <w:spacing w:before="100" w:beforeAutospacing="1" w:after="100" w:afterAutospacing="1" w:line="240" w:lineRule="auto"/>
      </w:pPr>
      <w:r>
        <w:t>{{org</w:t>
      </w:r>
      <w:r w:rsidR="00D30937">
        <w:t>.</w:t>
      </w:r>
      <w:r>
        <w:t xml:space="preserve">name}} operates within </w:t>
      </w:r>
      <w:proofErr w:type="gramStart"/>
      <w:r>
        <w:t>the</w:t>
      </w:r>
      <w:r w:rsidR="00D30937">
        <w:t xml:space="preserve"> </w:t>
      </w:r>
      <w:r>
        <w:t>{%</w:t>
      </w:r>
      <w:proofErr w:type="gramEnd"/>
      <w:r>
        <w:t xml:space="preserve"> if industry </w:t>
      </w:r>
      <w:proofErr w:type="gramStart"/>
      <w:r>
        <w:t>%}*</w:t>
      </w:r>
      <w:proofErr w:type="gramEnd"/>
      <w:r>
        <w:t>*</w:t>
      </w:r>
      <w:proofErr w:type="gramStart"/>
      <w:r>
        <w:t>{{ industry</w:t>
      </w:r>
      <w:proofErr w:type="gramEnd"/>
      <w:r>
        <w:t xml:space="preserve"> </w:t>
      </w:r>
      <w:proofErr w:type="gramStart"/>
      <w:r>
        <w:t>}}**{%</w:t>
      </w:r>
      <w:proofErr w:type="gramEnd"/>
      <w:r>
        <w:t xml:space="preserve"> else </w:t>
      </w:r>
      <w:proofErr w:type="gramStart"/>
      <w:r>
        <w:t>%}specified</w:t>
      </w:r>
      <w:proofErr w:type="gramEnd"/>
      <w:r>
        <w:t xml:space="preserve">{% </w:t>
      </w:r>
      <w:proofErr w:type="gramStart"/>
      <w:r>
        <w:t>endif %}</w:t>
      </w:r>
      <w:proofErr w:type="gramEnd"/>
      <w:r w:rsidR="00D30937">
        <w:t xml:space="preserve"> </w:t>
      </w:r>
      <w:r>
        <w:t>sector and has an approximate size of</w:t>
      </w:r>
    </w:p>
    <w:p w14:paraId="6C6A3BB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org_size</w:t>
      </w:r>
      <w:proofErr w:type="spellEnd"/>
      <w:r>
        <w:t xml:space="preserve"> </w:t>
      </w:r>
      <w:proofErr w:type="gramStart"/>
      <w:r>
        <w:t>%}*</w:t>
      </w:r>
      <w:proofErr w:type="gramEnd"/>
      <w:r>
        <w:t>*</w:t>
      </w:r>
      <w:proofErr w:type="gramStart"/>
      <w:r>
        <w:t xml:space="preserve">{{ </w:t>
      </w:r>
      <w:proofErr w:type="spellStart"/>
      <w:r>
        <w:t>org</w:t>
      </w:r>
      <w:proofErr w:type="gramEnd"/>
      <w:r>
        <w:t>_</w:t>
      </w:r>
      <w:proofErr w:type="gramStart"/>
      <w:r>
        <w:t>size</w:t>
      </w:r>
      <w:proofErr w:type="spellEnd"/>
      <w:r>
        <w:t xml:space="preserve"> }</w:t>
      </w:r>
      <w:proofErr w:type="gramEnd"/>
      <w:r>
        <w:t>} staff</w:t>
      </w:r>
      <w:proofErr w:type="gramStart"/>
      <w:r>
        <w:t>**{</w:t>
      </w:r>
      <w:proofErr w:type="gramEnd"/>
      <w:r>
        <w:t xml:space="preserve">% else </w:t>
      </w:r>
      <w:proofErr w:type="gramStart"/>
      <w:r>
        <w:t>%}the</w:t>
      </w:r>
      <w:proofErr w:type="gramEnd"/>
      <w:r>
        <w:t xml:space="preserve"> size range </w:t>
      </w:r>
      <w:proofErr w:type="gramStart"/>
      <w:r>
        <w:t>provided{</w:t>
      </w:r>
      <w:proofErr w:type="gramEnd"/>
      <w:r>
        <w:t xml:space="preserve">% </w:t>
      </w:r>
      <w:proofErr w:type="gramStart"/>
      <w:r>
        <w:t>endif %}</w:t>
      </w:r>
      <w:proofErr w:type="gramEnd"/>
      <w:r>
        <w:t>.</w:t>
      </w:r>
    </w:p>
    <w:p w14:paraId="42823AB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business_</w:t>
      </w:r>
      <w:proofErr w:type="gramStart"/>
      <w:r>
        <w:t>unit</w:t>
      </w:r>
      <w:proofErr w:type="spellEnd"/>
      <w:r>
        <w:t xml:space="preserve"> %}</w:t>
      </w:r>
      <w:proofErr w:type="gramEnd"/>
    </w:p>
    <w:p w14:paraId="19127657" w14:textId="77777777" w:rsidR="00CB0337" w:rsidRDefault="00CB0337" w:rsidP="00CB0337">
      <w:pPr>
        <w:spacing w:before="100" w:beforeAutospacing="1" w:after="100" w:afterAutospacing="1" w:line="240" w:lineRule="auto"/>
      </w:pPr>
      <w:r>
        <w:t>This assessment was primarily completed for the **</w:t>
      </w:r>
      <w:proofErr w:type="gramStart"/>
      <w:r>
        <w:t xml:space="preserve">{{ </w:t>
      </w:r>
      <w:proofErr w:type="spellStart"/>
      <w:r>
        <w:t>business</w:t>
      </w:r>
      <w:proofErr w:type="gramEnd"/>
      <w:r>
        <w:t>_</w:t>
      </w:r>
      <w:proofErr w:type="gramStart"/>
      <w:r>
        <w:t>unit</w:t>
      </w:r>
      <w:proofErr w:type="spellEnd"/>
      <w:r>
        <w:t xml:space="preserve"> }}*</w:t>
      </w:r>
      <w:proofErr w:type="gramEnd"/>
      <w:r>
        <w:t>* business unit.</w:t>
      </w:r>
    </w:p>
    <w:p w14:paraId="74529981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391321BC" w14:textId="33C3E9C4" w:rsidR="00CB0337" w:rsidRPr="008050CD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8050CD">
        <w:rPr>
          <w:b/>
          <w:bCs/>
        </w:rPr>
        <w:t>Starting Point with AI</w:t>
      </w:r>
    </w:p>
    <w:p w14:paraId="1C5F1CF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Your </w:t>
      </w:r>
      <w:proofErr w:type="spellStart"/>
      <w:r>
        <w:t>organisation</w:t>
      </w:r>
      <w:proofErr w:type="spellEnd"/>
      <w:r>
        <w:t xml:space="preserve"> reported:</w:t>
      </w:r>
    </w:p>
    <w:p w14:paraId="61BB516C" w14:textId="463311E3" w:rsidR="00CB0337" w:rsidRDefault="00CB0337" w:rsidP="008050CD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AI </w:t>
      </w:r>
      <w:proofErr w:type="gramStart"/>
      <w:r w:rsidRPr="000D1556">
        <w:rPr>
          <w:b/>
          <w:bCs/>
        </w:rPr>
        <w:t>Familiarity:</w:t>
      </w:r>
      <w:r>
        <w:t xml:space="preserve"> {{</w:t>
      </w:r>
      <w:proofErr w:type="spellStart"/>
      <w:proofErr w:type="gramEnd"/>
      <w:r>
        <w:t>ai_familiarity</w:t>
      </w:r>
      <w:proofErr w:type="spellEnd"/>
      <w:r>
        <w:t>}}</w:t>
      </w:r>
    </w:p>
    <w:p w14:paraId="6A2F74A6" w14:textId="186B90CB" w:rsidR="00CB0337" w:rsidRDefault="00CB0337" w:rsidP="008050CD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>Digital Transformation Stage:</w:t>
      </w:r>
      <w:r>
        <w:t xml:space="preserve"> </w:t>
      </w:r>
      <w:proofErr w:type="gramStart"/>
      <w:r>
        <w:t xml:space="preserve">{{ </w:t>
      </w:r>
      <w:proofErr w:type="spellStart"/>
      <w:r>
        <w:t>digital</w:t>
      </w:r>
      <w:proofErr w:type="gramEnd"/>
      <w:r>
        <w:t>_</w:t>
      </w:r>
      <w:proofErr w:type="gramStart"/>
      <w:r>
        <w:t>maturity</w:t>
      </w:r>
      <w:proofErr w:type="spellEnd"/>
      <w:r>
        <w:t xml:space="preserve"> }</w:t>
      </w:r>
      <w:proofErr w:type="gramEnd"/>
      <w:r>
        <w:t>}</w:t>
      </w:r>
    </w:p>
    <w:p w14:paraId="399AEB08" w14:textId="7664C84F" w:rsidR="00CB0337" w:rsidRDefault="00CB0337" w:rsidP="008050CD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>Leadership Interest in AI:</w:t>
      </w:r>
      <w:r>
        <w:t xml:space="preserve"> </w:t>
      </w:r>
      <w:proofErr w:type="gramStart"/>
      <w:r>
        <w:t xml:space="preserve">{{ </w:t>
      </w:r>
      <w:proofErr w:type="spellStart"/>
      <w:r>
        <w:t>leadership</w:t>
      </w:r>
      <w:proofErr w:type="gramEnd"/>
      <w:r>
        <w:t>_ai_</w:t>
      </w:r>
      <w:proofErr w:type="gramStart"/>
      <w:r>
        <w:t>interest</w:t>
      </w:r>
      <w:proofErr w:type="spellEnd"/>
      <w:r>
        <w:t xml:space="preserve"> }</w:t>
      </w:r>
      <w:proofErr w:type="gramEnd"/>
      <w:r>
        <w:t>}</w:t>
      </w:r>
    </w:p>
    <w:p w14:paraId="07376CDF" w14:textId="216B50F9" w:rsidR="00CB0337" w:rsidRDefault="00CB0337" w:rsidP="008050CD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>Comfort with Technology Change:</w:t>
      </w:r>
      <w:r>
        <w:t xml:space="preserve"> </w:t>
      </w:r>
      <w:proofErr w:type="gramStart"/>
      <w:r>
        <w:t xml:space="preserve">{{ </w:t>
      </w:r>
      <w:proofErr w:type="spellStart"/>
      <w:r>
        <w:t>tech</w:t>
      </w:r>
      <w:proofErr w:type="gramEnd"/>
      <w:r>
        <w:t>_change_</w:t>
      </w:r>
      <w:proofErr w:type="gramStart"/>
      <w:r>
        <w:t>comfort</w:t>
      </w:r>
      <w:proofErr w:type="spellEnd"/>
      <w:r>
        <w:t xml:space="preserve"> }</w:t>
      </w:r>
      <w:proofErr w:type="gramEnd"/>
      <w:r>
        <w:t>}</w:t>
      </w:r>
    </w:p>
    <w:p w14:paraId="7F855D32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ai_familiarity</w:t>
      </w:r>
      <w:proofErr w:type="spellEnd"/>
      <w:r>
        <w:t xml:space="preserve"> in ["None", "Basic awareness"</w:t>
      </w:r>
      <w:proofErr w:type="gramStart"/>
      <w:r>
        <w:t>] %}</w:t>
      </w:r>
      <w:proofErr w:type="gramEnd"/>
    </w:p>
    <w:p w14:paraId="3A55415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This suggests that many stakeholders are still forming an understanding of what AI is, where it fits, and what it means for their roles. The recommendations in this report </w:t>
      </w:r>
      <w:proofErr w:type="spellStart"/>
      <w:r>
        <w:t>prioritise</w:t>
      </w:r>
      <w:proofErr w:type="spellEnd"/>
      <w:r>
        <w:t xml:space="preserve"> clarity, confidence, and safe experimentation.</w:t>
      </w:r>
    </w:p>
    <w:p w14:paraId="73B9BD3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ai_familiarity</w:t>
      </w:r>
      <w:proofErr w:type="spellEnd"/>
      <w:r>
        <w:t xml:space="preserve"> in ["Moderate", "Good understanding"</w:t>
      </w:r>
      <w:proofErr w:type="gramStart"/>
      <w:r>
        <w:t>] %}</w:t>
      </w:r>
      <w:proofErr w:type="gramEnd"/>
    </w:p>
    <w:p w14:paraId="379DC44C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This suggests a useful baseline </w:t>
      </w:r>
      <w:proofErr w:type="gramStart"/>
      <w:r>
        <w:t>of</w:t>
      </w:r>
      <w:proofErr w:type="gramEnd"/>
      <w:r>
        <w:t xml:space="preserve"> AI knowledge already exists. The focus now is on aligning this understanding with simple governance, risk, and ethics concepts so early decisions are well-informed.</w:t>
      </w:r>
    </w:p>
    <w:p w14:paraId="3A806A42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B7926DD" w14:textId="77777777" w:rsidR="00CB0337" w:rsidRDefault="00CB0337" w:rsidP="00CB0337">
      <w:pPr>
        <w:spacing w:before="100" w:beforeAutospacing="1" w:after="100" w:afterAutospacing="1" w:line="240" w:lineRule="auto"/>
      </w:pPr>
    </w:p>
    <w:p w14:paraId="21D4D1A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leadership_ai_interest</w:t>
      </w:r>
      <w:proofErr w:type="spellEnd"/>
      <w:r>
        <w:t xml:space="preserve"> in ["Not yet"</w:t>
      </w:r>
      <w:proofErr w:type="gramStart"/>
      <w:r>
        <w:t>] %}</w:t>
      </w:r>
      <w:proofErr w:type="gramEnd"/>
    </w:p>
    <w:p w14:paraId="7C7C3774" w14:textId="77777777" w:rsidR="00CB0337" w:rsidRDefault="00CB0337" w:rsidP="00CB0337">
      <w:pPr>
        <w:spacing w:before="100" w:beforeAutospacing="1" w:after="100" w:afterAutospacing="1" w:line="240" w:lineRule="auto"/>
      </w:pPr>
      <w:r>
        <w:t>At this stage, AI has not been a regular leadership topic. Early engagement of executives and senior managers will be critical to set the tone for safe and responsible AI adoption.</w:t>
      </w:r>
    </w:p>
    <w:p w14:paraId="44684F0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leadership_ai_interest</w:t>
      </w:r>
      <w:proofErr w:type="spellEnd"/>
      <w:r>
        <w:t xml:space="preserve"> in ["Occasionally"</w:t>
      </w:r>
      <w:proofErr w:type="gramStart"/>
      <w:r>
        <w:t>] %}</w:t>
      </w:r>
      <w:proofErr w:type="gramEnd"/>
    </w:p>
    <w:p w14:paraId="70ACC357" w14:textId="77777777" w:rsidR="00CB0337" w:rsidRDefault="00CB0337" w:rsidP="00CB0337">
      <w:pPr>
        <w:spacing w:before="100" w:beforeAutospacing="1" w:after="100" w:afterAutospacing="1" w:line="240" w:lineRule="auto"/>
      </w:pPr>
      <w:r>
        <w:t>AI is on the leadership radar, but not yet consistently linked to strategy or risk. There is a strong opportunity to frame AI discussions around your mission, customers, and obligations.</w:t>
      </w:r>
    </w:p>
    <w:p w14:paraId="2ECECDD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leadership_ai_interest</w:t>
      </w:r>
      <w:proofErr w:type="spellEnd"/>
      <w:r>
        <w:t xml:space="preserve"> in ["Regularly", "Embedded in planning"</w:t>
      </w:r>
      <w:proofErr w:type="gramStart"/>
      <w:r>
        <w:t>] %}</w:t>
      </w:r>
      <w:proofErr w:type="gramEnd"/>
    </w:p>
    <w:p w14:paraId="4EBBF7BD" w14:textId="77777777" w:rsidR="00CB0337" w:rsidRDefault="00CB0337" w:rsidP="00CB0337">
      <w:pPr>
        <w:spacing w:before="100" w:beforeAutospacing="1" w:after="100" w:afterAutospacing="1" w:line="240" w:lineRule="auto"/>
      </w:pPr>
      <w:r>
        <w:t>Leadership engagement with AI is a strength. This creates a solid platform to embed simple “guardrails” and lead by example in responsible AI use.</w:t>
      </w:r>
    </w:p>
    <w:p w14:paraId="1C1BFBCF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7897E81F" w14:textId="77777777" w:rsidR="00CB0337" w:rsidRDefault="00CB0337" w:rsidP="00CB0337">
      <w:pPr>
        <w:spacing w:before="100" w:beforeAutospacing="1" w:after="100" w:afterAutospacing="1" w:line="240" w:lineRule="auto"/>
      </w:pPr>
    </w:p>
    <w:p w14:paraId="76B0E8B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tech_change_comfort</w:t>
      </w:r>
      <w:proofErr w:type="spellEnd"/>
      <w:r>
        <w:t xml:space="preserve"> == "Low</w:t>
      </w:r>
      <w:proofErr w:type="gramStart"/>
      <w:r>
        <w:t>" %}</w:t>
      </w:r>
      <w:proofErr w:type="gramEnd"/>
    </w:p>
    <w:p w14:paraId="7BDDA80C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Given low comfort with technology change, any AI-related </w:t>
      </w:r>
      <w:proofErr w:type="gramStart"/>
      <w:r>
        <w:t>initiatives</w:t>
      </w:r>
      <w:proofErr w:type="gramEnd"/>
      <w:r>
        <w:t xml:space="preserve"> should be introduced gradually, with clear communication and simple, practical guidance.</w:t>
      </w:r>
    </w:p>
    <w:p w14:paraId="0184CB4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tech_change_comfort</w:t>
      </w:r>
      <w:proofErr w:type="spellEnd"/>
      <w:r>
        <w:t xml:space="preserve"> == "Moderate</w:t>
      </w:r>
      <w:proofErr w:type="gramStart"/>
      <w:r>
        <w:t>" %}</w:t>
      </w:r>
      <w:proofErr w:type="gramEnd"/>
    </w:p>
    <w:p w14:paraId="5E76FA1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With moderate comfort, AI awareness activities should mix reassurance (risk-managed, </w:t>
      </w:r>
      <w:proofErr w:type="gramStart"/>
      <w:r>
        <w:t>compliant</w:t>
      </w:r>
      <w:proofErr w:type="gramEnd"/>
      <w:r>
        <w:t>) with practical benefits relevant to daily work.</w:t>
      </w:r>
    </w:p>
    <w:p w14:paraId="1565575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tech_change_comfort</w:t>
      </w:r>
      <w:proofErr w:type="spellEnd"/>
      <w:r>
        <w:t xml:space="preserve"> == "High</w:t>
      </w:r>
      <w:proofErr w:type="gramStart"/>
      <w:r>
        <w:t>" %}</w:t>
      </w:r>
      <w:proofErr w:type="gramEnd"/>
    </w:p>
    <w:p w14:paraId="6BD57E9F" w14:textId="77777777" w:rsidR="00CB0337" w:rsidRDefault="00CB0337" w:rsidP="00CB0337">
      <w:pPr>
        <w:spacing w:before="100" w:beforeAutospacing="1" w:after="100" w:afterAutospacing="1" w:line="240" w:lineRule="auto"/>
      </w:pPr>
      <w:r>
        <w:t>High comfort with technology change can be leveraged to champion responsible, well-governed AI experimentation—without bypassing safeguards.</w:t>
      </w:r>
    </w:p>
    <w:p w14:paraId="786792EB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00BF07C3" w14:textId="2D83868B" w:rsidR="00CB0337" w:rsidRDefault="00CB0337" w:rsidP="00CB0337">
      <w:pPr>
        <w:spacing w:before="100" w:beforeAutospacing="1" w:after="100" w:afterAutospacing="1" w:line="240" w:lineRule="auto"/>
      </w:pPr>
    </w:p>
    <w:p w14:paraId="3B99790A" w14:textId="2648D1E7" w:rsidR="00CB0337" w:rsidRPr="00653DC3" w:rsidRDefault="00CB0337" w:rsidP="00653DC3">
      <w:pPr>
        <w:pStyle w:val="Heading01"/>
        <w:rPr>
          <w:lang w:val="en-AU" w:eastAsia="en-AU"/>
        </w:rPr>
      </w:pPr>
      <w:r w:rsidRPr="00653DC3">
        <w:rPr>
          <w:lang w:val="en-AU" w:eastAsia="en-AU"/>
        </w:rPr>
        <w:t>Foundational Controls &amp; Readiness Signals</w:t>
      </w:r>
    </w:p>
    <w:p w14:paraId="56B9D90F" w14:textId="6F940E15" w:rsidR="00CB0337" w:rsidRPr="00B72803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B72803">
        <w:rPr>
          <w:b/>
          <w:bCs/>
        </w:rPr>
        <w:t>Existing Governance Foundations</w:t>
      </w:r>
    </w:p>
    <w:p w14:paraId="61E8D8DD" w14:textId="77777777" w:rsidR="00CB0337" w:rsidRDefault="00CB0337" w:rsidP="00CB0337">
      <w:pPr>
        <w:spacing w:before="100" w:beforeAutospacing="1" w:after="100" w:afterAutospacing="1" w:line="240" w:lineRule="auto"/>
      </w:pPr>
      <w:r>
        <w:t>Based on your responses, the following foundations are currently in place:</w:t>
      </w:r>
    </w:p>
    <w:p w14:paraId="3E5F7BF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"ICT / Cybersecurity policies" in </w:t>
      </w:r>
      <w:proofErr w:type="spellStart"/>
      <w:r>
        <w:t>governance_</w:t>
      </w:r>
      <w:proofErr w:type="gramStart"/>
      <w:r>
        <w:t>foundations</w:t>
      </w:r>
      <w:proofErr w:type="spellEnd"/>
      <w:r>
        <w:t xml:space="preserve"> %}</w:t>
      </w:r>
      <w:proofErr w:type="gramEnd"/>
    </w:p>
    <w:p w14:paraId="7023A358" w14:textId="371C1F3D" w:rsidR="00CB0337" w:rsidRDefault="00CB0337" w:rsidP="00B72803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</w:pPr>
      <w:r>
        <w:t>ICT / Cybersecurity policies</w:t>
      </w:r>
    </w:p>
    <w:p w14:paraId="223E6766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4F11746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"Data governance practices" in </w:t>
      </w:r>
      <w:proofErr w:type="spellStart"/>
      <w:r>
        <w:t>governance_</w:t>
      </w:r>
      <w:proofErr w:type="gramStart"/>
      <w:r>
        <w:t>foundations</w:t>
      </w:r>
      <w:proofErr w:type="spellEnd"/>
      <w:r>
        <w:t xml:space="preserve"> %}</w:t>
      </w:r>
      <w:proofErr w:type="gramEnd"/>
    </w:p>
    <w:p w14:paraId="6BAC07D5" w14:textId="6A8EC593" w:rsidR="00CB0337" w:rsidRDefault="00CB0337" w:rsidP="00B72803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</w:pPr>
      <w:r>
        <w:t>Data governance practices</w:t>
      </w:r>
    </w:p>
    <w:p w14:paraId="41B563D9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6C4643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"Privacy policy / processes" in </w:t>
      </w:r>
      <w:proofErr w:type="spellStart"/>
      <w:r>
        <w:t>governance_</w:t>
      </w:r>
      <w:proofErr w:type="gramStart"/>
      <w:r>
        <w:t>foundations</w:t>
      </w:r>
      <w:proofErr w:type="spellEnd"/>
      <w:r>
        <w:t xml:space="preserve"> %}</w:t>
      </w:r>
      <w:proofErr w:type="gramEnd"/>
    </w:p>
    <w:p w14:paraId="17452012" w14:textId="2B89226E" w:rsidR="00CB0337" w:rsidRDefault="00CB0337" w:rsidP="00B72803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</w:pPr>
      <w:r>
        <w:t>Privacy policy / processes</w:t>
      </w:r>
    </w:p>
    <w:p w14:paraId="51EC0BB5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78A0F4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"Values or ethics charter" in </w:t>
      </w:r>
      <w:proofErr w:type="spellStart"/>
      <w:r>
        <w:t>governance_</w:t>
      </w:r>
      <w:proofErr w:type="gramStart"/>
      <w:r>
        <w:t>foundations</w:t>
      </w:r>
      <w:proofErr w:type="spellEnd"/>
      <w:r>
        <w:t xml:space="preserve"> %}</w:t>
      </w:r>
      <w:proofErr w:type="gramEnd"/>
    </w:p>
    <w:p w14:paraId="3679A9B5" w14:textId="04DF8EF3" w:rsidR="00CB0337" w:rsidRDefault="00CB0337" w:rsidP="00B72803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</w:pPr>
      <w:r>
        <w:t>Values or ethics charter</w:t>
      </w:r>
    </w:p>
    <w:p w14:paraId="74704916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12B0C403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"None of the above" in </w:t>
      </w:r>
      <w:proofErr w:type="spellStart"/>
      <w:r>
        <w:t>governance_foundations</w:t>
      </w:r>
      <w:proofErr w:type="spellEnd"/>
      <w:r>
        <w:t xml:space="preserve"> or </w:t>
      </w:r>
      <w:proofErr w:type="spellStart"/>
      <w:r>
        <w:t>governance_foundations|length</w:t>
      </w:r>
      <w:proofErr w:type="spellEnd"/>
      <w:r>
        <w:t xml:space="preserve"> == 0 %}</w:t>
      </w:r>
    </w:p>
    <w:p w14:paraId="225C53AD" w14:textId="0BA0D41F" w:rsidR="00CB0337" w:rsidRDefault="00CB0337" w:rsidP="00B72803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</w:pPr>
      <w:r>
        <w:t>No key governance foundations were identified.</w:t>
      </w:r>
    </w:p>
    <w:p w14:paraId="4B02CA3F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AD275C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"None of the above" in </w:t>
      </w:r>
      <w:proofErr w:type="spellStart"/>
      <w:r>
        <w:t>governance_foundations</w:t>
      </w:r>
      <w:proofErr w:type="spellEnd"/>
      <w:r>
        <w:t xml:space="preserve"> or </w:t>
      </w:r>
      <w:proofErr w:type="spellStart"/>
      <w:r>
        <w:t>governance_foundations|length</w:t>
      </w:r>
      <w:proofErr w:type="spellEnd"/>
      <w:r>
        <w:t xml:space="preserve"> == 0 %}</w:t>
      </w:r>
    </w:p>
    <w:p w14:paraId="26FD3022" w14:textId="4C8F755F" w:rsidR="00CB0337" w:rsidRDefault="00CB0337" w:rsidP="00CB0337">
      <w:pPr>
        <w:spacing w:before="100" w:beforeAutospacing="1" w:after="100" w:afterAutospacing="1" w:line="240" w:lineRule="auto"/>
      </w:pPr>
      <w:r>
        <w:t xml:space="preserve">This is a critical insight: before adopting </w:t>
      </w:r>
      <w:proofErr w:type="gramStart"/>
      <w:r>
        <w:t>AI, {{</w:t>
      </w:r>
      <w:proofErr w:type="gramEnd"/>
      <w:r>
        <w:t>org</w:t>
      </w:r>
      <w:r w:rsidR="00B72803">
        <w:t>.</w:t>
      </w:r>
      <w:r>
        <w:t xml:space="preserve">name}} should </w:t>
      </w:r>
      <w:proofErr w:type="spellStart"/>
      <w:r>
        <w:t>prioritise</w:t>
      </w:r>
      <w:proofErr w:type="spellEnd"/>
      <w:r>
        <w:t xml:space="preserve"> basic cybersecurity, privacy, and data handling policies. These don’t need to be complex but should clearly state what is acceptable, who is accountable, and how risks are managed.</w:t>
      </w:r>
    </w:p>
    <w:p w14:paraId="5A2C3DED" w14:textId="77777777" w:rsidR="00CB0337" w:rsidRDefault="00CB0337" w:rsidP="00CB0337">
      <w:pPr>
        <w:spacing w:before="100" w:beforeAutospacing="1" w:after="100" w:afterAutospacing="1" w:line="240" w:lineRule="auto"/>
      </w:pPr>
      <w:r>
        <w:t>{% else %}</w:t>
      </w:r>
    </w:p>
    <w:p w14:paraId="6E508210" w14:textId="00559CF7" w:rsidR="00CB0337" w:rsidRDefault="00CB0337" w:rsidP="00CB0337">
      <w:pPr>
        <w:spacing w:before="100" w:beforeAutospacing="1" w:after="100" w:afterAutospacing="1" w:line="240" w:lineRule="auto"/>
      </w:pPr>
      <w:r>
        <w:t>These existing foundations provide a valuable platform. By lightly extending them (e.g., adding AI-specific clauses to privacy, data use, and ethics documents</w:t>
      </w:r>
      <w:proofErr w:type="gramStart"/>
      <w:r>
        <w:t>), {{org</w:t>
      </w:r>
      <w:r w:rsidR="00466213">
        <w:t>.</w:t>
      </w:r>
      <w:r>
        <w:t>name}}</w:t>
      </w:r>
      <w:proofErr w:type="gramEnd"/>
      <w:r>
        <w:t xml:space="preserve"> can quickly establish credible AI guardrails without starting from scratch.</w:t>
      </w:r>
    </w:p>
    <w:p w14:paraId="219A9F45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089DE0FB" w14:textId="082EC25C" w:rsidR="00CB0337" w:rsidRPr="00466213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466213">
        <w:rPr>
          <w:b/>
          <w:bCs/>
        </w:rPr>
        <w:t>Digital &amp; Automation Activity</w:t>
      </w:r>
    </w:p>
    <w:p w14:paraId="69767479" w14:textId="7EB06440" w:rsidR="00CB0337" w:rsidRDefault="00CB0337" w:rsidP="00CB0337">
      <w:pPr>
        <w:spacing w:before="100" w:beforeAutospacing="1" w:after="100" w:afterAutospacing="1" w:line="240" w:lineRule="auto"/>
      </w:pPr>
      <w:r>
        <w:t xml:space="preserve">You </w:t>
      </w:r>
      <w:proofErr w:type="gramStart"/>
      <w:r>
        <w:t>indicated</w:t>
      </w:r>
      <w:r w:rsidR="009F0F6F">
        <w:t xml:space="preserve">: </w:t>
      </w:r>
      <w:r w:rsidRPr="009F0F6F">
        <w:rPr>
          <w:b/>
          <w:bCs/>
        </w:rPr>
        <w:t>{{</w:t>
      </w:r>
      <w:proofErr w:type="spellStart"/>
      <w:proofErr w:type="gramEnd"/>
      <w:r w:rsidRPr="009F0F6F">
        <w:rPr>
          <w:b/>
          <w:bCs/>
        </w:rPr>
        <w:t>digital_initiatives_level</w:t>
      </w:r>
      <w:proofErr w:type="spellEnd"/>
      <w:r w:rsidRPr="009F0F6F">
        <w:rPr>
          <w:b/>
          <w:bCs/>
        </w:rPr>
        <w:t>}}</w:t>
      </w:r>
    </w:p>
    <w:p w14:paraId="619AA9F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digital_initiatives_level</w:t>
      </w:r>
      <w:proofErr w:type="spellEnd"/>
      <w:r>
        <w:t xml:space="preserve"> in ["None", "Basic upgrades (e.g., cloud, CRM)"</w:t>
      </w:r>
      <w:proofErr w:type="gramStart"/>
      <w:r>
        <w:t>] %}</w:t>
      </w:r>
      <w:proofErr w:type="gramEnd"/>
    </w:p>
    <w:p w14:paraId="057888AA" w14:textId="6218BA51" w:rsidR="00CB0337" w:rsidRDefault="00CB0337" w:rsidP="00CB0337">
      <w:pPr>
        <w:spacing w:before="100" w:beforeAutospacing="1" w:after="100" w:afterAutospacing="1" w:line="240" w:lineRule="auto"/>
      </w:pPr>
      <w:r>
        <w:t>AI adoption should follow</w:t>
      </w:r>
      <w:r w:rsidR="004B155A">
        <w:t xml:space="preserve"> - </w:t>
      </w:r>
      <w:r>
        <w:t>not lead</w:t>
      </w:r>
      <w:r w:rsidR="004B155A">
        <w:t xml:space="preserve"> - </w:t>
      </w:r>
      <w:r>
        <w:t>core digital uplift. Focus on strengthening data quality, systems integration, and security before piloting AI tools.</w:t>
      </w:r>
    </w:p>
    <w:p w14:paraId="7C1F8845" w14:textId="77777777" w:rsidR="00CB0337" w:rsidRDefault="00CB0337" w:rsidP="00CB0337">
      <w:pPr>
        <w:spacing w:before="100" w:beforeAutospacing="1" w:after="100" w:afterAutospacing="1" w:line="240" w:lineRule="auto"/>
      </w:pPr>
      <w:r>
        <w:t>{% else %}</w:t>
      </w:r>
    </w:p>
    <w:p w14:paraId="60BBA6D7" w14:textId="514829A9" w:rsidR="00CB0337" w:rsidRDefault="00CB0337" w:rsidP="00CB0337">
      <w:pPr>
        <w:spacing w:before="100" w:beforeAutospacing="1" w:after="100" w:afterAutospacing="1" w:line="240" w:lineRule="auto"/>
      </w:pPr>
      <w:r>
        <w:t xml:space="preserve">With active digital or automation initiatives </w:t>
      </w:r>
      <w:proofErr w:type="gramStart"/>
      <w:r>
        <w:t>underway, {{</w:t>
      </w:r>
      <w:proofErr w:type="gramEnd"/>
      <w:r>
        <w:t>org</w:t>
      </w:r>
      <w:r w:rsidR="004B155A">
        <w:t>.</w:t>
      </w:r>
      <w:r>
        <w:t>name}} is well-positioned to explore targeted AI use-cases, provided foundational responsibilities (governance, privacy, risk) are understood.</w:t>
      </w:r>
    </w:p>
    <w:p w14:paraId="19FC75FA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043D27BE" w14:textId="79725A0F" w:rsidR="00CB0337" w:rsidRPr="00781365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781365">
        <w:rPr>
          <w:b/>
          <w:bCs/>
        </w:rPr>
        <w:t>Data Skills &amp; Openness</w:t>
      </w:r>
    </w:p>
    <w:p w14:paraId="25F057C1" w14:textId="58DBE11F" w:rsidR="00CB0337" w:rsidRDefault="00CB0337" w:rsidP="002A244D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</w:pPr>
      <w:r w:rsidRPr="002A244D">
        <w:rPr>
          <w:b/>
          <w:bCs/>
        </w:rPr>
        <w:t>Data &amp; Digital Skill Confidence:</w:t>
      </w:r>
      <w:r>
        <w:t xml:space="preserve"> </w:t>
      </w:r>
      <w:proofErr w:type="gramStart"/>
      <w:r>
        <w:t xml:space="preserve">{{ </w:t>
      </w:r>
      <w:proofErr w:type="spellStart"/>
      <w:r>
        <w:t>data</w:t>
      </w:r>
      <w:proofErr w:type="gramEnd"/>
      <w:r>
        <w:t>_skill_</w:t>
      </w:r>
      <w:proofErr w:type="gramStart"/>
      <w:r>
        <w:t>confidence</w:t>
      </w:r>
      <w:proofErr w:type="spellEnd"/>
      <w:r>
        <w:t xml:space="preserve"> }</w:t>
      </w:r>
      <w:proofErr w:type="gramEnd"/>
      <w:r>
        <w:t>}</w:t>
      </w:r>
    </w:p>
    <w:p w14:paraId="1063568A" w14:textId="239C9FD1" w:rsidR="00CB0337" w:rsidRDefault="00CB0337" w:rsidP="002A244D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</w:pPr>
      <w:r w:rsidRPr="002A244D">
        <w:rPr>
          <w:b/>
          <w:bCs/>
        </w:rPr>
        <w:t>Openness to Future AI Learning/Pilots:</w:t>
      </w:r>
      <w:r>
        <w:t xml:space="preserve"> </w:t>
      </w:r>
      <w:proofErr w:type="gramStart"/>
      <w:r>
        <w:t xml:space="preserve">{{ </w:t>
      </w:r>
      <w:proofErr w:type="spellStart"/>
      <w:r>
        <w:t>openness</w:t>
      </w:r>
      <w:proofErr w:type="gramEnd"/>
      <w:r>
        <w:t>_to_</w:t>
      </w:r>
      <w:proofErr w:type="gramStart"/>
      <w:r>
        <w:t>learning</w:t>
      </w:r>
      <w:proofErr w:type="spellEnd"/>
      <w:r>
        <w:t xml:space="preserve"> }</w:t>
      </w:r>
      <w:proofErr w:type="gramEnd"/>
      <w:r>
        <w:t>}</w:t>
      </w:r>
    </w:p>
    <w:p w14:paraId="4C4051A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data_skill_confidence</w:t>
      </w:r>
      <w:proofErr w:type="spellEnd"/>
      <w:r>
        <w:t xml:space="preserve"> == "Low</w:t>
      </w:r>
      <w:proofErr w:type="gramStart"/>
      <w:r>
        <w:t>" %}</w:t>
      </w:r>
      <w:proofErr w:type="gramEnd"/>
    </w:p>
    <w:p w14:paraId="5A89342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Upskilling is a priority. Early training should focus on data basics, privacy, and </w:t>
      </w:r>
      <w:proofErr w:type="spellStart"/>
      <w:r>
        <w:t>recognising</w:t>
      </w:r>
      <w:proofErr w:type="spellEnd"/>
      <w:r>
        <w:t xml:space="preserve"> AI risks rather than technical model details.</w:t>
      </w:r>
    </w:p>
    <w:p w14:paraId="5CA3B19C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data_skill_confidence</w:t>
      </w:r>
      <w:proofErr w:type="spellEnd"/>
      <w:r>
        <w:t xml:space="preserve"> == "Moderate</w:t>
      </w:r>
      <w:proofErr w:type="gramStart"/>
      <w:r>
        <w:t>" %}</w:t>
      </w:r>
      <w:proofErr w:type="gramEnd"/>
    </w:p>
    <w:p w14:paraId="0EE192E7" w14:textId="77777777" w:rsidR="00CB0337" w:rsidRDefault="00CB0337" w:rsidP="00CB0337">
      <w:pPr>
        <w:spacing w:before="100" w:beforeAutospacing="1" w:after="100" w:afterAutospacing="1" w:line="240" w:lineRule="auto"/>
      </w:pPr>
      <w:r>
        <w:t>There is a workable base. With focused awareness material, staff can quickly adapt to AI-enabled tools while following appropriate safeguards.</w:t>
      </w:r>
    </w:p>
    <w:p w14:paraId="7ECD6A9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data_skill_confidence</w:t>
      </w:r>
      <w:proofErr w:type="spellEnd"/>
      <w:r>
        <w:t xml:space="preserve"> == "High</w:t>
      </w:r>
      <w:proofErr w:type="gramStart"/>
      <w:r>
        <w:t>" %}</w:t>
      </w:r>
      <w:proofErr w:type="gramEnd"/>
    </w:p>
    <w:p w14:paraId="297F891D" w14:textId="77777777" w:rsidR="00CB0337" w:rsidRDefault="00CB0337" w:rsidP="00CB0337">
      <w:pPr>
        <w:spacing w:before="100" w:beforeAutospacing="1" w:after="100" w:afterAutospacing="1" w:line="240" w:lineRule="auto"/>
      </w:pPr>
      <w:r>
        <w:t>Leverage existing capability by nominating “AI champions” or stewards who can support responsible experimentation and peer learning.</w:t>
      </w:r>
    </w:p>
    <w:p w14:paraId="1CBBD80E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D5C659A" w14:textId="77777777" w:rsidR="00CB0337" w:rsidRDefault="00CB0337" w:rsidP="00CB0337">
      <w:pPr>
        <w:spacing w:before="100" w:beforeAutospacing="1" w:after="100" w:afterAutospacing="1" w:line="240" w:lineRule="auto"/>
      </w:pPr>
    </w:p>
    <w:p w14:paraId="0CB2C0F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openness_to_learning</w:t>
      </w:r>
      <w:proofErr w:type="spellEnd"/>
      <w:r>
        <w:t xml:space="preserve"> == "Low</w:t>
      </w:r>
      <w:proofErr w:type="gramStart"/>
      <w:r>
        <w:t>" %}</w:t>
      </w:r>
      <w:proofErr w:type="gramEnd"/>
    </w:p>
    <w:p w14:paraId="40A11BCB" w14:textId="77777777" w:rsidR="00CB0337" w:rsidRDefault="00CB0337" w:rsidP="00CB0337">
      <w:pPr>
        <w:spacing w:before="100" w:beforeAutospacing="1" w:after="100" w:afterAutospacing="1" w:line="240" w:lineRule="auto"/>
      </w:pPr>
      <w:proofErr w:type="gramStart"/>
      <w:r>
        <w:t>Change</w:t>
      </w:r>
      <w:proofErr w:type="gramEnd"/>
      <w:r>
        <w:t xml:space="preserve"> appetite is currently constrained. Start with low-friction, low-risk awareness initiatives tied directly to existing pain points or compliance obligations.</w:t>
      </w:r>
    </w:p>
    <w:p w14:paraId="7FB41BB3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openness_to_learning</w:t>
      </w:r>
      <w:proofErr w:type="spellEnd"/>
      <w:r>
        <w:t xml:space="preserve"> == "Moderate</w:t>
      </w:r>
      <w:proofErr w:type="gramStart"/>
      <w:r>
        <w:t>" %}</w:t>
      </w:r>
      <w:proofErr w:type="gramEnd"/>
    </w:p>
    <w:p w14:paraId="3B97A3E1" w14:textId="77777777" w:rsidR="00CB0337" w:rsidRDefault="00CB0337" w:rsidP="00CB0337">
      <w:pPr>
        <w:spacing w:before="100" w:beforeAutospacing="1" w:after="100" w:afterAutospacing="1" w:line="240" w:lineRule="auto"/>
      </w:pPr>
      <w:r>
        <w:t>There is openness to carefully framed initiatives, especially when linked to productivity, service quality, or risk reduction.</w:t>
      </w:r>
    </w:p>
    <w:p w14:paraId="4376C05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openness_to_learning</w:t>
      </w:r>
      <w:proofErr w:type="spellEnd"/>
      <w:r>
        <w:t xml:space="preserve"> == "High</w:t>
      </w:r>
      <w:proofErr w:type="gramStart"/>
      <w:r>
        <w:t>" %}</w:t>
      </w:r>
      <w:proofErr w:type="gramEnd"/>
    </w:p>
    <w:p w14:paraId="3DBD75AA" w14:textId="77777777" w:rsidR="00CB0337" w:rsidRDefault="00CB0337" w:rsidP="00CB0337">
      <w:pPr>
        <w:spacing w:before="100" w:beforeAutospacing="1" w:after="100" w:afterAutospacing="1" w:line="240" w:lineRule="auto"/>
      </w:pPr>
      <w:proofErr w:type="gramStart"/>
      <w:r>
        <w:t xml:space="preserve">{{ </w:t>
      </w:r>
      <w:proofErr w:type="spellStart"/>
      <w:r>
        <w:t>org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 is primed for a structured AI enablement journey. This is an ideal environment for piloting simple, clearly governed AI use-cases.</w:t>
      </w:r>
    </w:p>
    <w:p w14:paraId="2857CD1B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4B645030" w14:textId="77777777" w:rsidR="00CB0337" w:rsidRDefault="00CB0337" w:rsidP="00CB0337">
      <w:pPr>
        <w:spacing w:before="100" w:beforeAutospacing="1" w:after="100" w:afterAutospacing="1" w:line="240" w:lineRule="auto"/>
      </w:pPr>
    </w:p>
    <w:p w14:paraId="47D80001" w14:textId="739C3E5D" w:rsidR="00CB0337" w:rsidRPr="00A87181" w:rsidRDefault="00CB0337" w:rsidP="00A87181">
      <w:pPr>
        <w:pStyle w:val="Heading01"/>
        <w:rPr>
          <w:lang w:val="en-AU" w:eastAsia="en-AU"/>
        </w:rPr>
      </w:pPr>
      <w:r w:rsidRPr="00A87181">
        <w:rPr>
          <w:lang w:val="en-AU" w:eastAsia="en-AU"/>
        </w:rPr>
        <w:t>Awareness Assessment Results</w:t>
      </w:r>
    </w:p>
    <w:p w14:paraId="548FCCDD" w14:textId="556E9F3A" w:rsidR="00CB0337" w:rsidRDefault="00CB0337" w:rsidP="00CB0337">
      <w:pPr>
        <w:spacing w:before="100" w:beforeAutospacing="1" w:after="100" w:afterAutospacing="1" w:line="240" w:lineRule="auto"/>
      </w:pPr>
      <w:r>
        <w:t xml:space="preserve">This section </w:t>
      </w:r>
      <w:proofErr w:type="spellStart"/>
      <w:r>
        <w:t>summarises</w:t>
      </w:r>
      <w:proofErr w:type="spellEnd"/>
      <w:r>
        <w:t xml:space="preserve"> how {{org</w:t>
      </w:r>
      <w:r w:rsidR="009F0D24">
        <w:t>.</w:t>
      </w:r>
      <w:r>
        <w:t>name}} responded to key awareness and foundation questions.</w:t>
      </w:r>
    </w:p>
    <w:p w14:paraId="113FF3FB" w14:textId="003A009B" w:rsidR="00CB0337" w:rsidRPr="009F0D24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9F0D24">
        <w:rPr>
          <w:b/>
          <w:bCs/>
        </w:rPr>
        <w:t>Overall Level: {{</w:t>
      </w:r>
      <w:proofErr w:type="spellStart"/>
      <w:proofErr w:type="gramStart"/>
      <w:r w:rsidRPr="009F0D24">
        <w:rPr>
          <w:b/>
          <w:bCs/>
        </w:rPr>
        <w:t>overall.tier</w:t>
      </w:r>
      <w:proofErr w:type="spellEnd"/>
      <w:proofErr w:type="gramEnd"/>
      <w:r w:rsidRPr="009F0D24">
        <w:rPr>
          <w:b/>
          <w:bCs/>
        </w:rPr>
        <w:t xml:space="preserve"> }} ({{</w:t>
      </w:r>
      <w:proofErr w:type="spellStart"/>
      <w:proofErr w:type="gramStart"/>
      <w:r w:rsidRPr="009F0D24">
        <w:rPr>
          <w:b/>
          <w:bCs/>
        </w:rPr>
        <w:t>overall.score</w:t>
      </w:r>
      <w:proofErr w:type="spellEnd"/>
      <w:r w:rsidRPr="009F0D24">
        <w:rPr>
          <w:b/>
          <w:bCs/>
        </w:rPr>
        <w:t>}}%</w:t>
      </w:r>
      <w:proofErr w:type="gramEnd"/>
      <w:r w:rsidRPr="009F0D24">
        <w:rPr>
          <w:b/>
          <w:bCs/>
        </w:rPr>
        <w:t>)</w:t>
      </w:r>
    </w:p>
    <w:p w14:paraId="5D7F94BC" w14:textId="77777777" w:rsidR="00CB0337" w:rsidRDefault="00CB0337" w:rsidP="00CB0337">
      <w:pPr>
        <w:spacing w:before="100" w:beforeAutospacing="1" w:after="100" w:afterAutospacing="1" w:line="240" w:lineRule="auto"/>
      </w:pPr>
    </w:p>
    <w:p w14:paraId="0279E51D" w14:textId="77777777" w:rsidR="00CB0337" w:rsidRDefault="00CB0337" w:rsidP="00CB0337">
      <w:pPr>
        <w:spacing w:before="100" w:beforeAutospacing="1" w:after="100" w:afterAutospacing="1" w:line="240" w:lineRule="auto"/>
      </w:pPr>
      <w:proofErr w:type="gramStart"/>
      <w:r>
        <w:t xml:space="preserve">{{ </w:t>
      </w:r>
      <w:proofErr w:type="spellStart"/>
      <w:r>
        <w:t>awareness</w:t>
      </w:r>
      <w:proofErr w:type="gramEnd"/>
      <w:r>
        <w:t>_bar_</w:t>
      </w:r>
      <w:proofErr w:type="gramStart"/>
      <w:r>
        <w:t>image</w:t>
      </w:r>
      <w:proofErr w:type="spellEnd"/>
      <w:r>
        <w:t xml:space="preserve"> }</w:t>
      </w:r>
      <w:proofErr w:type="gramEnd"/>
      <w:r>
        <w:t>}</w:t>
      </w:r>
    </w:p>
    <w:p w14:paraId="43D201F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(Visual: A simple segmented bar or donut chart showing Foundational → Developing → Established with </w:t>
      </w:r>
      <w:proofErr w:type="gramStart"/>
      <w:r>
        <w:t xml:space="preserve">{{ </w:t>
      </w:r>
      <w:proofErr w:type="spellStart"/>
      <w:r>
        <w:t>overall</w:t>
      </w:r>
      <w:proofErr w:type="gramEnd"/>
      <w:r>
        <w:t>.</w:t>
      </w:r>
      <w:proofErr w:type="gramStart"/>
      <w:r>
        <w:t>score</w:t>
      </w:r>
      <w:proofErr w:type="spellEnd"/>
      <w:r>
        <w:t xml:space="preserve"> }}%</w:t>
      </w:r>
      <w:proofErr w:type="gramEnd"/>
      <w:r>
        <w:t xml:space="preserve"> highlighted.)</w:t>
      </w:r>
    </w:p>
    <w:p w14:paraId="6AA36648" w14:textId="77777777" w:rsidR="00CB0337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9F0D24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9F0D24">
        <w:rPr>
          <w:b/>
          <w:bCs/>
        </w:rPr>
        <w:t>Domain-Level Insights</w:t>
      </w:r>
    </w:p>
    <w:p w14:paraId="4FD59B84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for d in </w:t>
      </w:r>
      <w:proofErr w:type="gramStart"/>
      <w:r>
        <w:t>domains %}</w:t>
      </w:r>
      <w:proofErr w:type="gramEnd"/>
    </w:p>
    <w:p w14:paraId="50BC01E0" w14:textId="77777777" w:rsidR="00CB0337" w:rsidRDefault="00CB0337" w:rsidP="00CB0337">
      <w:pPr>
        <w:spacing w:before="100" w:beforeAutospacing="1" w:after="100" w:afterAutospacing="1" w:line="240" w:lineRule="auto"/>
      </w:pPr>
      <w:r>
        <w:t>- **</w:t>
      </w:r>
      <w:proofErr w:type="gramStart"/>
      <w:r>
        <w:t>{{ d</w:t>
      </w:r>
      <w:proofErr w:type="gramEnd"/>
      <w:r>
        <w:t>.</w:t>
      </w:r>
      <w:proofErr w:type="gramStart"/>
      <w:r>
        <w:t>name }}:*</w:t>
      </w:r>
      <w:proofErr w:type="gramEnd"/>
      <w:r>
        <w:t xml:space="preserve">* </w:t>
      </w:r>
      <w:proofErr w:type="gramStart"/>
      <w:r>
        <w:t xml:space="preserve">{{ </w:t>
      </w:r>
      <w:proofErr w:type="spellStart"/>
      <w:r>
        <w:t>d</w:t>
      </w:r>
      <w:proofErr w:type="gramEnd"/>
      <w:r>
        <w:t>.</w:t>
      </w:r>
      <w:proofErr w:type="gramStart"/>
      <w:r>
        <w:t>score</w:t>
      </w:r>
      <w:proofErr w:type="spellEnd"/>
      <w:r>
        <w:t xml:space="preserve"> }}%</w:t>
      </w:r>
      <w:proofErr w:type="gramEnd"/>
      <w:r>
        <w:t xml:space="preserve"> – </w:t>
      </w:r>
      <w:proofErr w:type="gramStart"/>
      <w:r>
        <w:t xml:space="preserve">{{ </w:t>
      </w:r>
      <w:proofErr w:type="spellStart"/>
      <w:r>
        <w:t>d</w:t>
      </w:r>
      <w:proofErr w:type="gramEnd"/>
      <w:r>
        <w:t>.</w:t>
      </w:r>
      <w:proofErr w:type="gramStart"/>
      <w:r>
        <w:t>tier</w:t>
      </w:r>
      <w:proofErr w:type="spellEnd"/>
      <w:r>
        <w:t xml:space="preserve"> }</w:t>
      </w:r>
      <w:proofErr w:type="gramEnd"/>
      <w:r>
        <w:t>}</w:t>
      </w:r>
    </w:p>
    <w:p w14:paraId="57A0CFE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F55CA55" w14:textId="77777777" w:rsidR="00CB0337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strengths|length</w:t>
      </w:r>
      <w:proofErr w:type="spellEnd"/>
      <w:r>
        <w:t xml:space="preserve"> &gt; 0 %}</w:t>
      </w:r>
    </w:p>
    <w:p w14:paraId="15C56190" w14:textId="132B0643" w:rsidR="00CB0337" w:rsidRPr="0025609F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5609F">
        <w:rPr>
          <w:b/>
          <w:bCs/>
        </w:rPr>
        <w:t>Key Strengths</w:t>
      </w:r>
    </w:p>
    <w:p w14:paraId="3DC49F4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for s in </w:t>
      </w:r>
      <w:proofErr w:type="gramStart"/>
      <w:r>
        <w:t>strengths %}</w:t>
      </w:r>
      <w:proofErr w:type="gramEnd"/>
    </w:p>
    <w:p w14:paraId="3B1F9587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- </w:t>
      </w:r>
      <w:proofErr w:type="gramStart"/>
      <w:r>
        <w:t>{{ s</w:t>
      </w:r>
      <w:proofErr w:type="gramEnd"/>
      <w:r>
        <w:t xml:space="preserve"> }}</w:t>
      </w:r>
    </w:p>
    <w:p w14:paraId="45B825F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4968C31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5E8D047F" w14:textId="77777777" w:rsidR="00CB0337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gaps|length</w:t>
      </w:r>
      <w:proofErr w:type="spellEnd"/>
      <w:r>
        <w:t xml:space="preserve"> &gt; 0 %}</w:t>
      </w:r>
    </w:p>
    <w:p w14:paraId="0973DFFB" w14:textId="0E5BDEAD" w:rsidR="00CB0337" w:rsidRPr="0025609F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5609F">
        <w:rPr>
          <w:b/>
          <w:bCs/>
        </w:rPr>
        <w:t>Key Gaps &amp; Risks</w:t>
      </w:r>
    </w:p>
    <w:p w14:paraId="3D646711" w14:textId="77777777" w:rsidR="00CB0337" w:rsidRDefault="00CB0337" w:rsidP="00CB0337">
      <w:pPr>
        <w:spacing w:before="100" w:beforeAutospacing="1" w:after="100" w:afterAutospacing="1" w:line="240" w:lineRule="auto"/>
      </w:pPr>
    </w:p>
    <w:p w14:paraId="4FD2CA92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for g in </w:t>
      </w:r>
      <w:proofErr w:type="gramStart"/>
      <w:r>
        <w:t>gaps %}</w:t>
      </w:r>
      <w:proofErr w:type="gramEnd"/>
    </w:p>
    <w:p w14:paraId="64B2233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- </w:t>
      </w:r>
      <w:proofErr w:type="gramStart"/>
      <w:r>
        <w:t>{{ g</w:t>
      </w:r>
      <w:proofErr w:type="gramEnd"/>
      <w:r>
        <w:t xml:space="preserve"> }}</w:t>
      </w:r>
    </w:p>
    <w:p w14:paraId="20FF0A6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733F7F3D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7C76B587" w14:textId="147372F6" w:rsidR="00CB0337" w:rsidRPr="0030628A" w:rsidRDefault="0030628A" w:rsidP="0030628A">
      <w:pPr>
        <w:pStyle w:val="Heading01"/>
        <w:rPr>
          <w:lang w:val="en-AU" w:eastAsia="en-AU"/>
        </w:rPr>
      </w:pPr>
      <w:r w:rsidRPr="0030628A">
        <w:rPr>
          <w:lang w:val="en-AU" w:eastAsia="en-AU"/>
        </w:rPr>
        <w:t>T</w:t>
      </w:r>
      <w:r w:rsidR="00CB0337" w:rsidRPr="0030628A">
        <w:rPr>
          <w:lang w:val="en-AU" w:eastAsia="en-AU"/>
        </w:rPr>
        <w:t>ailored Learning &amp; Next-Step Recommendations</w:t>
      </w:r>
    </w:p>
    <w:p w14:paraId="36D6E3BF" w14:textId="77777777" w:rsidR="00CB0337" w:rsidRDefault="00CB0337" w:rsidP="00CB0337">
      <w:pPr>
        <w:spacing w:before="100" w:beforeAutospacing="1" w:after="100" w:afterAutospacing="1" w:line="240" w:lineRule="auto"/>
      </w:pPr>
      <w:r w:rsidRPr="001779AB">
        <w:rPr>
          <w:highlight w:val="yellow"/>
        </w:rPr>
        <w:t>This section is fully driven by your metadata and results to feel bespoke.</w:t>
      </w:r>
    </w:p>
    <w:p w14:paraId="2F04B9EE" w14:textId="40D3C6DC" w:rsidR="00CB0337" w:rsidRPr="001779A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1779AB">
        <w:rPr>
          <w:b/>
          <w:bCs/>
        </w:rPr>
        <w:t>Primary Motivation</w:t>
      </w:r>
    </w:p>
    <w:p w14:paraId="1AF42F2B" w14:textId="77777777" w:rsidR="00CB0337" w:rsidRDefault="00CB0337" w:rsidP="00CB0337">
      <w:pPr>
        <w:spacing w:before="100" w:beforeAutospacing="1" w:after="100" w:afterAutospacing="1" w:line="240" w:lineRule="auto"/>
      </w:pPr>
      <w:r>
        <w:t>You indicated your main reason for taking this assessment was:</w:t>
      </w:r>
    </w:p>
    <w:p w14:paraId="4BE31240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&gt; </w:t>
      </w:r>
      <w:proofErr w:type="gramStart"/>
      <w:r>
        <w:t xml:space="preserve">{{ </w:t>
      </w:r>
      <w:proofErr w:type="spellStart"/>
      <w:r>
        <w:t>awareness</w:t>
      </w:r>
      <w:proofErr w:type="gramEnd"/>
      <w:r>
        <w:t>_</w:t>
      </w:r>
      <w:proofErr w:type="gramStart"/>
      <w:r>
        <w:t>reason</w:t>
      </w:r>
      <w:proofErr w:type="spellEnd"/>
      <w:r>
        <w:t xml:space="preserve"> }</w:t>
      </w:r>
      <w:proofErr w:type="gramEnd"/>
      <w:r>
        <w:t>}</w:t>
      </w:r>
    </w:p>
    <w:p w14:paraId="70455F5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"Learn AI fundamentals" in </w:t>
      </w:r>
      <w:proofErr w:type="spellStart"/>
      <w:r>
        <w:t>awareness_</w:t>
      </w:r>
      <w:proofErr w:type="gramStart"/>
      <w:r>
        <w:t>reason</w:t>
      </w:r>
      <w:proofErr w:type="spellEnd"/>
      <w:r>
        <w:t xml:space="preserve"> %}</w:t>
      </w:r>
      <w:proofErr w:type="gramEnd"/>
    </w:p>
    <w:p w14:paraId="30688C51" w14:textId="77777777" w:rsidR="00CB0337" w:rsidRDefault="00CB0337" w:rsidP="00CB0337">
      <w:pPr>
        <w:spacing w:before="100" w:beforeAutospacing="1" w:after="100" w:afterAutospacing="1" w:line="240" w:lineRule="auto"/>
      </w:pPr>
      <w:r>
        <w:t>We recommend starting with a short, non-technical AI fundamentals session for leadership and key staff, focusing on language, myths, and responsibilities.</w:t>
      </w:r>
    </w:p>
    <w:p w14:paraId="35DBB9F2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49794D6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"Gauge current awareness" in </w:t>
      </w:r>
      <w:proofErr w:type="spellStart"/>
      <w:r>
        <w:t>awareness_</w:t>
      </w:r>
      <w:proofErr w:type="gramStart"/>
      <w:r>
        <w:t>reason</w:t>
      </w:r>
      <w:proofErr w:type="spellEnd"/>
      <w:r>
        <w:t xml:space="preserve"> %}</w:t>
      </w:r>
      <w:proofErr w:type="gramEnd"/>
    </w:p>
    <w:p w14:paraId="4D9C70F7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This report provides that snapshot. The </w:t>
      </w:r>
      <w:proofErr w:type="gramStart"/>
      <w:r>
        <w:t>logical next</w:t>
      </w:r>
      <w:proofErr w:type="gramEnd"/>
      <w:r>
        <w:t xml:space="preserve"> step is to track improvements over time using this same assessment after awareness activities.</w:t>
      </w:r>
    </w:p>
    <w:p w14:paraId="05A6A52D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51B62F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"Educate staff / leadership" in </w:t>
      </w:r>
      <w:proofErr w:type="spellStart"/>
      <w:r>
        <w:t>awareness_</w:t>
      </w:r>
      <w:proofErr w:type="gramStart"/>
      <w:r>
        <w:t>reason</w:t>
      </w:r>
      <w:proofErr w:type="spellEnd"/>
      <w:r>
        <w:t xml:space="preserve"> %}</w:t>
      </w:r>
      <w:proofErr w:type="gramEnd"/>
    </w:p>
    <w:p w14:paraId="66B0CA10" w14:textId="77777777" w:rsidR="00CB0337" w:rsidRDefault="00CB0337" w:rsidP="00CB0337">
      <w:pPr>
        <w:spacing w:before="100" w:beforeAutospacing="1" w:after="100" w:afterAutospacing="1" w:line="240" w:lineRule="auto"/>
      </w:pPr>
      <w:r>
        <w:t>Targeted awareness materials aligned to your policies and sector obligations will deliver the most value.</w:t>
      </w:r>
    </w:p>
    <w:p w14:paraId="2744BF53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136CA22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"Prepare for future AI assessments" in </w:t>
      </w:r>
      <w:proofErr w:type="spellStart"/>
      <w:r>
        <w:t>awareness_</w:t>
      </w:r>
      <w:proofErr w:type="gramStart"/>
      <w:r>
        <w:t>reason</w:t>
      </w:r>
      <w:proofErr w:type="spellEnd"/>
      <w:r>
        <w:t xml:space="preserve"> %}</w:t>
      </w:r>
      <w:proofErr w:type="gramEnd"/>
    </w:p>
    <w:p w14:paraId="499490B3" w14:textId="59A6A57E" w:rsidR="00CB0337" w:rsidRDefault="00CB0337" w:rsidP="00CB0337">
      <w:pPr>
        <w:spacing w:before="100" w:beforeAutospacing="1" w:after="100" w:afterAutospacing="1" w:line="240" w:lineRule="auto"/>
      </w:pPr>
      <w:r>
        <w:t xml:space="preserve">On completion of initial awareness </w:t>
      </w:r>
      <w:proofErr w:type="gramStart"/>
      <w:r>
        <w:t>uplift, {{org</w:t>
      </w:r>
      <w:r w:rsidR="002A7C7A">
        <w:t>.</w:t>
      </w:r>
      <w:r>
        <w:t>name}}</w:t>
      </w:r>
      <w:proofErr w:type="gramEnd"/>
      <w:r>
        <w:t xml:space="preserve"> will be well-positioned to progress to the **AI Readiness / Discovery Assessment**.</w:t>
      </w:r>
    </w:p>
    <w:p w14:paraId="637FEC28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3D939F2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"Support an upcoming AI initiative" in </w:t>
      </w:r>
      <w:proofErr w:type="spellStart"/>
      <w:r>
        <w:t>awareness_</w:t>
      </w:r>
      <w:proofErr w:type="gramStart"/>
      <w:r>
        <w:t>reason</w:t>
      </w:r>
      <w:proofErr w:type="spellEnd"/>
      <w:r>
        <w:t xml:space="preserve"> %}</w:t>
      </w:r>
      <w:proofErr w:type="gramEnd"/>
    </w:p>
    <w:p w14:paraId="634DBF8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Before that initiative launches, ensure privacy, security, and procurement teams have </w:t>
      </w:r>
      <w:proofErr w:type="gramStart"/>
      <w:r>
        <w:t>agreed</w:t>
      </w:r>
      <w:proofErr w:type="gramEnd"/>
      <w:r>
        <w:t xml:space="preserve"> simple AI guardrails informed by this report.</w:t>
      </w:r>
    </w:p>
    <w:p w14:paraId="38BABEB8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F3376A7" w14:textId="77777777" w:rsidR="00CB0337" w:rsidRDefault="00CB0337" w:rsidP="00CB0337">
      <w:pPr>
        <w:spacing w:before="100" w:beforeAutospacing="1" w:after="100" w:afterAutospacing="1" w:line="240" w:lineRule="auto"/>
      </w:pPr>
    </w:p>
    <w:p w14:paraId="245BCE65" w14:textId="62FB13F5" w:rsidR="00CB0337" w:rsidRPr="002A7C7A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A7C7A">
        <w:rPr>
          <w:b/>
          <w:bCs/>
        </w:rPr>
        <w:t>Preferred Learning Formats</w:t>
      </w:r>
    </w:p>
    <w:p w14:paraId="1CD3ABA3" w14:textId="77777777" w:rsidR="00CB0337" w:rsidRDefault="00CB0337" w:rsidP="00CB0337">
      <w:pPr>
        <w:spacing w:before="100" w:beforeAutospacing="1" w:after="100" w:afterAutospacing="1" w:line="240" w:lineRule="auto"/>
      </w:pPr>
      <w:r>
        <w:t>Based on your preferences:</w:t>
      </w:r>
    </w:p>
    <w:p w14:paraId="7F6C592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"Short online explainers" in </w:t>
      </w:r>
      <w:proofErr w:type="spellStart"/>
      <w:r>
        <w:t>learning_</w:t>
      </w:r>
      <w:proofErr w:type="gramStart"/>
      <w:r>
        <w:t>preferences</w:t>
      </w:r>
      <w:proofErr w:type="spellEnd"/>
      <w:r>
        <w:t xml:space="preserve"> %}</w:t>
      </w:r>
      <w:proofErr w:type="gramEnd"/>
    </w:p>
    <w:p w14:paraId="7AA58F00" w14:textId="208F7023" w:rsidR="00CB0337" w:rsidRDefault="00CB0337" w:rsidP="003F1637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</w:pPr>
      <w:r>
        <w:t>Provide micro-learning modules and FAQs that staff can access on demand.</w:t>
      </w:r>
    </w:p>
    <w:p w14:paraId="3C6BDED3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115006D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"Live or virtual workshops" in </w:t>
      </w:r>
      <w:proofErr w:type="spellStart"/>
      <w:r>
        <w:t>learning_</w:t>
      </w:r>
      <w:proofErr w:type="gramStart"/>
      <w:r>
        <w:t>preferences</w:t>
      </w:r>
      <w:proofErr w:type="spellEnd"/>
      <w:r>
        <w:t xml:space="preserve"> %}</w:t>
      </w:r>
      <w:proofErr w:type="gramEnd"/>
    </w:p>
    <w:p w14:paraId="46224250" w14:textId="739FD11C" w:rsidR="00CB0337" w:rsidRDefault="00CB0337" w:rsidP="003F1637">
      <w:pPr>
        <w:pStyle w:val="ListParagraph"/>
        <w:numPr>
          <w:ilvl w:val="0"/>
          <w:numId w:val="84"/>
        </w:numPr>
        <w:spacing w:before="100" w:beforeAutospacing="1" w:after="100" w:afterAutospacing="1" w:line="240" w:lineRule="auto"/>
      </w:pPr>
      <w:r>
        <w:t>Run a 60–</w:t>
      </w:r>
      <w:proofErr w:type="gramStart"/>
      <w:r>
        <w:t>90 minute</w:t>
      </w:r>
      <w:proofErr w:type="gramEnd"/>
      <w:r>
        <w:t xml:space="preserve"> interactive AI awareness workshop for leadership and key functions.</w:t>
      </w:r>
    </w:p>
    <w:p w14:paraId="2B56CE5B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3C3743F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"Use-case examples and case studies" in </w:t>
      </w:r>
      <w:proofErr w:type="spellStart"/>
      <w:r>
        <w:t>learning_</w:t>
      </w:r>
      <w:proofErr w:type="gramStart"/>
      <w:r>
        <w:t>preferences</w:t>
      </w:r>
      <w:proofErr w:type="spellEnd"/>
      <w:r>
        <w:t xml:space="preserve"> %}</w:t>
      </w:r>
      <w:proofErr w:type="gramEnd"/>
    </w:p>
    <w:p w14:paraId="2F380CF7" w14:textId="345A1EE5" w:rsidR="00CB0337" w:rsidRDefault="00CB0337" w:rsidP="003F1637">
      <w:pPr>
        <w:pStyle w:val="ListParagraph"/>
        <w:numPr>
          <w:ilvl w:val="0"/>
          <w:numId w:val="85"/>
        </w:numPr>
        <w:spacing w:before="100" w:beforeAutospacing="1" w:after="100" w:afterAutospacing="1" w:line="240" w:lineRule="auto"/>
      </w:pPr>
      <w:r>
        <w:t>Share sector-specific AI case studies (including failures) to make concepts tangible.</w:t>
      </w:r>
    </w:p>
    <w:p w14:paraId="14562139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474531B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"Self-directed reading materials" in </w:t>
      </w:r>
      <w:proofErr w:type="spellStart"/>
      <w:r>
        <w:t>learning_</w:t>
      </w:r>
      <w:proofErr w:type="gramStart"/>
      <w:r>
        <w:t>preferences</w:t>
      </w:r>
      <w:proofErr w:type="spellEnd"/>
      <w:r>
        <w:t xml:space="preserve"> %}</w:t>
      </w:r>
      <w:proofErr w:type="gramEnd"/>
    </w:p>
    <w:p w14:paraId="44921C0B" w14:textId="2E01EF2F" w:rsidR="00CB0337" w:rsidRDefault="00CB0337" w:rsidP="003F1637">
      <w:pPr>
        <w:pStyle w:val="ListParagraph"/>
        <w:numPr>
          <w:ilvl w:val="0"/>
          <w:numId w:val="87"/>
        </w:numPr>
        <w:spacing w:before="100" w:beforeAutospacing="1" w:after="100" w:afterAutospacing="1" w:line="240" w:lineRule="auto"/>
      </w:pPr>
      <w:r>
        <w:t>Offer a concise AI awareness guide and curated reading list aligned with your policies.</w:t>
      </w:r>
    </w:p>
    <w:p w14:paraId="344A998E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2CF1A1F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learning_preferences|length</w:t>
      </w:r>
      <w:proofErr w:type="spellEnd"/>
      <w:r>
        <w:t xml:space="preserve"> == 0 %}</w:t>
      </w:r>
    </w:p>
    <w:p w14:paraId="4CDF8893" w14:textId="380FEE85" w:rsidR="00CB0337" w:rsidRDefault="00CB0337" w:rsidP="003F1637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</w:pPr>
      <w:r>
        <w:t>No format was specified; we recommend a blended approach: short explainers + one live session.</w:t>
      </w:r>
    </w:p>
    <w:p w14:paraId="3687554E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3CAA6CF3" w14:textId="13B2BAC3" w:rsidR="00CB0337" w:rsidRPr="003F1637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3F1637">
        <w:rPr>
          <w:b/>
          <w:bCs/>
        </w:rPr>
        <w:t>Priority Actions (Awareness-Stage Only)</w:t>
      </w:r>
    </w:p>
    <w:p w14:paraId="55268A30" w14:textId="77777777" w:rsidR="00CB0337" w:rsidRDefault="00CB0337" w:rsidP="00CB0337">
      <w:pPr>
        <w:spacing w:before="100" w:beforeAutospacing="1" w:after="100" w:afterAutospacing="1" w:line="240" w:lineRule="auto"/>
      </w:pPr>
      <w:r>
        <w:t>These are intentionally light-weight, practical and aligned with your current level.</w:t>
      </w:r>
    </w:p>
    <w:p w14:paraId="2FE69150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for item in </w:t>
      </w:r>
      <w:proofErr w:type="spellStart"/>
      <w:r>
        <w:t>priority_</w:t>
      </w:r>
      <w:proofErr w:type="gramStart"/>
      <w:r>
        <w:t>actions</w:t>
      </w:r>
      <w:proofErr w:type="spellEnd"/>
      <w:r>
        <w:t xml:space="preserve"> %}</w:t>
      </w:r>
      <w:proofErr w:type="gramEnd"/>
    </w:p>
    <w:p w14:paraId="3B616B07" w14:textId="77777777" w:rsidR="00CB0337" w:rsidRDefault="00CB0337" w:rsidP="00CB0337">
      <w:pPr>
        <w:spacing w:before="100" w:beforeAutospacing="1" w:after="100" w:afterAutospacing="1" w:line="240" w:lineRule="auto"/>
      </w:pPr>
      <w:r>
        <w:t>- **</w:t>
      </w:r>
      <w:proofErr w:type="gramStart"/>
      <w:r>
        <w:t xml:space="preserve">{{ </w:t>
      </w:r>
      <w:proofErr w:type="spellStart"/>
      <w:r>
        <w:t>item</w:t>
      </w:r>
      <w:proofErr w:type="gramEnd"/>
      <w:r>
        <w:t>.</w:t>
      </w:r>
      <w:proofErr w:type="gramStart"/>
      <w:r>
        <w:t>priority</w:t>
      </w:r>
      <w:proofErr w:type="spellEnd"/>
      <w:r>
        <w:t xml:space="preserve"> }}:*</w:t>
      </w:r>
      <w:proofErr w:type="gramEnd"/>
      <w:r>
        <w:t xml:space="preserve">* </w:t>
      </w:r>
      <w:proofErr w:type="gramStart"/>
      <w:r>
        <w:t xml:space="preserve">{{ </w:t>
      </w:r>
      <w:proofErr w:type="spellStart"/>
      <w:r>
        <w:t>item</w:t>
      </w:r>
      <w:proofErr w:type="gramEnd"/>
      <w:r>
        <w:t>.</w:t>
      </w:r>
      <w:proofErr w:type="gramStart"/>
      <w:r>
        <w:t>text</w:t>
      </w:r>
      <w:proofErr w:type="spellEnd"/>
      <w:r>
        <w:t xml:space="preserve"> }</w:t>
      </w:r>
      <w:proofErr w:type="gramEnd"/>
      <w:r>
        <w:t>}</w:t>
      </w:r>
    </w:p>
    <w:p w14:paraId="2353B187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5CCE548B" w14:textId="77777777" w:rsidR="00CB0337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Default="00CB0337" w:rsidP="00CB0337">
      <w:pPr>
        <w:spacing w:before="100" w:beforeAutospacing="1" w:after="100" w:afterAutospacing="1" w:line="240" w:lineRule="auto"/>
      </w:pPr>
      <w:r>
        <w:t>(Example backend generation rules:</w:t>
      </w:r>
    </w:p>
    <w:p w14:paraId="56CBA0C8" w14:textId="77777777" w:rsidR="00CB0337" w:rsidRDefault="00CB0337" w:rsidP="00CB0337">
      <w:pPr>
        <w:spacing w:before="100" w:beforeAutospacing="1" w:after="100" w:afterAutospacing="1" w:line="240" w:lineRule="auto"/>
      </w:pPr>
      <w:r>
        <w:t>- HIGH: any domain &lt; 40% → 1–2 simple actions (e.g., “Publish one-page AI do/don’t guide”)</w:t>
      </w:r>
    </w:p>
    <w:p w14:paraId="5CE3F0FF" w14:textId="77777777" w:rsidR="00CB0337" w:rsidRDefault="00CB0337" w:rsidP="00CB0337">
      <w:pPr>
        <w:spacing w:before="100" w:beforeAutospacing="1" w:after="100" w:afterAutospacing="1" w:line="240" w:lineRule="auto"/>
      </w:pPr>
      <w:r>
        <w:t>- MEDIUM: domains 40–65%</w:t>
      </w:r>
    </w:p>
    <w:p w14:paraId="2FA14665" w14:textId="77777777" w:rsidR="00CB0337" w:rsidRDefault="00CB0337" w:rsidP="00CB0337">
      <w:pPr>
        <w:spacing w:before="100" w:beforeAutospacing="1" w:after="100" w:afterAutospacing="1" w:line="240" w:lineRule="auto"/>
      </w:pPr>
      <w:r>
        <w:t>- LOW: domains 66%+ → optional enhancements)</w:t>
      </w:r>
    </w:p>
    <w:p w14:paraId="0578E390" w14:textId="273AA67E" w:rsidR="00CB0337" w:rsidRPr="00CF79B4" w:rsidRDefault="00CB0337" w:rsidP="00CF79B4">
      <w:pPr>
        <w:pStyle w:val="Heading01"/>
        <w:rPr>
          <w:lang w:val="en-AU" w:eastAsia="en-AU"/>
        </w:rPr>
      </w:pPr>
      <w:r w:rsidRPr="00CF79B4">
        <w:rPr>
          <w:lang w:val="en-AU" w:eastAsia="en-AU"/>
        </w:rPr>
        <w:t>Your Pathway Through the AM AI SAFE Framework</w:t>
      </w:r>
    </w:p>
    <w:p w14:paraId="25F02B2E" w14:textId="77777777" w:rsidR="00CB0337" w:rsidRDefault="00CB0337" w:rsidP="00CB0337">
      <w:pPr>
        <w:spacing w:before="100" w:beforeAutospacing="1" w:after="100" w:afterAutospacing="1" w:line="240" w:lineRule="auto"/>
      </w:pPr>
      <w:r>
        <w:t>Based on your results and openness:</w:t>
      </w:r>
    </w:p>
    <w:p w14:paraId="0D48C21B" w14:textId="77777777" w:rsidR="00CB0337" w:rsidRDefault="00CB0337" w:rsidP="00CB0337">
      <w:pPr>
        <w:spacing w:before="100" w:beforeAutospacing="1" w:after="100" w:afterAutospacing="1" w:line="240" w:lineRule="auto"/>
      </w:pPr>
      <w:r>
        <w:t>[</w:t>
      </w:r>
      <w:r>
        <w:rPr>
          <w:rFonts w:ascii="Segoe UI Symbol" w:hAnsi="Segoe UI Symbol" w:cs="Segoe UI Symbol"/>
        </w:rPr>
        <w:t>✓</w:t>
      </w:r>
      <w:r>
        <w:t>] AI Awareness &amp; Foundations Assessment (this report)</w:t>
      </w:r>
    </w:p>
    <w:p w14:paraId="3B4B3ED4" w14:textId="77777777" w:rsidR="00CB0337" w:rsidRDefault="00CB0337" w:rsidP="00CB0337">
      <w:pPr>
        <w:spacing w:before="100" w:beforeAutospacing="1" w:after="100" w:afterAutospacing="1" w:line="240" w:lineRule="auto"/>
      </w:pPr>
    </w:p>
    <w:p w14:paraId="50B62D9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proofErr w:type="gramStart"/>
      <w:r>
        <w:t>overall.tier</w:t>
      </w:r>
      <w:proofErr w:type="spellEnd"/>
      <w:proofErr w:type="gramEnd"/>
      <w:r>
        <w:t xml:space="preserve"> in ["Developing", "Established"] and </w:t>
      </w:r>
      <w:proofErr w:type="spellStart"/>
      <w:r>
        <w:t>openness_to_learning</w:t>
      </w:r>
      <w:proofErr w:type="spellEnd"/>
      <w:r>
        <w:t xml:space="preserve"> in ["Moderate", "High"</w:t>
      </w:r>
      <w:proofErr w:type="gramStart"/>
      <w:r>
        <w:t>] %}</w:t>
      </w:r>
      <w:proofErr w:type="gramEnd"/>
    </w:p>
    <w:p w14:paraId="7801081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[→] **Recommended Next </w:t>
      </w:r>
      <w:proofErr w:type="gramStart"/>
      <w:r>
        <w:t>Step:*</w:t>
      </w:r>
      <w:proofErr w:type="gramEnd"/>
      <w:r>
        <w:t xml:space="preserve">* AI Readiness / Discovery Assessment  </w:t>
      </w:r>
    </w:p>
    <w:p w14:paraId="5AA0910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This will help </w:t>
      </w:r>
      <w:proofErr w:type="gramStart"/>
      <w:r>
        <w:t xml:space="preserve">{{ </w:t>
      </w:r>
      <w:proofErr w:type="spellStart"/>
      <w:r>
        <w:t>org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 identify concrete, low-risk AI use-cases and required safeguards.</w:t>
      </w:r>
    </w:p>
    <w:p w14:paraId="5CE8B3C0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644B067" w14:textId="77777777" w:rsidR="00CB0337" w:rsidRDefault="00CB0337" w:rsidP="00CB0337">
      <w:pPr>
        <w:spacing w:before="100" w:beforeAutospacing="1" w:after="100" w:afterAutospacing="1" w:line="240" w:lineRule="auto"/>
      </w:pPr>
    </w:p>
    <w:p w14:paraId="74304F9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proofErr w:type="gramStart"/>
      <w:r>
        <w:t>overall.tier</w:t>
      </w:r>
      <w:proofErr w:type="spellEnd"/>
      <w:proofErr w:type="gramEnd"/>
      <w:r>
        <w:t xml:space="preserve"> == "Established</w:t>
      </w:r>
      <w:proofErr w:type="gramStart"/>
      <w:r>
        <w:t>" %}</w:t>
      </w:r>
      <w:proofErr w:type="gramEnd"/>
    </w:p>
    <w:p w14:paraId="7C6A041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[Optional] </w:t>
      </w:r>
      <w:proofErr w:type="spellStart"/>
      <w:r>
        <w:t>Organisation</w:t>
      </w:r>
      <w:proofErr w:type="spellEnd"/>
      <w:r>
        <w:t>-wide AI Maturity and AI System Maturity Assessments can then be used to validate controls for specific high-impact AI systems.</w:t>
      </w:r>
    </w:p>
    <w:p w14:paraId="0A2C7F1E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8154663" w14:textId="77777777" w:rsidR="00CB0337" w:rsidRDefault="00CB0337" w:rsidP="00CB0337">
      <w:pPr>
        <w:spacing w:before="100" w:beforeAutospacing="1" w:after="100" w:afterAutospacing="1" w:line="240" w:lineRule="auto"/>
      </w:pPr>
    </w:p>
    <w:p w14:paraId="133A2F6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If you would like </w:t>
      </w:r>
      <w:proofErr w:type="gramStart"/>
      <w:r>
        <w:t>support</w:t>
      </w:r>
      <w:proofErr w:type="gramEnd"/>
      <w:r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>
        <w:rPr>
          <w:lang w:val="en-AU" w:eastAsia="en-AU"/>
        </w:rPr>
        <w:br w:type="page"/>
      </w:r>
    </w:p>
    <w:p w14:paraId="5DF03FBA" w14:textId="71EABC9C" w:rsidR="00CB0337" w:rsidRPr="00595EFE" w:rsidRDefault="00CB0337" w:rsidP="00595EFE">
      <w:pPr>
        <w:pStyle w:val="Heading01"/>
        <w:rPr>
          <w:lang w:val="en-AU" w:eastAsia="en-AU"/>
        </w:rPr>
      </w:pPr>
      <w:r w:rsidRPr="00595EFE">
        <w:rPr>
          <w:lang w:val="en-AU" w:eastAsia="en-AU"/>
        </w:rPr>
        <w:t>Appendix A – Detailed Responses (Optional)</w:t>
      </w:r>
    </w:p>
    <w:p w14:paraId="3AA2457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show_detailed_</w:t>
      </w:r>
      <w:proofErr w:type="gramStart"/>
      <w:r>
        <w:t>responses</w:t>
      </w:r>
      <w:proofErr w:type="spellEnd"/>
      <w:r>
        <w:t xml:space="preserve"> %}</w:t>
      </w:r>
      <w:proofErr w:type="gramEnd"/>
    </w:p>
    <w:p w14:paraId="7E4FE5FB" w14:textId="77777777" w:rsidR="00CB0337" w:rsidRDefault="00CB0337" w:rsidP="00CB0337">
      <w:pPr>
        <w:spacing w:before="100" w:beforeAutospacing="1" w:after="100" w:afterAutospacing="1" w:line="240" w:lineRule="auto"/>
      </w:pPr>
      <w:r>
        <w:t>This section provides a question-by-question view of your responses for transparency and future comparison.</w:t>
      </w:r>
    </w:p>
    <w:p w14:paraId="5A36C2C5" w14:textId="77777777" w:rsidR="00CB0337" w:rsidRDefault="00CB0337" w:rsidP="00CB0337">
      <w:pPr>
        <w:spacing w:before="100" w:beforeAutospacing="1" w:after="100" w:afterAutospacing="1" w:line="240" w:lineRule="auto"/>
      </w:pPr>
    </w:p>
    <w:p w14:paraId="01DAF1B0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for q in </w:t>
      </w:r>
      <w:proofErr w:type="gramStart"/>
      <w:r>
        <w:t>questions %}</w:t>
      </w:r>
      <w:proofErr w:type="gramEnd"/>
    </w:p>
    <w:p w14:paraId="4776928D" w14:textId="77777777" w:rsidR="00CB0337" w:rsidRDefault="00CB0337" w:rsidP="00CB0337">
      <w:pPr>
        <w:spacing w:before="100" w:beforeAutospacing="1" w:after="100" w:afterAutospacing="1" w:line="240" w:lineRule="auto"/>
      </w:pPr>
      <w:proofErr w:type="gramStart"/>
      <w:r>
        <w:t xml:space="preserve">Q{{ </w:t>
      </w:r>
      <w:proofErr w:type="spellStart"/>
      <w:r>
        <w:t>q</w:t>
      </w:r>
      <w:proofErr w:type="gramEnd"/>
      <w:r>
        <w:t>.</w:t>
      </w:r>
      <w:proofErr w:type="gramStart"/>
      <w:r>
        <w:t>number</w:t>
      </w:r>
      <w:proofErr w:type="spellEnd"/>
      <w:r>
        <w:t xml:space="preserve"> }</w:t>
      </w:r>
      <w:proofErr w:type="gramEnd"/>
      <w:r>
        <w:t xml:space="preserve">} – </w:t>
      </w:r>
      <w:proofErr w:type="gramStart"/>
      <w:r>
        <w:t xml:space="preserve">{{ </w:t>
      </w:r>
      <w:proofErr w:type="spellStart"/>
      <w:r>
        <w:t>q</w:t>
      </w:r>
      <w:proofErr w:type="gramEnd"/>
      <w:r>
        <w:t>.</w:t>
      </w:r>
      <w:proofErr w:type="gramStart"/>
      <w:r>
        <w:t>text</w:t>
      </w:r>
      <w:proofErr w:type="spellEnd"/>
      <w:r>
        <w:t xml:space="preserve"> }</w:t>
      </w:r>
      <w:proofErr w:type="gramEnd"/>
      <w:r>
        <w:t>}</w:t>
      </w:r>
    </w:p>
    <w:p w14:paraId="2AE10C1C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- Your response: </w:t>
      </w:r>
      <w:proofErr w:type="gramStart"/>
      <w:r>
        <w:t xml:space="preserve">{{ </w:t>
      </w:r>
      <w:proofErr w:type="spellStart"/>
      <w:r>
        <w:t>q</w:t>
      </w:r>
      <w:proofErr w:type="gramEnd"/>
      <w:r>
        <w:t>.selected_option_</w:t>
      </w:r>
      <w:proofErr w:type="gramStart"/>
      <w:r>
        <w:t>label</w:t>
      </w:r>
      <w:proofErr w:type="spellEnd"/>
      <w:r>
        <w:t xml:space="preserve"> }</w:t>
      </w:r>
      <w:proofErr w:type="gramEnd"/>
      <w:r>
        <w:t>}</w:t>
      </w:r>
    </w:p>
    <w:p w14:paraId="169A535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- Maturity level: </w:t>
      </w:r>
      <w:proofErr w:type="gramStart"/>
      <w:r>
        <w:t xml:space="preserve">{{ </w:t>
      </w:r>
      <w:proofErr w:type="spellStart"/>
      <w:r>
        <w:t>q</w:t>
      </w:r>
      <w:proofErr w:type="gramEnd"/>
      <w:r>
        <w:t>.maturity_</w:t>
      </w:r>
      <w:proofErr w:type="gramStart"/>
      <w:r>
        <w:t>level</w:t>
      </w:r>
      <w:proofErr w:type="spellEnd"/>
      <w:r>
        <w:t xml:space="preserve"> }</w:t>
      </w:r>
      <w:proofErr w:type="gramEnd"/>
      <w:r>
        <w:t>}</w:t>
      </w:r>
    </w:p>
    <w:p w14:paraId="397BB07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proofErr w:type="gramStart"/>
      <w:r>
        <w:t>q.comment</w:t>
      </w:r>
      <w:proofErr w:type="spellEnd"/>
      <w:proofErr w:type="gramEnd"/>
      <w:r>
        <w:t xml:space="preserve"> %}</w:t>
      </w:r>
    </w:p>
    <w:p w14:paraId="592D446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- Comment: </w:t>
      </w:r>
      <w:proofErr w:type="gramStart"/>
      <w:r>
        <w:t xml:space="preserve">{{ </w:t>
      </w:r>
      <w:proofErr w:type="spellStart"/>
      <w:r>
        <w:t>q</w:t>
      </w:r>
      <w:proofErr w:type="gramEnd"/>
      <w:r>
        <w:t>.</w:t>
      </w:r>
      <w:proofErr w:type="gramStart"/>
      <w:r>
        <w:t>comment</w:t>
      </w:r>
      <w:proofErr w:type="spellEnd"/>
      <w:r>
        <w:t xml:space="preserve"> }</w:t>
      </w:r>
      <w:proofErr w:type="gramEnd"/>
      <w:r>
        <w:t>}</w:t>
      </w:r>
    </w:p>
    <w:p w14:paraId="38A623B2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58B43C4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1CD477D9" w14:textId="157A519B" w:rsidR="00DE0D60" w:rsidRPr="00E35FA3" w:rsidRDefault="00CB0337" w:rsidP="00CB0337">
      <w:pPr>
        <w:spacing w:before="100" w:beforeAutospacing="1" w:after="100" w:afterAutospacing="1" w:line="240" w:lineRule="auto"/>
        <w:rPr>
          <w:rFonts w:cs="Arial"/>
        </w:rPr>
      </w:pPr>
      <w:r>
        <w:t>{% endif %}</w:t>
      </w: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2084B"/>
    <w:multiLevelType w:val="hybridMultilevel"/>
    <w:tmpl w:val="77AC975E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867F65"/>
    <w:multiLevelType w:val="hybridMultilevel"/>
    <w:tmpl w:val="1F7890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F5C52"/>
    <w:multiLevelType w:val="hybridMultilevel"/>
    <w:tmpl w:val="1BA28748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D1976"/>
    <w:multiLevelType w:val="hybridMultilevel"/>
    <w:tmpl w:val="A75886B0"/>
    <w:lvl w:ilvl="0" w:tplc="2048E8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40061D"/>
    <w:multiLevelType w:val="hybridMultilevel"/>
    <w:tmpl w:val="1AC0B754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02FE3"/>
    <w:multiLevelType w:val="hybridMultilevel"/>
    <w:tmpl w:val="0F301178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0A2973"/>
    <w:multiLevelType w:val="hybridMultilevel"/>
    <w:tmpl w:val="587CDE64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1C17B7"/>
    <w:multiLevelType w:val="hybridMultilevel"/>
    <w:tmpl w:val="0598FB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4918EB"/>
    <w:multiLevelType w:val="hybridMultilevel"/>
    <w:tmpl w:val="4EA0DFAC"/>
    <w:lvl w:ilvl="0" w:tplc="42840E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7878E4"/>
    <w:multiLevelType w:val="hybridMultilevel"/>
    <w:tmpl w:val="920C7C04"/>
    <w:lvl w:ilvl="0" w:tplc="E59AC94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9F2929"/>
    <w:multiLevelType w:val="hybridMultilevel"/>
    <w:tmpl w:val="8A6A7246"/>
    <w:lvl w:ilvl="0" w:tplc="4CDE6B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46730D9"/>
    <w:multiLevelType w:val="hybridMultilevel"/>
    <w:tmpl w:val="447A6FF6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902F72"/>
    <w:multiLevelType w:val="hybridMultilevel"/>
    <w:tmpl w:val="EE446E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DE29FA"/>
    <w:multiLevelType w:val="hybridMultilevel"/>
    <w:tmpl w:val="451C9DD8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D72D95"/>
    <w:multiLevelType w:val="hybridMultilevel"/>
    <w:tmpl w:val="8C32CEE4"/>
    <w:lvl w:ilvl="0" w:tplc="D8D879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95E663E"/>
    <w:multiLevelType w:val="hybridMultilevel"/>
    <w:tmpl w:val="2034D09A"/>
    <w:lvl w:ilvl="0" w:tplc="123E2F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2C5"/>
    <w:multiLevelType w:val="hybridMultilevel"/>
    <w:tmpl w:val="0C80D3F0"/>
    <w:lvl w:ilvl="0" w:tplc="2634FF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F8C7939"/>
    <w:multiLevelType w:val="hybridMultilevel"/>
    <w:tmpl w:val="7C08CBF6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457532675">
    <w:abstractNumId w:val="57"/>
  </w:num>
  <w:num w:numId="3" w16cid:durableId="434522042">
    <w:abstractNumId w:val="4"/>
  </w:num>
  <w:num w:numId="4" w16cid:durableId="1440367592">
    <w:abstractNumId w:val="70"/>
  </w:num>
  <w:num w:numId="5" w16cid:durableId="62487414">
    <w:abstractNumId w:val="64"/>
  </w:num>
  <w:num w:numId="6" w16cid:durableId="1788306162">
    <w:abstractNumId w:val="18"/>
  </w:num>
  <w:num w:numId="7" w16cid:durableId="1691445717">
    <w:abstractNumId w:val="14"/>
  </w:num>
  <w:num w:numId="8" w16cid:durableId="1720083301">
    <w:abstractNumId w:val="46"/>
  </w:num>
  <w:num w:numId="9" w16cid:durableId="1904682790">
    <w:abstractNumId w:val="58"/>
  </w:num>
  <w:num w:numId="10" w16cid:durableId="1949313183">
    <w:abstractNumId w:val="9"/>
  </w:num>
  <w:num w:numId="11" w16cid:durableId="611666780">
    <w:abstractNumId w:val="22"/>
  </w:num>
  <w:num w:numId="12" w16cid:durableId="878129509">
    <w:abstractNumId w:val="34"/>
  </w:num>
  <w:num w:numId="13" w16cid:durableId="518814300">
    <w:abstractNumId w:val="36"/>
  </w:num>
  <w:num w:numId="14" w16cid:durableId="1947535283">
    <w:abstractNumId w:val="37"/>
  </w:num>
  <w:num w:numId="15" w16cid:durableId="1911848618">
    <w:abstractNumId w:val="17"/>
  </w:num>
  <w:num w:numId="16" w16cid:durableId="425732728">
    <w:abstractNumId w:val="49"/>
  </w:num>
  <w:num w:numId="17" w16cid:durableId="668598576">
    <w:abstractNumId w:val="72"/>
  </w:num>
  <w:num w:numId="18" w16cid:durableId="575942286">
    <w:abstractNumId w:val="65"/>
  </w:num>
  <w:num w:numId="19" w16cid:durableId="1719351112">
    <w:abstractNumId w:val="47"/>
  </w:num>
  <w:num w:numId="20" w16cid:durableId="1320962342">
    <w:abstractNumId w:val="74"/>
  </w:num>
  <w:num w:numId="21" w16cid:durableId="483744604">
    <w:abstractNumId w:val="51"/>
  </w:num>
  <w:num w:numId="22" w16cid:durableId="2050715910">
    <w:abstractNumId w:val="19"/>
  </w:num>
  <w:num w:numId="23" w16cid:durableId="265037966">
    <w:abstractNumId w:val="45"/>
  </w:num>
  <w:num w:numId="24" w16cid:durableId="1803114644">
    <w:abstractNumId w:val="10"/>
  </w:num>
  <w:num w:numId="25" w16cid:durableId="1240989731">
    <w:abstractNumId w:val="78"/>
  </w:num>
  <w:num w:numId="26" w16cid:durableId="350499492">
    <w:abstractNumId w:val="29"/>
  </w:num>
  <w:num w:numId="27" w16cid:durableId="1220441630">
    <w:abstractNumId w:val="2"/>
  </w:num>
  <w:num w:numId="28" w16cid:durableId="485392130">
    <w:abstractNumId w:val="27"/>
  </w:num>
  <w:num w:numId="29" w16cid:durableId="277105342">
    <w:abstractNumId w:val="38"/>
  </w:num>
  <w:num w:numId="30" w16cid:durableId="1084915334">
    <w:abstractNumId w:val="13"/>
  </w:num>
  <w:num w:numId="31" w16cid:durableId="204024818">
    <w:abstractNumId w:val="21"/>
  </w:num>
  <w:num w:numId="32" w16cid:durableId="1720781432">
    <w:abstractNumId w:val="25"/>
  </w:num>
  <w:num w:numId="33" w16cid:durableId="1726876458">
    <w:abstractNumId w:val="68"/>
  </w:num>
  <w:num w:numId="34" w16cid:durableId="411315657">
    <w:abstractNumId w:val="71"/>
  </w:num>
  <w:num w:numId="35" w16cid:durableId="532962846">
    <w:abstractNumId w:val="40"/>
  </w:num>
  <w:num w:numId="36" w16cid:durableId="1501889612">
    <w:abstractNumId w:val="62"/>
  </w:num>
  <w:num w:numId="37" w16cid:durableId="1737363022">
    <w:abstractNumId w:val="80"/>
  </w:num>
  <w:num w:numId="38" w16cid:durableId="2101829450">
    <w:abstractNumId w:val="1"/>
  </w:num>
  <w:num w:numId="39" w16cid:durableId="2023310799">
    <w:abstractNumId w:val="67"/>
  </w:num>
  <w:num w:numId="40" w16cid:durableId="112557259">
    <w:abstractNumId w:val="60"/>
  </w:num>
  <w:num w:numId="41" w16cid:durableId="664015113">
    <w:abstractNumId w:val="42"/>
  </w:num>
  <w:num w:numId="42" w16cid:durableId="943535623">
    <w:abstractNumId w:val="41"/>
  </w:num>
  <w:num w:numId="43" w16cid:durableId="1185485384">
    <w:abstractNumId w:val="73"/>
  </w:num>
  <w:num w:numId="44" w16cid:durableId="1772505711">
    <w:abstractNumId w:val="79"/>
  </w:num>
  <w:num w:numId="45" w16cid:durableId="1590000223">
    <w:abstractNumId w:val="55"/>
  </w:num>
  <w:num w:numId="46" w16cid:durableId="2054422864">
    <w:abstractNumId w:val="56"/>
  </w:num>
  <w:num w:numId="47" w16cid:durableId="492569093">
    <w:abstractNumId w:val="12"/>
  </w:num>
  <w:num w:numId="48" w16cid:durableId="1995335631">
    <w:abstractNumId w:val="31"/>
  </w:num>
  <w:num w:numId="49" w16cid:durableId="219367125">
    <w:abstractNumId w:val="26"/>
  </w:num>
  <w:num w:numId="50" w16cid:durableId="666976573">
    <w:abstractNumId w:val="23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32"/>
  </w:num>
  <w:num w:numId="56" w16cid:durableId="1106194681">
    <w:abstractNumId w:val="3"/>
  </w:num>
  <w:num w:numId="57" w16cid:durableId="1745637176">
    <w:abstractNumId w:val="69"/>
  </w:num>
  <w:num w:numId="58" w16cid:durableId="1243682278">
    <w:abstractNumId w:val="43"/>
  </w:num>
  <w:num w:numId="59" w16cid:durableId="2043941678">
    <w:abstractNumId w:val="50"/>
  </w:num>
  <w:num w:numId="60" w16cid:durableId="1440296350">
    <w:abstractNumId w:val="44"/>
  </w:num>
  <w:num w:numId="61" w16cid:durableId="1061750786">
    <w:abstractNumId w:val="59"/>
  </w:num>
  <w:num w:numId="62" w16cid:durableId="861674389">
    <w:abstractNumId w:val="75"/>
  </w:num>
  <w:num w:numId="63" w16cid:durableId="2010522140">
    <w:abstractNumId w:val="7"/>
  </w:num>
  <w:num w:numId="64" w16cid:durableId="794451209">
    <w:abstractNumId w:val="0"/>
  </w:num>
  <w:num w:numId="65" w16cid:durableId="1411777305">
    <w:abstractNumId w:val="8"/>
  </w:num>
  <w:num w:numId="66" w16cid:durableId="920019938">
    <w:abstractNumId w:val="52"/>
  </w:num>
  <w:num w:numId="67" w16cid:durableId="1079134156">
    <w:abstractNumId w:val="76"/>
  </w:num>
  <w:num w:numId="68" w16cid:durableId="2144423697">
    <w:abstractNumId w:val="81"/>
  </w:num>
  <w:num w:numId="69" w16cid:durableId="347021345">
    <w:abstractNumId w:val="20"/>
  </w:num>
  <w:num w:numId="70" w16cid:durableId="1855799426">
    <w:abstractNumId w:val="77"/>
  </w:num>
  <w:num w:numId="71" w16cid:durableId="629408757">
    <w:abstractNumId w:val="6"/>
  </w:num>
  <w:num w:numId="72" w16cid:durableId="431366252">
    <w:abstractNumId w:val="15"/>
  </w:num>
  <w:num w:numId="73" w16cid:durableId="250163549">
    <w:abstractNumId w:val="30"/>
  </w:num>
  <w:num w:numId="74" w16cid:durableId="889345641">
    <w:abstractNumId w:val="33"/>
  </w:num>
  <w:num w:numId="75" w16cid:durableId="2107581062">
    <w:abstractNumId w:val="48"/>
  </w:num>
  <w:num w:numId="76" w16cid:durableId="739714298">
    <w:abstractNumId w:val="39"/>
  </w:num>
  <w:num w:numId="77" w16cid:durableId="1223979481">
    <w:abstractNumId w:val="16"/>
  </w:num>
  <w:num w:numId="78" w16cid:durableId="610432793">
    <w:abstractNumId w:val="0"/>
  </w:num>
  <w:num w:numId="79" w16cid:durableId="679282484">
    <w:abstractNumId w:val="0"/>
  </w:num>
  <w:num w:numId="80" w16cid:durableId="1923444908">
    <w:abstractNumId w:val="53"/>
  </w:num>
  <w:num w:numId="81" w16cid:durableId="1591232446">
    <w:abstractNumId w:val="28"/>
  </w:num>
  <w:num w:numId="82" w16cid:durableId="1709839996">
    <w:abstractNumId w:val="82"/>
  </w:num>
  <w:num w:numId="83" w16cid:durableId="1356536177">
    <w:abstractNumId w:val="5"/>
  </w:num>
  <w:num w:numId="84" w16cid:durableId="1511993961">
    <w:abstractNumId w:val="24"/>
  </w:num>
  <w:num w:numId="85" w16cid:durableId="227225655">
    <w:abstractNumId w:val="63"/>
  </w:num>
  <w:num w:numId="86" w16cid:durableId="1605530952">
    <w:abstractNumId w:val="61"/>
  </w:num>
  <w:num w:numId="87" w16cid:durableId="1803038471">
    <w:abstractNumId w:val="66"/>
  </w:num>
  <w:num w:numId="88" w16cid:durableId="211618927">
    <w:abstractNumId w:val="83"/>
  </w:num>
  <w:num w:numId="89" w16cid:durableId="671689207">
    <w:abstractNumId w:val="11"/>
  </w:num>
  <w:num w:numId="90" w16cid:durableId="1883712889">
    <w:abstractNumId w:val="35"/>
  </w:num>
  <w:num w:numId="91" w16cid:durableId="1912424534">
    <w:abstractNumId w:val="54"/>
  </w:num>
  <w:num w:numId="92" w16cid:durableId="1417439609">
    <w:abstractNumId w:val="0"/>
  </w:num>
  <w:num w:numId="93" w16cid:durableId="227107398">
    <w:abstractNumId w:val="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466D9"/>
    <w:rsid w:val="00065198"/>
    <w:rsid w:val="00072265"/>
    <w:rsid w:val="00084CEC"/>
    <w:rsid w:val="00086078"/>
    <w:rsid w:val="00095A03"/>
    <w:rsid w:val="000A75C7"/>
    <w:rsid w:val="000B5169"/>
    <w:rsid w:val="000B602D"/>
    <w:rsid w:val="000D1556"/>
    <w:rsid w:val="000E19A4"/>
    <w:rsid w:val="000F4866"/>
    <w:rsid w:val="00104C3B"/>
    <w:rsid w:val="001779AB"/>
    <w:rsid w:val="001935C1"/>
    <w:rsid w:val="001C3D44"/>
    <w:rsid w:val="00223767"/>
    <w:rsid w:val="00247D84"/>
    <w:rsid w:val="00250D38"/>
    <w:rsid w:val="0025609F"/>
    <w:rsid w:val="00266C09"/>
    <w:rsid w:val="00285523"/>
    <w:rsid w:val="00290AAF"/>
    <w:rsid w:val="0029200D"/>
    <w:rsid w:val="002A244D"/>
    <w:rsid w:val="002A4D7D"/>
    <w:rsid w:val="002A7C7A"/>
    <w:rsid w:val="002C013D"/>
    <w:rsid w:val="002D68DD"/>
    <w:rsid w:val="002E247F"/>
    <w:rsid w:val="002E39D2"/>
    <w:rsid w:val="002E60D6"/>
    <w:rsid w:val="002F6BA4"/>
    <w:rsid w:val="0030628A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3E394C"/>
    <w:rsid w:val="003F1637"/>
    <w:rsid w:val="00421B88"/>
    <w:rsid w:val="004256BA"/>
    <w:rsid w:val="004379BA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F5F8F"/>
    <w:rsid w:val="005111F4"/>
    <w:rsid w:val="00513067"/>
    <w:rsid w:val="0051321C"/>
    <w:rsid w:val="00535856"/>
    <w:rsid w:val="0053721F"/>
    <w:rsid w:val="00577334"/>
    <w:rsid w:val="005931E8"/>
    <w:rsid w:val="00595EFE"/>
    <w:rsid w:val="005B02F4"/>
    <w:rsid w:val="005B7CEF"/>
    <w:rsid w:val="005D18B7"/>
    <w:rsid w:val="005E20E0"/>
    <w:rsid w:val="00606BEA"/>
    <w:rsid w:val="006178C9"/>
    <w:rsid w:val="0064153D"/>
    <w:rsid w:val="0064203B"/>
    <w:rsid w:val="00653DC3"/>
    <w:rsid w:val="006573A6"/>
    <w:rsid w:val="00660152"/>
    <w:rsid w:val="0067717B"/>
    <w:rsid w:val="00691AFD"/>
    <w:rsid w:val="00693798"/>
    <w:rsid w:val="00695DAB"/>
    <w:rsid w:val="0069781B"/>
    <w:rsid w:val="006A0EB1"/>
    <w:rsid w:val="006B07E3"/>
    <w:rsid w:val="006C1626"/>
    <w:rsid w:val="006F13CA"/>
    <w:rsid w:val="007031EE"/>
    <w:rsid w:val="007145FC"/>
    <w:rsid w:val="00743D47"/>
    <w:rsid w:val="00746DC4"/>
    <w:rsid w:val="00781365"/>
    <w:rsid w:val="0079492A"/>
    <w:rsid w:val="00797C1E"/>
    <w:rsid w:val="007A675C"/>
    <w:rsid w:val="007B79BB"/>
    <w:rsid w:val="007B7EEC"/>
    <w:rsid w:val="007D6BF9"/>
    <w:rsid w:val="007F0F64"/>
    <w:rsid w:val="008050CD"/>
    <w:rsid w:val="0080681C"/>
    <w:rsid w:val="00821CC6"/>
    <w:rsid w:val="00824623"/>
    <w:rsid w:val="0083596C"/>
    <w:rsid w:val="008746B3"/>
    <w:rsid w:val="0087552D"/>
    <w:rsid w:val="00876A2D"/>
    <w:rsid w:val="00877F1E"/>
    <w:rsid w:val="008960AE"/>
    <w:rsid w:val="008A083B"/>
    <w:rsid w:val="008C34D6"/>
    <w:rsid w:val="008C6E1E"/>
    <w:rsid w:val="009005F0"/>
    <w:rsid w:val="00916E0B"/>
    <w:rsid w:val="00940B40"/>
    <w:rsid w:val="0096141C"/>
    <w:rsid w:val="00977A9E"/>
    <w:rsid w:val="00981678"/>
    <w:rsid w:val="009946D4"/>
    <w:rsid w:val="009A3C09"/>
    <w:rsid w:val="009F0D24"/>
    <w:rsid w:val="009F0F6F"/>
    <w:rsid w:val="009F5EB9"/>
    <w:rsid w:val="00A22E17"/>
    <w:rsid w:val="00A30706"/>
    <w:rsid w:val="00A52913"/>
    <w:rsid w:val="00A563FE"/>
    <w:rsid w:val="00A87181"/>
    <w:rsid w:val="00A91D56"/>
    <w:rsid w:val="00AA4477"/>
    <w:rsid w:val="00AC4A1C"/>
    <w:rsid w:val="00AF1A0F"/>
    <w:rsid w:val="00B20C57"/>
    <w:rsid w:val="00B27B5D"/>
    <w:rsid w:val="00B72803"/>
    <w:rsid w:val="00B76D75"/>
    <w:rsid w:val="00B91B17"/>
    <w:rsid w:val="00BA6D04"/>
    <w:rsid w:val="00BB4889"/>
    <w:rsid w:val="00BD48A7"/>
    <w:rsid w:val="00BD4D22"/>
    <w:rsid w:val="00BD5556"/>
    <w:rsid w:val="00BF0B39"/>
    <w:rsid w:val="00BF6A33"/>
    <w:rsid w:val="00C00118"/>
    <w:rsid w:val="00C1108D"/>
    <w:rsid w:val="00C82D2E"/>
    <w:rsid w:val="00C85A5F"/>
    <w:rsid w:val="00CB0337"/>
    <w:rsid w:val="00CB5474"/>
    <w:rsid w:val="00CE239F"/>
    <w:rsid w:val="00CF39D7"/>
    <w:rsid w:val="00CF3C8E"/>
    <w:rsid w:val="00CF79B4"/>
    <w:rsid w:val="00D042BB"/>
    <w:rsid w:val="00D1307A"/>
    <w:rsid w:val="00D30937"/>
    <w:rsid w:val="00D424A6"/>
    <w:rsid w:val="00D46ADD"/>
    <w:rsid w:val="00D56749"/>
    <w:rsid w:val="00D62A61"/>
    <w:rsid w:val="00D66E2F"/>
    <w:rsid w:val="00D704A3"/>
    <w:rsid w:val="00D777FC"/>
    <w:rsid w:val="00DA4A15"/>
    <w:rsid w:val="00DB0DFB"/>
    <w:rsid w:val="00DB2D59"/>
    <w:rsid w:val="00DC2F25"/>
    <w:rsid w:val="00DE0D60"/>
    <w:rsid w:val="00DE1268"/>
    <w:rsid w:val="00E10D99"/>
    <w:rsid w:val="00E231C3"/>
    <w:rsid w:val="00E31E68"/>
    <w:rsid w:val="00E35FA3"/>
    <w:rsid w:val="00E35FD1"/>
    <w:rsid w:val="00E416C7"/>
    <w:rsid w:val="00E46598"/>
    <w:rsid w:val="00E5166A"/>
    <w:rsid w:val="00E80B31"/>
    <w:rsid w:val="00E943F9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D61ED"/>
    <w:rsid w:val="00FE1F34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1808</Words>
  <Characters>10530</Characters>
  <Application>Microsoft Office Word</Application>
  <DocSecurity>0</DocSecurity>
  <Lines>302</Lines>
  <Paragraphs>205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12157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39</cp:revision>
  <cp:lastPrinted>2025-01-17T07:38:00Z</cp:lastPrinted>
  <dcterms:created xsi:type="dcterms:W3CDTF">2025-11-10T04:26:00Z</dcterms:created>
  <dcterms:modified xsi:type="dcterms:W3CDTF">2026-01-09T22:29:00Z</dcterms:modified>
</cp:coreProperties>
</file>