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4A2BEF42"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00DB2FAA" w:rsidRPr="00F2320D">
        <w:rPr>
          <w:highlight w:val="green"/>
          <w:lang w:eastAsia="en-AU"/>
        </w:rPr>
        <w:t>{{ faira_form.A1_1 | join(", ") | replace_last(", ", ", and ") }}</w:t>
      </w:r>
      <w:r w:rsidR="00DB2FAA">
        <w:rPr>
          <w:lang w:eastAsia="en-AU"/>
        </w:rPr>
        <w:t xml:space="preserve"> </w:t>
      </w:r>
      <w:r w:rsidRPr="0009312C">
        <w:rPr>
          <w:lang w:eastAsia="en-AU"/>
        </w:rPr>
        <w:t xml:space="preserve">and incorporates AI capabilities including </w:t>
      </w:r>
      <w:r w:rsidR="00627612" w:rsidRPr="00F2320D">
        <w:rPr>
          <w:highlight w:val="green"/>
          <w:lang w:eastAsia="en-AU"/>
        </w:rPr>
        <w:t>{{ faira_form.A1_</w:t>
      </w:r>
      <w:r w:rsidR="00F65137">
        <w:rPr>
          <w:highlight w:val="green"/>
          <w:lang w:eastAsia="en-AU"/>
        </w:rPr>
        <w:t>3</w:t>
      </w:r>
      <w:r w:rsidR="00627612" w:rsidRPr="00F2320D">
        <w:rPr>
          <w:highlight w:val="green"/>
          <w:lang w:eastAsia="en-AU"/>
        </w:rPr>
        <w:t xml:space="preserve"> | join(", ") | replace_last(", ", ", and ") }}</w:t>
      </w:r>
      <w:r w:rsidR="00953743">
        <w:rPr>
          <w:lang w:eastAsia="en-AU"/>
        </w:rPr>
        <w:t xml:space="preserve">. </w:t>
      </w:r>
      <w:r w:rsidRPr="0009312C">
        <w:rPr>
          <w:lang w:eastAsia="en-AU"/>
        </w:rPr>
        <w:t xml:space="preserve">The system is used to inform or support decisions related to </w:t>
      </w:r>
      <w:r w:rsidR="00953743">
        <w:rPr>
          <w:b/>
          <w:bCs/>
          <w:lang w:eastAsia="en-AU"/>
        </w:rPr>
        <w:t>{{ faira_form.A1_4 | join(“, “) | replace_last(“, “, “, and “) }}</w:t>
      </w:r>
      <w:r w:rsidRPr="0009312C">
        <w:rPr>
          <w:lang w:eastAsia="en-AU"/>
        </w:rPr>
        <w:t xml:space="preserve">, with identified benefits including </w:t>
      </w:r>
      <w:r w:rsidR="00953743">
        <w:rPr>
          <w:b/>
          <w:bCs/>
          <w:lang w:eastAsia="en-AU"/>
        </w:rPr>
        <w:t>{{ faira_form.A1_5 | join(“, “) | replace_last(“, “, “, and “) }}</w:t>
      </w:r>
      <w:r w:rsidRPr="0009312C">
        <w:rPr>
          <w:lang w:eastAsia="en-AU"/>
        </w:rPr>
        <w:t xml:space="preserve">. The system utilises </w:t>
      </w:r>
      <w:r w:rsidR="00953743">
        <w:rPr>
          <w:b/>
          <w:bCs/>
          <w:lang w:eastAsia="en-AU"/>
        </w:rPr>
        <w:t>{{ faira_form.A1_7 | join(“, “) | replace_last(“, “, “, and “) }}</w:t>
      </w:r>
      <w:r w:rsidRPr="0009312C">
        <w:rPr>
          <w:lang w:eastAsia="en-AU"/>
        </w:rPr>
        <w:t xml:space="preserve"> techniques and is sourced through </w:t>
      </w:r>
      <w:r w:rsidR="00953743">
        <w:rPr>
          <w:b/>
          <w:bCs/>
          <w:lang w:eastAsia="en-AU"/>
        </w:rPr>
        <w:t>{{ faira_form.A1_8 | join(“, “) | replace_last(“, “, “, and “) }}</w:t>
      </w:r>
      <w:r w:rsidRPr="0009312C">
        <w:rPr>
          <w:lang w:eastAsia="en-AU"/>
        </w:rPr>
        <w:t xml:space="preserve">, with integration into other systems occurring via </w:t>
      </w:r>
      <w:r w:rsidR="00953743">
        <w:rPr>
          <w:b/>
          <w:bCs/>
          <w:lang w:eastAsia="en-AU"/>
        </w:rPr>
        <w:t>{{ faira_form.A1_9 | join(“, “) | replace_last(“, “, “, and “) }}</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880C57">
        <w:trPr>
          <w:tblHeader/>
        </w:trPr>
        <w:tc>
          <w:tcPr>
            <w:tcW w:w="1195" w:type="pct"/>
            <w:shd w:val="clear" w:color="auto" w:fill="D9D9D9" w:themeFill="background1" w:themeFillShade="D9"/>
            <w:tcMar>
              <w:top w:w="43" w:type="dxa"/>
              <w:left w:w="43" w:type="dxa"/>
              <w:bottom w:w="43" w:type="dxa"/>
              <w:right w:w="43" w:type="dxa"/>
            </w:tcMar>
            <w:vAlign w:val="center"/>
            <w:hideMark/>
          </w:tcPr>
          <w:p w14:paraId="44D4A5A8" w14:textId="77777777" w:rsidR="006A0F18" w:rsidRPr="00ED60C9" w:rsidRDefault="006A0F18" w:rsidP="006A0F18">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vAlign w:val="center"/>
            <w:hideMark/>
          </w:tcPr>
          <w:p w14:paraId="2CE3F95F" w14:textId="77777777" w:rsidR="006A0F18" w:rsidRPr="00ED60C9" w:rsidRDefault="006A0F18" w:rsidP="006A0F18">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880C57">
        <w:tc>
          <w:tcPr>
            <w:tcW w:w="1195" w:type="pct"/>
            <w:tcMar>
              <w:top w:w="43" w:type="dxa"/>
              <w:left w:w="43" w:type="dxa"/>
              <w:bottom w:w="43" w:type="dxa"/>
              <w:right w:w="43" w:type="dxa"/>
            </w:tcMar>
            <w:vAlign w:val="center"/>
            <w:hideMark/>
          </w:tcPr>
          <w:p w14:paraId="4AB313C7" w14:textId="77777777" w:rsidR="006A0F18" w:rsidRPr="00ED60C9" w:rsidRDefault="006A0F18" w:rsidP="006A0F18">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vAlign w:val="center"/>
            <w:hideMark/>
          </w:tcPr>
          <w:p w14:paraId="530A8F03" w14:textId="53FD46DB" w:rsidR="006A0F18" w:rsidRPr="00ED60C9" w:rsidRDefault="00953743" w:rsidP="006A0F18">
            <w:pPr>
              <w:rPr>
                <w:sz w:val="20"/>
                <w:szCs w:val="20"/>
                <w:lang w:val="en-AU" w:eastAsia="en-AU"/>
              </w:rPr>
            </w:pPr>
            <w:r>
              <w:rPr>
                <w:sz w:val="20"/>
                <w:szCs w:val="20"/>
                <w:lang w:val="en-AU" w:eastAsia="en-AU"/>
              </w:rPr>
              <w:t>{{ faira_form.A1_1 | join(“, “) | replace_last(“, “, “, and “) }}</w:t>
            </w:r>
          </w:p>
        </w:tc>
      </w:tr>
      <w:tr w:rsidR="006A0F18" w:rsidRPr="00ED60C9" w14:paraId="65DAD629" w14:textId="77777777" w:rsidTr="00880C57">
        <w:tc>
          <w:tcPr>
            <w:tcW w:w="1195" w:type="pct"/>
            <w:tcMar>
              <w:top w:w="43" w:type="dxa"/>
              <w:left w:w="43" w:type="dxa"/>
              <w:bottom w:w="43" w:type="dxa"/>
              <w:right w:w="43" w:type="dxa"/>
            </w:tcMar>
            <w:vAlign w:val="center"/>
            <w:hideMark/>
          </w:tcPr>
          <w:p w14:paraId="16FF6C96" w14:textId="77777777" w:rsidR="006A0F18" w:rsidRPr="00ED60C9" w:rsidRDefault="006A0F18" w:rsidP="006A0F18">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vAlign w:val="center"/>
            <w:hideMark/>
          </w:tcPr>
          <w:p w14:paraId="5FF5701C" w14:textId="43759658" w:rsidR="006A0F18" w:rsidRPr="00ED60C9" w:rsidRDefault="00953743" w:rsidP="006A0F18">
            <w:pPr>
              <w:rPr>
                <w:sz w:val="20"/>
                <w:szCs w:val="20"/>
                <w:lang w:val="en-AU" w:eastAsia="en-AU"/>
              </w:rPr>
            </w:pPr>
            <w:r>
              <w:rPr>
                <w:sz w:val="20"/>
                <w:szCs w:val="20"/>
                <w:lang w:val="en-AU" w:eastAsia="en-AU"/>
              </w:rPr>
              <w:t>{{ faira_form.A1_3 | join(“, “) | replace_last(“, “, “, and “) }}</w:t>
            </w:r>
          </w:p>
        </w:tc>
      </w:tr>
      <w:tr w:rsidR="006A0F18" w:rsidRPr="00ED60C9" w14:paraId="4FD7966C" w14:textId="77777777" w:rsidTr="00880C57">
        <w:tc>
          <w:tcPr>
            <w:tcW w:w="1195" w:type="pct"/>
            <w:tcMar>
              <w:top w:w="43" w:type="dxa"/>
              <w:left w:w="43" w:type="dxa"/>
              <w:bottom w:w="43" w:type="dxa"/>
              <w:right w:w="43" w:type="dxa"/>
            </w:tcMar>
            <w:vAlign w:val="center"/>
            <w:hideMark/>
          </w:tcPr>
          <w:p w14:paraId="1756C3A1" w14:textId="77777777" w:rsidR="006A0F18" w:rsidRPr="00ED60C9" w:rsidRDefault="006A0F18" w:rsidP="006A0F18">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vAlign w:val="center"/>
            <w:hideMark/>
          </w:tcPr>
          <w:p w14:paraId="769BBE11" w14:textId="6329E176" w:rsidR="006A0F18" w:rsidRPr="00ED60C9" w:rsidRDefault="00953743" w:rsidP="006A0F18">
            <w:pPr>
              <w:rPr>
                <w:sz w:val="20"/>
                <w:szCs w:val="20"/>
                <w:lang w:val="en-AU" w:eastAsia="en-AU"/>
              </w:rPr>
            </w:pPr>
            <w:r>
              <w:rPr>
                <w:sz w:val="20"/>
                <w:szCs w:val="20"/>
                <w:lang w:val="en-AU" w:eastAsia="en-AU"/>
              </w:rPr>
              <w:t>{{ faira_form.A1_4 | join(“, “) | replace_last(“, “, “, and “) }}</w:t>
            </w:r>
          </w:p>
        </w:tc>
      </w:tr>
      <w:tr w:rsidR="006A0F18" w:rsidRPr="00ED60C9" w14:paraId="22113456" w14:textId="77777777" w:rsidTr="00880C57">
        <w:tc>
          <w:tcPr>
            <w:tcW w:w="1195" w:type="pct"/>
            <w:tcMar>
              <w:top w:w="43" w:type="dxa"/>
              <w:left w:w="43" w:type="dxa"/>
              <w:bottom w:w="43" w:type="dxa"/>
              <w:right w:w="43" w:type="dxa"/>
            </w:tcMar>
            <w:vAlign w:val="center"/>
            <w:hideMark/>
          </w:tcPr>
          <w:p w14:paraId="1CB29E01" w14:textId="77777777" w:rsidR="006A0F18" w:rsidRPr="00ED60C9" w:rsidRDefault="006A0F18" w:rsidP="006A0F18">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vAlign w:val="center"/>
            <w:hideMark/>
          </w:tcPr>
          <w:p w14:paraId="0B644E01" w14:textId="04A75D7C" w:rsidR="006A0F18" w:rsidRPr="00ED60C9" w:rsidRDefault="00953743" w:rsidP="006A0F18">
            <w:pPr>
              <w:rPr>
                <w:sz w:val="20"/>
                <w:szCs w:val="20"/>
                <w:lang w:val="en-AU" w:eastAsia="en-AU"/>
              </w:rPr>
            </w:pPr>
            <w:r>
              <w:rPr>
                <w:sz w:val="20"/>
                <w:szCs w:val="20"/>
                <w:lang w:val="en-AU" w:eastAsia="en-AU"/>
              </w:rPr>
              <w:t>{{ faira_form.A1_7 | join(“, “) | replace_last(“, “, “, and “) }}</w:t>
            </w:r>
          </w:p>
        </w:tc>
      </w:tr>
      <w:tr w:rsidR="006A0F18" w:rsidRPr="00ED60C9" w14:paraId="35FAEEF7" w14:textId="77777777" w:rsidTr="00880C57">
        <w:tc>
          <w:tcPr>
            <w:tcW w:w="1195" w:type="pct"/>
            <w:tcMar>
              <w:top w:w="43" w:type="dxa"/>
              <w:left w:w="43" w:type="dxa"/>
              <w:bottom w:w="43" w:type="dxa"/>
              <w:right w:w="43" w:type="dxa"/>
            </w:tcMar>
            <w:vAlign w:val="center"/>
            <w:hideMark/>
          </w:tcPr>
          <w:p w14:paraId="09119505" w14:textId="77777777" w:rsidR="006A0F18" w:rsidRPr="00ED60C9" w:rsidRDefault="006A0F18" w:rsidP="006A0F18">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vAlign w:val="center"/>
            <w:hideMark/>
          </w:tcPr>
          <w:p w14:paraId="028EA920" w14:textId="5E2737D3" w:rsidR="006A0F18" w:rsidRPr="00ED60C9" w:rsidRDefault="00953743" w:rsidP="006A0F18">
            <w:pPr>
              <w:rPr>
                <w:sz w:val="20"/>
                <w:szCs w:val="20"/>
                <w:lang w:val="en-AU" w:eastAsia="en-AU"/>
              </w:rPr>
            </w:pPr>
            <w:r>
              <w:rPr>
                <w:sz w:val="20"/>
                <w:szCs w:val="20"/>
                <w:lang w:val="en-AU" w:eastAsia="en-AU"/>
              </w:rPr>
              <w:t>{{ faira_form.A1_8 | join(“, “) | replace_last(“, “, “, and “) }}</w:t>
            </w:r>
          </w:p>
        </w:tc>
      </w:tr>
      <w:tr w:rsidR="006A0F18" w:rsidRPr="00ED60C9" w14:paraId="0161E5E3" w14:textId="77777777" w:rsidTr="00880C57">
        <w:tc>
          <w:tcPr>
            <w:tcW w:w="1195" w:type="pct"/>
            <w:tcMar>
              <w:top w:w="43" w:type="dxa"/>
              <w:left w:w="43" w:type="dxa"/>
              <w:bottom w:w="43" w:type="dxa"/>
              <w:right w:w="43" w:type="dxa"/>
            </w:tcMar>
            <w:vAlign w:val="center"/>
            <w:hideMark/>
          </w:tcPr>
          <w:p w14:paraId="76AE585D" w14:textId="77777777" w:rsidR="006A0F18" w:rsidRPr="00ED60C9" w:rsidRDefault="006A0F18" w:rsidP="006A0F18">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vAlign w:val="center"/>
            <w:hideMark/>
          </w:tcPr>
          <w:p w14:paraId="1980E871" w14:textId="2D8169EE" w:rsidR="006A0F18" w:rsidRPr="00ED60C9" w:rsidRDefault="00953743" w:rsidP="006A0F18">
            <w:pPr>
              <w:rPr>
                <w:sz w:val="20"/>
                <w:szCs w:val="20"/>
                <w:lang w:val="en-AU" w:eastAsia="en-AU"/>
              </w:rPr>
            </w:pPr>
            <w:r>
              <w:rPr>
                <w:sz w:val="20"/>
                <w:szCs w:val="20"/>
                <w:lang w:val="en-AU" w:eastAsia="en-AU"/>
              </w:rPr>
              <w:t>{{ faira_form.A1_9 | join(“, “) | replace_last(“, “, “, and “) }}</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7777777" w:rsidR="00F90F3C" w:rsidRPr="00F90F3C" w:rsidRDefault="00F90F3C" w:rsidP="00F90F3C">
      <w:pPr>
        <w:rPr>
          <w:lang w:val="en-AU" w:eastAsia="en-AU"/>
        </w:rPr>
      </w:pPr>
      <w:r w:rsidRPr="00F90F3C">
        <w:rPr>
          <w:lang w:val="en-AU" w:eastAsia="en-AU"/>
        </w:rPr>
        <w:t xml:space="preserve">The AI system relies on input data that is tracked and recorded using </w:t>
      </w:r>
      <w:r w:rsidRPr="00F90F3C">
        <w:rPr>
          <w:b/>
          <w:bCs/>
          <w:lang w:val="en-AU" w:eastAsia="en-AU"/>
        </w:rPr>
        <w:t>{{ faira_form.A2_1 | format_list }}</w:t>
      </w:r>
      <w:r w:rsidRPr="00F90F3C">
        <w:rPr>
          <w:lang w:val="en-AU" w:eastAsia="en-AU"/>
        </w:rPr>
        <w:t xml:space="preserve">. The system uses data drawn from the digital or physical environment, as described by the organisation: </w:t>
      </w:r>
      <w:r w:rsidRPr="00F90F3C">
        <w:rPr>
          <w:b/>
          <w:bCs/>
          <w:lang w:val="en-AU" w:eastAsia="en-AU"/>
        </w:rPr>
        <w:t>{{ faira_form.A2_2 }}</w:t>
      </w:r>
      <w:r w:rsidRPr="00F90F3C">
        <w:rPr>
          <w:lang w:val="en-AU" w:eastAsia="en-AU"/>
        </w:rPr>
        <w:t>.</w:t>
      </w:r>
    </w:p>
    <w:p w14:paraId="28A36A52" w14:textId="77777777" w:rsidR="00F90F3C" w:rsidRPr="00F90F3C" w:rsidRDefault="00F90F3C" w:rsidP="00F90F3C">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r w:rsidRPr="00F90F3C">
        <w:rPr>
          <w:b/>
          <w:bCs/>
          <w:lang w:val="en-AU" w:eastAsia="en-AU"/>
        </w:rPr>
        <w:t>{{ faira_form.A2_3 | format_list }}</w:t>
      </w:r>
      <w:r w:rsidRPr="00F90F3C">
        <w:rPr>
          <w:lang w:val="en-AU" w:eastAsia="en-AU"/>
        </w:rPr>
        <w:t>.</w:t>
      </w:r>
    </w:p>
    <w:p w14:paraId="20328CA5" w14:textId="77777777" w:rsidR="00F90F3C" w:rsidRPr="00F90F3C" w:rsidRDefault="00F90F3C" w:rsidP="00F90F3C">
      <w:pPr>
        <w:rPr>
          <w:lang w:val="en-AU" w:eastAsia="en-AU"/>
        </w:rPr>
      </w:pPr>
      <w:r w:rsidRPr="00F90F3C">
        <w:rPr>
          <w:lang w:val="en-AU" w:eastAsia="en-AU"/>
        </w:rPr>
        <w:t xml:space="preserve">The types of data used by the AI system include </w:t>
      </w:r>
      <w:r w:rsidRPr="00F90F3C">
        <w:rPr>
          <w:b/>
          <w:bCs/>
          <w:lang w:val="en-AU" w:eastAsia="en-AU"/>
        </w:rPr>
        <w:t>{{ faira_form.A2_4 | format_list }}</w:t>
      </w:r>
      <w:r w:rsidRPr="00F90F3C">
        <w:rPr>
          <w:lang w:val="en-AU" w:eastAsia="en-AU"/>
        </w:rPr>
        <w:t xml:space="preserve">, with an assessed Business Impact Level (BIL) of </w:t>
      </w:r>
      <w:r w:rsidRPr="00F90F3C">
        <w:rPr>
          <w:b/>
          <w:bCs/>
          <w:lang w:val="en-AU" w:eastAsia="en-AU"/>
        </w:rPr>
        <w:t>{{ faira_form.A2_6 }}</w:t>
      </w:r>
      <w:r w:rsidRPr="00F90F3C">
        <w:rPr>
          <w:lang w:val="en-AU" w:eastAsia="en-AU"/>
        </w:rPr>
        <w:t>. This classification provides context for the sensitivity and potential consequence of data misuse or compromise.</w:t>
      </w:r>
    </w:p>
    <w:p w14:paraId="4E4A554B" w14:textId="5737FF5A" w:rsidR="00F90F3C" w:rsidRPr="00F90F3C" w:rsidRDefault="00F90F3C" w:rsidP="00F90F3C">
      <w:pPr>
        <w:rPr>
          <w:lang w:val="en-AU" w:eastAsia="en-AU"/>
        </w:rPr>
      </w:pPr>
      <w:r w:rsidRPr="00F90F3C">
        <w:rPr>
          <w:lang w:val="en-AU" w:eastAsia="en-AU"/>
        </w:rPr>
        <w:t>{%</w:t>
      </w:r>
      <w:r w:rsidR="00E21ED2">
        <w:rPr>
          <w:lang w:val="en-AU" w:eastAsia="en-AU"/>
        </w:rPr>
        <w:t>p</w:t>
      </w:r>
      <w:r w:rsidRPr="00F90F3C">
        <w:rPr>
          <w:lang w:val="en-AU" w:eastAsia="en-AU"/>
        </w:rPr>
        <w:t xml:space="preserve"> if faira_form.A2_7 == "Yes" %}</w:t>
      </w:r>
      <w:r w:rsidRPr="00F90F3C">
        <w:rPr>
          <w:lang w:val="en-AU" w:eastAsia="en-AU"/>
        </w:rPr>
        <w:br/>
        <w:t xml:space="preserve">The AI system has been identified as using regulated or sensitive data. The categories of regulated or sensitive data involved include </w:t>
      </w:r>
      <w:r w:rsidRPr="00F90F3C">
        <w:rPr>
          <w:b/>
          <w:bCs/>
          <w:lang w:val="en-AU" w:eastAsia="en-AU"/>
        </w:rPr>
        <w:t>{{ faira_form.A2_7_data_types | format_list }}</w:t>
      </w:r>
      <w:r w:rsidRPr="00F90F3C">
        <w:rPr>
          <w:lang w:val="en-AU" w:eastAsia="en-AU"/>
        </w:rPr>
        <w:t>.</w:t>
      </w:r>
      <w:r w:rsidRPr="00F90F3C">
        <w:rPr>
          <w:lang w:val="en-AU" w:eastAsia="en-AU"/>
        </w:rPr>
        <w:br/>
        <w:t>{%</w:t>
      </w:r>
      <w:r w:rsidR="009D1429">
        <w:rPr>
          <w:lang w:val="en-AU" w:eastAsia="en-AU"/>
        </w:rPr>
        <w:t>p</w:t>
      </w:r>
      <w:r w:rsidRPr="00F90F3C">
        <w:rPr>
          <w:lang w:val="en-AU" w:eastAsia="en-AU"/>
        </w:rPr>
        <w:t xml:space="preserve"> else %}</w:t>
      </w:r>
      <w:r w:rsidRPr="00F90F3C">
        <w:rPr>
          <w:lang w:val="en-AU" w:eastAsia="en-AU"/>
        </w:rPr>
        <w:br/>
        <w:t>The organisation has indicated that the AI system does not use regulated or sensitive data.</w:t>
      </w:r>
      <w:r w:rsidRPr="00F90F3C">
        <w:rPr>
          <w:lang w:val="en-AU" w:eastAsia="en-AU"/>
        </w:rPr>
        <w:br/>
        <w:t>{%</w:t>
      </w:r>
      <w:r w:rsidR="00E21ED2">
        <w:rPr>
          <w:lang w:val="en-AU" w:eastAsia="en-AU"/>
        </w:rPr>
        <w:t>p</w:t>
      </w:r>
      <w:r w:rsidRPr="00F90F3C">
        <w:rPr>
          <w:lang w:val="en-AU" w:eastAsia="en-AU"/>
        </w:rPr>
        <w:t xml:space="preserve"> endif %}</w:t>
      </w:r>
    </w:p>
    <w:p w14:paraId="14B6FB0C" w14:textId="7EAA3630" w:rsidR="00F90F3C" w:rsidRPr="00F90F3C" w:rsidRDefault="00F90F3C" w:rsidP="00F90F3C">
      <w:pPr>
        <w:rPr>
          <w:lang w:val="en-AU" w:eastAsia="en-AU"/>
        </w:rPr>
      </w:pPr>
      <w:r w:rsidRPr="00F90F3C">
        <w:rPr>
          <w:lang w:val="en-AU" w:eastAsia="en-AU"/>
        </w:rPr>
        <w:t>{%</w:t>
      </w:r>
      <w:r w:rsidR="00C62721">
        <w:rPr>
          <w:lang w:val="en-AU" w:eastAsia="en-AU"/>
        </w:rPr>
        <w:t>p</w:t>
      </w:r>
      <w:r w:rsidRPr="00F90F3C">
        <w:rPr>
          <w:lang w:val="en-AU" w:eastAsia="en-AU"/>
        </w:rPr>
        <w:t xml:space="preserve"> if faira_form.A2_8 == "Yes" %}</w:t>
      </w:r>
      <w:r w:rsidRPr="00F90F3C">
        <w:rPr>
          <w:lang w:val="en-AU" w:eastAsia="en-AU"/>
        </w:rPr>
        <w:br/>
        <w:t xml:space="preserve">The AI system requires user-provided inputs to operate. These inputs include </w:t>
      </w:r>
      <w:r w:rsidRPr="00F90F3C">
        <w:rPr>
          <w:b/>
          <w:bCs/>
          <w:lang w:val="en-AU" w:eastAsia="en-AU"/>
        </w:rPr>
        <w:t>{{ faira_form.A2_8_types | format_list }}</w:t>
      </w:r>
      <w:r w:rsidRPr="00F90F3C">
        <w:rPr>
          <w:lang w:val="en-AU" w:eastAsia="en-AU"/>
        </w:rPr>
        <w:t>.</w:t>
      </w:r>
      <w:r w:rsidRPr="00F90F3C">
        <w:rPr>
          <w:lang w:val="en-AU" w:eastAsia="en-AU"/>
        </w:rPr>
        <w:br/>
        <w:t>{% else %}</w:t>
      </w:r>
      <w:r w:rsidRPr="00F90F3C">
        <w:rPr>
          <w:lang w:val="en-AU" w:eastAsia="en-AU"/>
        </w:rPr>
        <w:br/>
        <w:t>The AI system does not require direct user inputs as part of its operation.</w:t>
      </w:r>
      <w:r w:rsidRPr="00F90F3C">
        <w:rPr>
          <w:lang w:val="en-AU" w:eastAsia="en-AU"/>
        </w:rPr>
        <w:br/>
        <w:t>{%</w:t>
      </w:r>
      <w:r w:rsidR="00C62721">
        <w:rPr>
          <w:lang w:val="en-AU" w:eastAsia="en-AU"/>
        </w:rPr>
        <w:t>p</w:t>
      </w:r>
      <w:r w:rsidRPr="00F90F3C">
        <w:rPr>
          <w:lang w:val="en-AU" w:eastAsia="en-AU"/>
        </w:rPr>
        <w:t xml:space="preserve"> endif %}</w:t>
      </w:r>
    </w:p>
    <w:p w14:paraId="4AC9C098" w14:textId="77777777" w:rsidR="00F90F3C" w:rsidRPr="00F90F3C" w:rsidRDefault="00F90F3C" w:rsidP="00F90F3C">
      <w:pPr>
        <w:rPr>
          <w:lang w:val="en-AU" w:eastAsia="en-AU"/>
        </w:rPr>
      </w:pPr>
      <w:r w:rsidRPr="00F90F3C">
        <w:rPr>
          <w:lang w:val="en-AU" w:eastAsia="en-AU"/>
        </w:rPr>
        <w:t>Together, these data characteristics inform the assessment of privacy, security, fairness, and reliability risks examined in later sections of this report.</w:t>
      </w:r>
    </w:p>
    <w:p w14:paraId="3ABCEAC6" w14:textId="38EE5AC4" w:rsidR="00261A78" w:rsidRDefault="00261A78" w:rsidP="00F90F3C">
      <w:pPr>
        <w:rPr>
          <w:lang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BA2D49" w:rsidRPr="00ED60C9" w14:paraId="0980A6CD" w14:textId="77777777" w:rsidTr="00555C57">
        <w:trPr>
          <w:tblHeader/>
        </w:trPr>
        <w:tc>
          <w:tcPr>
            <w:tcW w:w="1861" w:type="pct"/>
            <w:shd w:val="clear" w:color="auto" w:fill="D9D9D9" w:themeFill="background1" w:themeFillShade="D9"/>
            <w:tcMar>
              <w:top w:w="43" w:type="dxa"/>
              <w:left w:w="43" w:type="dxa"/>
              <w:bottom w:w="43" w:type="dxa"/>
              <w:right w:w="43" w:type="dxa"/>
            </w:tcMar>
            <w:vAlign w:val="center"/>
            <w:hideMark/>
          </w:tcPr>
          <w:p w14:paraId="1EC3C1F7" w14:textId="77777777" w:rsidR="00BA2D49" w:rsidRPr="00ED60C9" w:rsidRDefault="00BA2D49" w:rsidP="00BA2D49">
            <w:pPr>
              <w:rPr>
                <w:b/>
                <w:bCs/>
                <w:sz w:val="20"/>
                <w:szCs w:val="20"/>
                <w:lang w:val="en-AU" w:eastAsia="en-AU"/>
              </w:rPr>
            </w:pPr>
            <w:r w:rsidRPr="00ED60C9">
              <w:rPr>
                <w:b/>
                <w:bCs/>
                <w:sz w:val="20"/>
                <w:szCs w:val="20"/>
                <w:lang w:val="en-AU" w:eastAsia="en-AU"/>
              </w:rPr>
              <w:t>Data Aspect</w:t>
            </w:r>
          </w:p>
        </w:tc>
        <w:tc>
          <w:tcPr>
            <w:tcW w:w="3139" w:type="pct"/>
            <w:shd w:val="clear" w:color="auto" w:fill="D9D9D9" w:themeFill="background1" w:themeFillShade="D9"/>
            <w:tcMar>
              <w:top w:w="43" w:type="dxa"/>
              <w:left w:w="43" w:type="dxa"/>
              <w:bottom w:w="43" w:type="dxa"/>
              <w:right w:w="43" w:type="dxa"/>
            </w:tcMar>
            <w:vAlign w:val="center"/>
            <w:hideMark/>
          </w:tcPr>
          <w:p w14:paraId="56F4D448" w14:textId="77777777" w:rsidR="00BA2D49" w:rsidRPr="00ED60C9" w:rsidRDefault="00BA2D49" w:rsidP="00BA2D49">
            <w:pPr>
              <w:rPr>
                <w:b/>
                <w:bCs/>
                <w:sz w:val="20"/>
                <w:szCs w:val="20"/>
                <w:lang w:val="en-AU" w:eastAsia="en-AU"/>
              </w:rPr>
            </w:pPr>
            <w:r w:rsidRPr="00ED60C9">
              <w:rPr>
                <w:b/>
                <w:bCs/>
                <w:sz w:val="20"/>
                <w:szCs w:val="20"/>
                <w:lang w:val="en-AU" w:eastAsia="en-AU"/>
              </w:rPr>
              <w:t>Description</w:t>
            </w:r>
          </w:p>
        </w:tc>
      </w:tr>
      <w:tr w:rsidR="00BA2D49" w:rsidRPr="00ED60C9" w14:paraId="3F57B856" w14:textId="77777777" w:rsidTr="00555C57">
        <w:tc>
          <w:tcPr>
            <w:tcW w:w="1861" w:type="pct"/>
            <w:tcMar>
              <w:top w:w="43" w:type="dxa"/>
              <w:left w:w="43" w:type="dxa"/>
              <w:bottom w:w="43" w:type="dxa"/>
              <w:right w:w="43" w:type="dxa"/>
            </w:tcMar>
            <w:vAlign w:val="center"/>
            <w:hideMark/>
          </w:tcPr>
          <w:p w14:paraId="278BB561"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sources</w:t>
            </w:r>
          </w:p>
        </w:tc>
        <w:tc>
          <w:tcPr>
            <w:tcW w:w="3139" w:type="pct"/>
            <w:tcMar>
              <w:top w:w="43" w:type="dxa"/>
              <w:left w:w="43" w:type="dxa"/>
              <w:bottom w:w="43" w:type="dxa"/>
              <w:right w:w="43" w:type="dxa"/>
            </w:tcMar>
            <w:vAlign w:val="center"/>
            <w:hideMark/>
          </w:tcPr>
          <w:p w14:paraId="35BA18D7" w14:textId="5294B4DC"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faira_form.A2_1 | join(“, “) | replace_last(“, “, “, and “) }}</w:t>
            </w:r>
          </w:p>
        </w:tc>
      </w:tr>
      <w:tr w:rsidR="00BA2D49" w:rsidRPr="00ED60C9" w14:paraId="6C119DAD" w14:textId="77777777" w:rsidTr="00555C57">
        <w:tc>
          <w:tcPr>
            <w:tcW w:w="1861" w:type="pct"/>
            <w:tcMar>
              <w:top w:w="43" w:type="dxa"/>
              <w:left w:w="43" w:type="dxa"/>
              <w:bottom w:w="43" w:type="dxa"/>
              <w:right w:w="43" w:type="dxa"/>
            </w:tcMar>
            <w:vAlign w:val="center"/>
            <w:hideMark/>
          </w:tcPr>
          <w:p w14:paraId="234798FB"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types</w:t>
            </w:r>
          </w:p>
        </w:tc>
        <w:tc>
          <w:tcPr>
            <w:tcW w:w="3139" w:type="pct"/>
            <w:tcMar>
              <w:top w:w="43" w:type="dxa"/>
              <w:left w:w="43" w:type="dxa"/>
              <w:bottom w:w="43" w:type="dxa"/>
              <w:right w:w="43" w:type="dxa"/>
            </w:tcMar>
            <w:vAlign w:val="center"/>
            <w:hideMark/>
          </w:tcPr>
          <w:p w14:paraId="0CC49194" w14:textId="2644FF43"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{{faira_form.A2_2}}</w:t>
            </w:r>
          </w:p>
        </w:tc>
      </w:tr>
      <w:tr w:rsidR="00BA2D49" w:rsidRPr="00ED60C9" w14:paraId="7627FCA7" w14:textId="77777777" w:rsidTr="00555C57">
        <w:tc>
          <w:tcPr>
            <w:tcW w:w="1861" w:type="pct"/>
            <w:tcMar>
              <w:top w:w="43" w:type="dxa"/>
              <w:left w:w="43" w:type="dxa"/>
              <w:bottom w:w="43" w:type="dxa"/>
              <w:right w:w="43" w:type="dxa"/>
            </w:tcMar>
            <w:vAlign w:val="center"/>
            <w:hideMark/>
          </w:tcPr>
          <w:p w14:paraId="7ADAD78D"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Update frequency</w:t>
            </w:r>
          </w:p>
        </w:tc>
        <w:tc>
          <w:tcPr>
            <w:tcW w:w="3139" w:type="pct"/>
            <w:tcMar>
              <w:top w:w="43" w:type="dxa"/>
              <w:left w:w="43" w:type="dxa"/>
              <w:bottom w:w="43" w:type="dxa"/>
              <w:right w:w="43" w:type="dxa"/>
            </w:tcMar>
            <w:vAlign w:val="center"/>
            <w:hideMark/>
          </w:tcPr>
          <w:p w14:paraId="388C3708" w14:textId="4C36FA0D"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faira_form.A2_3 | join(“, “) | replace_last(“, “, “, and “) }}</w:t>
            </w:r>
          </w:p>
        </w:tc>
      </w:tr>
      <w:tr w:rsidR="00BA2D49" w:rsidRPr="00ED60C9" w14:paraId="5956FC23" w14:textId="77777777" w:rsidTr="00555C57">
        <w:tc>
          <w:tcPr>
            <w:tcW w:w="1861" w:type="pct"/>
            <w:tcMar>
              <w:top w:w="43" w:type="dxa"/>
              <w:left w:w="43" w:type="dxa"/>
              <w:bottom w:w="43" w:type="dxa"/>
              <w:right w:w="43" w:type="dxa"/>
            </w:tcMar>
            <w:vAlign w:val="center"/>
            <w:hideMark/>
          </w:tcPr>
          <w:p w14:paraId="77148F32"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Data quality considerations</w:t>
            </w:r>
          </w:p>
        </w:tc>
        <w:tc>
          <w:tcPr>
            <w:tcW w:w="3139" w:type="pct"/>
            <w:tcMar>
              <w:top w:w="43" w:type="dxa"/>
              <w:left w:w="43" w:type="dxa"/>
              <w:bottom w:w="43" w:type="dxa"/>
              <w:right w:w="43" w:type="dxa"/>
            </w:tcMar>
            <w:vAlign w:val="center"/>
            <w:hideMark/>
          </w:tcPr>
          <w:p w14:paraId="6AC66D2B" w14:textId="7339B5A0"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faira_form.A2_4 | join(“, “) | replace_last(“, “, “, and “) }}</w:t>
            </w:r>
          </w:p>
        </w:tc>
      </w:tr>
      <w:tr w:rsidR="00BA2D49" w:rsidRPr="00ED60C9" w14:paraId="4D174C05" w14:textId="77777777" w:rsidTr="00555C57">
        <w:tc>
          <w:tcPr>
            <w:tcW w:w="1861" w:type="pct"/>
            <w:tcMar>
              <w:top w:w="43" w:type="dxa"/>
              <w:left w:w="43" w:type="dxa"/>
              <w:bottom w:w="43" w:type="dxa"/>
              <w:right w:w="43" w:type="dxa"/>
            </w:tcMar>
            <w:vAlign w:val="center"/>
            <w:hideMark/>
          </w:tcPr>
          <w:p w14:paraId="7913ABB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Sensitive / regulated data</w:t>
            </w:r>
          </w:p>
        </w:tc>
        <w:tc>
          <w:tcPr>
            <w:tcW w:w="3139" w:type="pct"/>
            <w:tcMar>
              <w:top w:w="43" w:type="dxa"/>
              <w:left w:w="43" w:type="dxa"/>
              <w:bottom w:w="43" w:type="dxa"/>
              <w:right w:w="43" w:type="dxa"/>
            </w:tcMar>
            <w:vAlign w:val="center"/>
            <w:hideMark/>
          </w:tcPr>
          <w:p w14:paraId="02B0A0D9" w14:textId="676F16A5" w:rsidR="00BA2D49" w:rsidRPr="00C62721" w:rsidRDefault="00953743" w:rsidP="00BA2D49">
            <w:pPr>
              <w:rPr>
                <w:sz w:val="20"/>
                <w:szCs w:val="20"/>
                <w:highlight w:val="yellow"/>
                <w:lang w:val="en-AU" w:eastAsia="en-AU"/>
              </w:rPr>
            </w:pPr>
            <w:r w:rsidRPr="00C62721">
              <w:rPr>
                <w:sz w:val="20"/>
                <w:szCs w:val="20"/>
                <w:highlight w:val="yellow"/>
                <w:lang w:val="en-AU" w:eastAsia="en-AU"/>
              </w:rPr>
              <w:t>{{ faira_form.A2_5 | join(“, “) | replace_last(“, “, “, and “) }}</w:t>
            </w:r>
          </w:p>
        </w:tc>
      </w:tr>
      <w:tr w:rsidR="00BA2D49" w:rsidRPr="00ED60C9" w14:paraId="784BC42F" w14:textId="77777777" w:rsidTr="00555C57">
        <w:tc>
          <w:tcPr>
            <w:tcW w:w="1861" w:type="pct"/>
            <w:tcMar>
              <w:top w:w="43" w:type="dxa"/>
              <w:left w:w="43" w:type="dxa"/>
              <w:bottom w:w="43" w:type="dxa"/>
              <w:right w:w="43" w:type="dxa"/>
            </w:tcMar>
            <w:vAlign w:val="center"/>
            <w:hideMark/>
          </w:tcPr>
          <w:p w14:paraId="11CC3596"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Pre-processing and transformation</w:t>
            </w:r>
          </w:p>
        </w:tc>
        <w:tc>
          <w:tcPr>
            <w:tcW w:w="3139" w:type="pct"/>
            <w:tcMar>
              <w:top w:w="43" w:type="dxa"/>
              <w:left w:w="43" w:type="dxa"/>
              <w:bottom w:w="43" w:type="dxa"/>
              <w:right w:w="43" w:type="dxa"/>
            </w:tcMar>
            <w:vAlign w:val="center"/>
            <w:hideMark/>
          </w:tcPr>
          <w:p w14:paraId="623076D5" w14:textId="2434749B"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{{faira_form.A2_6}}</w:t>
            </w:r>
          </w:p>
        </w:tc>
      </w:tr>
      <w:tr w:rsidR="00BA2D49" w:rsidRPr="00ED60C9" w14:paraId="1982C4A8" w14:textId="77777777" w:rsidTr="00555C57">
        <w:tc>
          <w:tcPr>
            <w:tcW w:w="1861" w:type="pct"/>
            <w:tcMar>
              <w:top w:w="43" w:type="dxa"/>
              <w:left w:w="43" w:type="dxa"/>
              <w:bottom w:w="43" w:type="dxa"/>
              <w:right w:w="43" w:type="dxa"/>
            </w:tcMar>
            <w:vAlign w:val="center"/>
            <w:hideMark/>
          </w:tcPr>
          <w:p w14:paraId="0DB2341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Storage and retention</w:t>
            </w:r>
          </w:p>
        </w:tc>
        <w:tc>
          <w:tcPr>
            <w:tcW w:w="3139" w:type="pct"/>
            <w:tcMar>
              <w:top w:w="43" w:type="dxa"/>
              <w:left w:w="43" w:type="dxa"/>
              <w:bottom w:w="43" w:type="dxa"/>
              <w:right w:w="43" w:type="dxa"/>
            </w:tcMar>
            <w:vAlign w:val="center"/>
            <w:hideMark/>
          </w:tcPr>
          <w:p w14:paraId="08860BE3" w14:textId="48E19498"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{{faira_form.A2_7}}</w:t>
            </w:r>
          </w:p>
        </w:tc>
      </w:tr>
      <w:tr w:rsidR="00BA2D49" w:rsidRPr="00ED60C9" w14:paraId="64D76B69" w14:textId="77777777" w:rsidTr="00555C57">
        <w:tc>
          <w:tcPr>
            <w:tcW w:w="1861" w:type="pct"/>
            <w:tcMar>
              <w:top w:w="43" w:type="dxa"/>
              <w:left w:w="43" w:type="dxa"/>
              <w:bottom w:w="43" w:type="dxa"/>
              <w:right w:w="43" w:type="dxa"/>
            </w:tcMar>
            <w:vAlign w:val="center"/>
            <w:hideMark/>
          </w:tcPr>
          <w:p w14:paraId="48BF158E" w14:textId="77777777" w:rsidR="00BA2D49" w:rsidRPr="00C62721" w:rsidRDefault="00BA2D49" w:rsidP="00BA2D49">
            <w:pPr>
              <w:rPr>
                <w:sz w:val="20"/>
                <w:szCs w:val="20"/>
                <w:highlight w:val="yellow"/>
                <w:lang w:val="en-AU" w:eastAsia="en-AU"/>
              </w:rPr>
            </w:pPr>
            <w:r w:rsidRPr="00C62721">
              <w:rPr>
                <w:sz w:val="20"/>
                <w:szCs w:val="20"/>
                <w:highlight w:val="yellow"/>
                <w:lang w:val="en-AU" w:eastAsia="en-AU"/>
              </w:rPr>
              <w:t>Access controls</w:t>
            </w:r>
          </w:p>
        </w:tc>
        <w:tc>
          <w:tcPr>
            <w:tcW w:w="3139" w:type="pct"/>
            <w:tcMar>
              <w:top w:w="43" w:type="dxa"/>
              <w:left w:w="43" w:type="dxa"/>
              <w:bottom w:w="43" w:type="dxa"/>
              <w:right w:w="43" w:type="dxa"/>
            </w:tcMar>
            <w:vAlign w:val="center"/>
            <w:hideMark/>
          </w:tcPr>
          <w:p w14:paraId="65AACF16" w14:textId="7D560031" w:rsidR="00BA2D49" w:rsidRPr="00C62721" w:rsidRDefault="00953743" w:rsidP="00BA2D49">
            <w:pPr>
              <w:rPr>
                <w:sz w:val="20"/>
                <w:szCs w:val="20"/>
                <w:highlight w:val="yellow"/>
                <w:lang w:val="en-AU" w:eastAsia="en-AU"/>
              </w:rPr>
            </w:pPr>
            <w:r w:rsidRPr="00C62721">
              <w:rPr>
                <w:sz w:val="20"/>
                <w:szCs w:val="20"/>
                <w:highlight w:val="yellow"/>
                <w:lang w:val="en-AU" w:eastAsia="en-AU"/>
              </w:rPr>
              <w:t>{{faira_form.A2_8}}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73A54E93" w:rsidR="00A507A2" w:rsidRDefault="00A507A2" w:rsidP="00330488">
      <w:pPr>
        <w:rPr>
          <w:lang w:eastAsia="en-AU"/>
        </w:rPr>
      </w:pPr>
      <w:r w:rsidRPr="00A507A2">
        <w:rPr>
          <w:lang w:eastAsia="en-AU"/>
        </w:rPr>
        <w:t xml:space="preserve">The primary users of the AI system include </w:t>
      </w:r>
      <w:r w:rsidR="00953743">
        <w:rPr>
          <w:b/>
          <w:bCs/>
          <w:lang w:eastAsia="en-AU"/>
        </w:rPr>
        <w:t>{{ faira_form.A3_</w:t>
      </w:r>
      <w:r w:rsidR="00E57F31">
        <w:rPr>
          <w:b/>
          <w:bCs/>
          <w:lang w:eastAsia="en-AU"/>
        </w:rPr>
        <w:t>3</w:t>
      </w:r>
      <w:r w:rsidR="00953743">
        <w:rPr>
          <w:b/>
          <w:bCs/>
          <w:lang w:eastAsia="en-AU"/>
        </w:rPr>
        <w:t xml:space="preserve"> | join(“, “) | replace_last(“, “, “, and “) }}</w:t>
      </w:r>
      <w:r w:rsidRPr="00A507A2">
        <w:rPr>
          <w:lang w:eastAsia="en-AU"/>
        </w:rPr>
        <w:t xml:space="preserve">, with user roles and responsibilities described as </w:t>
      </w:r>
      <w:r w:rsidR="00953743">
        <w:rPr>
          <w:b/>
          <w:bCs/>
          <w:lang w:eastAsia="en-AU"/>
        </w:rPr>
        <w:t>{{ faira_form.A3_2 | join(“, “) | replace_last(“, “, “, and “) }}</w:t>
      </w:r>
      <w:r w:rsidRPr="00A507A2">
        <w:rPr>
          <w:lang w:eastAsia="en-AU"/>
        </w:rPr>
        <w:t xml:space="preserve">. The system is intended to be used by individuals with </w:t>
      </w:r>
      <w:r w:rsidR="00953743">
        <w:rPr>
          <w:b/>
          <w:bCs/>
          <w:lang w:eastAsia="en-AU"/>
        </w:rPr>
        <w:t>{{ faira_form.A3_3 | join(“, “) | replace_last(“, “, “, and “) }}</w:t>
      </w:r>
      <w:r w:rsidRPr="00A507A2">
        <w:rPr>
          <w:lang w:eastAsia="en-AU"/>
        </w:rPr>
        <w:t xml:space="preserve"> levels of expertise, and outputs are communicated to users or stakeholders through </w:t>
      </w:r>
      <w:r w:rsidR="00953743">
        <w:rPr>
          <w:b/>
          <w:bCs/>
          <w:lang w:eastAsia="en-AU"/>
        </w:rPr>
        <w:t>{{ faira_form.A3_4 | join(“, “) | replace_last(“, “, “, and “) }}</w:t>
      </w:r>
      <w:r w:rsidRPr="00A507A2">
        <w:rPr>
          <w:lang w:eastAsia="en-AU"/>
        </w:rPr>
        <w:t xml:space="preserve">. The assessment identified that AI-supported decisions may affect </w:t>
      </w:r>
      <w:r w:rsidR="00953743">
        <w:rPr>
          <w:b/>
          <w:bCs/>
          <w:lang w:eastAsia="en-AU"/>
        </w:rPr>
        <w:t>{{ faira_form.A3_5 | join(“, “) | replace_last(“, “, “, and “) }}</w:t>
      </w:r>
      <w:r w:rsidRPr="00A507A2">
        <w:rPr>
          <w:lang w:eastAsia="en-AU"/>
        </w:rPr>
        <w:t xml:space="preserve">, with engagement or communication mechanisms described as </w:t>
      </w:r>
      <w:r w:rsidR="00953743">
        <w:rPr>
          <w:b/>
          <w:bCs/>
          <w:lang w:eastAsia="en-AU"/>
        </w:rPr>
        <w:t>{{ faira_form.A3_6 | join(“, “) | replace_last(“, “, “, and “) }}</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74"/>
        <w:gridCol w:w="6142"/>
      </w:tblGrid>
      <w:tr w:rsidR="00C575E8" w:rsidRPr="00207A71" w14:paraId="01B62398" w14:textId="77777777" w:rsidTr="00555C57">
        <w:trPr>
          <w:tblHeader/>
        </w:trPr>
        <w:tc>
          <w:tcPr>
            <w:tcW w:w="1594" w:type="pct"/>
            <w:shd w:val="clear" w:color="auto" w:fill="D9D9D9" w:themeFill="background1" w:themeFillShade="D9"/>
            <w:tcMar>
              <w:top w:w="43" w:type="dxa"/>
              <w:left w:w="43" w:type="dxa"/>
              <w:bottom w:w="43" w:type="dxa"/>
              <w:right w:w="43" w:type="dxa"/>
            </w:tcMar>
            <w:vAlign w:val="center"/>
            <w:hideMark/>
          </w:tcPr>
          <w:p w14:paraId="2E97A8EB" w14:textId="77777777" w:rsidR="00C575E8" w:rsidRPr="00207A71" w:rsidRDefault="00C575E8" w:rsidP="00C575E8">
            <w:pPr>
              <w:rPr>
                <w:b/>
                <w:bCs/>
                <w:sz w:val="20"/>
                <w:szCs w:val="20"/>
                <w:lang w:val="en-AU" w:eastAsia="en-AU"/>
              </w:rPr>
            </w:pPr>
            <w:r w:rsidRPr="00207A71">
              <w:rPr>
                <w:b/>
                <w:bCs/>
                <w:sz w:val="20"/>
                <w:szCs w:val="20"/>
                <w:lang w:val="en-AU" w:eastAsia="en-AU"/>
              </w:rPr>
              <w:t>Stakeholder Aspect</w:t>
            </w:r>
          </w:p>
        </w:tc>
        <w:tc>
          <w:tcPr>
            <w:tcW w:w="3406" w:type="pct"/>
            <w:shd w:val="clear" w:color="auto" w:fill="D9D9D9" w:themeFill="background1" w:themeFillShade="D9"/>
            <w:tcMar>
              <w:top w:w="43" w:type="dxa"/>
              <w:left w:w="43" w:type="dxa"/>
              <w:bottom w:w="43" w:type="dxa"/>
              <w:right w:w="43" w:type="dxa"/>
            </w:tcMar>
            <w:vAlign w:val="center"/>
            <w:hideMark/>
          </w:tcPr>
          <w:p w14:paraId="0B381624" w14:textId="77777777" w:rsidR="00C575E8" w:rsidRPr="00207A71" w:rsidRDefault="00C575E8" w:rsidP="00C575E8">
            <w:pPr>
              <w:rPr>
                <w:b/>
                <w:bCs/>
                <w:sz w:val="20"/>
                <w:szCs w:val="20"/>
                <w:lang w:val="en-AU" w:eastAsia="en-AU"/>
              </w:rPr>
            </w:pPr>
            <w:r w:rsidRPr="00207A71">
              <w:rPr>
                <w:b/>
                <w:bCs/>
                <w:sz w:val="20"/>
                <w:szCs w:val="20"/>
                <w:lang w:val="en-AU" w:eastAsia="en-AU"/>
              </w:rPr>
              <w:t>Description</w:t>
            </w:r>
          </w:p>
        </w:tc>
      </w:tr>
      <w:tr w:rsidR="00C575E8" w:rsidRPr="00207A71" w14:paraId="1D4336A9" w14:textId="77777777" w:rsidTr="00555C57">
        <w:tc>
          <w:tcPr>
            <w:tcW w:w="1594" w:type="pct"/>
            <w:tcMar>
              <w:top w:w="43" w:type="dxa"/>
              <w:left w:w="43" w:type="dxa"/>
              <w:bottom w:w="43" w:type="dxa"/>
              <w:right w:w="43" w:type="dxa"/>
            </w:tcMar>
            <w:vAlign w:val="center"/>
            <w:hideMark/>
          </w:tcPr>
          <w:p w14:paraId="438040C1" w14:textId="77777777" w:rsidR="00C575E8" w:rsidRPr="00207A71" w:rsidRDefault="00C575E8" w:rsidP="00C575E8">
            <w:pPr>
              <w:rPr>
                <w:sz w:val="20"/>
                <w:szCs w:val="20"/>
                <w:lang w:val="en-AU" w:eastAsia="en-AU"/>
              </w:rPr>
            </w:pPr>
            <w:r w:rsidRPr="00207A71">
              <w:rPr>
                <w:sz w:val="20"/>
                <w:szCs w:val="20"/>
                <w:lang w:val="en-AU" w:eastAsia="en-AU"/>
              </w:rPr>
              <w:t>Primary users</w:t>
            </w:r>
          </w:p>
        </w:tc>
        <w:tc>
          <w:tcPr>
            <w:tcW w:w="3406" w:type="pct"/>
            <w:tcMar>
              <w:top w:w="43" w:type="dxa"/>
              <w:left w:w="43" w:type="dxa"/>
              <w:bottom w:w="43" w:type="dxa"/>
              <w:right w:w="43" w:type="dxa"/>
            </w:tcMar>
            <w:vAlign w:val="center"/>
            <w:hideMark/>
          </w:tcPr>
          <w:p w14:paraId="2A411158" w14:textId="2F5122C9" w:rsidR="00C575E8" w:rsidRPr="00207A71" w:rsidRDefault="00953743" w:rsidP="00C575E8">
            <w:pPr>
              <w:rPr>
                <w:sz w:val="20"/>
                <w:szCs w:val="20"/>
                <w:lang w:val="en-AU" w:eastAsia="en-AU"/>
              </w:rPr>
            </w:pPr>
            <w:r>
              <w:rPr>
                <w:sz w:val="20"/>
                <w:szCs w:val="20"/>
                <w:lang w:val="en-AU" w:eastAsia="en-AU"/>
              </w:rPr>
              <w:t>{{ faira_form.A3_</w:t>
            </w:r>
            <w:r w:rsidR="00E57F31">
              <w:rPr>
                <w:sz w:val="20"/>
                <w:szCs w:val="20"/>
                <w:lang w:val="en-AU" w:eastAsia="en-AU"/>
              </w:rPr>
              <w:t>3</w:t>
            </w:r>
            <w:r>
              <w:rPr>
                <w:sz w:val="20"/>
                <w:szCs w:val="20"/>
                <w:lang w:val="en-AU" w:eastAsia="en-AU"/>
              </w:rPr>
              <w:t xml:space="preserve"> | join(“, “) | replace_last(“, “, “, and “) }}</w:t>
            </w:r>
          </w:p>
        </w:tc>
      </w:tr>
      <w:tr w:rsidR="00C575E8" w:rsidRPr="00207A71" w14:paraId="4553653D" w14:textId="77777777" w:rsidTr="00555C57">
        <w:tc>
          <w:tcPr>
            <w:tcW w:w="1594" w:type="pct"/>
            <w:tcMar>
              <w:top w:w="43" w:type="dxa"/>
              <w:left w:w="43" w:type="dxa"/>
              <w:bottom w:w="43" w:type="dxa"/>
              <w:right w:w="43" w:type="dxa"/>
            </w:tcMar>
            <w:vAlign w:val="center"/>
            <w:hideMark/>
          </w:tcPr>
          <w:p w14:paraId="3694B521" w14:textId="77777777" w:rsidR="00C575E8" w:rsidRPr="00207A71" w:rsidRDefault="00C575E8" w:rsidP="00C575E8">
            <w:pPr>
              <w:rPr>
                <w:sz w:val="20"/>
                <w:szCs w:val="20"/>
                <w:lang w:val="en-AU" w:eastAsia="en-AU"/>
              </w:rPr>
            </w:pPr>
            <w:r w:rsidRPr="00207A71">
              <w:rPr>
                <w:sz w:val="20"/>
                <w:szCs w:val="20"/>
                <w:lang w:val="en-AU" w:eastAsia="en-AU"/>
              </w:rPr>
              <w:t>User roles &amp; responsibilities</w:t>
            </w:r>
          </w:p>
        </w:tc>
        <w:tc>
          <w:tcPr>
            <w:tcW w:w="3406" w:type="pct"/>
            <w:tcMar>
              <w:top w:w="43" w:type="dxa"/>
              <w:left w:w="43" w:type="dxa"/>
              <w:bottom w:w="43" w:type="dxa"/>
              <w:right w:w="43" w:type="dxa"/>
            </w:tcMar>
            <w:vAlign w:val="center"/>
            <w:hideMark/>
          </w:tcPr>
          <w:p w14:paraId="01F594A0" w14:textId="2484AF55" w:rsidR="00C575E8" w:rsidRPr="00207A71" w:rsidRDefault="00953743" w:rsidP="00C575E8">
            <w:pPr>
              <w:rPr>
                <w:sz w:val="20"/>
                <w:szCs w:val="20"/>
                <w:lang w:val="en-AU" w:eastAsia="en-AU"/>
              </w:rPr>
            </w:pPr>
            <w:r>
              <w:rPr>
                <w:sz w:val="20"/>
                <w:szCs w:val="20"/>
                <w:lang w:val="en-AU" w:eastAsia="en-AU"/>
              </w:rPr>
              <w:t>{{ faira_form.A3_2 | join(“, “) | replace_last(“, “, “, and “) }}</w:t>
            </w:r>
          </w:p>
        </w:tc>
      </w:tr>
      <w:tr w:rsidR="00C575E8" w:rsidRPr="00207A71" w14:paraId="1EBF8A73" w14:textId="77777777" w:rsidTr="00555C57">
        <w:tc>
          <w:tcPr>
            <w:tcW w:w="1594" w:type="pct"/>
            <w:tcMar>
              <w:top w:w="43" w:type="dxa"/>
              <w:left w:w="43" w:type="dxa"/>
              <w:bottom w:w="43" w:type="dxa"/>
              <w:right w:w="43" w:type="dxa"/>
            </w:tcMar>
            <w:vAlign w:val="center"/>
            <w:hideMark/>
          </w:tcPr>
          <w:p w14:paraId="2B5FA7F6" w14:textId="77777777" w:rsidR="00C575E8" w:rsidRPr="00207A71" w:rsidRDefault="00C575E8" w:rsidP="00C575E8">
            <w:pPr>
              <w:rPr>
                <w:sz w:val="20"/>
                <w:szCs w:val="20"/>
                <w:lang w:val="en-AU" w:eastAsia="en-AU"/>
              </w:rPr>
            </w:pPr>
            <w:r w:rsidRPr="00207A71">
              <w:rPr>
                <w:sz w:val="20"/>
                <w:szCs w:val="20"/>
                <w:lang w:val="en-AU" w:eastAsia="en-AU"/>
              </w:rPr>
              <w:t>Required expertise</w:t>
            </w:r>
          </w:p>
        </w:tc>
        <w:tc>
          <w:tcPr>
            <w:tcW w:w="3406" w:type="pct"/>
            <w:tcMar>
              <w:top w:w="43" w:type="dxa"/>
              <w:left w:w="43" w:type="dxa"/>
              <w:bottom w:w="43" w:type="dxa"/>
              <w:right w:w="43" w:type="dxa"/>
            </w:tcMar>
            <w:vAlign w:val="center"/>
            <w:hideMark/>
          </w:tcPr>
          <w:p w14:paraId="0FBB47D6" w14:textId="233F9376" w:rsidR="00C575E8" w:rsidRPr="00207A71" w:rsidRDefault="00953743" w:rsidP="00C575E8">
            <w:pPr>
              <w:rPr>
                <w:sz w:val="20"/>
                <w:szCs w:val="20"/>
                <w:lang w:val="en-AU" w:eastAsia="en-AU"/>
              </w:rPr>
            </w:pPr>
            <w:r>
              <w:rPr>
                <w:sz w:val="20"/>
                <w:szCs w:val="20"/>
                <w:lang w:val="en-AU" w:eastAsia="en-AU"/>
              </w:rPr>
              <w:t>{{ faira_form.A3_3 | join(“, “) | replace_last(“, “, “, and “) }}</w:t>
            </w:r>
          </w:p>
        </w:tc>
      </w:tr>
      <w:tr w:rsidR="00C575E8" w:rsidRPr="00207A71" w14:paraId="18CAAD15" w14:textId="77777777" w:rsidTr="00555C57">
        <w:tc>
          <w:tcPr>
            <w:tcW w:w="1594" w:type="pct"/>
            <w:tcMar>
              <w:top w:w="43" w:type="dxa"/>
              <w:left w:w="43" w:type="dxa"/>
              <w:bottom w:w="43" w:type="dxa"/>
              <w:right w:w="43" w:type="dxa"/>
            </w:tcMar>
            <w:vAlign w:val="center"/>
            <w:hideMark/>
          </w:tcPr>
          <w:p w14:paraId="352F2FFA" w14:textId="77777777" w:rsidR="00C575E8" w:rsidRPr="00207A71" w:rsidRDefault="00C575E8" w:rsidP="00C575E8">
            <w:pPr>
              <w:rPr>
                <w:sz w:val="20"/>
                <w:szCs w:val="20"/>
                <w:lang w:val="en-AU" w:eastAsia="en-AU"/>
              </w:rPr>
            </w:pPr>
            <w:r w:rsidRPr="00207A71">
              <w:rPr>
                <w:sz w:val="20"/>
                <w:szCs w:val="20"/>
                <w:lang w:val="en-AU" w:eastAsia="en-AU"/>
              </w:rPr>
              <w:t>Communication of outputs</w:t>
            </w:r>
          </w:p>
        </w:tc>
        <w:tc>
          <w:tcPr>
            <w:tcW w:w="3406" w:type="pct"/>
            <w:tcMar>
              <w:top w:w="43" w:type="dxa"/>
              <w:left w:w="43" w:type="dxa"/>
              <w:bottom w:w="43" w:type="dxa"/>
              <w:right w:w="43" w:type="dxa"/>
            </w:tcMar>
            <w:vAlign w:val="center"/>
            <w:hideMark/>
          </w:tcPr>
          <w:p w14:paraId="6E504742" w14:textId="2BC1ACC1" w:rsidR="00C575E8" w:rsidRPr="00207A71" w:rsidRDefault="00953743" w:rsidP="00C575E8">
            <w:pPr>
              <w:rPr>
                <w:sz w:val="20"/>
                <w:szCs w:val="20"/>
                <w:lang w:val="en-AU" w:eastAsia="en-AU"/>
              </w:rPr>
            </w:pPr>
            <w:r>
              <w:rPr>
                <w:sz w:val="20"/>
                <w:szCs w:val="20"/>
                <w:lang w:val="en-AU" w:eastAsia="en-AU"/>
              </w:rPr>
              <w:t>{{ faira_form.A3_4 | join(“, “) | replace_last(“, “, “, and “) }}</w:t>
            </w:r>
          </w:p>
        </w:tc>
      </w:tr>
      <w:tr w:rsidR="00C575E8" w:rsidRPr="00207A71" w14:paraId="47D63BB6" w14:textId="77777777" w:rsidTr="00555C57">
        <w:tc>
          <w:tcPr>
            <w:tcW w:w="1594" w:type="pct"/>
            <w:tcMar>
              <w:top w:w="43" w:type="dxa"/>
              <w:left w:w="43" w:type="dxa"/>
              <w:bottom w:w="43" w:type="dxa"/>
              <w:right w:w="43" w:type="dxa"/>
            </w:tcMar>
            <w:vAlign w:val="center"/>
            <w:hideMark/>
          </w:tcPr>
          <w:p w14:paraId="325ECD14" w14:textId="77777777" w:rsidR="00C575E8" w:rsidRPr="00207A71" w:rsidRDefault="00C575E8" w:rsidP="00C575E8">
            <w:pPr>
              <w:rPr>
                <w:sz w:val="20"/>
                <w:szCs w:val="20"/>
                <w:lang w:val="en-AU" w:eastAsia="en-AU"/>
              </w:rPr>
            </w:pPr>
            <w:r w:rsidRPr="00207A71">
              <w:rPr>
                <w:sz w:val="20"/>
                <w:szCs w:val="20"/>
                <w:lang w:val="en-AU" w:eastAsia="en-AU"/>
              </w:rPr>
              <w:t>Impacted individuals or groups</w:t>
            </w:r>
          </w:p>
        </w:tc>
        <w:tc>
          <w:tcPr>
            <w:tcW w:w="3406" w:type="pct"/>
            <w:tcMar>
              <w:top w:w="43" w:type="dxa"/>
              <w:left w:w="43" w:type="dxa"/>
              <w:bottom w:w="43" w:type="dxa"/>
              <w:right w:w="43" w:type="dxa"/>
            </w:tcMar>
            <w:vAlign w:val="center"/>
            <w:hideMark/>
          </w:tcPr>
          <w:p w14:paraId="79EE58EB" w14:textId="2686F4B4" w:rsidR="00C575E8" w:rsidRPr="00207A71" w:rsidRDefault="00953743" w:rsidP="00C575E8">
            <w:pPr>
              <w:rPr>
                <w:sz w:val="20"/>
                <w:szCs w:val="20"/>
                <w:lang w:val="en-AU" w:eastAsia="en-AU"/>
              </w:rPr>
            </w:pPr>
            <w:r>
              <w:rPr>
                <w:sz w:val="20"/>
                <w:szCs w:val="20"/>
                <w:lang w:val="en-AU" w:eastAsia="en-AU"/>
              </w:rPr>
              <w:t>{{ faira_form.A3_5 | join(“, “) | replace_last(“, “, “, and “) }}</w:t>
            </w:r>
          </w:p>
        </w:tc>
      </w:tr>
      <w:tr w:rsidR="00C575E8" w:rsidRPr="00207A71" w14:paraId="31412C36" w14:textId="77777777" w:rsidTr="00555C57">
        <w:tc>
          <w:tcPr>
            <w:tcW w:w="1594" w:type="pct"/>
            <w:tcMar>
              <w:top w:w="43" w:type="dxa"/>
              <w:left w:w="43" w:type="dxa"/>
              <w:bottom w:w="43" w:type="dxa"/>
              <w:right w:w="43" w:type="dxa"/>
            </w:tcMar>
            <w:vAlign w:val="center"/>
            <w:hideMark/>
          </w:tcPr>
          <w:p w14:paraId="00BD9734" w14:textId="77777777" w:rsidR="00C575E8" w:rsidRPr="00207A71" w:rsidRDefault="00C575E8" w:rsidP="00C575E8">
            <w:pPr>
              <w:rPr>
                <w:sz w:val="20"/>
                <w:szCs w:val="20"/>
                <w:lang w:val="en-AU" w:eastAsia="en-AU"/>
              </w:rPr>
            </w:pPr>
            <w:r w:rsidRPr="00207A71">
              <w:rPr>
                <w:sz w:val="20"/>
                <w:szCs w:val="20"/>
                <w:lang w:val="en-AU" w:eastAsia="en-AU"/>
              </w:rPr>
              <w:t>Engagement mechanisms</w:t>
            </w:r>
          </w:p>
        </w:tc>
        <w:tc>
          <w:tcPr>
            <w:tcW w:w="3406" w:type="pct"/>
            <w:tcMar>
              <w:top w:w="43" w:type="dxa"/>
              <w:left w:w="43" w:type="dxa"/>
              <w:bottom w:w="43" w:type="dxa"/>
              <w:right w:w="43" w:type="dxa"/>
            </w:tcMar>
            <w:vAlign w:val="center"/>
            <w:hideMark/>
          </w:tcPr>
          <w:p w14:paraId="045E5074" w14:textId="00E74323" w:rsidR="00C575E8" w:rsidRPr="00207A71" w:rsidRDefault="00953743" w:rsidP="00C575E8">
            <w:pPr>
              <w:rPr>
                <w:sz w:val="20"/>
                <w:szCs w:val="20"/>
                <w:lang w:val="en-AU" w:eastAsia="en-AU"/>
              </w:rPr>
            </w:pPr>
            <w:r>
              <w:rPr>
                <w:sz w:val="20"/>
                <w:szCs w:val="20"/>
                <w:lang w:val="en-AU" w:eastAsia="en-AU"/>
              </w:rPr>
              <w:t>{{ faira_form.A3_6 | join(“, “) | replace_last(“, “, “, and “) }}</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6F06307" w:rsidR="00482AF5" w:rsidRDefault="0035407F" w:rsidP="007B16B0">
      <w:pPr>
        <w:rPr>
          <w:lang w:eastAsia="en-AU"/>
        </w:rPr>
      </w:pPr>
      <w:r w:rsidRPr="0035407F">
        <w:rPr>
          <w:lang w:eastAsia="en-AU"/>
        </w:rPr>
        <w:t xml:space="preserve">The AI system is deployed within </w:t>
      </w:r>
      <w:r w:rsidR="00953743">
        <w:rPr>
          <w:b/>
          <w:bCs/>
          <w:lang w:eastAsia="en-AU"/>
        </w:rPr>
        <w:t>{{ faira_form.A4_1 | join(“, “) | replace_last(“, “, “, and “) }}</w:t>
      </w:r>
      <w:r w:rsidRPr="0035407F">
        <w:rPr>
          <w:lang w:eastAsia="en-AU"/>
        </w:rPr>
        <w:t xml:space="preserve"> environments and is integrated with </w:t>
      </w:r>
      <w:r w:rsidR="00953743">
        <w:rPr>
          <w:b/>
          <w:bCs/>
          <w:lang w:eastAsia="en-AU"/>
        </w:rPr>
        <w:t>{{ faira_form.A4_2 | join(“, “) | replace_last(“, “, “, and “) }}</w:t>
      </w:r>
      <w:r w:rsidRPr="0035407F">
        <w:rPr>
          <w:lang w:eastAsia="en-AU"/>
        </w:rPr>
        <w:t xml:space="preserve"> systems or processes. AI-generated outputs are used to </w:t>
      </w:r>
      <w:r w:rsidR="00953743">
        <w:rPr>
          <w:b/>
          <w:bCs/>
          <w:lang w:eastAsia="en-AU"/>
        </w:rPr>
        <w:t>{{ faira_form.A4_3 | join(“, “) | replace_last(“, “, “, and “) }}</w:t>
      </w:r>
      <w:r w:rsidRPr="0035407F">
        <w:rPr>
          <w:lang w:eastAsia="en-AU"/>
        </w:rPr>
        <w:t xml:space="preserve">, with human review or oversight applied </w:t>
      </w:r>
      <w:r w:rsidR="00953743">
        <w:rPr>
          <w:b/>
          <w:bCs/>
          <w:lang w:eastAsia="en-AU"/>
        </w:rPr>
        <w:t>{{ faira_form.A4_4 | join(“, “) | replace_last(“, “, “, and “) }}</w:t>
      </w:r>
      <w:r w:rsidRPr="0035407F">
        <w:rPr>
          <w:lang w:eastAsia="en-AU"/>
        </w:rPr>
        <w:t xml:space="preserve">. The assessment identified that system outputs may be further used or relied upon </w:t>
      </w:r>
      <w:r w:rsidR="00953743">
        <w:rPr>
          <w:b/>
          <w:bCs/>
          <w:lang w:eastAsia="en-AU"/>
        </w:rPr>
        <w:t>{{ faira_form.A4_5 | join(“, “) | replace_last(“, “, “, and “) }}</w:t>
      </w:r>
      <w:r w:rsidRPr="0035407F">
        <w:rPr>
          <w:lang w:eastAsia="en-AU"/>
        </w:rPr>
        <w:t xml:space="preserve">, and that logging, monitoring, or traceability mechanisms are described as </w:t>
      </w:r>
      <w:r w:rsidR="00953743">
        <w:rPr>
          <w:b/>
          <w:bCs/>
          <w:lang w:eastAsia="en-AU"/>
        </w:rPr>
        <w:t>{{ faira_form.A4_6 | join(“, “) | replace_last(“, “, “, and “) }}</w:t>
      </w:r>
      <w:r w:rsidRPr="0035407F">
        <w:rPr>
          <w:lang w:eastAsia="en-AU"/>
        </w:rPr>
        <w:t xml:space="preserve">. Any external dependencies or third-party interactions relevant to system deployment are described in </w:t>
      </w:r>
      <w:r w:rsidR="00953743">
        <w:rPr>
          <w:b/>
          <w:bCs/>
          <w:lang w:eastAsia="en-AU"/>
        </w:rPr>
        <w:t>{{ faira_form.A4_7 | join(“, “) | replace_last(“, “, “, and “) }}</w:t>
      </w:r>
      <w:r w:rsidRPr="0035407F">
        <w:rPr>
          <w:lang w:eastAsia="en-AU"/>
        </w:rPr>
        <w:t xml:space="preserve">, with additional operational considerations noted in </w:t>
      </w:r>
      <w:r w:rsidR="00953743">
        <w:rPr>
          <w:b/>
          <w:bCs/>
          <w:lang w:eastAsia="en-AU"/>
        </w:rPr>
        <w:t>{{ faira_form.A4_8 | join(“, “) | replace_last(“, “, “, and “) }}</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B62D23" w:rsidRPr="00207A71" w14:paraId="116B0520"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203EF0C4" w14:textId="77777777" w:rsidR="00B62D23" w:rsidRPr="00207A71" w:rsidRDefault="00B62D23" w:rsidP="00B62D23">
            <w:pPr>
              <w:rPr>
                <w:b/>
                <w:bCs/>
                <w:sz w:val="20"/>
                <w:szCs w:val="20"/>
                <w:lang w:val="en-AU" w:eastAsia="en-AU"/>
              </w:rPr>
            </w:pPr>
            <w:r w:rsidRPr="00207A71">
              <w:rPr>
                <w:b/>
                <w:bCs/>
                <w:sz w:val="20"/>
                <w:szCs w:val="20"/>
                <w:lang w:val="en-AU" w:eastAsia="en-AU"/>
              </w:rPr>
              <w:t>Deployment Aspect</w:t>
            </w:r>
          </w:p>
        </w:tc>
        <w:tc>
          <w:tcPr>
            <w:tcW w:w="3339" w:type="pct"/>
            <w:shd w:val="clear" w:color="auto" w:fill="D9D9D9" w:themeFill="background1" w:themeFillShade="D9"/>
            <w:tcMar>
              <w:top w:w="43" w:type="dxa"/>
              <w:left w:w="43" w:type="dxa"/>
              <w:bottom w:w="43" w:type="dxa"/>
              <w:right w:w="43" w:type="dxa"/>
            </w:tcMar>
            <w:vAlign w:val="center"/>
            <w:hideMark/>
          </w:tcPr>
          <w:p w14:paraId="29A74767" w14:textId="77777777" w:rsidR="00B62D23" w:rsidRPr="00207A71" w:rsidRDefault="00B62D23" w:rsidP="00B62D23">
            <w:pPr>
              <w:rPr>
                <w:b/>
                <w:bCs/>
                <w:sz w:val="20"/>
                <w:szCs w:val="20"/>
                <w:lang w:val="en-AU" w:eastAsia="en-AU"/>
              </w:rPr>
            </w:pPr>
            <w:r w:rsidRPr="00207A71">
              <w:rPr>
                <w:b/>
                <w:bCs/>
                <w:sz w:val="20"/>
                <w:szCs w:val="20"/>
                <w:lang w:val="en-AU" w:eastAsia="en-AU"/>
              </w:rPr>
              <w:t>Description</w:t>
            </w:r>
          </w:p>
        </w:tc>
      </w:tr>
      <w:tr w:rsidR="00B62D23" w:rsidRPr="00207A71" w14:paraId="0546E7EF" w14:textId="77777777" w:rsidTr="00555C57">
        <w:tc>
          <w:tcPr>
            <w:tcW w:w="1661" w:type="pct"/>
            <w:tcMar>
              <w:top w:w="43" w:type="dxa"/>
              <w:left w:w="43" w:type="dxa"/>
              <w:bottom w:w="43" w:type="dxa"/>
              <w:right w:w="43" w:type="dxa"/>
            </w:tcMar>
            <w:vAlign w:val="center"/>
            <w:hideMark/>
          </w:tcPr>
          <w:p w14:paraId="51B053C5" w14:textId="77777777" w:rsidR="00B62D23" w:rsidRPr="00207A71" w:rsidRDefault="00B62D23" w:rsidP="00B62D23">
            <w:pPr>
              <w:rPr>
                <w:sz w:val="20"/>
                <w:szCs w:val="20"/>
                <w:lang w:val="en-AU" w:eastAsia="en-AU"/>
              </w:rPr>
            </w:pPr>
            <w:r w:rsidRPr="00207A71">
              <w:rPr>
                <w:sz w:val="20"/>
                <w:szCs w:val="20"/>
                <w:lang w:val="en-AU" w:eastAsia="en-AU"/>
              </w:rPr>
              <w:t>Deployment environment</w:t>
            </w:r>
          </w:p>
        </w:tc>
        <w:tc>
          <w:tcPr>
            <w:tcW w:w="3339" w:type="pct"/>
            <w:tcMar>
              <w:top w:w="43" w:type="dxa"/>
              <w:left w:w="43" w:type="dxa"/>
              <w:bottom w:w="43" w:type="dxa"/>
              <w:right w:w="43" w:type="dxa"/>
            </w:tcMar>
            <w:vAlign w:val="center"/>
            <w:hideMark/>
          </w:tcPr>
          <w:p w14:paraId="748AA0C7" w14:textId="3F146B14" w:rsidR="00B62D23" w:rsidRPr="00207A71" w:rsidRDefault="00953743" w:rsidP="00B62D23">
            <w:pPr>
              <w:rPr>
                <w:sz w:val="20"/>
                <w:szCs w:val="20"/>
                <w:lang w:val="en-AU" w:eastAsia="en-AU"/>
              </w:rPr>
            </w:pPr>
            <w:r>
              <w:rPr>
                <w:sz w:val="20"/>
                <w:szCs w:val="20"/>
                <w:lang w:val="en-AU" w:eastAsia="en-AU"/>
              </w:rPr>
              <w:t>{{ faira_form.A4_1 | join(“, “) | replace_last(“, “, “, and “) }}</w:t>
            </w:r>
          </w:p>
        </w:tc>
      </w:tr>
      <w:tr w:rsidR="00B62D23" w:rsidRPr="00207A71" w14:paraId="3C34D746" w14:textId="77777777" w:rsidTr="00555C57">
        <w:tc>
          <w:tcPr>
            <w:tcW w:w="1661" w:type="pct"/>
            <w:tcMar>
              <w:top w:w="43" w:type="dxa"/>
              <w:left w:w="43" w:type="dxa"/>
              <w:bottom w:w="43" w:type="dxa"/>
              <w:right w:w="43" w:type="dxa"/>
            </w:tcMar>
            <w:vAlign w:val="center"/>
            <w:hideMark/>
          </w:tcPr>
          <w:p w14:paraId="0C3C7632" w14:textId="77777777" w:rsidR="00B62D23" w:rsidRPr="00207A71" w:rsidRDefault="00B62D23" w:rsidP="00B62D23">
            <w:pPr>
              <w:rPr>
                <w:sz w:val="20"/>
                <w:szCs w:val="20"/>
                <w:lang w:val="en-AU" w:eastAsia="en-AU"/>
              </w:rPr>
            </w:pPr>
            <w:r w:rsidRPr="00207A71">
              <w:rPr>
                <w:sz w:val="20"/>
                <w:szCs w:val="20"/>
                <w:lang w:val="en-AU" w:eastAsia="en-AU"/>
              </w:rPr>
              <w:t>Integrated systems / processes</w:t>
            </w:r>
          </w:p>
        </w:tc>
        <w:tc>
          <w:tcPr>
            <w:tcW w:w="3339" w:type="pct"/>
            <w:tcMar>
              <w:top w:w="43" w:type="dxa"/>
              <w:left w:w="43" w:type="dxa"/>
              <w:bottom w:w="43" w:type="dxa"/>
              <w:right w:w="43" w:type="dxa"/>
            </w:tcMar>
            <w:vAlign w:val="center"/>
            <w:hideMark/>
          </w:tcPr>
          <w:p w14:paraId="068F22C0" w14:textId="026E6B57" w:rsidR="00B62D23" w:rsidRPr="00207A71" w:rsidRDefault="00953743" w:rsidP="00B62D23">
            <w:pPr>
              <w:rPr>
                <w:sz w:val="20"/>
                <w:szCs w:val="20"/>
                <w:lang w:val="en-AU" w:eastAsia="en-AU"/>
              </w:rPr>
            </w:pPr>
            <w:r>
              <w:rPr>
                <w:sz w:val="20"/>
                <w:szCs w:val="20"/>
                <w:lang w:val="en-AU" w:eastAsia="en-AU"/>
              </w:rPr>
              <w:t>{{ faira_form.A4_2 | join(“, “) | replace_last(“, “, “, and “) }}</w:t>
            </w:r>
          </w:p>
        </w:tc>
      </w:tr>
      <w:tr w:rsidR="00B62D23" w:rsidRPr="00207A71" w14:paraId="4B2196AF" w14:textId="77777777" w:rsidTr="00555C57">
        <w:tc>
          <w:tcPr>
            <w:tcW w:w="1661" w:type="pct"/>
            <w:tcMar>
              <w:top w:w="43" w:type="dxa"/>
              <w:left w:w="43" w:type="dxa"/>
              <w:bottom w:w="43" w:type="dxa"/>
              <w:right w:w="43" w:type="dxa"/>
            </w:tcMar>
            <w:vAlign w:val="center"/>
            <w:hideMark/>
          </w:tcPr>
          <w:p w14:paraId="523362C2" w14:textId="77777777" w:rsidR="00B62D23" w:rsidRPr="00207A71" w:rsidRDefault="00B62D23" w:rsidP="00B62D23">
            <w:pPr>
              <w:rPr>
                <w:sz w:val="20"/>
                <w:szCs w:val="20"/>
                <w:lang w:val="en-AU" w:eastAsia="en-AU"/>
              </w:rPr>
            </w:pPr>
            <w:r w:rsidRPr="00207A71">
              <w:rPr>
                <w:sz w:val="20"/>
                <w:szCs w:val="20"/>
                <w:lang w:val="en-AU" w:eastAsia="en-AU"/>
              </w:rPr>
              <w:t>Use of AI outputs</w:t>
            </w:r>
          </w:p>
        </w:tc>
        <w:tc>
          <w:tcPr>
            <w:tcW w:w="3339" w:type="pct"/>
            <w:tcMar>
              <w:top w:w="43" w:type="dxa"/>
              <w:left w:w="43" w:type="dxa"/>
              <w:bottom w:w="43" w:type="dxa"/>
              <w:right w:w="43" w:type="dxa"/>
            </w:tcMar>
            <w:vAlign w:val="center"/>
            <w:hideMark/>
          </w:tcPr>
          <w:p w14:paraId="18608D83" w14:textId="74320E5A" w:rsidR="00B62D23" w:rsidRPr="00207A71" w:rsidRDefault="00953743" w:rsidP="00B62D23">
            <w:pPr>
              <w:rPr>
                <w:sz w:val="20"/>
                <w:szCs w:val="20"/>
                <w:lang w:val="en-AU" w:eastAsia="en-AU"/>
              </w:rPr>
            </w:pPr>
            <w:r>
              <w:rPr>
                <w:sz w:val="20"/>
                <w:szCs w:val="20"/>
                <w:lang w:val="en-AU" w:eastAsia="en-AU"/>
              </w:rPr>
              <w:t>{{ faira_form.A4_3 | join(“, “) | replace_last(“, “, “, and “) }}</w:t>
            </w:r>
          </w:p>
        </w:tc>
      </w:tr>
      <w:tr w:rsidR="00B62D23" w:rsidRPr="00207A71" w14:paraId="641D5140" w14:textId="77777777" w:rsidTr="00555C57">
        <w:tc>
          <w:tcPr>
            <w:tcW w:w="1661" w:type="pct"/>
            <w:tcMar>
              <w:top w:w="43" w:type="dxa"/>
              <w:left w:w="43" w:type="dxa"/>
              <w:bottom w:w="43" w:type="dxa"/>
              <w:right w:w="43" w:type="dxa"/>
            </w:tcMar>
            <w:vAlign w:val="center"/>
            <w:hideMark/>
          </w:tcPr>
          <w:p w14:paraId="629E84F9" w14:textId="77777777" w:rsidR="00B62D23" w:rsidRPr="00207A71" w:rsidRDefault="00B62D23" w:rsidP="00B62D23">
            <w:pPr>
              <w:rPr>
                <w:sz w:val="20"/>
                <w:szCs w:val="20"/>
                <w:lang w:val="en-AU" w:eastAsia="en-AU"/>
              </w:rPr>
            </w:pPr>
            <w:r w:rsidRPr="00207A71">
              <w:rPr>
                <w:sz w:val="20"/>
                <w:szCs w:val="20"/>
                <w:lang w:val="en-AU" w:eastAsia="en-AU"/>
              </w:rPr>
              <w:t>Human review or oversight</w:t>
            </w:r>
          </w:p>
        </w:tc>
        <w:tc>
          <w:tcPr>
            <w:tcW w:w="3339" w:type="pct"/>
            <w:tcMar>
              <w:top w:w="43" w:type="dxa"/>
              <w:left w:w="43" w:type="dxa"/>
              <w:bottom w:w="43" w:type="dxa"/>
              <w:right w:w="43" w:type="dxa"/>
            </w:tcMar>
            <w:vAlign w:val="center"/>
            <w:hideMark/>
          </w:tcPr>
          <w:p w14:paraId="766036A5" w14:textId="0CFDF659" w:rsidR="00B62D23" w:rsidRPr="00207A71" w:rsidRDefault="00953743" w:rsidP="00B62D23">
            <w:pPr>
              <w:rPr>
                <w:sz w:val="20"/>
                <w:szCs w:val="20"/>
                <w:lang w:val="en-AU" w:eastAsia="en-AU"/>
              </w:rPr>
            </w:pPr>
            <w:r>
              <w:rPr>
                <w:sz w:val="20"/>
                <w:szCs w:val="20"/>
                <w:lang w:val="en-AU" w:eastAsia="en-AU"/>
              </w:rPr>
              <w:t>{{ faira_form.A4_4 | join(“, “) | replace_last(“, “, “, and “) }}</w:t>
            </w:r>
          </w:p>
        </w:tc>
      </w:tr>
      <w:tr w:rsidR="00B62D23" w:rsidRPr="00207A71" w14:paraId="58F5738F" w14:textId="77777777" w:rsidTr="00555C57">
        <w:tc>
          <w:tcPr>
            <w:tcW w:w="1661" w:type="pct"/>
            <w:tcMar>
              <w:top w:w="43" w:type="dxa"/>
              <w:left w:w="43" w:type="dxa"/>
              <w:bottom w:w="43" w:type="dxa"/>
              <w:right w:w="43" w:type="dxa"/>
            </w:tcMar>
            <w:vAlign w:val="center"/>
            <w:hideMark/>
          </w:tcPr>
          <w:p w14:paraId="53C2E116" w14:textId="77777777" w:rsidR="00B62D23" w:rsidRPr="00207A71" w:rsidRDefault="00B62D23" w:rsidP="00B62D23">
            <w:pPr>
              <w:rPr>
                <w:sz w:val="20"/>
                <w:szCs w:val="20"/>
                <w:lang w:val="en-AU" w:eastAsia="en-AU"/>
              </w:rPr>
            </w:pPr>
            <w:r w:rsidRPr="00207A71">
              <w:rPr>
                <w:sz w:val="20"/>
                <w:szCs w:val="20"/>
                <w:lang w:val="en-AU" w:eastAsia="en-AU"/>
              </w:rPr>
              <w:t>Downstream use of outputs</w:t>
            </w:r>
          </w:p>
        </w:tc>
        <w:tc>
          <w:tcPr>
            <w:tcW w:w="3339" w:type="pct"/>
            <w:tcMar>
              <w:top w:w="43" w:type="dxa"/>
              <w:left w:w="43" w:type="dxa"/>
              <w:bottom w:w="43" w:type="dxa"/>
              <w:right w:w="43" w:type="dxa"/>
            </w:tcMar>
            <w:vAlign w:val="center"/>
            <w:hideMark/>
          </w:tcPr>
          <w:p w14:paraId="7641E4DA" w14:textId="07058AD5" w:rsidR="00B62D23" w:rsidRPr="00207A71" w:rsidRDefault="00953743" w:rsidP="00B62D23">
            <w:pPr>
              <w:rPr>
                <w:sz w:val="20"/>
                <w:szCs w:val="20"/>
                <w:lang w:val="en-AU" w:eastAsia="en-AU"/>
              </w:rPr>
            </w:pPr>
            <w:r>
              <w:rPr>
                <w:sz w:val="20"/>
                <w:szCs w:val="20"/>
                <w:lang w:val="en-AU" w:eastAsia="en-AU"/>
              </w:rPr>
              <w:t>{{ faira_form.A4_5 | join(“, “) | replace_last(“, “, “, and “) }}</w:t>
            </w:r>
          </w:p>
        </w:tc>
      </w:tr>
      <w:tr w:rsidR="00B62D23" w:rsidRPr="00207A71" w14:paraId="0CBF5273" w14:textId="77777777" w:rsidTr="00555C57">
        <w:tc>
          <w:tcPr>
            <w:tcW w:w="1661" w:type="pct"/>
            <w:tcMar>
              <w:top w:w="43" w:type="dxa"/>
              <w:left w:w="43" w:type="dxa"/>
              <w:bottom w:w="43" w:type="dxa"/>
              <w:right w:w="43" w:type="dxa"/>
            </w:tcMar>
            <w:vAlign w:val="center"/>
            <w:hideMark/>
          </w:tcPr>
          <w:p w14:paraId="5B5F123C" w14:textId="77777777" w:rsidR="00B62D23" w:rsidRPr="00207A71" w:rsidRDefault="00B62D23" w:rsidP="00B62D23">
            <w:pPr>
              <w:rPr>
                <w:sz w:val="20"/>
                <w:szCs w:val="20"/>
                <w:lang w:val="en-AU" w:eastAsia="en-AU"/>
              </w:rPr>
            </w:pPr>
            <w:r w:rsidRPr="00207A71">
              <w:rPr>
                <w:sz w:val="20"/>
                <w:szCs w:val="20"/>
                <w:lang w:val="en-AU" w:eastAsia="en-AU"/>
              </w:rPr>
              <w:t>Logging and monitoring</w:t>
            </w:r>
          </w:p>
        </w:tc>
        <w:tc>
          <w:tcPr>
            <w:tcW w:w="3339" w:type="pct"/>
            <w:tcMar>
              <w:top w:w="43" w:type="dxa"/>
              <w:left w:w="43" w:type="dxa"/>
              <w:bottom w:w="43" w:type="dxa"/>
              <w:right w:w="43" w:type="dxa"/>
            </w:tcMar>
            <w:vAlign w:val="center"/>
            <w:hideMark/>
          </w:tcPr>
          <w:p w14:paraId="694B671A" w14:textId="451AE262" w:rsidR="00B62D23" w:rsidRPr="00207A71" w:rsidRDefault="00953743" w:rsidP="00B62D23">
            <w:pPr>
              <w:rPr>
                <w:sz w:val="20"/>
                <w:szCs w:val="20"/>
                <w:lang w:val="en-AU" w:eastAsia="en-AU"/>
              </w:rPr>
            </w:pPr>
            <w:r>
              <w:rPr>
                <w:sz w:val="20"/>
                <w:szCs w:val="20"/>
                <w:lang w:val="en-AU" w:eastAsia="en-AU"/>
              </w:rPr>
              <w:t>{{ faira_form.A4_6 | join(“, “) | replace_last(“, “, “, and “) }}</w:t>
            </w:r>
          </w:p>
        </w:tc>
      </w:tr>
      <w:tr w:rsidR="00B62D23" w:rsidRPr="00207A71" w14:paraId="1CE503B6" w14:textId="77777777" w:rsidTr="00555C57">
        <w:tc>
          <w:tcPr>
            <w:tcW w:w="1661" w:type="pct"/>
            <w:tcMar>
              <w:top w:w="43" w:type="dxa"/>
              <w:left w:w="43" w:type="dxa"/>
              <w:bottom w:w="43" w:type="dxa"/>
              <w:right w:w="43" w:type="dxa"/>
            </w:tcMar>
            <w:vAlign w:val="center"/>
            <w:hideMark/>
          </w:tcPr>
          <w:p w14:paraId="22CABEE0" w14:textId="77777777" w:rsidR="00B62D23" w:rsidRPr="00207A71" w:rsidRDefault="00B62D23" w:rsidP="00B62D23">
            <w:pPr>
              <w:rPr>
                <w:sz w:val="20"/>
                <w:szCs w:val="20"/>
                <w:lang w:val="en-AU" w:eastAsia="en-AU"/>
              </w:rPr>
            </w:pPr>
            <w:r w:rsidRPr="00207A71">
              <w:rPr>
                <w:sz w:val="20"/>
                <w:szCs w:val="20"/>
                <w:lang w:val="en-AU" w:eastAsia="en-AU"/>
              </w:rPr>
              <w:t>External dependencies</w:t>
            </w:r>
          </w:p>
        </w:tc>
        <w:tc>
          <w:tcPr>
            <w:tcW w:w="3339" w:type="pct"/>
            <w:tcMar>
              <w:top w:w="43" w:type="dxa"/>
              <w:left w:w="43" w:type="dxa"/>
              <w:bottom w:w="43" w:type="dxa"/>
              <w:right w:w="43" w:type="dxa"/>
            </w:tcMar>
            <w:vAlign w:val="center"/>
            <w:hideMark/>
          </w:tcPr>
          <w:p w14:paraId="57095A96" w14:textId="5D259AED" w:rsidR="00B62D23" w:rsidRPr="00207A71" w:rsidRDefault="00953743" w:rsidP="00B62D23">
            <w:pPr>
              <w:rPr>
                <w:sz w:val="20"/>
                <w:szCs w:val="20"/>
                <w:lang w:val="en-AU" w:eastAsia="en-AU"/>
              </w:rPr>
            </w:pPr>
            <w:r>
              <w:rPr>
                <w:sz w:val="20"/>
                <w:szCs w:val="20"/>
                <w:lang w:val="en-AU" w:eastAsia="en-AU"/>
              </w:rPr>
              <w:t>{{ faira_form.A4_7 | join(“, “) | replace_last(“, “, “, and “) }}</w:t>
            </w:r>
          </w:p>
        </w:tc>
      </w:tr>
      <w:tr w:rsidR="00B62D23" w:rsidRPr="00207A71" w14:paraId="1438CC2B" w14:textId="77777777" w:rsidTr="00555C57">
        <w:tc>
          <w:tcPr>
            <w:tcW w:w="1661" w:type="pct"/>
            <w:tcMar>
              <w:top w:w="43" w:type="dxa"/>
              <w:left w:w="43" w:type="dxa"/>
              <w:bottom w:w="43" w:type="dxa"/>
              <w:right w:w="43" w:type="dxa"/>
            </w:tcMar>
            <w:vAlign w:val="center"/>
            <w:hideMark/>
          </w:tcPr>
          <w:p w14:paraId="18CC2114" w14:textId="77777777" w:rsidR="00B62D23" w:rsidRPr="00207A71" w:rsidRDefault="00B62D23" w:rsidP="00B62D23">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6A1DCC70" w14:textId="3A37724B" w:rsidR="00B62D23" w:rsidRPr="00207A71" w:rsidRDefault="00953743" w:rsidP="00B62D23">
            <w:pPr>
              <w:rPr>
                <w:sz w:val="20"/>
                <w:szCs w:val="20"/>
                <w:lang w:val="en-AU" w:eastAsia="en-AU"/>
              </w:rPr>
            </w:pPr>
            <w:r>
              <w:rPr>
                <w:sz w:val="20"/>
                <w:szCs w:val="20"/>
                <w:lang w:val="en-AU" w:eastAsia="en-AU"/>
              </w:rPr>
              <w:t>{{ faira_form.A4_8 | join(“, “) | replace_last(“, “, “, and “) }}</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ED940A4"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00953743">
        <w:rPr>
          <w:b/>
          <w:bCs/>
          <w:lang w:eastAsia="en-AU"/>
        </w:rPr>
        <w:t>{{ faira_form.A5_1 | join(“, “) | replace_last(“, “, “, and “) }}</w:t>
      </w:r>
      <w:r w:rsidRPr="004D1354">
        <w:rPr>
          <w:lang w:eastAsia="en-AU"/>
        </w:rPr>
        <w:t xml:space="preserve">, with potential consequences described as </w:t>
      </w:r>
      <w:r w:rsidR="00953743">
        <w:rPr>
          <w:b/>
          <w:bCs/>
          <w:lang w:eastAsia="en-AU"/>
        </w:rPr>
        <w:t>{{ faira_form.A5_2 | join(“, “) | replace_last(“, “, “, and “) }}</w:t>
      </w:r>
      <w:r w:rsidRPr="004D1354">
        <w:rPr>
          <w:lang w:eastAsia="en-AU"/>
        </w:rPr>
        <w:t xml:space="preserve">. Accountability for AI-supported decisions is assigned to </w:t>
      </w:r>
      <w:r w:rsidR="00953743">
        <w:rPr>
          <w:b/>
          <w:bCs/>
          <w:lang w:eastAsia="en-AU"/>
        </w:rPr>
        <w:t>{{ faira_form.A5_3 | join(“, “) | replace_last(“, “, “, and “) }}</w:t>
      </w:r>
      <w:r w:rsidRPr="004D1354">
        <w:rPr>
          <w:lang w:eastAsia="en-AU"/>
        </w:rPr>
        <w:t xml:space="preserve">, with monitoring and review arrangements outlined as </w:t>
      </w:r>
      <w:r w:rsidR="00953743">
        <w:rPr>
          <w:b/>
          <w:bCs/>
          <w:lang w:eastAsia="en-AU"/>
        </w:rPr>
        <w:t>{{ faira_form.A5_4 | join(“, “) | replace_last(“, “, “, and “) }}</w:t>
      </w:r>
      <w:r w:rsidRPr="004D1354">
        <w:rPr>
          <w:lang w:eastAsia="en-AU"/>
        </w:rPr>
        <w:t xml:space="preserve">. Mechanisms for managing incidents or unintended outcomes are described in </w:t>
      </w:r>
      <w:r w:rsidR="00953743">
        <w:rPr>
          <w:b/>
          <w:bCs/>
          <w:lang w:eastAsia="en-AU"/>
        </w:rPr>
        <w:t>{{ faira_form.A5_5 | join(“, “) | replace_last(“, “, “, and “) }}</w:t>
      </w:r>
      <w:r w:rsidRPr="004D1354">
        <w:rPr>
          <w:lang w:eastAsia="en-AU"/>
        </w:rPr>
        <w:t xml:space="preserve">, and relevant legal, regulatory, or policy obligations applicable to system use are identified as </w:t>
      </w:r>
      <w:r w:rsidR="00953743">
        <w:rPr>
          <w:b/>
          <w:bCs/>
          <w:lang w:eastAsia="en-AU"/>
        </w:rPr>
        <w:t>{{ faira_form.A5_6 | join(“, “) | replace_last(“, “, “, and “) }}</w:t>
      </w:r>
      <w:r w:rsidRPr="004D1354">
        <w:rPr>
          <w:lang w:eastAsia="en-AU"/>
        </w:rPr>
        <w:t xml:space="preserve">. The assessment also considered whether the system operates in a context requiring heightened scrutiny or governance oversight, as described in </w:t>
      </w:r>
      <w:r w:rsidR="00953743">
        <w:rPr>
          <w:b/>
          <w:bCs/>
          <w:lang w:eastAsia="en-AU"/>
        </w:rPr>
        <w:t>{{ faira_form.A5_7 | join(“, “) | replace_last(“, “, “, and “) }}</w:t>
      </w:r>
      <w:r w:rsidRPr="004D1354">
        <w:rPr>
          <w:lang w:eastAsia="en-AU"/>
        </w:rPr>
        <w:t xml:space="preserve">, with additional impact-related considerations captured in </w:t>
      </w:r>
      <w:r w:rsidR="00953743">
        <w:rPr>
          <w:b/>
          <w:bCs/>
          <w:lang w:eastAsia="en-AU"/>
        </w:rPr>
        <w:t>{{ faira_form.A5_8 | join(“, “) | replace_last(“, “, “, and “) }}</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5"/>
        <w:gridCol w:w="6021"/>
      </w:tblGrid>
      <w:tr w:rsidR="004D1354" w:rsidRPr="00207A71" w14:paraId="48DC79CF" w14:textId="77777777" w:rsidTr="00555C57">
        <w:trPr>
          <w:tblHeader/>
        </w:trPr>
        <w:tc>
          <w:tcPr>
            <w:tcW w:w="1661" w:type="pct"/>
            <w:shd w:val="clear" w:color="auto" w:fill="D9D9D9" w:themeFill="background1" w:themeFillShade="D9"/>
            <w:tcMar>
              <w:top w:w="43" w:type="dxa"/>
              <w:left w:w="43" w:type="dxa"/>
              <w:bottom w:w="43" w:type="dxa"/>
              <w:right w:w="43" w:type="dxa"/>
            </w:tcMar>
            <w:vAlign w:val="center"/>
            <w:hideMark/>
          </w:tcPr>
          <w:p w14:paraId="071BBBC4" w14:textId="77777777" w:rsidR="004D1354" w:rsidRPr="00207A71" w:rsidRDefault="004D1354" w:rsidP="004D1354">
            <w:pPr>
              <w:rPr>
                <w:b/>
                <w:bCs/>
                <w:sz w:val="20"/>
                <w:szCs w:val="20"/>
                <w:lang w:val="en-AU" w:eastAsia="en-AU"/>
              </w:rPr>
            </w:pPr>
            <w:r w:rsidRPr="00207A71">
              <w:rPr>
                <w:b/>
                <w:bCs/>
                <w:sz w:val="20"/>
                <w:szCs w:val="20"/>
                <w:lang w:val="en-AU" w:eastAsia="en-AU"/>
              </w:rPr>
              <w:t>Impact Aspect</w:t>
            </w:r>
          </w:p>
        </w:tc>
        <w:tc>
          <w:tcPr>
            <w:tcW w:w="3339" w:type="pct"/>
            <w:shd w:val="clear" w:color="auto" w:fill="D9D9D9" w:themeFill="background1" w:themeFillShade="D9"/>
            <w:tcMar>
              <w:top w:w="43" w:type="dxa"/>
              <w:left w:w="43" w:type="dxa"/>
              <w:bottom w:w="43" w:type="dxa"/>
              <w:right w:w="43" w:type="dxa"/>
            </w:tcMar>
            <w:vAlign w:val="center"/>
            <w:hideMark/>
          </w:tcPr>
          <w:p w14:paraId="4DFEF3D1" w14:textId="77777777" w:rsidR="004D1354" w:rsidRPr="00207A71" w:rsidRDefault="004D1354" w:rsidP="004D1354">
            <w:pPr>
              <w:rPr>
                <w:b/>
                <w:bCs/>
                <w:sz w:val="20"/>
                <w:szCs w:val="20"/>
                <w:lang w:val="en-AU" w:eastAsia="en-AU"/>
              </w:rPr>
            </w:pPr>
            <w:r w:rsidRPr="00207A71">
              <w:rPr>
                <w:b/>
                <w:bCs/>
                <w:sz w:val="20"/>
                <w:szCs w:val="20"/>
                <w:lang w:val="en-AU" w:eastAsia="en-AU"/>
              </w:rPr>
              <w:t>Description</w:t>
            </w:r>
          </w:p>
        </w:tc>
      </w:tr>
      <w:tr w:rsidR="004D1354" w:rsidRPr="00207A71" w14:paraId="79B60C7C" w14:textId="77777777" w:rsidTr="00555C57">
        <w:tc>
          <w:tcPr>
            <w:tcW w:w="1661" w:type="pct"/>
            <w:tcMar>
              <w:top w:w="43" w:type="dxa"/>
              <w:left w:w="43" w:type="dxa"/>
              <w:bottom w:w="43" w:type="dxa"/>
              <w:right w:w="43" w:type="dxa"/>
            </w:tcMar>
            <w:vAlign w:val="center"/>
            <w:hideMark/>
          </w:tcPr>
          <w:p w14:paraId="4D39CEB8" w14:textId="77777777" w:rsidR="004D1354" w:rsidRPr="00207A71" w:rsidRDefault="004D1354" w:rsidP="004D1354">
            <w:pPr>
              <w:rPr>
                <w:sz w:val="20"/>
                <w:szCs w:val="20"/>
                <w:lang w:val="en-AU" w:eastAsia="en-AU"/>
              </w:rPr>
            </w:pPr>
            <w:r w:rsidRPr="00207A71">
              <w:rPr>
                <w:sz w:val="20"/>
                <w:szCs w:val="20"/>
                <w:lang w:val="en-AU" w:eastAsia="en-AU"/>
              </w:rPr>
              <w:t>Affected individuals or entities</w:t>
            </w:r>
          </w:p>
        </w:tc>
        <w:tc>
          <w:tcPr>
            <w:tcW w:w="3339" w:type="pct"/>
            <w:tcMar>
              <w:top w:w="43" w:type="dxa"/>
              <w:left w:w="43" w:type="dxa"/>
              <w:bottom w:w="43" w:type="dxa"/>
              <w:right w:w="43" w:type="dxa"/>
            </w:tcMar>
            <w:vAlign w:val="center"/>
            <w:hideMark/>
          </w:tcPr>
          <w:p w14:paraId="3DBC3E7D" w14:textId="1829A4E7" w:rsidR="004D1354" w:rsidRPr="00207A71" w:rsidRDefault="00953743" w:rsidP="004D1354">
            <w:pPr>
              <w:rPr>
                <w:sz w:val="20"/>
                <w:szCs w:val="20"/>
                <w:lang w:val="en-AU" w:eastAsia="en-AU"/>
              </w:rPr>
            </w:pPr>
            <w:r>
              <w:rPr>
                <w:sz w:val="20"/>
                <w:szCs w:val="20"/>
                <w:lang w:val="en-AU" w:eastAsia="en-AU"/>
              </w:rPr>
              <w:t>{{ faira_form.A5_1 | join(“, “) | replace_last(“, “, “, and “) }}</w:t>
            </w:r>
          </w:p>
        </w:tc>
      </w:tr>
      <w:tr w:rsidR="004D1354" w:rsidRPr="00207A71" w14:paraId="680EEBC6" w14:textId="77777777" w:rsidTr="00555C57">
        <w:tc>
          <w:tcPr>
            <w:tcW w:w="1661" w:type="pct"/>
            <w:tcMar>
              <w:top w:w="43" w:type="dxa"/>
              <w:left w:w="43" w:type="dxa"/>
              <w:bottom w:w="43" w:type="dxa"/>
              <w:right w:w="43" w:type="dxa"/>
            </w:tcMar>
            <w:vAlign w:val="center"/>
            <w:hideMark/>
          </w:tcPr>
          <w:p w14:paraId="5809F166" w14:textId="77777777" w:rsidR="004D1354" w:rsidRPr="00207A71" w:rsidRDefault="004D1354" w:rsidP="004D1354">
            <w:pPr>
              <w:rPr>
                <w:sz w:val="20"/>
                <w:szCs w:val="20"/>
                <w:lang w:val="en-AU" w:eastAsia="en-AU"/>
              </w:rPr>
            </w:pPr>
            <w:r w:rsidRPr="00207A71">
              <w:rPr>
                <w:sz w:val="20"/>
                <w:szCs w:val="20"/>
                <w:lang w:val="en-AU" w:eastAsia="en-AU"/>
              </w:rPr>
              <w:t>Nature of potential impacts</w:t>
            </w:r>
          </w:p>
        </w:tc>
        <w:tc>
          <w:tcPr>
            <w:tcW w:w="3339" w:type="pct"/>
            <w:tcMar>
              <w:top w:w="43" w:type="dxa"/>
              <w:left w:w="43" w:type="dxa"/>
              <w:bottom w:w="43" w:type="dxa"/>
              <w:right w:w="43" w:type="dxa"/>
            </w:tcMar>
            <w:vAlign w:val="center"/>
            <w:hideMark/>
          </w:tcPr>
          <w:p w14:paraId="107EB5BE" w14:textId="5618C0AC" w:rsidR="004D1354" w:rsidRPr="00207A71" w:rsidRDefault="00953743" w:rsidP="004D1354">
            <w:pPr>
              <w:rPr>
                <w:sz w:val="20"/>
                <w:szCs w:val="20"/>
                <w:lang w:val="en-AU" w:eastAsia="en-AU"/>
              </w:rPr>
            </w:pPr>
            <w:r>
              <w:rPr>
                <w:sz w:val="20"/>
                <w:szCs w:val="20"/>
                <w:lang w:val="en-AU" w:eastAsia="en-AU"/>
              </w:rPr>
              <w:t>{{ faira_form.A5_2 | join(“, “) | replace_last(“, “, “, and “) }}</w:t>
            </w:r>
          </w:p>
        </w:tc>
      </w:tr>
      <w:tr w:rsidR="004D1354" w:rsidRPr="00207A71" w14:paraId="7CA8AA6F" w14:textId="77777777" w:rsidTr="00555C57">
        <w:tc>
          <w:tcPr>
            <w:tcW w:w="1661" w:type="pct"/>
            <w:tcMar>
              <w:top w:w="43" w:type="dxa"/>
              <w:left w:w="43" w:type="dxa"/>
              <w:bottom w:w="43" w:type="dxa"/>
              <w:right w:w="43" w:type="dxa"/>
            </w:tcMar>
            <w:vAlign w:val="center"/>
            <w:hideMark/>
          </w:tcPr>
          <w:p w14:paraId="1F77FC26" w14:textId="77777777" w:rsidR="004D1354" w:rsidRPr="00207A71" w:rsidRDefault="004D1354" w:rsidP="004D1354">
            <w:pPr>
              <w:rPr>
                <w:sz w:val="20"/>
                <w:szCs w:val="20"/>
                <w:lang w:val="en-AU" w:eastAsia="en-AU"/>
              </w:rPr>
            </w:pPr>
            <w:r w:rsidRPr="00207A71">
              <w:rPr>
                <w:sz w:val="20"/>
                <w:szCs w:val="20"/>
                <w:lang w:val="en-AU" w:eastAsia="en-AU"/>
              </w:rPr>
              <w:t>Decision accountability</w:t>
            </w:r>
          </w:p>
        </w:tc>
        <w:tc>
          <w:tcPr>
            <w:tcW w:w="3339" w:type="pct"/>
            <w:tcMar>
              <w:top w:w="43" w:type="dxa"/>
              <w:left w:w="43" w:type="dxa"/>
              <w:bottom w:w="43" w:type="dxa"/>
              <w:right w:w="43" w:type="dxa"/>
            </w:tcMar>
            <w:vAlign w:val="center"/>
            <w:hideMark/>
          </w:tcPr>
          <w:p w14:paraId="591102E3" w14:textId="038EFF08" w:rsidR="004D1354" w:rsidRPr="00207A71" w:rsidRDefault="00953743" w:rsidP="004D1354">
            <w:pPr>
              <w:rPr>
                <w:sz w:val="20"/>
                <w:szCs w:val="20"/>
                <w:lang w:val="en-AU" w:eastAsia="en-AU"/>
              </w:rPr>
            </w:pPr>
            <w:r>
              <w:rPr>
                <w:sz w:val="20"/>
                <w:szCs w:val="20"/>
                <w:lang w:val="en-AU" w:eastAsia="en-AU"/>
              </w:rPr>
              <w:t>{{ faira_form.A5_3 | join(“, “) | replace_last(“, “, “, and “) }}</w:t>
            </w:r>
          </w:p>
        </w:tc>
      </w:tr>
      <w:tr w:rsidR="004D1354" w:rsidRPr="00207A71" w14:paraId="4AE2F645" w14:textId="77777777" w:rsidTr="00555C57">
        <w:tc>
          <w:tcPr>
            <w:tcW w:w="1661" w:type="pct"/>
            <w:tcMar>
              <w:top w:w="43" w:type="dxa"/>
              <w:left w:w="43" w:type="dxa"/>
              <w:bottom w:w="43" w:type="dxa"/>
              <w:right w:w="43" w:type="dxa"/>
            </w:tcMar>
            <w:vAlign w:val="center"/>
            <w:hideMark/>
          </w:tcPr>
          <w:p w14:paraId="6D9F5AB5" w14:textId="77777777" w:rsidR="004D1354" w:rsidRPr="00207A71" w:rsidRDefault="004D1354" w:rsidP="004D1354">
            <w:pPr>
              <w:rPr>
                <w:sz w:val="20"/>
                <w:szCs w:val="20"/>
                <w:lang w:val="en-AU" w:eastAsia="en-AU"/>
              </w:rPr>
            </w:pPr>
            <w:r w:rsidRPr="00207A71">
              <w:rPr>
                <w:sz w:val="20"/>
                <w:szCs w:val="20"/>
                <w:lang w:val="en-AU" w:eastAsia="en-AU"/>
              </w:rPr>
              <w:t>Monitoring and review</w:t>
            </w:r>
          </w:p>
        </w:tc>
        <w:tc>
          <w:tcPr>
            <w:tcW w:w="3339" w:type="pct"/>
            <w:tcMar>
              <w:top w:w="43" w:type="dxa"/>
              <w:left w:w="43" w:type="dxa"/>
              <w:bottom w:w="43" w:type="dxa"/>
              <w:right w:w="43" w:type="dxa"/>
            </w:tcMar>
            <w:vAlign w:val="center"/>
            <w:hideMark/>
          </w:tcPr>
          <w:p w14:paraId="1567D1A9" w14:textId="75EF9139" w:rsidR="004D1354" w:rsidRPr="00207A71" w:rsidRDefault="00953743" w:rsidP="004D1354">
            <w:pPr>
              <w:rPr>
                <w:sz w:val="20"/>
                <w:szCs w:val="20"/>
                <w:lang w:val="en-AU" w:eastAsia="en-AU"/>
              </w:rPr>
            </w:pPr>
            <w:r>
              <w:rPr>
                <w:sz w:val="20"/>
                <w:szCs w:val="20"/>
                <w:lang w:val="en-AU" w:eastAsia="en-AU"/>
              </w:rPr>
              <w:t>{{ faira_form.A5_4 | join(“, “) | replace_last(“, “, “, and “) }}</w:t>
            </w:r>
          </w:p>
        </w:tc>
      </w:tr>
      <w:tr w:rsidR="004D1354" w:rsidRPr="00207A71" w14:paraId="79793D71" w14:textId="77777777" w:rsidTr="00555C57">
        <w:tc>
          <w:tcPr>
            <w:tcW w:w="1661" w:type="pct"/>
            <w:tcMar>
              <w:top w:w="43" w:type="dxa"/>
              <w:left w:w="43" w:type="dxa"/>
              <w:bottom w:w="43" w:type="dxa"/>
              <w:right w:w="43" w:type="dxa"/>
            </w:tcMar>
            <w:vAlign w:val="center"/>
            <w:hideMark/>
          </w:tcPr>
          <w:p w14:paraId="000E7F8D" w14:textId="77777777" w:rsidR="004D1354" w:rsidRPr="00207A71" w:rsidRDefault="004D1354" w:rsidP="004D1354">
            <w:pPr>
              <w:rPr>
                <w:sz w:val="20"/>
                <w:szCs w:val="20"/>
                <w:lang w:val="en-AU" w:eastAsia="en-AU"/>
              </w:rPr>
            </w:pPr>
            <w:r w:rsidRPr="00207A71">
              <w:rPr>
                <w:sz w:val="20"/>
                <w:szCs w:val="20"/>
                <w:lang w:val="en-AU" w:eastAsia="en-AU"/>
              </w:rPr>
              <w:t>Incident management</w:t>
            </w:r>
          </w:p>
        </w:tc>
        <w:tc>
          <w:tcPr>
            <w:tcW w:w="3339" w:type="pct"/>
            <w:tcMar>
              <w:top w:w="43" w:type="dxa"/>
              <w:left w:w="43" w:type="dxa"/>
              <w:bottom w:w="43" w:type="dxa"/>
              <w:right w:w="43" w:type="dxa"/>
            </w:tcMar>
            <w:vAlign w:val="center"/>
            <w:hideMark/>
          </w:tcPr>
          <w:p w14:paraId="473FE677" w14:textId="0F64D8BB" w:rsidR="004D1354" w:rsidRPr="00207A71" w:rsidRDefault="00953743" w:rsidP="004D1354">
            <w:pPr>
              <w:rPr>
                <w:sz w:val="20"/>
                <w:szCs w:val="20"/>
                <w:lang w:val="en-AU" w:eastAsia="en-AU"/>
              </w:rPr>
            </w:pPr>
            <w:r>
              <w:rPr>
                <w:sz w:val="20"/>
                <w:szCs w:val="20"/>
                <w:lang w:val="en-AU" w:eastAsia="en-AU"/>
              </w:rPr>
              <w:t>{{ faira_form.A5_5 | join(“, “) | replace_last(“, “, “, and “) }}</w:t>
            </w:r>
          </w:p>
        </w:tc>
      </w:tr>
      <w:tr w:rsidR="004D1354" w:rsidRPr="00207A71" w14:paraId="11A735F1" w14:textId="77777777" w:rsidTr="00555C57">
        <w:tc>
          <w:tcPr>
            <w:tcW w:w="1661" w:type="pct"/>
            <w:tcMar>
              <w:top w:w="43" w:type="dxa"/>
              <w:left w:w="43" w:type="dxa"/>
              <w:bottom w:w="43" w:type="dxa"/>
              <w:right w:w="43" w:type="dxa"/>
            </w:tcMar>
            <w:vAlign w:val="center"/>
            <w:hideMark/>
          </w:tcPr>
          <w:p w14:paraId="3B371A34" w14:textId="77777777" w:rsidR="004D1354" w:rsidRPr="00207A71" w:rsidRDefault="004D1354" w:rsidP="004D1354">
            <w:pPr>
              <w:rPr>
                <w:sz w:val="20"/>
                <w:szCs w:val="20"/>
                <w:lang w:val="en-AU" w:eastAsia="en-AU"/>
              </w:rPr>
            </w:pPr>
            <w:r w:rsidRPr="00207A71">
              <w:rPr>
                <w:sz w:val="20"/>
                <w:szCs w:val="20"/>
                <w:lang w:val="en-AU" w:eastAsia="en-AU"/>
              </w:rPr>
              <w:t>Legal / regulatory obligations</w:t>
            </w:r>
          </w:p>
        </w:tc>
        <w:tc>
          <w:tcPr>
            <w:tcW w:w="3339" w:type="pct"/>
            <w:tcMar>
              <w:top w:w="43" w:type="dxa"/>
              <w:left w:w="43" w:type="dxa"/>
              <w:bottom w:w="43" w:type="dxa"/>
              <w:right w:w="43" w:type="dxa"/>
            </w:tcMar>
            <w:vAlign w:val="center"/>
            <w:hideMark/>
          </w:tcPr>
          <w:p w14:paraId="4BF503FF" w14:textId="4AB76E7C" w:rsidR="004D1354" w:rsidRPr="00207A71" w:rsidRDefault="00953743" w:rsidP="004D1354">
            <w:pPr>
              <w:rPr>
                <w:sz w:val="20"/>
                <w:szCs w:val="20"/>
                <w:lang w:val="en-AU" w:eastAsia="en-AU"/>
              </w:rPr>
            </w:pPr>
            <w:r>
              <w:rPr>
                <w:sz w:val="20"/>
                <w:szCs w:val="20"/>
                <w:lang w:val="en-AU" w:eastAsia="en-AU"/>
              </w:rPr>
              <w:t>{{ faira_form.A5_6 | join(“, “) | replace_last(“, “, “, and “) }}</w:t>
            </w:r>
          </w:p>
        </w:tc>
      </w:tr>
      <w:tr w:rsidR="004D1354" w:rsidRPr="00207A71" w14:paraId="035EC81F" w14:textId="77777777" w:rsidTr="00555C57">
        <w:tc>
          <w:tcPr>
            <w:tcW w:w="1661" w:type="pct"/>
            <w:tcMar>
              <w:top w:w="43" w:type="dxa"/>
              <w:left w:w="43" w:type="dxa"/>
              <w:bottom w:w="43" w:type="dxa"/>
              <w:right w:w="43" w:type="dxa"/>
            </w:tcMar>
            <w:vAlign w:val="center"/>
            <w:hideMark/>
          </w:tcPr>
          <w:p w14:paraId="56CD0C08" w14:textId="77777777" w:rsidR="004D1354" w:rsidRPr="00207A71" w:rsidRDefault="004D1354" w:rsidP="004D1354">
            <w:pPr>
              <w:rPr>
                <w:sz w:val="20"/>
                <w:szCs w:val="20"/>
                <w:lang w:val="en-AU" w:eastAsia="en-AU"/>
              </w:rPr>
            </w:pPr>
            <w:r w:rsidRPr="00207A71">
              <w:rPr>
                <w:sz w:val="20"/>
                <w:szCs w:val="20"/>
                <w:lang w:val="en-AU" w:eastAsia="en-AU"/>
              </w:rPr>
              <w:t>Elevated scrutiny context</w:t>
            </w:r>
          </w:p>
        </w:tc>
        <w:tc>
          <w:tcPr>
            <w:tcW w:w="3339" w:type="pct"/>
            <w:tcMar>
              <w:top w:w="43" w:type="dxa"/>
              <w:left w:w="43" w:type="dxa"/>
              <w:bottom w:w="43" w:type="dxa"/>
              <w:right w:w="43" w:type="dxa"/>
            </w:tcMar>
            <w:vAlign w:val="center"/>
            <w:hideMark/>
          </w:tcPr>
          <w:p w14:paraId="13537290" w14:textId="7003DA5F" w:rsidR="004D1354" w:rsidRPr="00207A71" w:rsidRDefault="00953743" w:rsidP="004D1354">
            <w:pPr>
              <w:rPr>
                <w:sz w:val="20"/>
                <w:szCs w:val="20"/>
                <w:lang w:val="en-AU" w:eastAsia="en-AU"/>
              </w:rPr>
            </w:pPr>
            <w:r>
              <w:rPr>
                <w:sz w:val="20"/>
                <w:szCs w:val="20"/>
                <w:lang w:val="en-AU" w:eastAsia="en-AU"/>
              </w:rPr>
              <w:t>{{ faira_form.A5_7 | join(“, “) | replace_last(“, “, “, and “) }}</w:t>
            </w:r>
          </w:p>
        </w:tc>
      </w:tr>
      <w:tr w:rsidR="004D1354" w:rsidRPr="00207A71" w14:paraId="3A3FE0F8" w14:textId="77777777" w:rsidTr="00555C57">
        <w:tc>
          <w:tcPr>
            <w:tcW w:w="1661" w:type="pct"/>
            <w:tcMar>
              <w:top w:w="43" w:type="dxa"/>
              <w:left w:w="43" w:type="dxa"/>
              <w:bottom w:w="43" w:type="dxa"/>
              <w:right w:w="43" w:type="dxa"/>
            </w:tcMar>
            <w:vAlign w:val="center"/>
            <w:hideMark/>
          </w:tcPr>
          <w:p w14:paraId="662FFD83" w14:textId="77777777" w:rsidR="004D1354" w:rsidRPr="00207A71" w:rsidRDefault="004D1354" w:rsidP="004D1354">
            <w:pPr>
              <w:rPr>
                <w:sz w:val="20"/>
                <w:szCs w:val="20"/>
                <w:lang w:val="en-AU" w:eastAsia="en-AU"/>
              </w:rPr>
            </w:pPr>
            <w:r w:rsidRPr="00207A71">
              <w:rPr>
                <w:sz w:val="20"/>
                <w:szCs w:val="20"/>
                <w:lang w:val="en-AU" w:eastAsia="en-AU"/>
              </w:rPr>
              <w:t>Additional considerations</w:t>
            </w:r>
          </w:p>
        </w:tc>
        <w:tc>
          <w:tcPr>
            <w:tcW w:w="3339" w:type="pct"/>
            <w:tcMar>
              <w:top w:w="43" w:type="dxa"/>
              <w:left w:w="43" w:type="dxa"/>
              <w:bottom w:w="43" w:type="dxa"/>
              <w:right w:w="43" w:type="dxa"/>
            </w:tcMar>
            <w:vAlign w:val="center"/>
            <w:hideMark/>
          </w:tcPr>
          <w:p w14:paraId="5A1D89E4" w14:textId="357CB3C0" w:rsidR="004D1354" w:rsidRPr="00207A71" w:rsidRDefault="00953743" w:rsidP="004D1354">
            <w:pPr>
              <w:rPr>
                <w:sz w:val="20"/>
                <w:szCs w:val="20"/>
                <w:lang w:val="en-AU" w:eastAsia="en-AU"/>
              </w:rPr>
            </w:pPr>
            <w:r>
              <w:rPr>
                <w:sz w:val="20"/>
                <w:szCs w:val="20"/>
                <w:lang w:val="en-AU" w:eastAsia="en-AU"/>
              </w:rPr>
              <w:t>{{ faira_form.A5_8 | join(“, “) | replace_last(“, “, “, and “) }}</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P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214D26" w:rsidRPr="00207A71" w14:paraId="6A77330F"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3E68250" w14:textId="77777777" w:rsidR="00214D26" w:rsidRPr="00207A71" w:rsidRDefault="00214D26" w:rsidP="00214D26">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D21F315" w14:textId="77777777" w:rsidR="00214D26" w:rsidRPr="00207A71" w:rsidRDefault="00214D26" w:rsidP="00214D26">
            <w:pPr>
              <w:rPr>
                <w:b/>
                <w:bCs/>
                <w:sz w:val="20"/>
                <w:szCs w:val="20"/>
                <w:lang w:val="en-AU" w:eastAsia="en-AU"/>
              </w:rPr>
            </w:pPr>
            <w:r w:rsidRPr="00207A71">
              <w:rPr>
                <w:b/>
                <w:bCs/>
                <w:sz w:val="20"/>
                <w:szCs w:val="20"/>
                <w:lang w:val="en-AU" w:eastAsia="en-AU"/>
              </w:rPr>
              <w:t>Score</w:t>
            </w:r>
          </w:p>
        </w:tc>
      </w:tr>
      <w:tr w:rsidR="00214D26" w:rsidRPr="00207A71" w14:paraId="78423793" w14:textId="77777777" w:rsidTr="004D31DC">
        <w:tc>
          <w:tcPr>
            <w:tcW w:w="1794" w:type="pct"/>
            <w:tcMar>
              <w:top w:w="43" w:type="dxa"/>
              <w:left w:w="43" w:type="dxa"/>
              <w:bottom w:w="43" w:type="dxa"/>
              <w:right w:w="43" w:type="dxa"/>
            </w:tcMar>
            <w:vAlign w:val="center"/>
            <w:hideMark/>
          </w:tcPr>
          <w:p w14:paraId="79EEBCC2" w14:textId="77777777" w:rsidR="00214D26" w:rsidRPr="00207A71" w:rsidRDefault="00214D26" w:rsidP="00214D26">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56CC5769" w14:textId="77777777" w:rsidR="00214D26" w:rsidRPr="00207A71" w:rsidRDefault="00214D26" w:rsidP="00214D26">
            <w:pPr>
              <w:rPr>
                <w:sz w:val="20"/>
                <w:szCs w:val="20"/>
                <w:lang w:val="en-AU" w:eastAsia="en-AU"/>
              </w:rPr>
            </w:pPr>
            <w:r w:rsidRPr="00207A71">
              <w:rPr>
                <w:sz w:val="20"/>
                <w:szCs w:val="20"/>
                <w:lang w:val="en-AU" w:eastAsia="en-AU"/>
              </w:rPr>
              <w:t>{{domain_scores.Accountability.Impact}}</w:t>
            </w:r>
          </w:p>
        </w:tc>
      </w:tr>
      <w:tr w:rsidR="00214D26" w:rsidRPr="00207A71" w14:paraId="37B2621C" w14:textId="77777777" w:rsidTr="004D31DC">
        <w:tc>
          <w:tcPr>
            <w:tcW w:w="1794" w:type="pct"/>
            <w:tcMar>
              <w:top w:w="43" w:type="dxa"/>
              <w:left w:w="43" w:type="dxa"/>
              <w:bottom w:w="43" w:type="dxa"/>
              <w:right w:w="43" w:type="dxa"/>
            </w:tcMar>
            <w:vAlign w:val="center"/>
            <w:hideMark/>
          </w:tcPr>
          <w:p w14:paraId="1F5AF9D7" w14:textId="77777777" w:rsidR="00214D26" w:rsidRPr="00207A71" w:rsidRDefault="00214D26" w:rsidP="00214D26">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002F7544" w14:textId="77777777" w:rsidR="00214D26" w:rsidRPr="00207A71" w:rsidRDefault="00214D26" w:rsidP="00214D26">
            <w:pPr>
              <w:rPr>
                <w:sz w:val="20"/>
                <w:szCs w:val="20"/>
                <w:lang w:val="en-AU" w:eastAsia="en-AU"/>
              </w:rPr>
            </w:pPr>
            <w:r w:rsidRPr="00207A71">
              <w:rPr>
                <w:sz w:val="20"/>
                <w:szCs w:val="20"/>
                <w:lang w:val="en-AU" w:eastAsia="en-AU"/>
              </w:rPr>
              <w:t>{{domain_scores.Accountability.Likelihood}}</w:t>
            </w:r>
          </w:p>
        </w:tc>
      </w:tr>
      <w:tr w:rsidR="00214D26" w:rsidRPr="00207A71" w14:paraId="538E345B" w14:textId="77777777" w:rsidTr="004D31DC">
        <w:tc>
          <w:tcPr>
            <w:tcW w:w="1794" w:type="pct"/>
            <w:tcMar>
              <w:top w:w="43" w:type="dxa"/>
              <w:left w:w="43" w:type="dxa"/>
              <w:bottom w:w="43" w:type="dxa"/>
              <w:right w:w="43" w:type="dxa"/>
            </w:tcMar>
            <w:vAlign w:val="center"/>
            <w:hideMark/>
          </w:tcPr>
          <w:p w14:paraId="516A8CB0" w14:textId="275E7482" w:rsidR="00214D26" w:rsidRPr="00207A71" w:rsidRDefault="004D31DC" w:rsidP="00214D26">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7FA40CDB" w14:textId="77777777" w:rsidR="00214D26" w:rsidRPr="00207A71" w:rsidRDefault="00214D26" w:rsidP="00214D26">
            <w:pPr>
              <w:rPr>
                <w:sz w:val="20"/>
                <w:szCs w:val="20"/>
                <w:lang w:val="en-AU" w:eastAsia="en-AU"/>
              </w:rPr>
            </w:pPr>
            <w:r w:rsidRPr="00207A71">
              <w:rPr>
                <w:sz w:val="20"/>
                <w:szCs w:val="20"/>
                <w:lang w:val="en-AU" w:eastAsia="en-AU"/>
              </w:rPr>
              <w:t>{{domain_scores.Accountability.Inherent_Risk}}</w:t>
            </w:r>
          </w:p>
        </w:tc>
      </w:tr>
      <w:tr w:rsidR="00214D26" w:rsidRPr="00207A71" w14:paraId="77EF7424" w14:textId="77777777" w:rsidTr="004D31DC">
        <w:tc>
          <w:tcPr>
            <w:tcW w:w="1794" w:type="pct"/>
            <w:tcMar>
              <w:top w:w="43" w:type="dxa"/>
              <w:left w:w="43" w:type="dxa"/>
              <w:bottom w:w="43" w:type="dxa"/>
              <w:right w:w="43" w:type="dxa"/>
            </w:tcMar>
            <w:vAlign w:val="center"/>
            <w:hideMark/>
          </w:tcPr>
          <w:p w14:paraId="117B5836" w14:textId="77777777" w:rsidR="00214D26" w:rsidRPr="00207A71" w:rsidRDefault="00214D26" w:rsidP="00214D26">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43F3B83A" w14:textId="77777777" w:rsidR="00214D26" w:rsidRPr="00207A71" w:rsidRDefault="00214D26" w:rsidP="00214D26">
            <w:pPr>
              <w:rPr>
                <w:sz w:val="20"/>
                <w:szCs w:val="20"/>
                <w:lang w:val="en-AU" w:eastAsia="en-AU"/>
              </w:rPr>
            </w:pPr>
            <w:r w:rsidRPr="00207A71">
              <w:rPr>
                <w:sz w:val="20"/>
                <w:szCs w:val="20"/>
                <w:lang w:val="en-AU" w:eastAsia="en-AU"/>
              </w:rPr>
              <w:t>{{domain_scores.Accountability.Control_Effectiveness}}</w:t>
            </w:r>
          </w:p>
        </w:tc>
      </w:tr>
      <w:tr w:rsidR="00214D26" w:rsidRPr="00207A71" w14:paraId="1BBB40CA" w14:textId="77777777" w:rsidTr="004D31DC">
        <w:tc>
          <w:tcPr>
            <w:tcW w:w="1794" w:type="pct"/>
            <w:tcMar>
              <w:top w:w="43" w:type="dxa"/>
              <w:left w:w="43" w:type="dxa"/>
              <w:bottom w:w="43" w:type="dxa"/>
              <w:right w:w="43" w:type="dxa"/>
            </w:tcMar>
            <w:vAlign w:val="center"/>
            <w:hideMark/>
          </w:tcPr>
          <w:p w14:paraId="38477892" w14:textId="77777777" w:rsidR="00214D26" w:rsidRPr="00207A71" w:rsidRDefault="00214D26" w:rsidP="00214D26">
            <w:pPr>
              <w:rPr>
                <w:sz w:val="20"/>
                <w:szCs w:val="20"/>
                <w:lang w:val="en-AU" w:eastAsia="en-AU"/>
              </w:rPr>
            </w:pPr>
            <w:r w:rsidRPr="00207A71">
              <w:rPr>
                <w:b/>
                <w:bCs/>
                <w:sz w:val="20"/>
                <w:szCs w:val="20"/>
                <w:lang w:val="en-AU" w:eastAsia="en-AU"/>
              </w:rPr>
              <w:t>Residual risk</w:t>
            </w:r>
          </w:p>
        </w:tc>
        <w:tc>
          <w:tcPr>
            <w:tcW w:w="3206" w:type="pct"/>
            <w:tcMar>
              <w:top w:w="43" w:type="dxa"/>
              <w:left w:w="43" w:type="dxa"/>
              <w:bottom w:w="43" w:type="dxa"/>
              <w:right w:w="43" w:type="dxa"/>
            </w:tcMar>
            <w:vAlign w:val="center"/>
            <w:hideMark/>
          </w:tcPr>
          <w:p w14:paraId="28E95DAB" w14:textId="77777777" w:rsidR="00214D26" w:rsidRPr="00207A71" w:rsidRDefault="00214D26" w:rsidP="00214D26">
            <w:pPr>
              <w:rPr>
                <w:sz w:val="20"/>
                <w:szCs w:val="20"/>
                <w:lang w:val="en-AU" w:eastAsia="en-AU"/>
              </w:rPr>
            </w:pPr>
            <w:r w:rsidRPr="00207A71">
              <w:rPr>
                <w:sz w:val="20"/>
                <w:szCs w:val="20"/>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C5F42" w:rsidRPr="00ED60C9" w14:paraId="6DDCAE52"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68F80F25" w14:textId="77777777" w:rsidR="009C5F42" w:rsidRPr="00ED60C9" w:rsidRDefault="009C5F42" w:rsidP="009C5F42">
            <w:pPr>
              <w:rPr>
                <w:b/>
                <w:bCs/>
                <w:sz w:val="20"/>
                <w:szCs w:val="20"/>
                <w:lang w:val="en-AU" w:eastAsia="en-AU"/>
              </w:rPr>
            </w:pPr>
            <w:r w:rsidRPr="00ED60C9">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0F69EE03" w14:textId="77777777" w:rsidR="009C5F42" w:rsidRPr="00ED60C9" w:rsidRDefault="009C5F42" w:rsidP="009C5F42">
            <w:pPr>
              <w:rPr>
                <w:b/>
                <w:bCs/>
                <w:sz w:val="20"/>
                <w:szCs w:val="20"/>
                <w:lang w:val="en-AU" w:eastAsia="en-AU"/>
              </w:rPr>
            </w:pPr>
            <w:r w:rsidRPr="00ED60C9">
              <w:rPr>
                <w:b/>
                <w:bCs/>
                <w:sz w:val="20"/>
                <w:szCs w:val="20"/>
                <w:lang w:val="en-AU" w:eastAsia="en-AU"/>
              </w:rPr>
              <w:t>Score</w:t>
            </w:r>
          </w:p>
        </w:tc>
      </w:tr>
      <w:tr w:rsidR="009C5F42" w:rsidRPr="00ED60C9" w14:paraId="3AF9B25C" w14:textId="77777777" w:rsidTr="004D31DC">
        <w:tc>
          <w:tcPr>
            <w:tcW w:w="1861" w:type="pct"/>
            <w:tcMar>
              <w:top w:w="43" w:type="dxa"/>
              <w:left w:w="43" w:type="dxa"/>
              <w:bottom w:w="43" w:type="dxa"/>
              <w:right w:w="43" w:type="dxa"/>
            </w:tcMar>
            <w:vAlign w:val="center"/>
            <w:hideMark/>
          </w:tcPr>
          <w:p w14:paraId="461879B3" w14:textId="77777777" w:rsidR="009C5F42" w:rsidRPr="00ED60C9" w:rsidRDefault="009C5F42" w:rsidP="009C5F42">
            <w:pPr>
              <w:rPr>
                <w:sz w:val="20"/>
                <w:szCs w:val="20"/>
                <w:lang w:val="en-AU" w:eastAsia="en-AU"/>
              </w:rPr>
            </w:pPr>
            <w:r w:rsidRPr="00ED60C9">
              <w:rPr>
                <w:sz w:val="20"/>
                <w:szCs w:val="20"/>
                <w:lang w:val="en-AU" w:eastAsia="en-AU"/>
              </w:rPr>
              <w:t>Impact</w:t>
            </w:r>
          </w:p>
        </w:tc>
        <w:tc>
          <w:tcPr>
            <w:tcW w:w="3139" w:type="pct"/>
            <w:tcMar>
              <w:top w:w="43" w:type="dxa"/>
              <w:left w:w="43" w:type="dxa"/>
              <w:bottom w:w="43" w:type="dxa"/>
              <w:right w:w="43" w:type="dxa"/>
            </w:tcMar>
            <w:vAlign w:val="center"/>
            <w:hideMark/>
          </w:tcPr>
          <w:p w14:paraId="34018FE2" w14:textId="77777777" w:rsidR="009C5F42" w:rsidRPr="00ED60C9" w:rsidRDefault="009C5F42" w:rsidP="009C5F42">
            <w:pPr>
              <w:rPr>
                <w:sz w:val="20"/>
                <w:szCs w:val="20"/>
                <w:lang w:val="en-AU" w:eastAsia="en-AU"/>
              </w:rPr>
            </w:pPr>
            <w:r w:rsidRPr="00ED60C9">
              <w:rPr>
                <w:sz w:val="20"/>
                <w:szCs w:val="20"/>
                <w:lang w:val="en-AU" w:eastAsia="en-AU"/>
              </w:rPr>
              <w:t>{{domain_scores.Contestability.Impact}}</w:t>
            </w:r>
          </w:p>
        </w:tc>
      </w:tr>
      <w:tr w:rsidR="009C5F42" w:rsidRPr="00ED60C9" w14:paraId="01BFDE63" w14:textId="77777777" w:rsidTr="004D31DC">
        <w:tc>
          <w:tcPr>
            <w:tcW w:w="1861" w:type="pct"/>
            <w:tcMar>
              <w:top w:w="43" w:type="dxa"/>
              <w:left w:w="43" w:type="dxa"/>
              <w:bottom w:w="43" w:type="dxa"/>
              <w:right w:w="43" w:type="dxa"/>
            </w:tcMar>
            <w:vAlign w:val="center"/>
            <w:hideMark/>
          </w:tcPr>
          <w:p w14:paraId="183C446C" w14:textId="77777777" w:rsidR="009C5F42" w:rsidRPr="00ED60C9" w:rsidRDefault="009C5F42" w:rsidP="009C5F42">
            <w:pPr>
              <w:rPr>
                <w:sz w:val="20"/>
                <w:szCs w:val="20"/>
                <w:lang w:val="en-AU" w:eastAsia="en-AU"/>
              </w:rPr>
            </w:pPr>
            <w:r w:rsidRPr="00ED60C9">
              <w:rPr>
                <w:sz w:val="20"/>
                <w:szCs w:val="20"/>
                <w:lang w:val="en-AU" w:eastAsia="en-AU"/>
              </w:rPr>
              <w:t>Likelihood</w:t>
            </w:r>
          </w:p>
        </w:tc>
        <w:tc>
          <w:tcPr>
            <w:tcW w:w="3139" w:type="pct"/>
            <w:tcMar>
              <w:top w:w="43" w:type="dxa"/>
              <w:left w:w="43" w:type="dxa"/>
              <w:bottom w:w="43" w:type="dxa"/>
              <w:right w:w="43" w:type="dxa"/>
            </w:tcMar>
            <w:vAlign w:val="center"/>
            <w:hideMark/>
          </w:tcPr>
          <w:p w14:paraId="5B19A445" w14:textId="77777777" w:rsidR="009C5F42" w:rsidRPr="00ED60C9" w:rsidRDefault="009C5F42" w:rsidP="009C5F42">
            <w:pPr>
              <w:rPr>
                <w:sz w:val="20"/>
                <w:szCs w:val="20"/>
                <w:lang w:val="en-AU" w:eastAsia="en-AU"/>
              </w:rPr>
            </w:pPr>
            <w:r w:rsidRPr="00ED60C9">
              <w:rPr>
                <w:sz w:val="20"/>
                <w:szCs w:val="20"/>
                <w:lang w:val="en-AU" w:eastAsia="en-AU"/>
              </w:rPr>
              <w:t>{{domain_scores.Contestability.Likelihood}}</w:t>
            </w:r>
          </w:p>
        </w:tc>
      </w:tr>
      <w:tr w:rsidR="009C5F42" w:rsidRPr="00ED60C9" w14:paraId="3D53F013" w14:textId="77777777" w:rsidTr="004D31DC">
        <w:tc>
          <w:tcPr>
            <w:tcW w:w="1861" w:type="pct"/>
            <w:tcMar>
              <w:top w:w="43" w:type="dxa"/>
              <w:left w:w="43" w:type="dxa"/>
              <w:bottom w:w="43" w:type="dxa"/>
              <w:right w:w="43" w:type="dxa"/>
            </w:tcMar>
            <w:vAlign w:val="center"/>
            <w:hideMark/>
          </w:tcPr>
          <w:p w14:paraId="38C31DFC" w14:textId="42A72F75" w:rsidR="009C5F42" w:rsidRPr="00ED60C9" w:rsidRDefault="004D31DC" w:rsidP="009C5F42">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306211DC" w14:textId="77777777" w:rsidR="009C5F42" w:rsidRPr="00ED60C9" w:rsidRDefault="009C5F42" w:rsidP="009C5F42">
            <w:pPr>
              <w:rPr>
                <w:sz w:val="20"/>
                <w:szCs w:val="20"/>
                <w:lang w:val="en-AU" w:eastAsia="en-AU"/>
              </w:rPr>
            </w:pPr>
            <w:r w:rsidRPr="00ED60C9">
              <w:rPr>
                <w:sz w:val="20"/>
                <w:szCs w:val="20"/>
                <w:lang w:val="en-AU" w:eastAsia="en-AU"/>
              </w:rPr>
              <w:t>{{domain_scores.Contestability.Inherent_Risk}}</w:t>
            </w:r>
          </w:p>
        </w:tc>
      </w:tr>
      <w:tr w:rsidR="009C5F42" w:rsidRPr="00ED60C9" w14:paraId="402525AB" w14:textId="77777777" w:rsidTr="004D31DC">
        <w:tc>
          <w:tcPr>
            <w:tcW w:w="1861" w:type="pct"/>
            <w:tcMar>
              <w:top w:w="43" w:type="dxa"/>
              <w:left w:w="43" w:type="dxa"/>
              <w:bottom w:w="43" w:type="dxa"/>
              <w:right w:w="43" w:type="dxa"/>
            </w:tcMar>
            <w:vAlign w:val="center"/>
            <w:hideMark/>
          </w:tcPr>
          <w:p w14:paraId="582DE9DC" w14:textId="77777777" w:rsidR="009C5F42" w:rsidRPr="00ED60C9" w:rsidRDefault="009C5F42" w:rsidP="009C5F42">
            <w:pPr>
              <w:rPr>
                <w:sz w:val="20"/>
                <w:szCs w:val="20"/>
                <w:lang w:val="en-AU" w:eastAsia="en-AU"/>
              </w:rPr>
            </w:pPr>
            <w:r w:rsidRPr="00ED60C9">
              <w:rPr>
                <w:sz w:val="20"/>
                <w:szCs w:val="20"/>
                <w:lang w:val="en-AU" w:eastAsia="en-AU"/>
              </w:rPr>
              <w:t>Control effectiveness</w:t>
            </w:r>
          </w:p>
        </w:tc>
        <w:tc>
          <w:tcPr>
            <w:tcW w:w="3139" w:type="pct"/>
            <w:tcMar>
              <w:top w:w="43" w:type="dxa"/>
              <w:left w:w="43" w:type="dxa"/>
              <w:bottom w:w="43" w:type="dxa"/>
              <w:right w:w="43" w:type="dxa"/>
            </w:tcMar>
            <w:vAlign w:val="center"/>
            <w:hideMark/>
          </w:tcPr>
          <w:p w14:paraId="74717868" w14:textId="77777777" w:rsidR="009C5F42" w:rsidRPr="00ED60C9" w:rsidRDefault="009C5F42" w:rsidP="009C5F42">
            <w:pPr>
              <w:rPr>
                <w:sz w:val="20"/>
                <w:szCs w:val="20"/>
                <w:lang w:val="en-AU" w:eastAsia="en-AU"/>
              </w:rPr>
            </w:pPr>
            <w:r w:rsidRPr="00ED60C9">
              <w:rPr>
                <w:sz w:val="20"/>
                <w:szCs w:val="20"/>
                <w:lang w:val="en-AU" w:eastAsia="en-AU"/>
              </w:rPr>
              <w:t>{{domain_scores.Contestability.Control_Effectiveness}}</w:t>
            </w:r>
          </w:p>
        </w:tc>
      </w:tr>
      <w:tr w:rsidR="009C5F42" w:rsidRPr="00ED60C9" w14:paraId="6B713B2A" w14:textId="77777777" w:rsidTr="004D31DC">
        <w:tc>
          <w:tcPr>
            <w:tcW w:w="1861" w:type="pct"/>
            <w:tcMar>
              <w:top w:w="43" w:type="dxa"/>
              <w:left w:w="43" w:type="dxa"/>
              <w:bottom w:w="43" w:type="dxa"/>
              <w:right w:w="43" w:type="dxa"/>
            </w:tcMar>
            <w:vAlign w:val="center"/>
            <w:hideMark/>
          </w:tcPr>
          <w:p w14:paraId="6C22DC92" w14:textId="77777777" w:rsidR="009C5F42" w:rsidRPr="00ED60C9" w:rsidRDefault="009C5F42" w:rsidP="009C5F42">
            <w:pPr>
              <w:rPr>
                <w:sz w:val="20"/>
                <w:szCs w:val="20"/>
                <w:lang w:val="en-AU" w:eastAsia="en-AU"/>
              </w:rPr>
            </w:pPr>
            <w:r w:rsidRPr="00ED60C9">
              <w:rPr>
                <w:b/>
                <w:bCs/>
                <w:sz w:val="20"/>
                <w:szCs w:val="20"/>
                <w:lang w:val="en-AU" w:eastAsia="en-AU"/>
              </w:rPr>
              <w:t>Residual risk</w:t>
            </w:r>
          </w:p>
        </w:tc>
        <w:tc>
          <w:tcPr>
            <w:tcW w:w="3139" w:type="pct"/>
            <w:tcMar>
              <w:top w:w="43" w:type="dxa"/>
              <w:left w:w="43" w:type="dxa"/>
              <w:bottom w:w="43" w:type="dxa"/>
              <w:right w:w="43" w:type="dxa"/>
            </w:tcMar>
            <w:vAlign w:val="center"/>
            <w:hideMark/>
          </w:tcPr>
          <w:p w14:paraId="1074C9DF" w14:textId="77777777" w:rsidR="009C5F42" w:rsidRPr="00ED60C9" w:rsidRDefault="009C5F42" w:rsidP="009C5F42">
            <w:pPr>
              <w:rPr>
                <w:sz w:val="20"/>
                <w:szCs w:val="20"/>
                <w:lang w:val="en-AU" w:eastAsia="en-AU"/>
              </w:rPr>
            </w:pPr>
            <w:r w:rsidRPr="00ED60C9">
              <w:rPr>
                <w:sz w:val="20"/>
                <w:szCs w:val="20"/>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CA37D1" w:rsidRPr="00207A71" w14:paraId="3AC44DA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053AE742" w14:textId="77777777" w:rsidR="00CA37D1" w:rsidRPr="00207A71" w:rsidRDefault="00CA37D1" w:rsidP="00CA37D1">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3FC67005" w14:textId="77777777" w:rsidR="00CA37D1" w:rsidRPr="00207A71" w:rsidRDefault="00CA37D1" w:rsidP="00CA37D1">
            <w:pPr>
              <w:rPr>
                <w:b/>
                <w:bCs/>
                <w:sz w:val="20"/>
                <w:szCs w:val="20"/>
                <w:lang w:val="en-AU" w:eastAsia="en-AU"/>
              </w:rPr>
            </w:pPr>
            <w:r w:rsidRPr="00207A71">
              <w:rPr>
                <w:b/>
                <w:bCs/>
                <w:sz w:val="20"/>
                <w:szCs w:val="20"/>
                <w:lang w:val="en-AU" w:eastAsia="en-AU"/>
              </w:rPr>
              <w:t>Score</w:t>
            </w:r>
          </w:p>
        </w:tc>
      </w:tr>
      <w:tr w:rsidR="00CA37D1" w:rsidRPr="00207A71" w14:paraId="19D286A1" w14:textId="77777777" w:rsidTr="004D31DC">
        <w:tc>
          <w:tcPr>
            <w:tcW w:w="1861" w:type="pct"/>
            <w:tcMar>
              <w:top w:w="43" w:type="dxa"/>
              <w:left w:w="43" w:type="dxa"/>
              <w:bottom w:w="43" w:type="dxa"/>
              <w:right w:w="43" w:type="dxa"/>
            </w:tcMar>
            <w:vAlign w:val="center"/>
            <w:hideMark/>
          </w:tcPr>
          <w:p w14:paraId="17E2DCDA" w14:textId="77777777" w:rsidR="00CA37D1" w:rsidRPr="00207A71" w:rsidRDefault="00CA37D1" w:rsidP="00CA37D1">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753F55FB" w14:textId="77777777" w:rsidR="00CA37D1" w:rsidRPr="00207A71" w:rsidRDefault="00CA37D1" w:rsidP="00CA37D1">
            <w:pPr>
              <w:rPr>
                <w:sz w:val="20"/>
                <w:szCs w:val="20"/>
                <w:lang w:val="en-AU" w:eastAsia="en-AU"/>
              </w:rPr>
            </w:pPr>
            <w:r w:rsidRPr="00207A71">
              <w:rPr>
                <w:sz w:val="20"/>
                <w:szCs w:val="20"/>
                <w:lang w:val="en-AU" w:eastAsia="en-AU"/>
              </w:rPr>
              <w:t>{{domain_scores.Fairness.Impact}}</w:t>
            </w:r>
          </w:p>
        </w:tc>
      </w:tr>
      <w:tr w:rsidR="00CA37D1" w:rsidRPr="00207A71" w14:paraId="72B0EBBA" w14:textId="77777777" w:rsidTr="004D31DC">
        <w:tc>
          <w:tcPr>
            <w:tcW w:w="1861" w:type="pct"/>
            <w:tcMar>
              <w:top w:w="43" w:type="dxa"/>
              <w:left w:w="43" w:type="dxa"/>
              <w:bottom w:w="43" w:type="dxa"/>
              <w:right w:w="43" w:type="dxa"/>
            </w:tcMar>
            <w:vAlign w:val="center"/>
            <w:hideMark/>
          </w:tcPr>
          <w:p w14:paraId="3C839F7C" w14:textId="77777777" w:rsidR="00CA37D1" w:rsidRPr="00207A71" w:rsidRDefault="00CA37D1" w:rsidP="00CA37D1">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208A3F73" w14:textId="77777777" w:rsidR="00CA37D1" w:rsidRPr="00207A71" w:rsidRDefault="00CA37D1" w:rsidP="00CA37D1">
            <w:pPr>
              <w:rPr>
                <w:sz w:val="20"/>
                <w:szCs w:val="20"/>
                <w:lang w:val="en-AU" w:eastAsia="en-AU"/>
              </w:rPr>
            </w:pPr>
            <w:r w:rsidRPr="00207A71">
              <w:rPr>
                <w:sz w:val="20"/>
                <w:szCs w:val="20"/>
                <w:lang w:val="en-AU" w:eastAsia="en-AU"/>
              </w:rPr>
              <w:t>{{domain_scores.Fairness.Likelihood}}</w:t>
            </w:r>
          </w:p>
        </w:tc>
      </w:tr>
      <w:tr w:rsidR="00CA37D1" w:rsidRPr="00207A71" w14:paraId="70D7638D" w14:textId="77777777" w:rsidTr="004D31DC">
        <w:tc>
          <w:tcPr>
            <w:tcW w:w="1861" w:type="pct"/>
            <w:tcMar>
              <w:top w:w="43" w:type="dxa"/>
              <w:left w:w="43" w:type="dxa"/>
              <w:bottom w:w="43" w:type="dxa"/>
              <w:right w:w="43" w:type="dxa"/>
            </w:tcMar>
            <w:vAlign w:val="center"/>
            <w:hideMark/>
          </w:tcPr>
          <w:p w14:paraId="08502D51" w14:textId="4A2DF395" w:rsidR="00CA37D1" w:rsidRPr="00207A71" w:rsidRDefault="004D31DC" w:rsidP="00CA37D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06E741E3" w14:textId="77777777" w:rsidR="00CA37D1" w:rsidRPr="00207A71" w:rsidRDefault="00CA37D1" w:rsidP="00CA37D1">
            <w:pPr>
              <w:rPr>
                <w:sz w:val="20"/>
                <w:szCs w:val="20"/>
                <w:lang w:val="en-AU" w:eastAsia="en-AU"/>
              </w:rPr>
            </w:pPr>
            <w:r w:rsidRPr="00207A71">
              <w:rPr>
                <w:sz w:val="20"/>
                <w:szCs w:val="20"/>
                <w:lang w:val="en-AU" w:eastAsia="en-AU"/>
              </w:rPr>
              <w:t>{{domain_scores.Fairness.Inherent_Risk}}</w:t>
            </w:r>
          </w:p>
        </w:tc>
      </w:tr>
      <w:tr w:rsidR="00CA37D1" w:rsidRPr="00207A71" w14:paraId="168523B8" w14:textId="77777777" w:rsidTr="004D31DC">
        <w:tc>
          <w:tcPr>
            <w:tcW w:w="1861" w:type="pct"/>
            <w:tcMar>
              <w:top w:w="43" w:type="dxa"/>
              <w:left w:w="43" w:type="dxa"/>
              <w:bottom w:w="43" w:type="dxa"/>
              <w:right w:w="43" w:type="dxa"/>
            </w:tcMar>
            <w:vAlign w:val="center"/>
            <w:hideMark/>
          </w:tcPr>
          <w:p w14:paraId="1212FA02" w14:textId="77777777" w:rsidR="00CA37D1" w:rsidRPr="00207A71" w:rsidRDefault="00CA37D1" w:rsidP="00CA37D1">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D0DD3D9" w14:textId="77777777" w:rsidR="00CA37D1" w:rsidRPr="00207A71" w:rsidRDefault="00CA37D1" w:rsidP="00CA37D1">
            <w:pPr>
              <w:rPr>
                <w:sz w:val="20"/>
                <w:szCs w:val="20"/>
                <w:lang w:val="en-AU" w:eastAsia="en-AU"/>
              </w:rPr>
            </w:pPr>
            <w:r w:rsidRPr="00207A71">
              <w:rPr>
                <w:sz w:val="20"/>
                <w:szCs w:val="20"/>
                <w:lang w:val="en-AU" w:eastAsia="en-AU"/>
              </w:rPr>
              <w:t>{{domain_scores.Fairness.Control_Effectiveness}}</w:t>
            </w:r>
          </w:p>
        </w:tc>
      </w:tr>
      <w:tr w:rsidR="00CA37D1" w:rsidRPr="00207A71" w14:paraId="1A825945" w14:textId="77777777" w:rsidTr="004D31DC">
        <w:tc>
          <w:tcPr>
            <w:tcW w:w="1861" w:type="pct"/>
            <w:tcMar>
              <w:top w:w="43" w:type="dxa"/>
              <w:left w:w="43" w:type="dxa"/>
              <w:bottom w:w="43" w:type="dxa"/>
              <w:right w:w="43" w:type="dxa"/>
            </w:tcMar>
            <w:vAlign w:val="center"/>
            <w:hideMark/>
          </w:tcPr>
          <w:p w14:paraId="0CB8154D" w14:textId="77777777" w:rsidR="00CA37D1" w:rsidRPr="00207A71" w:rsidRDefault="00CA37D1" w:rsidP="00CA37D1">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0D15DB14" w14:textId="77777777" w:rsidR="00CA37D1" w:rsidRPr="00207A71" w:rsidRDefault="00CA37D1" w:rsidP="00CA37D1">
            <w:pPr>
              <w:rPr>
                <w:sz w:val="20"/>
                <w:szCs w:val="20"/>
                <w:lang w:val="en-AU" w:eastAsia="en-AU"/>
              </w:rPr>
            </w:pPr>
            <w:r w:rsidRPr="00207A71">
              <w:rPr>
                <w:sz w:val="20"/>
                <w:szCs w:val="20"/>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5781"/>
      </w:tblGrid>
      <w:tr w:rsidR="00CD2A67" w:rsidRPr="00207A71" w14:paraId="0C0749DC" w14:textId="77777777" w:rsidTr="004D31DC">
        <w:trPr>
          <w:tblHeader/>
        </w:trPr>
        <w:tc>
          <w:tcPr>
            <w:tcW w:w="1794" w:type="pct"/>
            <w:shd w:val="clear" w:color="auto" w:fill="D9D9D9" w:themeFill="background1" w:themeFillShade="D9"/>
            <w:tcMar>
              <w:top w:w="43" w:type="dxa"/>
              <w:left w:w="43" w:type="dxa"/>
              <w:bottom w:w="43" w:type="dxa"/>
              <w:right w:w="43" w:type="dxa"/>
            </w:tcMar>
            <w:vAlign w:val="center"/>
            <w:hideMark/>
          </w:tcPr>
          <w:p w14:paraId="1D4C09C3" w14:textId="77777777" w:rsidR="00CD2A67" w:rsidRPr="00207A71" w:rsidRDefault="00CD2A67" w:rsidP="00A520CA">
            <w:pPr>
              <w:rPr>
                <w:b/>
                <w:bCs/>
                <w:sz w:val="20"/>
                <w:szCs w:val="20"/>
                <w:lang w:val="en-AU" w:eastAsia="en-AU"/>
              </w:rPr>
            </w:pPr>
            <w:r w:rsidRPr="00207A71">
              <w:rPr>
                <w:b/>
                <w:bCs/>
                <w:sz w:val="20"/>
                <w:szCs w:val="20"/>
                <w:lang w:val="en-AU" w:eastAsia="en-AU"/>
              </w:rPr>
              <w:t>Measure</w:t>
            </w:r>
          </w:p>
        </w:tc>
        <w:tc>
          <w:tcPr>
            <w:tcW w:w="3206" w:type="pct"/>
            <w:shd w:val="clear" w:color="auto" w:fill="D9D9D9" w:themeFill="background1" w:themeFillShade="D9"/>
            <w:tcMar>
              <w:top w:w="43" w:type="dxa"/>
              <w:left w:w="43" w:type="dxa"/>
              <w:bottom w:w="43" w:type="dxa"/>
              <w:right w:w="43" w:type="dxa"/>
            </w:tcMar>
            <w:vAlign w:val="center"/>
            <w:hideMark/>
          </w:tcPr>
          <w:p w14:paraId="091F2CD3" w14:textId="77777777" w:rsidR="00CD2A67" w:rsidRPr="00207A71" w:rsidRDefault="00CD2A67" w:rsidP="00A520CA">
            <w:pPr>
              <w:rPr>
                <w:b/>
                <w:bCs/>
                <w:sz w:val="20"/>
                <w:szCs w:val="20"/>
                <w:lang w:val="en-AU" w:eastAsia="en-AU"/>
              </w:rPr>
            </w:pPr>
            <w:r w:rsidRPr="00207A71">
              <w:rPr>
                <w:b/>
                <w:bCs/>
                <w:sz w:val="20"/>
                <w:szCs w:val="20"/>
                <w:lang w:val="en-AU" w:eastAsia="en-AU"/>
              </w:rPr>
              <w:t>Score</w:t>
            </w:r>
          </w:p>
        </w:tc>
      </w:tr>
      <w:tr w:rsidR="00CD2A67" w:rsidRPr="00207A71" w14:paraId="7C90AEAF" w14:textId="77777777" w:rsidTr="004D31DC">
        <w:tc>
          <w:tcPr>
            <w:tcW w:w="1794" w:type="pct"/>
            <w:tcMar>
              <w:top w:w="43" w:type="dxa"/>
              <w:left w:w="43" w:type="dxa"/>
              <w:bottom w:w="43" w:type="dxa"/>
              <w:right w:w="43" w:type="dxa"/>
            </w:tcMar>
            <w:vAlign w:val="center"/>
            <w:hideMark/>
          </w:tcPr>
          <w:p w14:paraId="0EA94109" w14:textId="77777777" w:rsidR="00CD2A67" w:rsidRPr="00207A71" w:rsidRDefault="00CD2A67" w:rsidP="00A520CA">
            <w:pPr>
              <w:rPr>
                <w:sz w:val="20"/>
                <w:szCs w:val="20"/>
                <w:lang w:val="en-AU" w:eastAsia="en-AU"/>
              </w:rPr>
            </w:pPr>
            <w:r w:rsidRPr="00207A71">
              <w:rPr>
                <w:sz w:val="20"/>
                <w:szCs w:val="20"/>
                <w:lang w:val="en-AU" w:eastAsia="en-AU"/>
              </w:rPr>
              <w:t>Impact</w:t>
            </w:r>
          </w:p>
        </w:tc>
        <w:tc>
          <w:tcPr>
            <w:tcW w:w="3206" w:type="pct"/>
            <w:tcMar>
              <w:top w:w="43" w:type="dxa"/>
              <w:left w:w="43" w:type="dxa"/>
              <w:bottom w:w="43" w:type="dxa"/>
              <w:right w:w="43" w:type="dxa"/>
            </w:tcMar>
            <w:vAlign w:val="center"/>
            <w:hideMark/>
          </w:tcPr>
          <w:p w14:paraId="0E30AE05" w14:textId="77777777" w:rsidR="00CD2A67" w:rsidRPr="00207A71" w:rsidRDefault="00CD2A67" w:rsidP="00A520CA">
            <w:pPr>
              <w:rPr>
                <w:sz w:val="20"/>
                <w:szCs w:val="20"/>
                <w:lang w:val="en-AU" w:eastAsia="en-AU"/>
              </w:rPr>
            </w:pPr>
            <w:r w:rsidRPr="00207A71">
              <w:rPr>
                <w:sz w:val="20"/>
                <w:szCs w:val="20"/>
                <w:lang w:val="en-AU" w:eastAsia="en-AU"/>
              </w:rPr>
              <w:t>{{domain_scores.Wellbeing.Impact}}</w:t>
            </w:r>
          </w:p>
        </w:tc>
      </w:tr>
      <w:tr w:rsidR="00CD2A67" w:rsidRPr="00207A71" w14:paraId="43907068" w14:textId="77777777" w:rsidTr="004D31DC">
        <w:tc>
          <w:tcPr>
            <w:tcW w:w="1794" w:type="pct"/>
            <w:tcMar>
              <w:top w:w="43" w:type="dxa"/>
              <w:left w:w="43" w:type="dxa"/>
              <w:bottom w:w="43" w:type="dxa"/>
              <w:right w:w="43" w:type="dxa"/>
            </w:tcMar>
            <w:vAlign w:val="center"/>
            <w:hideMark/>
          </w:tcPr>
          <w:p w14:paraId="558A6A9B" w14:textId="77777777" w:rsidR="00CD2A67" w:rsidRPr="00207A71" w:rsidRDefault="00CD2A67" w:rsidP="00A520CA">
            <w:pPr>
              <w:rPr>
                <w:sz w:val="20"/>
                <w:szCs w:val="20"/>
                <w:lang w:val="en-AU" w:eastAsia="en-AU"/>
              </w:rPr>
            </w:pPr>
            <w:r w:rsidRPr="00207A71">
              <w:rPr>
                <w:sz w:val="20"/>
                <w:szCs w:val="20"/>
                <w:lang w:val="en-AU" w:eastAsia="en-AU"/>
              </w:rPr>
              <w:t>Likelihood</w:t>
            </w:r>
          </w:p>
        </w:tc>
        <w:tc>
          <w:tcPr>
            <w:tcW w:w="3206" w:type="pct"/>
            <w:tcMar>
              <w:top w:w="43" w:type="dxa"/>
              <w:left w:w="43" w:type="dxa"/>
              <w:bottom w:w="43" w:type="dxa"/>
              <w:right w:w="43" w:type="dxa"/>
            </w:tcMar>
            <w:vAlign w:val="center"/>
            <w:hideMark/>
          </w:tcPr>
          <w:p w14:paraId="3A28A00A" w14:textId="77777777" w:rsidR="00CD2A67" w:rsidRPr="00207A71" w:rsidRDefault="00CD2A67" w:rsidP="00A520CA">
            <w:pPr>
              <w:rPr>
                <w:sz w:val="20"/>
                <w:szCs w:val="20"/>
                <w:lang w:val="en-AU" w:eastAsia="en-AU"/>
              </w:rPr>
            </w:pPr>
            <w:r w:rsidRPr="00207A71">
              <w:rPr>
                <w:sz w:val="20"/>
                <w:szCs w:val="20"/>
                <w:lang w:val="en-AU" w:eastAsia="en-AU"/>
              </w:rPr>
              <w:t>{{domain_scores.Wellbeing.Likelihood}}</w:t>
            </w:r>
          </w:p>
        </w:tc>
      </w:tr>
      <w:tr w:rsidR="00CD2A67" w:rsidRPr="00207A71" w14:paraId="428F3A6E" w14:textId="77777777" w:rsidTr="004D31DC">
        <w:tc>
          <w:tcPr>
            <w:tcW w:w="1794" w:type="pct"/>
            <w:tcMar>
              <w:top w:w="43" w:type="dxa"/>
              <w:left w:w="43" w:type="dxa"/>
              <w:bottom w:w="43" w:type="dxa"/>
              <w:right w:w="43" w:type="dxa"/>
            </w:tcMar>
            <w:vAlign w:val="center"/>
            <w:hideMark/>
          </w:tcPr>
          <w:p w14:paraId="17351848" w14:textId="1EEFA8A1" w:rsidR="00CD2A67" w:rsidRPr="00207A71" w:rsidRDefault="004D31DC" w:rsidP="00A520CA">
            <w:pPr>
              <w:rPr>
                <w:sz w:val="20"/>
                <w:szCs w:val="20"/>
                <w:lang w:val="en-AU" w:eastAsia="en-AU"/>
              </w:rPr>
            </w:pPr>
            <w:r>
              <w:rPr>
                <w:b/>
                <w:bCs/>
                <w:sz w:val="20"/>
                <w:szCs w:val="20"/>
                <w:lang w:val="en-AU" w:eastAsia="en-AU"/>
              </w:rPr>
              <w:t>Baseline exposure (context only)</w:t>
            </w:r>
          </w:p>
        </w:tc>
        <w:tc>
          <w:tcPr>
            <w:tcW w:w="3206" w:type="pct"/>
            <w:tcMar>
              <w:top w:w="43" w:type="dxa"/>
              <w:left w:w="43" w:type="dxa"/>
              <w:bottom w:w="43" w:type="dxa"/>
              <w:right w:w="43" w:type="dxa"/>
            </w:tcMar>
            <w:vAlign w:val="center"/>
            <w:hideMark/>
          </w:tcPr>
          <w:p w14:paraId="6AF1351B" w14:textId="77777777" w:rsidR="00CD2A67" w:rsidRPr="00207A71" w:rsidRDefault="00CD2A67" w:rsidP="00A520CA">
            <w:pPr>
              <w:rPr>
                <w:sz w:val="20"/>
                <w:szCs w:val="20"/>
                <w:lang w:val="en-AU" w:eastAsia="en-AU"/>
              </w:rPr>
            </w:pPr>
            <w:r w:rsidRPr="00207A71">
              <w:rPr>
                <w:sz w:val="20"/>
                <w:szCs w:val="20"/>
                <w:lang w:val="en-AU" w:eastAsia="en-AU"/>
              </w:rPr>
              <w:t>{{domain_scores.Wellbeing.Inherent_Risk}}</w:t>
            </w:r>
          </w:p>
        </w:tc>
      </w:tr>
      <w:tr w:rsidR="00CD2A67" w:rsidRPr="00207A71" w14:paraId="70F5CC43" w14:textId="77777777" w:rsidTr="004D31DC">
        <w:tc>
          <w:tcPr>
            <w:tcW w:w="1794" w:type="pct"/>
            <w:tcMar>
              <w:top w:w="43" w:type="dxa"/>
              <w:left w:w="43" w:type="dxa"/>
              <w:bottom w:w="43" w:type="dxa"/>
              <w:right w:w="43" w:type="dxa"/>
            </w:tcMar>
            <w:vAlign w:val="center"/>
            <w:hideMark/>
          </w:tcPr>
          <w:p w14:paraId="0BC15DEA" w14:textId="77777777" w:rsidR="00CD2A67" w:rsidRPr="00207A71" w:rsidRDefault="00CD2A67" w:rsidP="00A520CA">
            <w:pPr>
              <w:rPr>
                <w:sz w:val="20"/>
                <w:szCs w:val="20"/>
                <w:lang w:val="en-AU" w:eastAsia="en-AU"/>
              </w:rPr>
            </w:pPr>
            <w:r w:rsidRPr="00207A71">
              <w:rPr>
                <w:sz w:val="20"/>
                <w:szCs w:val="20"/>
                <w:lang w:val="en-AU" w:eastAsia="en-AU"/>
              </w:rPr>
              <w:t>Control effectiveness</w:t>
            </w:r>
          </w:p>
        </w:tc>
        <w:tc>
          <w:tcPr>
            <w:tcW w:w="3206" w:type="pct"/>
            <w:tcMar>
              <w:top w:w="43" w:type="dxa"/>
              <w:left w:w="43" w:type="dxa"/>
              <w:bottom w:w="43" w:type="dxa"/>
              <w:right w:w="43" w:type="dxa"/>
            </w:tcMar>
            <w:vAlign w:val="center"/>
            <w:hideMark/>
          </w:tcPr>
          <w:p w14:paraId="143C8638" w14:textId="77777777" w:rsidR="00CD2A67" w:rsidRPr="00207A71" w:rsidRDefault="00CD2A67" w:rsidP="00A520CA">
            <w:pPr>
              <w:rPr>
                <w:sz w:val="20"/>
                <w:szCs w:val="20"/>
                <w:lang w:val="en-AU" w:eastAsia="en-AU"/>
              </w:rPr>
            </w:pPr>
            <w:r w:rsidRPr="00207A71">
              <w:rPr>
                <w:sz w:val="20"/>
                <w:szCs w:val="20"/>
                <w:lang w:val="en-AU" w:eastAsia="en-AU"/>
              </w:rPr>
              <w:t>{{domain_scores.Wellbeing.Control_Effectiveness}}</w:t>
            </w:r>
          </w:p>
        </w:tc>
      </w:tr>
      <w:tr w:rsidR="00CD2A67" w:rsidRPr="00207A71" w14:paraId="0D3F1A25" w14:textId="77777777" w:rsidTr="004D31DC">
        <w:tc>
          <w:tcPr>
            <w:tcW w:w="1794" w:type="pct"/>
            <w:tcMar>
              <w:top w:w="43" w:type="dxa"/>
              <w:left w:w="43" w:type="dxa"/>
              <w:bottom w:w="43" w:type="dxa"/>
              <w:right w:w="43" w:type="dxa"/>
            </w:tcMar>
            <w:vAlign w:val="center"/>
            <w:hideMark/>
          </w:tcPr>
          <w:p w14:paraId="20AA0FD7" w14:textId="77777777" w:rsidR="00CD2A67" w:rsidRPr="00207A71" w:rsidRDefault="00CD2A67" w:rsidP="00A520CA">
            <w:pPr>
              <w:rPr>
                <w:sz w:val="20"/>
                <w:szCs w:val="20"/>
                <w:lang w:val="en-AU" w:eastAsia="en-AU"/>
              </w:rPr>
            </w:pPr>
            <w:r w:rsidRPr="00207A71">
              <w:rPr>
                <w:sz w:val="20"/>
                <w:szCs w:val="20"/>
                <w:lang w:val="en-AU" w:eastAsia="en-AU"/>
              </w:rPr>
              <w:t>Residual risk</w:t>
            </w:r>
          </w:p>
        </w:tc>
        <w:tc>
          <w:tcPr>
            <w:tcW w:w="3206" w:type="pct"/>
            <w:tcMar>
              <w:top w:w="43" w:type="dxa"/>
              <w:left w:w="43" w:type="dxa"/>
              <w:bottom w:w="43" w:type="dxa"/>
              <w:right w:w="43" w:type="dxa"/>
            </w:tcMar>
            <w:vAlign w:val="center"/>
            <w:hideMark/>
          </w:tcPr>
          <w:p w14:paraId="372E7B5B" w14:textId="77777777" w:rsidR="00CD2A67" w:rsidRPr="00207A71" w:rsidRDefault="00CD2A67" w:rsidP="00A520CA">
            <w:pPr>
              <w:rPr>
                <w:sz w:val="20"/>
                <w:szCs w:val="20"/>
                <w:lang w:val="en-AU" w:eastAsia="en-AU"/>
              </w:rPr>
            </w:pPr>
            <w:r w:rsidRPr="00207A71">
              <w:rPr>
                <w:sz w:val="20"/>
                <w:szCs w:val="20"/>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413A7A" w:rsidRPr="00207A71" w14:paraId="7F1475F9"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7ACB59D1" w14:textId="77777777" w:rsidR="00413A7A" w:rsidRPr="00207A71" w:rsidRDefault="00413A7A" w:rsidP="00413A7A">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6641A2EE" w14:textId="77777777" w:rsidR="00413A7A" w:rsidRPr="00207A71" w:rsidRDefault="00413A7A" w:rsidP="00413A7A">
            <w:pPr>
              <w:rPr>
                <w:b/>
                <w:bCs/>
                <w:sz w:val="20"/>
                <w:szCs w:val="20"/>
                <w:lang w:val="en-AU" w:eastAsia="en-AU"/>
              </w:rPr>
            </w:pPr>
            <w:r w:rsidRPr="00207A71">
              <w:rPr>
                <w:b/>
                <w:bCs/>
                <w:sz w:val="20"/>
                <w:szCs w:val="20"/>
                <w:lang w:val="en-AU" w:eastAsia="en-AU"/>
              </w:rPr>
              <w:t>Score</w:t>
            </w:r>
          </w:p>
        </w:tc>
      </w:tr>
      <w:tr w:rsidR="00413A7A" w:rsidRPr="00207A71" w14:paraId="22EEFAEC" w14:textId="77777777" w:rsidTr="004D31DC">
        <w:tc>
          <w:tcPr>
            <w:tcW w:w="1927" w:type="pct"/>
            <w:tcMar>
              <w:top w:w="43" w:type="dxa"/>
              <w:left w:w="43" w:type="dxa"/>
              <w:bottom w:w="43" w:type="dxa"/>
              <w:right w:w="43" w:type="dxa"/>
            </w:tcMar>
            <w:vAlign w:val="center"/>
            <w:hideMark/>
          </w:tcPr>
          <w:p w14:paraId="4EFED8C7" w14:textId="77777777" w:rsidR="00413A7A" w:rsidRPr="00207A71" w:rsidRDefault="00413A7A" w:rsidP="00413A7A">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21CF25EF" w14:textId="77777777" w:rsidR="00413A7A" w:rsidRPr="00207A71" w:rsidRDefault="00413A7A" w:rsidP="00413A7A">
            <w:pPr>
              <w:rPr>
                <w:sz w:val="20"/>
                <w:szCs w:val="20"/>
                <w:lang w:val="en-AU" w:eastAsia="en-AU"/>
              </w:rPr>
            </w:pPr>
            <w:r w:rsidRPr="00207A71">
              <w:rPr>
                <w:sz w:val="20"/>
                <w:szCs w:val="20"/>
                <w:lang w:val="en-AU" w:eastAsia="en-AU"/>
              </w:rPr>
              <w:t>{{domain_scores.Values.Impact}}</w:t>
            </w:r>
          </w:p>
        </w:tc>
      </w:tr>
      <w:tr w:rsidR="00413A7A" w:rsidRPr="00207A71" w14:paraId="764EAD4F" w14:textId="77777777" w:rsidTr="004D31DC">
        <w:tc>
          <w:tcPr>
            <w:tcW w:w="1927" w:type="pct"/>
            <w:tcMar>
              <w:top w:w="43" w:type="dxa"/>
              <w:left w:w="43" w:type="dxa"/>
              <w:bottom w:w="43" w:type="dxa"/>
              <w:right w:w="43" w:type="dxa"/>
            </w:tcMar>
            <w:vAlign w:val="center"/>
            <w:hideMark/>
          </w:tcPr>
          <w:p w14:paraId="451CF2F2" w14:textId="77777777" w:rsidR="00413A7A" w:rsidRPr="00207A71" w:rsidRDefault="00413A7A" w:rsidP="00413A7A">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02A10522" w14:textId="77777777" w:rsidR="00413A7A" w:rsidRPr="00207A71" w:rsidRDefault="00413A7A" w:rsidP="00413A7A">
            <w:pPr>
              <w:rPr>
                <w:sz w:val="20"/>
                <w:szCs w:val="20"/>
                <w:lang w:val="en-AU" w:eastAsia="en-AU"/>
              </w:rPr>
            </w:pPr>
            <w:r w:rsidRPr="00207A71">
              <w:rPr>
                <w:sz w:val="20"/>
                <w:szCs w:val="20"/>
                <w:lang w:val="en-AU" w:eastAsia="en-AU"/>
              </w:rPr>
              <w:t>{{domain_scores.Values.Likelihood}}</w:t>
            </w:r>
          </w:p>
        </w:tc>
      </w:tr>
      <w:tr w:rsidR="00413A7A" w:rsidRPr="00207A71" w14:paraId="1C023085" w14:textId="77777777" w:rsidTr="004D31DC">
        <w:tc>
          <w:tcPr>
            <w:tcW w:w="1927" w:type="pct"/>
            <w:tcMar>
              <w:top w:w="43" w:type="dxa"/>
              <w:left w:w="43" w:type="dxa"/>
              <w:bottom w:w="43" w:type="dxa"/>
              <w:right w:w="43" w:type="dxa"/>
            </w:tcMar>
            <w:vAlign w:val="center"/>
            <w:hideMark/>
          </w:tcPr>
          <w:p w14:paraId="435BA63D" w14:textId="277B3BC2" w:rsidR="00413A7A" w:rsidRPr="00207A71" w:rsidRDefault="004D31DC" w:rsidP="00413A7A">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2E054A5A" w14:textId="77777777" w:rsidR="00413A7A" w:rsidRPr="00207A71" w:rsidRDefault="00413A7A" w:rsidP="00413A7A">
            <w:pPr>
              <w:rPr>
                <w:sz w:val="20"/>
                <w:szCs w:val="20"/>
                <w:lang w:val="en-AU" w:eastAsia="en-AU"/>
              </w:rPr>
            </w:pPr>
            <w:r w:rsidRPr="00207A71">
              <w:rPr>
                <w:sz w:val="20"/>
                <w:szCs w:val="20"/>
                <w:lang w:val="en-AU" w:eastAsia="en-AU"/>
              </w:rPr>
              <w:t>{{domain_scores.Values.Inherent_Risk}}</w:t>
            </w:r>
          </w:p>
        </w:tc>
      </w:tr>
      <w:tr w:rsidR="00413A7A" w:rsidRPr="00207A71" w14:paraId="4268D895" w14:textId="77777777" w:rsidTr="004D31DC">
        <w:tc>
          <w:tcPr>
            <w:tcW w:w="1927" w:type="pct"/>
            <w:tcMar>
              <w:top w:w="43" w:type="dxa"/>
              <w:left w:w="43" w:type="dxa"/>
              <w:bottom w:w="43" w:type="dxa"/>
              <w:right w:w="43" w:type="dxa"/>
            </w:tcMar>
            <w:vAlign w:val="center"/>
            <w:hideMark/>
          </w:tcPr>
          <w:p w14:paraId="1B0C1F48" w14:textId="77777777" w:rsidR="00413A7A" w:rsidRPr="00207A71" w:rsidRDefault="00413A7A" w:rsidP="00413A7A">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3B18D324" w14:textId="77777777" w:rsidR="00413A7A" w:rsidRPr="00207A71" w:rsidRDefault="00413A7A" w:rsidP="00413A7A">
            <w:pPr>
              <w:rPr>
                <w:sz w:val="20"/>
                <w:szCs w:val="20"/>
                <w:lang w:val="en-AU" w:eastAsia="en-AU"/>
              </w:rPr>
            </w:pPr>
            <w:r w:rsidRPr="00207A71">
              <w:rPr>
                <w:sz w:val="20"/>
                <w:szCs w:val="20"/>
                <w:lang w:val="en-AU" w:eastAsia="en-AU"/>
              </w:rPr>
              <w:t>{{domain_scores.Values.Control_Effectiveness}}</w:t>
            </w:r>
          </w:p>
        </w:tc>
      </w:tr>
      <w:tr w:rsidR="00413A7A" w:rsidRPr="00207A71" w14:paraId="4F7A8D19" w14:textId="77777777" w:rsidTr="004D31DC">
        <w:tc>
          <w:tcPr>
            <w:tcW w:w="1927" w:type="pct"/>
            <w:tcMar>
              <w:top w:w="43" w:type="dxa"/>
              <w:left w:w="43" w:type="dxa"/>
              <w:bottom w:w="43" w:type="dxa"/>
              <w:right w:w="43" w:type="dxa"/>
            </w:tcMar>
            <w:vAlign w:val="center"/>
            <w:hideMark/>
          </w:tcPr>
          <w:p w14:paraId="4B499110" w14:textId="77777777" w:rsidR="00413A7A" w:rsidRPr="00207A71" w:rsidRDefault="00413A7A" w:rsidP="00413A7A">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604EF0D9" w14:textId="77777777" w:rsidR="00413A7A" w:rsidRPr="00207A71" w:rsidRDefault="00413A7A" w:rsidP="00413A7A">
            <w:pPr>
              <w:rPr>
                <w:sz w:val="20"/>
                <w:szCs w:val="20"/>
                <w:lang w:val="en-AU" w:eastAsia="en-AU"/>
              </w:rPr>
            </w:pPr>
            <w:r w:rsidRPr="00207A71">
              <w:rPr>
                <w:sz w:val="20"/>
                <w:szCs w:val="20"/>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75"/>
        <w:gridCol w:w="5541"/>
      </w:tblGrid>
      <w:tr w:rsidR="00043C66" w:rsidRPr="00207A71" w14:paraId="78776927" w14:textId="77777777" w:rsidTr="004D31DC">
        <w:trPr>
          <w:tblHeader/>
        </w:trPr>
        <w:tc>
          <w:tcPr>
            <w:tcW w:w="1927" w:type="pct"/>
            <w:shd w:val="clear" w:color="auto" w:fill="D9D9D9" w:themeFill="background1" w:themeFillShade="D9"/>
            <w:tcMar>
              <w:top w:w="43" w:type="dxa"/>
              <w:left w:w="43" w:type="dxa"/>
              <w:bottom w:w="43" w:type="dxa"/>
              <w:right w:w="43" w:type="dxa"/>
            </w:tcMar>
            <w:vAlign w:val="center"/>
            <w:hideMark/>
          </w:tcPr>
          <w:p w14:paraId="0A78CE5B" w14:textId="77777777" w:rsidR="00043C66" w:rsidRPr="00207A71" w:rsidRDefault="00043C66" w:rsidP="00043C66">
            <w:pPr>
              <w:rPr>
                <w:b/>
                <w:bCs/>
                <w:sz w:val="20"/>
                <w:szCs w:val="20"/>
                <w:lang w:val="en-AU" w:eastAsia="en-AU"/>
              </w:rPr>
            </w:pPr>
            <w:r w:rsidRPr="00207A71">
              <w:rPr>
                <w:b/>
                <w:bCs/>
                <w:sz w:val="20"/>
                <w:szCs w:val="20"/>
                <w:lang w:val="en-AU" w:eastAsia="en-AU"/>
              </w:rPr>
              <w:t>Measure</w:t>
            </w:r>
          </w:p>
        </w:tc>
        <w:tc>
          <w:tcPr>
            <w:tcW w:w="3073" w:type="pct"/>
            <w:shd w:val="clear" w:color="auto" w:fill="D9D9D9" w:themeFill="background1" w:themeFillShade="D9"/>
            <w:tcMar>
              <w:top w:w="43" w:type="dxa"/>
              <w:left w:w="43" w:type="dxa"/>
              <w:bottom w:w="43" w:type="dxa"/>
              <w:right w:w="43" w:type="dxa"/>
            </w:tcMar>
            <w:vAlign w:val="center"/>
            <w:hideMark/>
          </w:tcPr>
          <w:p w14:paraId="579133A7" w14:textId="77777777" w:rsidR="00043C66" w:rsidRPr="00207A71" w:rsidRDefault="00043C66" w:rsidP="00043C66">
            <w:pPr>
              <w:rPr>
                <w:b/>
                <w:bCs/>
                <w:sz w:val="20"/>
                <w:szCs w:val="20"/>
                <w:lang w:val="en-AU" w:eastAsia="en-AU"/>
              </w:rPr>
            </w:pPr>
            <w:r w:rsidRPr="00207A71">
              <w:rPr>
                <w:b/>
                <w:bCs/>
                <w:sz w:val="20"/>
                <w:szCs w:val="20"/>
                <w:lang w:val="en-AU" w:eastAsia="en-AU"/>
              </w:rPr>
              <w:t>Score</w:t>
            </w:r>
          </w:p>
        </w:tc>
      </w:tr>
      <w:tr w:rsidR="00043C66" w:rsidRPr="00207A71" w14:paraId="2A14B59A" w14:textId="77777777" w:rsidTr="004D31DC">
        <w:tc>
          <w:tcPr>
            <w:tcW w:w="1927" w:type="pct"/>
            <w:tcMar>
              <w:top w:w="43" w:type="dxa"/>
              <w:left w:w="43" w:type="dxa"/>
              <w:bottom w:w="43" w:type="dxa"/>
              <w:right w:w="43" w:type="dxa"/>
            </w:tcMar>
            <w:vAlign w:val="center"/>
            <w:hideMark/>
          </w:tcPr>
          <w:p w14:paraId="1809F50E" w14:textId="77777777" w:rsidR="00043C66" w:rsidRPr="00207A71" w:rsidRDefault="00043C66" w:rsidP="00043C66">
            <w:pPr>
              <w:rPr>
                <w:sz w:val="20"/>
                <w:szCs w:val="20"/>
                <w:lang w:val="en-AU" w:eastAsia="en-AU"/>
              </w:rPr>
            </w:pPr>
            <w:r w:rsidRPr="00207A71">
              <w:rPr>
                <w:sz w:val="20"/>
                <w:szCs w:val="20"/>
                <w:lang w:val="en-AU" w:eastAsia="en-AU"/>
              </w:rPr>
              <w:t>Impact</w:t>
            </w:r>
          </w:p>
        </w:tc>
        <w:tc>
          <w:tcPr>
            <w:tcW w:w="3073" w:type="pct"/>
            <w:tcMar>
              <w:top w:w="43" w:type="dxa"/>
              <w:left w:w="43" w:type="dxa"/>
              <w:bottom w:w="43" w:type="dxa"/>
              <w:right w:w="43" w:type="dxa"/>
            </w:tcMar>
            <w:vAlign w:val="center"/>
            <w:hideMark/>
          </w:tcPr>
          <w:p w14:paraId="510AE58A" w14:textId="77777777" w:rsidR="00043C66" w:rsidRPr="00207A71" w:rsidRDefault="00043C66" w:rsidP="00043C66">
            <w:pPr>
              <w:rPr>
                <w:sz w:val="20"/>
                <w:szCs w:val="20"/>
                <w:lang w:val="en-AU" w:eastAsia="en-AU"/>
              </w:rPr>
            </w:pPr>
            <w:r w:rsidRPr="00207A71">
              <w:rPr>
                <w:sz w:val="20"/>
                <w:szCs w:val="20"/>
                <w:lang w:val="en-AU" w:eastAsia="en-AU"/>
              </w:rPr>
              <w:t>{{domain_scores.Privacy.Impact}}</w:t>
            </w:r>
          </w:p>
        </w:tc>
      </w:tr>
      <w:tr w:rsidR="00043C66" w:rsidRPr="00207A71" w14:paraId="65E84756" w14:textId="77777777" w:rsidTr="004D31DC">
        <w:tc>
          <w:tcPr>
            <w:tcW w:w="1927" w:type="pct"/>
            <w:tcMar>
              <w:top w:w="43" w:type="dxa"/>
              <w:left w:w="43" w:type="dxa"/>
              <w:bottom w:w="43" w:type="dxa"/>
              <w:right w:w="43" w:type="dxa"/>
            </w:tcMar>
            <w:vAlign w:val="center"/>
            <w:hideMark/>
          </w:tcPr>
          <w:p w14:paraId="77879FF2" w14:textId="77777777" w:rsidR="00043C66" w:rsidRPr="00207A71" w:rsidRDefault="00043C66" w:rsidP="00043C66">
            <w:pPr>
              <w:rPr>
                <w:sz w:val="20"/>
                <w:szCs w:val="20"/>
                <w:lang w:val="en-AU" w:eastAsia="en-AU"/>
              </w:rPr>
            </w:pPr>
            <w:r w:rsidRPr="00207A71">
              <w:rPr>
                <w:sz w:val="20"/>
                <w:szCs w:val="20"/>
                <w:lang w:val="en-AU" w:eastAsia="en-AU"/>
              </w:rPr>
              <w:t>Likelihood</w:t>
            </w:r>
          </w:p>
        </w:tc>
        <w:tc>
          <w:tcPr>
            <w:tcW w:w="3073" w:type="pct"/>
            <w:tcMar>
              <w:top w:w="43" w:type="dxa"/>
              <w:left w:w="43" w:type="dxa"/>
              <w:bottom w:w="43" w:type="dxa"/>
              <w:right w:w="43" w:type="dxa"/>
            </w:tcMar>
            <w:vAlign w:val="center"/>
            <w:hideMark/>
          </w:tcPr>
          <w:p w14:paraId="2910004D" w14:textId="77777777" w:rsidR="00043C66" w:rsidRPr="00207A71" w:rsidRDefault="00043C66" w:rsidP="00043C66">
            <w:pPr>
              <w:rPr>
                <w:sz w:val="20"/>
                <w:szCs w:val="20"/>
                <w:lang w:val="en-AU" w:eastAsia="en-AU"/>
              </w:rPr>
            </w:pPr>
            <w:r w:rsidRPr="00207A71">
              <w:rPr>
                <w:sz w:val="20"/>
                <w:szCs w:val="20"/>
                <w:lang w:val="en-AU" w:eastAsia="en-AU"/>
              </w:rPr>
              <w:t>{{domain_scores.Privacy.Likelihood}}</w:t>
            </w:r>
          </w:p>
        </w:tc>
      </w:tr>
      <w:tr w:rsidR="00043C66" w:rsidRPr="00207A71" w14:paraId="00DAA19E" w14:textId="77777777" w:rsidTr="004D31DC">
        <w:tc>
          <w:tcPr>
            <w:tcW w:w="1927" w:type="pct"/>
            <w:tcMar>
              <w:top w:w="43" w:type="dxa"/>
              <w:left w:w="43" w:type="dxa"/>
              <w:bottom w:w="43" w:type="dxa"/>
              <w:right w:w="43" w:type="dxa"/>
            </w:tcMar>
            <w:vAlign w:val="center"/>
            <w:hideMark/>
          </w:tcPr>
          <w:p w14:paraId="1B05A561" w14:textId="2FB4FABB" w:rsidR="00043C66" w:rsidRPr="00207A71" w:rsidRDefault="004D31DC" w:rsidP="00043C66">
            <w:pPr>
              <w:rPr>
                <w:sz w:val="20"/>
                <w:szCs w:val="20"/>
                <w:lang w:val="en-AU" w:eastAsia="en-AU"/>
              </w:rPr>
            </w:pPr>
            <w:r>
              <w:rPr>
                <w:b/>
                <w:bCs/>
                <w:sz w:val="20"/>
                <w:szCs w:val="20"/>
                <w:lang w:val="en-AU" w:eastAsia="en-AU"/>
              </w:rPr>
              <w:t>Baseline exposure (context only)</w:t>
            </w:r>
          </w:p>
        </w:tc>
        <w:tc>
          <w:tcPr>
            <w:tcW w:w="3073" w:type="pct"/>
            <w:tcMar>
              <w:top w:w="43" w:type="dxa"/>
              <w:left w:w="43" w:type="dxa"/>
              <w:bottom w:w="43" w:type="dxa"/>
              <w:right w:w="43" w:type="dxa"/>
            </w:tcMar>
            <w:vAlign w:val="center"/>
            <w:hideMark/>
          </w:tcPr>
          <w:p w14:paraId="42A64CBC" w14:textId="77777777" w:rsidR="00043C66" w:rsidRPr="00207A71" w:rsidRDefault="00043C66" w:rsidP="00043C66">
            <w:pPr>
              <w:rPr>
                <w:sz w:val="20"/>
                <w:szCs w:val="20"/>
                <w:lang w:val="en-AU" w:eastAsia="en-AU"/>
              </w:rPr>
            </w:pPr>
            <w:r w:rsidRPr="00207A71">
              <w:rPr>
                <w:sz w:val="20"/>
                <w:szCs w:val="20"/>
                <w:lang w:val="en-AU" w:eastAsia="en-AU"/>
              </w:rPr>
              <w:t>{{domain_scores.Privacy.Inherent_Risk}}</w:t>
            </w:r>
          </w:p>
        </w:tc>
      </w:tr>
      <w:tr w:rsidR="00043C66" w:rsidRPr="00207A71" w14:paraId="58E09854" w14:textId="77777777" w:rsidTr="004D31DC">
        <w:tc>
          <w:tcPr>
            <w:tcW w:w="1927" w:type="pct"/>
            <w:tcMar>
              <w:top w:w="43" w:type="dxa"/>
              <w:left w:w="43" w:type="dxa"/>
              <w:bottom w:w="43" w:type="dxa"/>
              <w:right w:w="43" w:type="dxa"/>
            </w:tcMar>
            <w:vAlign w:val="center"/>
            <w:hideMark/>
          </w:tcPr>
          <w:p w14:paraId="5E76CB4A" w14:textId="77777777" w:rsidR="00043C66" w:rsidRPr="00207A71" w:rsidRDefault="00043C66" w:rsidP="00043C66">
            <w:pPr>
              <w:rPr>
                <w:sz w:val="20"/>
                <w:szCs w:val="20"/>
                <w:lang w:val="en-AU" w:eastAsia="en-AU"/>
              </w:rPr>
            </w:pPr>
            <w:r w:rsidRPr="00207A71">
              <w:rPr>
                <w:sz w:val="20"/>
                <w:szCs w:val="20"/>
                <w:lang w:val="en-AU" w:eastAsia="en-AU"/>
              </w:rPr>
              <w:t>Control effectiveness</w:t>
            </w:r>
          </w:p>
        </w:tc>
        <w:tc>
          <w:tcPr>
            <w:tcW w:w="3073" w:type="pct"/>
            <w:tcMar>
              <w:top w:w="43" w:type="dxa"/>
              <w:left w:w="43" w:type="dxa"/>
              <w:bottom w:w="43" w:type="dxa"/>
              <w:right w:w="43" w:type="dxa"/>
            </w:tcMar>
            <w:vAlign w:val="center"/>
            <w:hideMark/>
          </w:tcPr>
          <w:p w14:paraId="0E61CC20" w14:textId="77777777" w:rsidR="00043C66" w:rsidRPr="00207A71" w:rsidRDefault="00043C66" w:rsidP="00043C66">
            <w:pPr>
              <w:rPr>
                <w:sz w:val="20"/>
                <w:szCs w:val="20"/>
                <w:lang w:val="en-AU" w:eastAsia="en-AU"/>
              </w:rPr>
            </w:pPr>
            <w:r w:rsidRPr="00207A71">
              <w:rPr>
                <w:sz w:val="20"/>
                <w:szCs w:val="20"/>
                <w:lang w:val="en-AU" w:eastAsia="en-AU"/>
              </w:rPr>
              <w:t>{{domain_scores.Privacy.Control_Effectiveness}}</w:t>
            </w:r>
          </w:p>
        </w:tc>
      </w:tr>
      <w:tr w:rsidR="00043C66" w:rsidRPr="00207A71" w14:paraId="2022FB9C" w14:textId="77777777" w:rsidTr="004D31DC">
        <w:tc>
          <w:tcPr>
            <w:tcW w:w="1927" w:type="pct"/>
            <w:tcMar>
              <w:top w:w="43" w:type="dxa"/>
              <w:left w:w="43" w:type="dxa"/>
              <w:bottom w:w="43" w:type="dxa"/>
              <w:right w:w="43" w:type="dxa"/>
            </w:tcMar>
            <w:vAlign w:val="center"/>
            <w:hideMark/>
          </w:tcPr>
          <w:p w14:paraId="3B40AAE7" w14:textId="77777777" w:rsidR="00043C66" w:rsidRPr="00207A71" w:rsidRDefault="00043C66" w:rsidP="00043C66">
            <w:pPr>
              <w:rPr>
                <w:sz w:val="20"/>
                <w:szCs w:val="20"/>
                <w:lang w:val="en-AU" w:eastAsia="en-AU"/>
              </w:rPr>
            </w:pPr>
            <w:r w:rsidRPr="00207A71">
              <w:rPr>
                <w:b/>
                <w:bCs/>
                <w:sz w:val="20"/>
                <w:szCs w:val="20"/>
                <w:lang w:val="en-AU" w:eastAsia="en-AU"/>
              </w:rPr>
              <w:t>Residual risk</w:t>
            </w:r>
          </w:p>
        </w:tc>
        <w:tc>
          <w:tcPr>
            <w:tcW w:w="3073" w:type="pct"/>
            <w:tcMar>
              <w:top w:w="43" w:type="dxa"/>
              <w:left w:w="43" w:type="dxa"/>
              <w:bottom w:w="43" w:type="dxa"/>
              <w:right w:w="43" w:type="dxa"/>
            </w:tcMar>
            <w:vAlign w:val="center"/>
            <w:hideMark/>
          </w:tcPr>
          <w:p w14:paraId="3AE93856" w14:textId="77777777" w:rsidR="00043C66" w:rsidRPr="00207A71" w:rsidRDefault="00043C66" w:rsidP="00043C66">
            <w:pPr>
              <w:rPr>
                <w:sz w:val="20"/>
                <w:szCs w:val="20"/>
                <w:lang w:val="en-AU" w:eastAsia="en-AU"/>
              </w:rPr>
            </w:pPr>
            <w:r w:rsidRPr="00207A71">
              <w:rPr>
                <w:sz w:val="20"/>
                <w:szCs w:val="20"/>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976FD8" w:rsidRPr="00207A71" w14:paraId="0151FE6D"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4684E2E2" w14:textId="77777777" w:rsidR="00976FD8" w:rsidRPr="00207A71" w:rsidRDefault="00976FD8" w:rsidP="00976FD8">
            <w:pPr>
              <w:rPr>
                <w:b/>
                <w:bCs/>
                <w:sz w:val="20"/>
                <w:szCs w:val="20"/>
                <w:lang w:val="en-AU" w:eastAsia="en-AU"/>
              </w:rPr>
            </w:pPr>
            <w:r w:rsidRPr="00207A71">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7300D0AA" w14:textId="77777777" w:rsidR="00976FD8" w:rsidRPr="00207A71" w:rsidRDefault="00976FD8" w:rsidP="00976FD8">
            <w:pPr>
              <w:rPr>
                <w:b/>
                <w:bCs/>
                <w:sz w:val="20"/>
                <w:szCs w:val="20"/>
                <w:lang w:val="en-AU" w:eastAsia="en-AU"/>
              </w:rPr>
            </w:pPr>
            <w:r w:rsidRPr="00207A71">
              <w:rPr>
                <w:b/>
                <w:bCs/>
                <w:sz w:val="20"/>
                <w:szCs w:val="20"/>
                <w:lang w:val="en-AU" w:eastAsia="en-AU"/>
              </w:rPr>
              <w:t>Score</w:t>
            </w:r>
          </w:p>
        </w:tc>
      </w:tr>
      <w:tr w:rsidR="00976FD8" w:rsidRPr="00207A71" w14:paraId="24AFD389" w14:textId="77777777" w:rsidTr="004D31DC">
        <w:tc>
          <w:tcPr>
            <w:tcW w:w="1861" w:type="pct"/>
            <w:tcMar>
              <w:top w:w="43" w:type="dxa"/>
              <w:left w:w="43" w:type="dxa"/>
              <w:bottom w:w="43" w:type="dxa"/>
              <w:right w:w="43" w:type="dxa"/>
            </w:tcMar>
            <w:vAlign w:val="center"/>
            <w:hideMark/>
          </w:tcPr>
          <w:p w14:paraId="419A4808" w14:textId="77777777" w:rsidR="00976FD8" w:rsidRPr="00207A71" w:rsidRDefault="00976FD8" w:rsidP="00976FD8">
            <w:pPr>
              <w:rPr>
                <w:sz w:val="20"/>
                <w:szCs w:val="20"/>
                <w:lang w:val="en-AU" w:eastAsia="en-AU"/>
              </w:rPr>
            </w:pPr>
            <w:r w:rsidRPr="00207A71">
              <w:rPr>
                <w:sz w:val="20"/>
                <w:szCs w:val="20"/>
                <w:lang w:val="en-AU" w:eastAsia="en-AU"/>
              </w:rPr>
              <w:t>Impact</w:t>
            </w:r>
          </w:p>
        </w:tc>
        <w:tc>
          <w:tcPr>
            <w:tcW w:w="3139" w:type="pct"/>
            <w:tcMar>
              <w:top w:w="43" w:type="dxa"/>
              <w:left w:w="43" w:type="dxa"/>
              <w:bottom w:w="43" w:type="dxa"/>
              <w:right w:w="43" w:type="dxa"/>
            </w:tcMar>
            <w:vAlign w:val="center"/>
            <w:hideMark/>
          </w:tcPr>
          <w:p w14:paraId="56CA29BB" w14:textId="77777777" w:rsidR="00976FD8" w:rsidRPr="00207A71" w:rsidRDefault="00976FD8" w:rsidP="00976FD8">
            <w:pPr>
              <w:rPr>
                <w:sz w:val="20"/>
                <w:szCs w:val="20"/>
                <w:lang w:val="en-AU" w:eastAsia="en-AU"/>
              </w:rPr>
            </w:pPr>
            <w:r w:rsidRPr="00207A71">
              <w:rPr>
                <w:sz w:val="20"/>
                <w:szCs w:val="20"/>
                <w:lang w:val="en-AU" w:eastAsia="en-AU"/>
              </w:rPr>
              <w:t>{{domain_scores.Reliability.Impact}}</w:t>
            </w:r>
          </w:p>
        </w:tc>
      </w:tr>
      <w:tr w:rsidR="00976FD8" w:rsidRPr="00207A71" w14:paraId="60427B69" w14:textId="77777777" w:rsidTr="004D31DC">
        <w:tc>
          <w:tcPr>
            <w:tcW w:w="1861" w:type="pct"/>
            <w:tcMar>
              <w:top w:w="43" w:type="dxa"/>
              <w:left w:w="43" w:type="dxa"/>
              <w:bottom w:w="43" w:type="dxa"/>
              <w:right w:w="43" w:type="dxa"/>
            </w:tcMar>
            <w:vAlign w:val="center"/>
            <w:hideMark/>
          </w:tcPr>
          <w:p w14:paraId="0852F821" w14:textId="77777777" w:rsidR="00976FD8" w:rsidRPr="00207A71" w:rsidRDefault="00976FD8" w:rsidP="00976FD8">
            <w:pPr>
              <w:rPr>
                <w:sz w:val="20"/>
                <w:szCs w:val="20"/>
                <w:lang w:val="en-AU" w:eastAsia="en-AU"/>
              </w:rPr>
            </w:pPr>
            <w:r w:rsidRPr="00207A71">
              <w:rPr>
                <w:sz w:val="20"/>
                <w:szCs w:val="20"/>
                <w:lang w:val="en-AU" w:eastAsia="en-AU"/>
              </w:rPr>
              <w:t>Likelihood</w:t>
            </w:r>
          </w:p>
        </w:tc>
        <w:tc>
          <w:tcPr>
            <w:tcW w:w="3139" w:type="pct"/>
            <w:tcMar>
              <w:top w:w="43" w:type="dxa"/>
              <w:left w:w="43" w:type="dxa"/>
              <w:bottom w:w="43" w:type="dxa"/>
              <w:right w:w="43" w:type="dxa"/>
            </w:tcMar>
            <w:vAlign w:val="center"/>
            <w:hideMark/>
          </w:tcPr>
          <w:p w14:paraId="7205B6CB" w14:textId="77777777" w:rsidR="00976FD8" w:rsidRPr="00207A71" w:rsidRDefault="00976FD8" w:rsidP="00976FD8">
            <w:pPr>
              <w:rPr>
                <w:sz w:val="20"/>
                <w:szCs w:val="20"/>
                <w:lang w:val="en-AU" w:eastAsia="en-AU"/>
              </w:rPr>
            </w:pPr>
            <w:r w:rsidRPr="00207A71">
              <w:rPr>
                <w:sz w:val="20"/>
                <w:szCs w:val="20"/>
                <w:lang w:val="en-AU" w:eastAsia="en-AU"/>
              </w:rPr>
              <w:t>{{domain_scores.Reliability.Likelihood}}</w:t>
            </w:r>
          </w:p>
        </w:tc>
      </w:tr>
      <w:tr w:rsidR="00976FD8" w:rsidRPr="00207A71" w14:paraId="38FA67E7" w14:textId="77777777" w:rsidTr="004D31DC">
        <w:tc>
          <w:tcPr>
            <w:tcW w:w="1861" w:type="pct"/>
            <w:tcMar>
              <w:top w:w="43" w:type="dxa"/>
              <w:left w:w="43" w:type="dxa"/>
              <w:bottom w:w="43" w:type="dxa"/>
              <w:right w:w="43" w:type="dxa"/>
            </w:tcMar>
            <w:vAlign w:val="center"/>
            <w:hideMark/>
          </w:tcPr>
          <w:p w14:paraId="71855A1C" w14:textId="208E78B3" w:rsidR="00976FD8" w:rsidRPr="00207A71" w:rsidRDefault="004D31DC" w:rsidP="00976FD8">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23DEE4C0" w14:textId="77777777" w:rsidR="00976FD8" w:rsidRPr="00207A71" w:rsidRDefault="00976FD8" w:rsidP="00976FD8">
            <w:pPr>
              <w:rPr>
                <w:sz w:val="20"/>
                <w:szCs w:val="20"/>
                <w:lang w:val="en-AU" w:eastAsia="en-AU"/>
              </w:rPr>
            </w:pPr>
            <w:r w:rsidRPr="00207A71">
              <w:rPr>
                <w:sz w:val="20"/>
                <w:szCs w:val="20"/>
                <w:lang w:val="en-AU" w:eastAsia="en-AU"/>
              </w:rPr>
              <w:t>{{domain_scores.Reliability.Inherent_Risk}}</w:t>
            </w:r>
          </w:p>
        </w:tc>
      </w:tr>
      <w:tr w:rsidR="00976FD8" w:rsidRPr="00207A71" w14:paraId="745395FD" w14:textId="77777777" w:rsidTr="004D31DC">
        <w:tc>
          <w:tcPr>
            <w:tcW w:w="1861" w:type="pct"/>
            <w:tcMar>
              <w:top w:w="43" w:type="dxa"/>
              <w:left w:w="43" w:type="dxa"/>
              <w:bottom w:w="43" w:type="dxa"/>
              <w:right w:w="43" w:type="dxa"/>
            </w:tcMar>
            <w:vAlign w:val="center"/>
            <w:hideMark/>
          </w:tcPr>
          <w:p w14:paraId="7970CDB3" w14:textId="77777777" w:rsidR="00976FD8" w:rsidRPr="00207A71" w:rsidRDefault="00976FD8" w:rsidP="00976FD8">
            <w:pPr>
              <w:rPr>
                <w:sz w:val="20"/>
                <w:szCs w:val="20"/>
                <w:lang w:val="en-AU" w:eastAsia="en-AU"/>
              </w:rPr>
            </w:pPr>
            <w:r w:rsidRPr="00207A71">
              <w:rPr>
                <w:sz w:val="20"/>
                <w:szCs w:val="20"/>
                <w:lang w:val="en-AU" w:eastAsia="en-AU"/>
              </w:rPr>
              <w:t>Control effectiveness</w:t>
            </w:r>
          </w:p>
        </w:tc>
        <w:tc>
          <w:tcPr>
            <w:tcW w:w="3139" w:type="pct"/>
            <w:tcMar>
              <w:top w:w="43" w:type="dxa"/>
              <w:left w:w="43" w:type="dxa"/>
              <w:bottom w:w="43" w:type="dxa"/>
              <w:right w:w="43" w:type="dxa"/>
            </w:tcMar>
            <w:vAlign w:val="center"/>
            <w:hideMark/>
          </w:tcPr>
          <w:p w14:paraId="7790427C" w14:textId="77777777" w:rsidR="00976FD8" w:rsidRPr="00207A71" w:rsidRDefault="00976FD8" w:rsidP="00976FD8">
            <w:pPr>
              <w:rPr>
                <w:sz w:val="20"/>
                <w:szCs w:val="20"/>
                <w:lang w:val="en-AU" w:eastAsia="en-AU"/>
              </w:rPr>
            </w:pPr>
            <w:r w:rsidRPr="00207A71">
              <w:rPr>
                <w:sz w:val="20"/>
                <w:szCs w:val="20"/>
                <w:lang w:val="en-AU" w:eastAsia="en-AU"/>
              </w:rPr>
              <w:t>{{domain_scores.Reliability.Control_Effectiveness}}</w:t>
            </w:r>
          </w:p>
        </w:tc>
      </w:tr>
      <w:tr w:rsidR="00976FD8" w:rsidRPr="00207A71" w14:paraId="0C9683DD" w14:textId="77777777" w:rsidTr="004D31DC">
        <w:tc>
          <w:tcPr>
            <w:tcW w:w="1861" w:type="pct"/>
            <w:tcMar>
              <w:top w:w="43" w:type="dxa"/>
              <w:left w:w="43" w:type="dxa"/>
              <w:bottom w:w="43" w:type="dxa"/>
              <w:right w:w="43" w:type="dxa"/>
            </w:tcMar>
            <w:vAlign w:val="center"/>
            <w:hideMark/>
          </w:tcPr>
          <w:p w14:paraId="45AE105C" w14:textId="77777777" w:rsidR="00976FD8" w:rsidRPr="00207A71" w:rsidRDefault="00976FD8" w:rsidP="00976FD8">
            <w:pPr>
              <w:rPr>
                <w:sz w:val="20"/>
                <w:szCs w:val="20"/>
                <w:lang w:val="en-AU" w:eastAsia="en-AU"/>
              </w:rPr>
            </w:pPr>
            <w:r w:rsidRPr="00207A71">
              <w:rPr>
                <w:b/>
                <w:bCs/>
                <w:sz w:val="20"/>
                <w:szCs w:val="20"/>
                <w:lang w:val="en-AU" w:eastAsia="en-AU"/>
              </w:rPr>
              <w:t>Residual risk</w:t>
            </w:r>
          </w:p>
        </w:tc>
        <w:tc>
          <w:tcPr>
            <w:tcW w:w="3139" w:type="pct"/>
            <w:tcMar>
              <w:top w:w="43" w:type="dxa"/>
              <w:left w:w="43" w:type="dxa"/>
              <w:bottom w:w="43" w:type="dxa"/>
              <w:right w:w="43" w:type="dxa"/>
            </w:tcMar>
            <w:vAlign w:val="center"/>
            <w:hideMark/>
          </w:tcPr>
          <w:p w14:paraId="41B6603B" w14:textId="77777777" w:rsidR="00976FD8" w:rsidRPr="00207A71" w:rsidRDefault="00976FD8" w:rsidP="00976FD8">
            <w:pPr>
              <w:rPr>
                <w:sz w:val="20"/>
                <w:szCs w:val="20"/>
                <w:lang w:val="en-AU" w:eastAsia="en-AU"/>
              </w:rPr>
            </w:pPr>
            <w:r w:rsidRPr="00207A71">
              <w:rPr>
                <w:sz w:val="20"/>
                <w:szCs w:val="20"/>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6"/>
        <w:gridCol w:w="5660"/>
      </w:tblGrid>
      <w:tr w:rsidR="004D0DE1" w:rsidRPr="00B20B1E" w14:paraId="078EF3D1" w14:textId="77777777" w:rsidTr="004D31DC">
        <w:trPr>
          <w:tblHeader/>
        </w:trPr>
        <w:tc>
          <w:tcPr>
            <w:tcW w:w="1861" w:type="pct"/>
            <w:shd w:val="clear" w:color="auto" w:fill="D9D9D9" w:themeFill="background1" w:themeFillShade="D9"/>
            <w:tcMar>
              <w:top w:w="43" w:type="dxa"/>
              <w:left w:w="43" w:type="dxa"/>
              <w:bottom w:w="43" w:type="dxa"/>
              <w:right w:w="43" w:type="dxa"/>
            </w:tcMar>
            <w:vAlign w:val="center"/>
            <w:hideMark/>
          </w:tcPr>
          <w:p w14:paraId="7899DB9C" w14:textId="77777777" w:rsidR="004D0DE1" w:rsidRPr="00B20B1E" w:rsidRDefault="004D0DE1" w:rsidP="004D0DE1">
            <w:pPr>
              <w:rPr>
                <w:b/>
                <w:bCs/>
                <w:sz w:val="20"/>
                <w:szCs w:val="20"/>
                <w:lang w:val="en-AU" w:eastAsia="en-AU"/>
              </w:rPr>
            </w:pPr>
            <w:r w:rsidRPr="00B20B1E">
              <w:rPr>
                <w:b/>
                <w:bCs/>
                <w:sz w:val="20"/>
                <w:szCs w:val="20"/>
                <w:lang w:val="en-AU" w:eastAsia="en-AU"/>
              </w:rPr>
              <w:t>Measure</w:t>
            </w:r>
          </w:p>
        </w:tc>
        <w:tc>
          <w:tcPr>
            <w:tcW w:w="3139" w:type="pct"/>
            <w:shd w:val="clear" w:color="auto" w:fill="D9D9D9" w:themeFill="background1" w:themeFillShade="D9"/>
            <w:tcMar>
              <w:top w:w="43" w:type="dxa"/>
              <w:left w:w="43" w:type="dxa"/>
              <w:bottom w:w="43" w:type="dxa"/>
              <w:right w:w="43" w:type="dxa"/>
            </w:tcMar>
            <w:vAlign w:val="center"/>
            <w:hideMark/>
          </w:tcPr>
          <w:p w14:paraId="418ADEB7" w14:textId="77777777" w:rsidR="004D0DE1" w:rsidRPr="00B20B1E" w:rsidRDefault="004D0DE1" w:rsidP="004D0DE1">
            <w:pPr>
              <w:rPr>
                <w:b/>
                <w:bCs/>
                <w:sz w:val="20"/>
                <w:szCs w:val="20"/>
                <w:lang w:val="en-AU" w:eastAsia="en-AU"/>
              </w:rPr>
            </w:pPr>
            <w:r w:rsidRPr="00B20B1E">
              <w:rPr>
                <w:b/>
                <w:bCs/>
                <w:sz w:val="20"/>
                <w:szCs w:val="20"/>
                <w:lang w:val="en-AU" w:eastAsia="en-AU"/>
              </w:rPr>
              <w:t>Score</w:t>
            </w:r>
          </w:p>
        </w:tc>
      </w:tr>
      <w:tr w:rsidR="004D0DE1" w:rsidRPr="00B20B1E" w14:paraId="0DFD3D7B" w14:textId="77777777" w:rsidTr="004D31DC">
        <w:tc>
          <w:tcPr>
            <w:tcW w:w="1861" w:type="pct"/>
            <w:tcMar>
              <w:top w:w="43" w:type="dxa"/>
              <w:left w:w="43" w:type="dxa"/>
              <w:bottom w:w="43" w:type="dxa"/>
              <w:right w:w="43" w:type="dxa"/>
            </w:tcMar>
            <w:vAlign w:val="center"/>
            <w:hideMark/>
          </w:tcPr>
          <w:p w14:paraId="122C4A88" w14:textId="77777777" w:rsidR="004D0DE1" w:rsidRPr="00B20B1E" w:rsidRDefault="004D0DE1" w:rsidP="004D0DE1">
            <w:pPr>
              <w:rPr>
                <w:sz w:val="20"/>
                <w:szCs w:val="20"/>
                <w:lang w:val="en-AU" w:eastAsia="en-AU"/>
              </w:rPr>
            </w:pPr>
            <w:r w:rsidRPr="00B20B1E">
              <w:rPr>
                <w:sz w:val="20"/>
                <w:szCs w:val="20"/>
                <w:lang w:val="en-AU" w:eastAsia="en-AU"/>
              </w:rPr>
              <w:t>Impact</w:t>
            </w:r>
          </w:p>
        </w:tc>
        <w:tc>
          <w:tcPr>
            <w:tcW w:w="3139" w:type="pct"/>
            <w:tcMar>
              <w:top w:w="43" w:type="dxa"/>
              <w:left w:w="43" w:type="dxa"/>
              <w:bottom w:w="43" w:type="dxa"/>
              <w:right w:w="43" w:type="dxa"/>
            </w:tcMar>
            <w:vAlign w:val="center"/>
            <w:hideMark/>
          </w:tcPr>
          <w:p w14:paraId="48340053" w14:textId="77777777" w:rsidR="004D0DE1" w:rsidRPr="00B20B1E" w:rsidRDefault="004D0DE1" w:rsidP="004D0DE1">
            <w:pPr>
              <w:rPr>
                <w:sz w:val="20"/>
                <w:szCs w:val="20"/>
                <w:lang w:val="en-AU" w:eastAsia="en-AU"/>
              </w:rPr>
            </w:pPr>
            <w:r w:rsidRPr="00B20B1E">
              <w:rPr>
                <w:sz w:val="20"/>
                <w:szCs w:val="20"/>
                <w:lang w:val="en-AU" w:eastAsia="en-AU"/>
              </w:rPr>
              <w:t>{{domain_scores.Transparency.Impact}}</w:t>
            </w:r>
          </w:p>
        </w:tc>
      </w:tr>
      <w:tr w:rsidR="004D0DE1" w:rsidRPr="00B20B1E" w14:paraId="3B7FCBB3" w14:textId="77777777" w:rsidTr="004D31DC">
        <w:tc>
          <w:tcPr>
            <w:tcW w:w="1861" w:type="pct"/>
            <w:tcMar>
              <w:top w:w="43" w:type="dxa"/>
              <w:left w:w="43" w:type="dxa"/>
              <w:bottom w:w="43" w:type="dxa"/>
              <w:right w:w="43" w:type="dxa"/>
            </w:tcMar>
            <w:vAlign w:val="center"/>
            <w:hideMark/>
          </w:tcPr>
          <w:p w14:paraId="472C5C8B" w14:textId="77777777" w:rsidR="004D0DE1" w:rsidRPr="00B20B1E" w:rsidRDefault="004D0DE1" w:rsidP="004D0DE1">
            <w:pPr>
              <w:rPr>
                <w:sz w:val="20"/>
                <w:szCs w:val="20"/>
                <w:lang w:val="en-AU" w:eastAsia="en-AU"/>
              </w:rPr>
            </w:pPr>
            <w:r w:rsidRPr="00B20B1E">
              <w:rPr>
                <w:sz w:val="20"/>
                <w:szCs w:val="20"/>
                <w:lang w:val="en-AU" w:eastAsia="en-AU"/>
              </w:rPr>
              <w:t>Likelihood</w:t>
            </w:r>
          </w:p>
        </w:tc>
        <w:tc>
          <w:tcPr>
            <w:tcW w:w="3139" w:type="pct"/>
            <w:tcMar>
              <w:top w:w="43" w:type="dxa"/>
              <w:left w:w="43" w:type="dxa"/>
              <w:bottom w:w="43" w:type="dxa"/>
              <w:right w:w="43" w:type="dxa"/>
            </w:tcMar>
            <w:vAlign w:val="center"/>
            <w:hideMark/>
          </w:tcPr>
          <w:p w14:paraId="0BE71791" w14:textId="77777777" w:rsidR="004D0DE1" w:rsidRPr="00B20B1E" w:rsidRDefault="004D0DE1" w:rsidP="004D0DE1">
            <w:pPr>
              <w:rPr>
                <w:sz w:val="20"/>
                <w:szCs w:val="20"/>
                <w:lang w:val="en-AU" w:eastAsia="en-AU"/>
              </w:rPr>
            </w:pPr>
            <w:r w:rsidRPr="00B20B1E">
              <w:rPr>
                <w:sz w:val="20"/>
                <w:szCs w:val="20"/>
                <w:lang w:val="en-AU" w:eastAsia="en-AU"/>
              </w:rPr>
              <w:t>{{domain_scores.Transparency.Likelihood}}</w:t>
            </w:r>
          </w:p>
        </w:tc>
      </w:tr>
      <w:tr w:rsidR="004D0DE1" w:rsidRPr="00B20B1E" w14:paraId="641A4841" w14:textId="77777777" w:rsidTr="004D31DC">
        <w:tc>
          <w:tcPr>
            <w:tcW w:w="1861" w:type="pct"/>
            <w:tcMar>
              <w:top w:w="43" w:type="dxa"/>
              <w:left w:w="43" w:type="dxa"/>
              <w:bottom w:w="43" w:type="dxa"/>
              <w:right w:w="43" w:type="dxa"/>
            </w:tcMar>
            <w:vAlign w:val="center"/>
            <w:hideMark/>
          </w:tcPr>
          <w:p w14:paraId="30B66A72" w14:textId="20D63E5E" w:rsidR="004D0DE1" w:rsidRPr="00B20B1E" w:rsidRDefault="004D31DC" w:rsidP="004D0DE1">
            <w:pPr>
              <w:rPr>
                <w:sz w:val="20"/>
                <w:szCs w:val="20"/>
                <w:lang w:val="en-AU" w:eastAsia="en-AU"/>
              </w:rPr>
            </w:pPr>
            <w:r>
              <w:rPr>
                <w:b/>
                <w:bCs/>
                <w:sz w:val="20"/>
                <w:szCs w:val="20"/>
                <w:lang w:val="en-AU" w:eastAsia="en-AU"/>
              </w:rPr>
              <w:t>Baseline exposure (context only)</w:t>
            </w:r>
          </w:p>
        </w:tc>
        <w:tc>
          <w:tcPr>
            <w:tcW w:w="3139" w:type="pct"/>
            <w:tcMar>
              <w:top w:w="43" w:type="dxa"/>
              <w:left w:w="43" w:type="dxa"/>
              <w:bottom w:w="43" w:type="dxa"/>
              <w:right w:w="43" w:type="dxa"/>
            </w:tcMar>
            <w:vAlign w:val="center"/>
            <w:hideMark/>
          </w:tcPr>
          <w:p w14:paraId="611E57C7" w14:textId="77777777" w:rsidR="004D0DE1" w:rsidRPr="00B20B1E" w:rsidRDefault="004D0DE1" w:rsidP="004D0DE1">
            <w:pPr>
              <w:rPr>
                <w:sz w:val="20"/>
                <w:szCs w:val="20"/>
                <w:lang w:val="en-AU" w:eastAsia="en-AU"/>
              </w:rPr>
            </w:pPr>
            <w:r w:rsidRPr="00B20B1E">
              <w:rPr>
                <w:sz w:val="20"/>
                <w:szCs w:val="20"/>
                <w:lang w:val="en-AU" w:eastAsia="en-AU"/>
              </w:rPr>
              <w:t>{{domain_scores.Transparency.Inherent_Risk}}</w:t>
            </w:r>
          </w:p>
        </w:tc>
      </w:tr>
      <w:tr w:rsidR="004D0DE1" w:rsidRPr="00B20B1E" w14:paraId="3CC1E24E" w14:textId="77777777" w:rsidTr="004D31DC">
        <w:tc>
          <w:tcPr>
            <w:tcW w:w="1861" w:type="pct"/>
            <w:tcMar>
              <w:top w:w="43" w:type="dxa"/>
              <w:left w:w="43" w:type="dxa"/>
              <w:bottom w:w="43" w:type="dxa"/>
              <w:right w:w="43" w:type="dxa"/>
            </w:tcMar>
            <w:vAlign w:val="center"/>
            <w:hideMark/>
          </w:tcPr>
          <w:p w14:paraId="5F52D315" w14:textId="77777777" w:rsidR="004D0DE1" w:rsidRPr="00B20B1E" w:rsidRDefault="004D0DE1" w:rsidP="004D0DE1">
            <w:pPr>
              <w:rPr>
                <w:sz w:val="20"/>
                <w:szCs w:val="20"/>
                <w:lang w:val="en-AU" w:eastAsia="en-AU"/>
              </w:rPr>
            </w:pPr>
            <w:r w:rsidRPr="00B20B1E">
              <w:rPr>
                <w:sz w:val="20"/>
                <w:szCs w:val="20"/>
                <w:lang w:val="en-AU" w:eastAsia="en-AU"/>
              </w:rPr>
              <w:t>Control effectiveness</w:t>
            </w:r>
          </w:p>
        </w:tc>
        <w:tc>
          <w:tcPr>
            <w:tcW w:w="3139" w:type="pct"/>
            <w:tcMar>
              <w:top w:w="43" w:type="dxa"/>
              <w:left w:w="43" w:type="dxa"/>
              <w:bottom w:w="43" w:type="dxa"/>
              <w:right w:w="43" w:type="dxa"/>
            </w:tcMar>
            <w:vAlign w:val="center"/>
            <w:hideMark/>
          </w:tcPr>
          <w:p w14:paraId="0778B4EF" w14:textId="77777777" w:rsidR="004D0DE1" w:rsidRPr="00B20B1E" w:rsidRDefault="004D0DE1" w:rsidP="004D0DE1">
            <w:pPr>
              <w:rPr>
                <w:sz w:val="20"/>
                <w:szCs w:val="20"/>
                <w:lang w:val="en-AU" w:eastAsia="en-AU"/>
              </w:rPr>
            </w:pPr>
            <w:r w:rsidRPr="00B20B1E">
              <w:rPr>
                <w:sz w:val="20"/>
                <w:szCs w:val="20"/>
                <w:lang w:val="en-AU" w:eastAsia="en-AU"/>
              </w:rPr>
              <w:t>{{domain_scores.Transparency.Control_Effectiveness}}</w:t>
            </w:r>
          </w:p>
        </w:tc>
      </w:tr>
      <w:tr w:rsidR="004D0DE1" w:rsidRPr="00B20B1E" w14:paraId="0F10DCF6" w14:textId="77777777" w:rsidTr="004D31DC">
        <w:tc>
          <w:tcPr>
            <w:tcW w:w="1861" w:type="pct"/>
            <w:tcMar>
              <w:top w:w="43" w:type="dxa"/>
              <w:left w:w="43" w:type="dxa"/>
              <w:bottom w:w="43" w:type="dxa"/>
              <w:right w:w="43" w:type="dxa"/>
            </w:tcMar>
            <w:vAlign w:val="center"/>
            <w:hideMark/>
          </w:tcPr>
          <w:p w14:paraId="7513ADFD" w14:textId="77777777" w:rsidR="004D0DE1" w:rsidRPr="00B20B1E" w:rsidRDefault="004D0DE1" w:rsidP="004D0DE1">
            <w:pPr>
              <w:rPr>
                <w:sz w:val="20"/>
                <w:szCs w:val="20"/>
                <w:lang w:val="en-AU" w:eastAsia="en-AU"/>
              </w:rPr>
            </w:pPr>
            <w:r w:rsidRPr="00B20B1E">
              <w:rPr>
                <w:b/>
                <w:bCs/>
                <w:sz w:val="20"/>
                <w:szCs w:val="20"/>
                <w:lang w:val="en-AU" w:eastAsia="en-AU"/>
              </w:rPr>
              <w:t>Residual risk</w:t>
            </w:r>
          </w:p>
        </w:tc>
        <w:tc>
          <w:tcPr>
            <w:tcW w:w="3139" w:type="pct"/>
            <w:tcMar>
              <w:top w:w="43" w:type="dxa"/>
              <w:left w:w="43" w:type="dxa"/>
              <w:bottom w:w="43" w:type="dxa"/>
              <w:right w:w="43" w:type="dxa"/>
            </w:tcMar>
            <w:vAlign w:val="center"/>
            <w:hideMark/>
          </w:tcPr>
          <w:p w14:paraId="0F06B315" w14:textId="77777777" w:rsidR="004D0DE1" w:rsidRPr="00B20B1E" w:rsidRDefault="004D0DE1" w:rsidP="004D0DE1">
            <w:pPr>
              <w:rPr>
                <w:sz w:val="20"/>
                <w:szCs w:val="20"/>
                <w:lang w:val="en-AU" w:eastAsia="en-AU"/>
              </w:rPr>
            </w:pPr>
            <w:r w:rsidRPr="00B20B1E">
              <w:rPr>
                <w:sz w:val="20"/>
                <w:szCs w:val="20"/>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{{top_domains[0].risk}}</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{{top_domains[1].risk}}</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{{control.control_id}}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{{control.title}}</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{{control.control_type}}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{{control.implementation_effort}}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{{control.implementation_horizon}}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50883B6"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Contestability</w:t>
            </w:r>
            <w:r w:rsidRPr="00455867">
              <w:rPr>
                <w:sz w:val="16"/>
                <w:szCs w:val="16"/>
                <w:lang w:val="en-AU" w:eastAsia="en-AU"/>
              </w:rPr>
              <w:t xml:space="preserve">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52893EB3" w:rsidR="0069290E" w:rsidRPr="00F132B7" w:rsidRDefault="0069290E" w:rsidP="004A175B">
            <w:pPr>
              <w:rPr>
                <w:sz w:val="16"/>
                <w:szCs w:val="16"/>
                <w:lang w:val="en-AU" w:eastAsia="en-AU"/>
              </w:rPr>
            </w:pPr>
            <w:r w:rsidRPr="00455867">
              <w:rPr>
                <w:sz w:val="16"/>
                <w:szCs w:val="16"/>
                <w:lang w:val="en-AU" w:eastAsia="en-AU"/>
              </w:rPr>
              <w:t>{%tr for control in recommended_controls_top3.</w:t>
            </w:r>
            <w:r>
              <w:rPr>
                <w:sz w:val="16"/>
                <w:szCs w:val="16"/>
                <w:lang w:val="en-AU" w:eastAsia="en-AU"/>
              </w:rPr>
              <w:t>Fairness</w:t>
            </w:r>
            <w:r w:rsidRPr="00455867">
              <w:rPr>
                <w:sz w:val="16"/>
                <w:szCs w:val="16"/>
                <w:lang w:val="en-AU" w:eastAsia="en-AU"/>
              </w:rPr>
              <w:t xml:space="preserve">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{{control.control_id}}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{{control.title}}</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{{control.control_type}}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{{control.implementation_effort}}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{{control.implementation_horizon}}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5FA3F731"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Wellbeing</w:t>
            </w:r>
            <w:r w:rsidRPr="00455867">
              <w:rPr>
                <w:sz w:val="16"/>
                <w:szCs w:val="16"/>
                <w:lang w:val="en-AU" w:eastAsia="en-AU"/>
              </w:rPr>
              <w:t xml:space="preserve">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7C877C3"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Values</w:t>
            </w:r>
            <w:r w:rsidRPr="00455867">
              <w:rPr>
                <w:sz w:val="16"/>
                <w:szCs w:val="16"/>
                <w:lang w:val="en-AU" w:eastAsia="en-AU"/>
              </w:rPr>
              <w:t xml:space="preserve">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2F8D99B8"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Privacy</w:t>
            </w:r>
            <w:r w:rsidRPr="00455867">
              <w:rPr>
                <w:sz w:val="16"/>
                <w:szCs w:val="16"/>
                <w:lang w:val="en-AU" w:eastAsia="en-AU"/>
              </w:rPr>
              <w:t xml:space="preserve">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40F048BC"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Reliability</w:t>
            </w:r>
            <w:r w:rsidRPr="00455867">
              <w:rPr>
                <w:sz w:val="16"/>
                <w:szCs w:val="16"/>
                <w:lang w:val="en-AU" w:eastAsia="en-AU"/>
              </w:rPr>
              <w:t xml:space="preserve">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5AFAE962" w:rsidR="006C5995" w:rsidRPr="00F132B7" w:rsidRDefault="006C5995" w:rsidP="006C5995">
            <w:pPr>
              <w:rPr>
                <w:sz w:val="16"/>
                <w:szCs w:val="16"/>
                <w:lang w:val="en-AU" w:eastAsia="en-AU"/>
              </w:rPr>
            </w:pPr>
            <w:r w:rsidRPr="00455867">
              <w:rPr>
                <w:sz w:val="16"/>
                <w:szCs w:val="16"/>
                <w:lang w:val="en-AU" w:eastAsia="en-AU"/>
              </w:rPr>
              <w:t>{%tr for control in recommended_controls_top3.</w:t>
            </w:r>
            <w:r>
              <w:rPr>
                <w:sz w:val="16"/>
                <w:szCs w:val="16"/>
                <w:lang w:val="en-AU" w:eastAsia="en-AU"/>
              </w:rPr>
              <w:t>Transparency</w:t>
            </w:r>
            <w:r w:rsidRPr="00455867">
              <w:rPr>
                <w:sz w:val="16"/>
                <w:szCs w:val="16"/>
                <w:lang w:val="en-AU" w:eastAsia="en-AU"/>
              </w:rPr>
              <w:t xml:space="preserve">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{{control.control_id}}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{{control.title}}</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{{control.control_type}}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{{control.implementation_effort}}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{{control.implementation_horizon}}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880C57" w14:paraId="440ED15E" w14:textId="77777777" w:rsidTr="00555C57">
        <w:trPr>
          <w:tblHeader/>
        </w:trPr>
        <w:tc>
          <w:tcPr>
            <w:tcW w:w="1047" w:type="pct"/>
            <w:shd w:val="clear" w:color="auto" w:fill="D9D9D9" w:themeFill="background1" w:themeFillShade="D9"/>
            <w:tcMar>
              <w:top w:w="43" w:type="dxa"/>
              <w:left w:w="43" w:type="dxa"/>
              <w:bottom w:w="43" w:type="dxa"/>
              <w:right w:w="43" w:type="dxa"/>
            </w:tcMar>
            <w:vAlign w:val="center"/>
            <w:hideMark/>
          </w:tcPr>
          <w:p w14:paraId="65246D57" w14:textId="77777777" w:rsidR="003134BB" w:rsidRPr="00880C57" w:rsidRDefault="003134BB" w:rsidP="003134BB">
            <w:pPr>
              <w:rPr>
                <w:b/>
                <w:bCs/>
                <w:sz w:val="20"/>
                <w:szCs w:val="20"/>
                <w:lang w:val="en-AU" w:eastAsia="en-AU"/>
              </w:rPr>
            </w:pPr>
            <w:r w:rsidRPr="00880C57">
              <w:rPr>
                <w:b/>
                <w:bCs/>
                <w:sz w:val="20"/>
                <w:szCs w:val="20"/>
                <w:lang w:val="en-AU" w:eastAsia="en-AU"/>
              </w:rPr>
              <w:t>Domain</w:t>
            </w:r>
          </w:p>
        </w:tc>
        <w:tc>
          <w:tcPr>
            <w:tcW w:w="1700" w:type="pct"/>
            <w:shd w:val="clear" w:color="auto" w:fill="D9D9D9" w:themeFill="background1" w:themeFillShade="D9"/>
            <w:tcMar>
              <w:top w:w="43" w:type="dxa"/>
              <w:left w:w="43" w:type="dxa"/>
              <w:bottom w:w="43" w:type="dxa"/>
              <w:right w:w="43" w:type="dxa"/>
            </w:tcMar>
            <w:vAlign w:val="center"/>
            <w:hideMark/>
          </w:tcPr>
          <w:p w14:paraId="41838B0E" w14:textId="77777777" w:rsidR="003134BB" w:rsidRPr="00880C57" w:rsidRDefault="003134BB" w:rsidP="003134BB">
            <w:pPr>
              <w:rPr>
                <w:b/>
                <w:bCs/>
                <w:sz w:val="20"/>
                <w:szCs w:val="20"/>
                <w:lang w:val="en-AU" w:eastAsia="en-AU"/>
              </w:rPr>
            </w:pPr>
            <w:r w:rsidRPr="00880C57">
              <w:rPr>
                <w:b/>
                <w:bCs/>
                <w:sz w:val="20"/>
                <w:szCs w:val="20"/>
                <w:lang w:val="en-AU" w:eastAsia="en-AU"/>
              </w:rPr>
              <w:t>Existing Controls</w:t>
            </w:r>
          </w:p>
        </w:tc>
        <w:tc>
          <w:tcPr>
            <w:tcW w:w="1151" w:type="pct"/>
            <w:shd w:val="clear" w:color="auto" w:fill="D9D9D9" w:themeFill="background1" w:themeFillShade="D9"/>
            <w:tcMar>
              <w:top w:w="43" w:type="dxa"/>
              <w:left w:w="43" w:type="dxa"/>
              <w:bottom w:w="43" w:type="dxa"/>
              <w:right w:w="43" w:type="dxa"/>
            </w:tcMar>
            <w:vAlign w:val="center"/>
            <w:hideMark/>
          </w:tcPr>
          <w:p w14:paraId="6E7A79DD" w14:textId="77777777" w:rsidR="003134BB" w:rsidRPr="00880C57" w:rsidRDefault="003134BB" w:rsidP="003134BB">
            <w:pPr>
              <w:rPr>
                <w:b/>
                <w:bCs/>
                <w:sz w:val="20"/>
                <w:szCs w:val="20"/>
                <w:lang w:val="en-AU" w:eastAsia="en-AU"/>
              </w:rPr>
            </w:pPr>
            <w:r w:rsidRPr="00880C57">
              <w:rPr>
                <w:b/>
                <w:bCs/>
                <w:sz w:val="20"/>
                <w:szCs w:val="20"/>
                <w:lang w:val="en-AU" w:eastAsia="en-AU"/>
              </w:rPr>
              <w:t>Identified Gaps</w:t>
            </w:r>
          </w:p>
        </w:tc>
        <w:tc>
          <w:tcPr>
            <w:tcW w:w="1004" w:type="pct"/>
            <w:shd w:val="clear" w:color="auto" w:fill="D9D9D9" w:themeFill="background1" w:themeFillShade="D9"/>
            <w:tcMar>
              <w:top w:w="43" w:type="dxa"/>
              <w:left w:w="43" w:type="dxa"/>
              <w:bottom w:w="43" w:type="dxa"/>
              <w:right w:w="43" w:type="dxa"/>
            </w:tcMar>
            <w:vAlign w:val="center"/>
            <w:hideMark/>
          </w:tcPr>
          <w:p w14:paraId="6BA2150F" w14:textId="77777777" w:rsidR="003134BB" w:rsidRPr="00880C57" w:rsidRDefault="003134BB" w:rsidP="003134BB">
            <w:pPr>
              <w:rPr>
                <w:b/>
                <w:bCs/>
                <w:sz w:val="20"/>
                <w:szCs w:val="20"/>
                <w:lang w:val="en-AU" w:eastAsia="en-AU"/>
              </w:rPr>
            </w:pPr>
            <w:r w:rsidRPr="00880C57">
              <w:rPr>
                <w:b/>
                <w:bCs/>
                <w:sz w:val="20"/>
                <w:szCs w:val="20"/>
                <w:lang w:val="en-AU" w:eastAsia="en-AU"/>
              </w:rPr>
              <w:t>Priority</w:t>
            </w:r>
          </w:p>
        </w:tc>
      </w:tr>
      <w:tr w:rsidR="003134BB" w:rsidRPr="00880C57" w14:paraId="39C21A11" w14:textId="77777777" w:rsidTr="00555C57">
        <w:tc>
          <w:tcPr>
            <w:tcW w:w="1047" w:type="pct"/>
            <w:tcMar>
              <w:top w:w="43" w:type="dxa"/>
              <w:left w:w="43" w:type="dxa"/>
              <w:bottom w:w="43" w:type="dxa"/>
              <w:right w:w="43" w:type="dxa"/>
            </w:tcMar>
            <w:vAlign w:val="center"/>
            <w:hideMark/>
          </w:tcPr>
          <w:p w14:paraId="0782D2CD" w14:textId="77777777" w:rsidR="003134BB" w:rsidRPr="00880C57" w:rsidRDefault="003134BB" w:rsidP="003134BB">
            <w:pPr>
              <w:rPr>
                <w:sz w:val="20"/>
                <w:szCs w:val="20"/>
                <w:lang w:val="en-AU" w:eastAsia="en-AU"/>
              </w:rPr>
            </w:pPr>
            <w:r w:rsidRPr="00880C57">
              <w:rPr>
                <w:sz w:val="20"/>
                <w:szCs w:val="20"/>
                <w:lang w:val="en-AU" w:eastAsia="en-AU"/>
              </w:rPr>
              <w:t>{{gap.domain}}</w:t>
            </w:r>
          </w:p>
        </w:tc>
        <w:tc>
          <w:tcPr>
            <w:tcW w:w="1700" w:type="pct"/>
            <w:tcMar>
              <w:top w:w="43" w:type="dxa"/>
              <w:left w:w="43" w:type="dxa"/>
              <w:bottom w:w="43" w:type="dxa"/>
              <w:right w:w="43" w:type="dxa"/>
            </w:tcMar>
            <w:vAlign w:val="center"/>
            <w:hideMark/>
          </w:tcPr>
          <w:p w14:paraId="40DDB92C" w14:textId="77777777" w:rsidR="003134BB" w:rsidRPr="00880C57" w:rsidRDefault="003134BB" w:rsidP="003134BB">
            <w:pPr>
              <w:rPr>
                <w:sz w:val="20"/>
                <w:szCs w:val="20"/>
                <w:lang w:val="en-AU" w:eastAsia="en-AU"/>
              </w:rPr>
            </w:pPr>
            <w:r w:rsidRPr="00880C57">
              <w:rPr>
                <w:sz w:val="20"/>
                <w:szCs w:val="20"/>
                <w:lang w:val="en-AU" w:eastAsia="en-AU"/>
              </w:rPr>
              <w:t>{{gap.existing_controls}}</w:t>
            </w:r>
          </w:p>
        </w:tc>
        <w:tc>
          <w:tcPr>
            <w:tcW w:w="1151" w:type="pct"/>
            <w:tcMar>
              <w:top w:w="43" w:type="dxa"/>
              <w:left w:w="43" w:type="dxa"/>
              <w:bottom w:w="43" w:type="dxa"/>
              <w:right w:w="43" w:type="dxa"/>
            </w:tcMar>
            <w:vAlign w:val="center"/>
            <w:hideMark/>
          </w:tcPr>
          <w:p w14:paraId="15159764" w14:textId="77777777" w:rsidR="003134BB" w:rsidRPr="00880C57" w:rsidRDefault="003134BB" w:rsidP="003134BB">
            <w:pPr>
              <w:rPr>
                <w:sz w:val="20"/>
                <w:szCs w:val="20"/>
                <w:lang w:val="en-AU" w:eastAsia="en-AU"/>
              </w:rPr>
            </w:pPr>
            <w:r w:rsidRPr="00880C57">
              <w:rPr>
                <w:sz w:val="20"/>
                <w:szCs w:val="20"/>
                <w:lang w:val="en-AU" w:eastAsia="en-AU"/>
              </w:rPr>
              <w:t>{{gap.gaps}}</w:t>
            </w:r>
          </w:p>
        </w:tc>
        <w:tc>
          <w:tcPr>
            <w:tcW w:w="1004" w:type="pct"/>
            <w:tcMar>
              <w:top w:w="43" w:type="dxa"/>
              <w:left w:w="43" w:type="dxa"/>
              <w:bottom w:w="43" w:type="dxa"/>
              <w:right w:w="43" w:type="dxa"/>
            </w:tcMar>
            <w:vAlign w:val="center"/>
            <w:hideMark/>
          </w:tcPr>
          <w:p w14:paraId="785D98F6" w14:textId="77777777" w:rsidR="003134BB" w:rsidRPr="00880C57" w:rsidRDefault="003134BB" w:rsidP="003134BB">
            <w:pPr>
              <w:rPr>
                <w:sz w:val="20"/>
                <w:szCs w:val="20"/>
                <w:lang w:val="en-AU" w:eastAsia="en-AU"/>
              </w:rPr>
            </w:pPr>
            <w:r w:rsidRPr="00880C57">
              <w:rPr>
                <w:sz w:val="20"/>
                <w:szCs w:val="20"/>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4027EC3D" w:rsidR="00216DD3" w:rsidRDefault="00216DD3" w:rsidP="00422DA4">
      <w:pPr>
        <w:pStyle w:val="Heading01"/>
        <w:rPr>
          <w:lang w:val="en-AU" w:eastAsia="en-AU"/>
        </w:rPr>
      </w:pPr>
      <w:bookmarkStart w:id="25" w:name="_Toc220070985"/>
      <w:r w:rsidRPr="00216DD3">
        <w:rPr>
          <w:lang w:val="en-AU" w:eastAsia="en-AU"/>
        </w:rPr>
        <w:t>Appendix A – Supporting Artefacts</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{{artefact.description}}</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2D18C" w14:textId="77777777" w:rsidR="00412EE1" w:rsidRDefault="00412EE1" w:rsidP="006D69CC">
      <w:pPr>
        <w:spacing w:after="0" w:line="240" w:lineRule="auto"/>
      </w:pPr>
      <w:r>
        <w:separator/>
      </w:r>
    </w:p>
  </w:endnote>
  <w:endnote w:type="continuationSeparator" w:id="0">
    <w:p w14:paraId="17E1B432" w14:textId="77777777" w:rsidR="00412EE1" w:rsidRDefault="00412EE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48F42"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C4BD9" w14:textId="77777777" w:rsidR="00412EE1" w:rsidRDefault="00412EE1" w:rsidP="006D69CC">
      <w:pPr>
        <w:spacing w:after="0" w:line="240" w:lineRule="auto"/>
      </w:pPr>
      <w:r>
        <w:separator/>
      </w:r>
    </w:p>
  </w:footnote>
  <w:footnote w:type="continuationSeparator" w:id="0">
    <w:p w14:paraId="7135B5E7" w14:textId="77777777" w:rsidR="00412EE1" w:rsidRDefault="00412EE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1CACA"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541B"/>
    <w:rsid w:val="00017821"/>
    <w:rsid w:val="00022B51"/>
    <w:rsid w:val="00023A83"/>
    <w:rsid w:val="000246E7"/>
    <w:rsid w:val="000247F4"/>
    <w:rsid w:val="00035648"/>
    <w:rsid w:val="00037A6C"/>
    <w:rsid w:val="00037B36"/>
    <w:rsid w:val="00043C66"/>
    <w:rsid w:val="000466D9"/>
    <w:rsid w:val="000533C0"/>
    <w:rsid w:val="0005436D"/>
    <w:rsid w:val="00060546"/>
    <w:rsid w:val="00060A4A"/>
    <w:rsid w:val="00065198"/>
    <w:rsid w:val="00066A5A"/>
    <w:rsid w:val="0007207B"/>
    <w:rsid w:val="00072265"/>
    <w:rsid w:val="0008197F"/>
    <w:rsid w:val="00083E9E"/>
    <w:rsid w:val="0008435B"/>
    <w:rsid w:val="00084CEC"/>
    <w:rsid w:val="00086078"/>
    <w:rsid w:val="00091EF3"/>
    <w:rsid w:val="0009312C"/>
    <w:rsid w:val="00094BA7"/>
    <w:rsid w:val="00095A03"/>
    <w:rsid w:val="00096351"/>
    <w:rsid w:val="00096699"/>
    <w:rsid w:val="000A2615"/>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16336"/>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83AEC"/>
    <w:rsid w:val="0019083C"/>
    <w:rsid w:val="00192295"/>
    <w:rsid w:val="001922AE"/>
    <w:rsid w:val="001935C1"/>
    <w:rsid w:val="0019711B"/>
    <w:rsid w:val="001979E1"/>
    <w:rsid w:val="001A2813"/>
    <w:rsid w:val="001A2F28"/>
    <w:rsid w:val="001A41E9"/>
    <w:rsid w:val="001B07D1"/>
    <w:rsid w:val="001B1E6A"/>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03AE"/>
    <w:rsid w:val="00200459"/>
    <w:rsid w:val="00203175"/>
    <w:rsid w:val="00207A71"/>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2B4C"/>
    <w:rsid w:val="00376141"/>
    <w:rsid w:val="0037780B"/>
    <w:rsid w:val="00380F68"/>
    <w:rsid w:val="00384C4F"/>
    <w:rsid w:val="003859F1"/>
    <w:rsid w:val="00390107"/>
    <w:rsid w:val="0039012F"/>
    <w:rsid w:val="003908A3"/>
    <w:rsid w:val="003916B9"/>
    <w:rsid w:val="0039469D"/>
    <w:rsid w:val="003950AB"/>
    <w:rsid w:val="00396CB6"/>
    <w:rsid w:val="003A210E"/>
    <w:rsid w:val="003A32D4"/>
    <w:rsid w:val="003A547E"/>
    <w:rsid w:val="003B21C2"/>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2EE1"/>
    <w:rsid w:val="00413A7A"/>
    <w:rsid w:val="00415A2D"/>
    <w:rsid w:val="00417577"/>
    <w:rsid w:val="00421B88"/>
    <w:rsid w:val="0042232B"/>
    <w:rsid w:val="004229B4"/>
    <w:rsid w:val="00422DA4"/>
    <w:rsid w:val="004256BA"/>
    <w:rsid w:val="00426A14"/>
    <w:rsid w:val="00431875"/>
    <w:rsid w:val="00433596"/>
    <w:rsid w:val="00433662"/>
    <w:rsid w:val="004348C6"/>
    <w:rsid w:val="00435503"/>
    <w:rsid w:val="004374AA"/>
    <w:rsid w:val="004375AF"/>
    <w:rsid w:val="0043797F"/>
    <w:rsid w:val="004379BA"/>
    <w:rsid w:val="00440406"/>
    <w:rsid w:val="00441C54"/>
    <w:rsid w:val="00441D5D"/>
    <w:rsid w:val="004448A5"/>
    <w:rsid w:val="00444C57"/>
    <w:rsid w:val="00445E53"/>
    <w:rsid w:val="004472B6"/>
    <w:rsid w:val="004526B0"/>
    <w:rsid w:val="00455629"/>
    <w:rsid w:val="00455867"/>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31DC"/>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5B42"/>
    <w:rsid w:val="005464F8"/>
    <w:rsid w:val="00547340"/>
    <w:rsid w:val="0055393D"/>
    <w:rsid w:val="00555C57"/>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F27"/>
    <w:rsid w:val="005B7386"/>
    <w:rsid w:val="005B7CEF"/>
    <w:rsid w:val="005C29F3"/>
    <w:rsid w:val="005C4DF5"/>
    <w:rsid w:val="005C70B2"/>
    <w:rsid w:val="005D0F48"/>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27612"/>
    <w:rsid w:val="00631FAF"/>
    <w:rsid w:val="006347E7"/>
    <w:rsid w:val="006373F4"/>
    <w:rsid w:val="0064153D"/>
    <w:rsid w:val="0064203B"/>
    <w:rsid w:val="00642C1F"/>
    <w:rsid w:val="006536F8"/>
    <w:rsid w:val="00653DC3"/>
    <w:rsid w:val="00653F2F"/>
    <w:rsid w:val="006573A6"/>
    <w:rsid w:val="00660152"/>
    <w:rsid w:val="0067717B"/>
    <w:rsid w:val="0067768A"/>
    <w:rsid w:val="0068193C"/>
    <w:rsid w:val="00684397"/>
    <w:rsid w:val="00691AFD"/>
    <w:rsid w:val="00691D9E"/>
    <w:rsid w:val="0069290E"/>
    <w:rsid w:val="00693798"/>
    <w:rsid w:val="00695DAB"/>
    <w:rsid w:val="0069617A"/>
    <w:rsid w:val="0069781B"/>
    <w:rsid w:val="006A012E"/>
    <w:rsid w:val="006A0E31"/>
    <w:rsid w:val="006A0EB1"/>
    <w:rsid w:val="006A0F18"/>
    <w:rsid w:val="006A6E4D"/>
    <w:rsid w:val="006B07E3"/>
    <w:rsid w:val="006B2693"/>
    <w:rsid w:val="006B4917"/>
    <w:rsid w:val="006C0655"/>
    <w:rsid w:val="006C1626"/>
    <w:rsid w:val="006C3461"/>
    <w:rsid w:val="006C4BA1"/>
    <w:rsid w:val="006C5995"/>
    <w:rsid w:val="006D04CC"/>
    <w:rsid w:val="006D33CF"/>
    <w:rsid w:val="006D40E3"/>
    <w:rsid w:val="006D4BED"/>
    <w:rsid w:val="006D555D"/>
    <w:rsid w:val="006D69CC"/>
    <w:rsid w:val="006E3B89"/>
    <w:rsid w:val="006E6486"/>
    <w:rsid w:val="006F13CA"/>
    <w:rsid w:val="006F33BE"/>
    <w:rsid w:val="007031EE"/>
    <w:rsid w:val="007145FC"/>
    <w:rsid w:val="0072386D"/>
    <w:rsid w:val="00724E83"/>
    <w:rsid w:val="007252D7"/>
    <w:rsid w:val="007360E6"/>
    <w:rsid w:val="0074238C"/>
    <w:rsid w:val="0074326B"/>
    <w:rsid w:val="00743D47"/>
    <w:rsid w:val="00745D34"/>
    <w:rsid w:val="00746DC4"/>
    <w:rsid w:val="0074751D"/>
    <w:rsid w:val="00747A40"/>
    <w:rsid w:val="00752E46"/>
    <w:rsid w:val="007634EB"/>
    <w:rsid w:val="007651D4"/>
    <w:rsid w:val="007678D4"/>
    <w:rsid w:val="00775247"/>
    <w:rsid w:val="0077555C"/>
    <w:rsid w:val="00775608"/>
    <w:rsid w:val="00776823"/>
    <w:rsid w:val="00780CD7"/>
    <w:rsid w:val="00780D0B"/>
    <w:rsid w:val="00781365"/>
    <w:rsid w:val="00783744"/>
    <w:rsid w:val="00786811"/>
    <w:rsid w:val="007912F9"/>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458CA"/>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0C57"/>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1DC4"/>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7D34"/>
    <w:rsid w:val="00940B40"/>
    <w:rsid w:val="00945829"/>
    <w:rsid w:val="00951462"/>
    <w:rsid w:val="00953353"/>
    <w:rsid w:val="00953743"/>
    <w:rsid w:val="00953A18"/>
    <w:rsid w:val="00954A68"/>
    <w:rsid w:val="0096141C"/>
    <w:rsid w:val="00965DDA"/>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429"/>
    <w:rsid w:val="009D17BE"/>
    <w:rsid w:val="009D30C3"/>
    <w:rsid w:val="009D3F05"/>
    <w:rsid w:val="009D56E1"/>
    <w:rsid w:val="009D7650"/>
    <w:rsid w:val="009E1F9E"/>
    <w:rsid w:val="009E3A5B"/>
    <w:rsid w:val="009E592D"/>
    <w:rsid w:val="009F0D24"/>
    <w:rsid w:val="009F0F6F"/>
    <w:rsid w:val="009F1D9F"/>
    <w:rsid w:val="009F4615"/>
    <w:rsid w:val="009F5EB9"/>
    <w:rsid w:val="00A04867"/>
    <w:rsid w:val="00A05BEE"/>
    <w:rsid w:val="00A06BF5"/>
    <w:rsid w:val="00A0759F"/>
    <w:rsid w:val="00A101EB"/>
    <w:rsid w:val="00A22E17"/>
    <w:rsid w:val="00A232C4"/>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5F2"/>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E7691"/>
    <w:rsid w:val="00AF1A0F"/>
    <w:rsid w:val="00B01456"/>
    <w:rsid w:val="00B027B9"/>
    <w:rsid w:val="00B02A8D"/>
    <w:rsid w:val="00B20B1E"/>
    <w:rsid w:val="00B20C57"/>
    <w:rsid w:val="00B22F51"/>
    <w:rsid w:val="00B27B5D"/>
    <w:rsid w:val="00B27C9B"/>
    <w:rsid w:val="00B36A0A"/>
    <w:rsid w:val="00B37DD0"/>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2E32"/>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9DE"/>
    <w:rsid w:val="00BD4D22"/>
    <w:rsid w:val="00BD4EF8"/>
    <w:rsid w:val="00BD5556"/>
    <w:rsid w:val="00BD591C"/>
    <w:rsid w:val="00BD7423"/>
    <w:rsid w:val="00BD7880"/>
    <w:rsid w:val="00BE0E0A"/>
    <w:rsid w:val="00BE4793"/>
    <w:rsid w:val="00BE4FF4"/>
    <w:rsid w:val="00BE7624"/>
    <w:rsid w:val="00BF0062"/>
    <w:rsid w:val="00BF0B39"/>
    <w:rsid w:val="00BF6A33"/>
    <w:rsid w:val="00C00118"/>
    <w:rsid w:val="00C00ECB"/>
    <w:rsid w:val="00C0170D"/>
    <w:rsid w:val="00C07B95"/>
    <w:rsid w:val="00C1108D"/>
    <w:rsid w:val="00C12004"/>
    <w:rsid w:val="00C13F1E"/>
    <w:rsid w:val="00C148C7"/>
    <w:rsid w:val="00C1638F"/>
    <w:rsid w:val="00C27D67"/>
    <w:rsid w:val="00C31B6E"/>
    <w:rsid w:val="00C35827"/>
    <w:rsid w:val="00C421DE"/>
    <w:rsid w:val="00C42E9E"/>
    <w:rsid w:val="00C43F81"/>
    <w:rsid w:val="00C44529"/>
    <w:rsid w:val="00C52DA4"/>
    <w:rsid w:val="00C56E9F"/>
    <w:rsid w:val="00C575E8"/>
    <w:rsid w:val="00C62721"/>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000A"/>
    <w:rsid w:val="00D517C8"/>
    <w:rsid w:val="00D56749"/>
    <w:rsid w:val="00D62A61"/>
    <w:rsid w:val="00D66E2F"/>
    <w:rsid w:val="00D704A3"/>
    <w:rsid w:val="00D70C0D"/>
    <w:rsid w:val="00D71780"/>
    <w:rsid w:val="00D73A7A"/>
    <w:rsid w:val="00D777FC"/>
    <w:rsid w:val="00D77AF2"/>
    <w:rsid w:val="00D8163B"/>
    <w:rsid w:val="00D81AB7"/>
    <w:rsid w:val="00D85234"/>
    <w:rsid w:val="00D86B10"/>
    <w:rsid w:val="00D9193B"/>
    <w:rsid w:val="00D93F53"/>
    <w:rsid w:val="00DA4A15"/>
    <w:rsid w:val="00DA70D8"/>
    <w:rsid w:val="00DB0DFB"/>
    <w:rsid w:val="00DB2D59"/>
    <w:rsid w:val="00DB2FAA"/>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43E2"/>
    <w:rsid w:val="00E050F9"/>
    <w:rsid w:val="00E06857"/>
    <w:rsid w:val="00E07E18"/>
    <w:rsid w:val="00E10D99"/>
    <w:rsid w:val="00E10F99"/>
    <w:rsid w:val="00E137D0"/>
    <w:rsid w:val="00E16485"/>
    <w:rsid w:val="00E16B70"/>
    <w:rsid w:val="00E16FC5"/>
    <w:rsid w:val="00E172B7"/>
    <w:rsid w:val="00E17762"/>
    <w:rsid w:val="00E17F39"/>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6598"/>
    <w:rsid w:val="00E5166A"/>
    <w:rsid w:val="00E53E72"/>
    <w:rsid w:val="00E55EE7"/>
    <w:rsid w:val="00E57F31"/>
    <w:rsid w:val="00E61A75"/>
    <w:rsid w:val="00E66CCB"/>
    <w:rsid w:val="00E74BD8"/>
    <w:rsid w:val="00E74D01"/>
    <w:rsid w:val="00E76243"/>
    <w:rsid w:val="00E80B31"/>
    <w:rsid w:val="00E82CF6"/>
    <w:rsid w:val="00E943F9"/>
    <w:rsid w:val="00E95FF9"/>
    <w:rsid w:val="00E97656"/>
    <w:rsid w:val="00E97ED2"/>
    <w:rsid w:val="00EB0749"/>
    <w:rsid w:val="00EB1955"/>
    <w:rsid w:val="00EB7AE9"/>
    <w:rsid w:val="00EB7D99"/>
    <w:rsid w:val="00EC206F"/>
    <w:rsid w:val="00EC3141"/>
    <w:rsid w:val="00EC444E"/>
    <w:rsid w:val="00ED01C8"/>
    <w:rsid w:val="00ED374F"/>
    <w:rsid w:val="00ED60C9"/>
    <w:rsid w:val="00EE2F3B"/>
    <w:rsid w:val="00EE4353"/>
    <w:rsid w:val="00EE44EA"/>
    <w:rsid w:val="00EE524D"/>
    <w:rsid w:val="00EE7180"/>
    <w:rsid w:val="00EE71E6"/>
    <w:rsid w:val="00F013CC"/>
    <w:rsid w:val="00F03C73"/>
    <w:rsid w:val="00F05A00"/>
    <w:rsid w:val="00F05B77"/>
    <w:rsid w:val="00F06ACD"/>
    <w:rsid w:val="00F06F85"/>
    <w:rsid w:val="00F1076F"/>
    <w:rsid w:val="00F12006"/>
    <w:rsid w:val="00F132B7"/>
    <w:rsid w:val="00F13611"/>
    <w:rsid w:val="00F14094"/>
    <w:rsid w:val="00F1544A"/>
    <w:rsid w:val="00F1621F"/>
    <w:rsid w:val="00F1678A"/>
    <w:rsid w:val="00F23065"/>
    <w:rsid w:val="00F2320D"/>
    <w:rsid w:val="00F24250"/>
    <w:rsid w:val="00F2636A"/>
    <w:rsid w:val="00F33C24"/>
    <w:rsid w:val="00F43412"/>
    <w:rsid w:val="00F44415"/>
    <w:rsid w:val="00F50156"/>
    <w:rsid w:val="00F53D47"/>
    <w:rsid w:val="00F57386"/>
    <w:rsid w:val="00F60702"/>
    <w:rsid w:val="00F65137"/>
    <w:rsid w:val="00F67285"/>
    <w:rsid w:val="00F715D7"/>
    <w:rsid w:val="00F72FDD"/>
    <w:rsid w:val="00F82B4B"/>
    <w:rsid w:val="00F82E9B"/>
    <w:rsid w:val="00F845DE"/>
    <w:rsid w:val="00F85CCA"/>
    <w:rsid w:val="00F87A1A"/>
    <w:rsid w:val="00F87B10"/>
    <w:rsid w:val="00F87BBE"/>
    <w:rsid w:val="00F90F3C"/>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92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23</Pages>
  <Words>6119</Words>
  <Characters>41487</Characters>
  <Application>Microsoft Office Word</Application>
  <DocSecurity>0</DocSecurity>
  <Lines>1185</Lines>
  <Paragraphs>643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20</cp:revision>
  <cp:lastPrinted>2025-01-17T07:38:00Z</cp:lastPrinted>
  <dcterms:created xsi:type="dcterms:W3CDTF">2026-01-25T23:45:00Z</dcterms:created>
  <dcterms:modified xsi:type="dcterms:W3CDTF">2026-01-26T00:30:00Z</dcterms:modified>
</cp:coreProperties>
</file>