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11B32D0B" w14:textId="3FF2C195" w:rsidR="00261A78" w:rsidRDefault="00261A78" w:rsidP="00261A78">
      <w:pPr>
        <w:pStyle w:val="Heading2"/>
        <w:rPr>
          <w:rFonts w:ascii="Arial" w:eastAsiaTheme="minorHAnsi" w:hAnsi="Arial" w:cstheme="minorBidi"/>
          <w:color w:val="auto"/>
          <w:sz w:val="24"/>
          <w:szCs w:val="24"/>
          <w:lang w:eastAsia="en-AU"/>
        </w:rPr>
      </w:pPr>
      <w:r w:rsidRPr="00261A78">
        <w:rPr>
          <w:rFonts w:ascii="Arial" w:eastAsiaTheme="minorHAnsi" w:hAnsi="Arial" w:cstheme="minorBidi"/>
          <w:color w:val="auto"/>
          <w:sz w:val="24"/>
          <w:szCs w:val="24"/>
          <w:lang w:eastAsia="en-AU"/>
        </w:rPr>
        <w:t>This section describes the types, sources, and characteristics of data used by the AI system. Understanding how data is collected, processed, and managed is essential for contextualising potential AI risks, particularly in relation to data quality, sensitivity, and downstream use. The information presented here is descriptive in nature and is used to inform subsequent risk analysis rather than constitute an assessment of compliance or adequacy.</w:t>
      </w:r>
    </w:p>
    <w:p w14:paraId="3ABCEAC6" w14:textId="02BFE1C6" w:rsidR="00261A78" w:rsidRDefault="00BA2D49" w:rsidP="00261A78">
      <w:pPr>
        <w:rPr>
          <w:lang w:eastAsia="en-AU"/>
        </w:rPr>
      </w:pPr>
      <w:r w:rsidRPr="00BA2D49">
        <w:rPr>
          <w:lang w:eastAsia="en-AU"/>
        </w:rPr>
        <w:t xml:space="preserve">The AI system uses data originating from </w:t>
      </w:r>
      <w:r w:rsidR="00953743">
        <w:rPr>
          <w:b/>
          <w:bCs/>
          <w:lang w:eastAsia="en-AU"/>
        </w:rPr>
        <w:t>{{ faira_form.A2_1 | join(“, “) | replace_last(“, “, “, and “) }}</w:t>
      </w:r>
      <w:r w:rsidRPr="00BA2D49">
        <w:rPr>
          <w:lang w:eastAsia="en-AU"/>
        </w:rPr>
        <w:t xml:space="preserve">, including </w:t>
      </w:r>
      <w:r w:rsidR="00953743">
        <w:rPr>
          <w:b/>
          <w:bCs/>
          <w:lang w:eastAsia="en-AU"/>
        </w:rPr>
        <w:t>{{ faira_form.A2_2 | join(“, “) | replace_last(“, “, “, and “) }}</w:t>
      </w:r>
      <w:r w:rsidRPr="00BA2D49">
        <w:rPr>
          <w:lang w:eastAsia="en-AU"/>
        </w:rPr>
        <w:t xml:space="preserve"> data types. The data is collected and updated </w:t>
      </w:r>
      <w:r w:rsidR="00953743">
        <w:rPr>
          <w:b/>
          <w:bCs/>
          <w:lang w:eastAsia="en-AU"/>
        </w:rPr>
        <w:t>{{ faira_form.A2_3 | join(“, “) | replace_last(“, “, “, and “) }}</w:t>
      </w:r>
      <w:r w:rsidRPr="00BA2D49">
        <w:rPr>
          <w:lang w:eastAsia="en-AU"/>
        </w:rPr>
        <w:t xml:space="preserve"> and is subject to data quality considerations described as </w:t>
      </w:r>
      <w:r w:rsidR="00953743">
        <w:rPr>
          <w:b/>
          <w:bCs/>
          <w:lang w:eastAsia="en-AU"/>
        </w:rPr>
        <w:t>{{ faira_form.A2_4 | join(“, “) | replace_last(“, “, “, and “) }}</w:t>
      </w:r>
      <w:r w:rsidRPr="00BA2D49">
        <w:rPr>
          <w:lang w:eastAsia="en-AU"/>
        </w:rPr>
        <w:t xml:space="preserve">. The assessment identified that the system </w:t>
      </w:r>
      <w:r w:rsidR="00953743">
        <w:rPr>
          <w:b/>
          <w:bCs/>
          <w:lang w:eastAsia="en-AU"/>
        </w:rPr>
        <w:t>{{ faira_form.A2_5 | join(“, “) | replace_last(“, “, “, and “) }}</w:t>
      </w:r>
      <w:r w:rsidRPr="00BA2D49">
        <w:rPr>
          <w:lang w:eastAsia="en-AU"/>
        </w:rPr>
        <w:t xml:space="preserve"> involve personal, sensitive, or regulated data, and that data is </w:t>
      </w:r>
      <w:r w:rsidR="00953743">
        <w:rPr>
          <w:b/>
          <w:bCs/>
          <w:lang w:eastAsia="en-AU"/>
        </w:rPr>
        <w:t>{{ faira_form.A2_6 | join(“, “) | replace_last(“, “, “, and “) }}</w:t>
      </w:r>
      <w:r w:rsidRPr="00BA2D49">
        <w:rPr>
          <w:lang w:eastAsia="en-AU"/>
        </w:rPr>
        <w:t xml:space="preserve"> prior to use by the AI system. Additional data handling considerations, including storage, retention, and access controls, are described in </w:t>
      </w:r>
      <w:r w:rsidR="00953743">
        <w:rPr>
          <w:b/>
          <w:bCs/>
          <w:lang w:eastAsia="en-AU"/>
        </w:rPr>
        <w:t>{{ faira_form.A2_7 | join(“, “) | replace_last(“, “, “, and “) }}</w:t>
      </w:r>
      <w:r w:rsidRPr="00BA2D49">
        <w:rPr>
          <w:lang w:eastAsia="en-AU"/>
        </w:rPr>
        <w:t xml:space="preserve"> and </w:t>
      </w:r>
      <w:r w:rsidR="00953743">
        <w:rPr>
          <w:b/>
          <w:bCs/>
          <w:lang w:eastAsia="en-AU"/>
        </w:rPr>
        <w:t>{{ faira_form.A2_8 | join(“, “) | replace_last(“, “, “, and “) }}</w:t>
      </w:r>
      <w:r w:rsidRPr="00BA2D49">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ED60C9" w:rsidRDefault="00BA2D49" w:rsidP="00BA2D49">
            <w:pPr>
              <w:rPr>
                <w:sz w:val="20"/>
                <w:szCs w:val="20"/>
                <w:lang w:val="en-AU" w:eastAsia="en-AU"/>
              </w:rPr>
            </w:pPr>
            <w:r w:rsidRPr="00ED60C9">
              <w:rPr>
                <w:sz w:val="20"/>
                <w:szCs w:val="20"/>
                <w:lang w:val="en-AU" w:eastAsia="en-AU"/>
              </w:rPr>
              <w:t>Data sources</w:t>
            </w:r>
          </w:p>
        </w:tc>
        <w:tc>
          <w:tcPr>
            <w:tcW w:w="3139" w:type="pct"/>
            <w:tcMar>
              <w:top w:w="43" w:type="dxa"/>
              <w:left w:w="43" w:type="dxa"/>
              <w:bottom w:w="43" w:type="dxa"/>
              <w:right w:w="43" w:type="dxa"/>
            </w:tcMar>
            <w:vAlign w:val="center"/>
            <w:hideMark/>
          </w:tcPr>
          <w:p w14:paraId="35BA18D7" w14:textId="5294B4DC" w:rsidR="00BA2D49" w:rsidRPr="00ED60C9" w:rsidRDefault="00953743" w:rsidP="00BA2D49">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2_1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ED60C9" w:rsidRDefault="00BA2D49" w:rsidP="00BA2D49">
            <w:pPr>
              <w:rPr>
                <w:sz w:val="20"/>
                <w:szCs w:val="20"/>
                <w:lang w:val="en-AU" w:eastAsia="en-AU"/>
              </w:rPr>
            </w:pPr>
            <w:r w:rsidRPr="00ED60C9">
              <w:rPr>
                <w:sz w:val="20"/>
                <w:szCs w:val="20"/>
                <w:lang w:val="en-AU" w:eastAsia="en-AU"/>
              </w:rPr>
              <w:t>Data types</w:t>
            </w:r>
          </w:p>
        </w:tc>
        <w:tc>
          <w:tcPr>
            <w:tcW w:w="3139" w:type="pct"/>
            <w:tcMar>
              <w:top w:w="43" w:type="dxa"/>
              <w:left w:w="43" w:type="dxa"/>
              <w:bottom w:w="43" w:type="dxa"/>
              <w:right w:w="43" w:type="dxa"/>
            </w:tcMar>
            <w:vAlign w:val="center"/>
            <w:hideMark/>
          </w:tcPr>
          <w:p w14:paraId="0CC49194" w14:textId="5625758D" w:rsidR="00BA2D49" w:rsidRPr="00ED60C9" w:rsidRDefault="00953743" w:rsidP="00BA2D49">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2_2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ED60C9" w:rsidRDefault="00BA2D49" w:rsidP="00BA2D49">
            <w:pPr>
              <w:rPr>
                <w:sz w:val="20"/>
                <w:szCs w:val="20"/>
                <w:lang w:val="en-AU" w:eastAsia="en-AU"/>
              </w:rPr>
            </w:pPr>
            <w:r w:rsidRPr="00ED60C9">
              <w:rPr>
                <w:sz w:val="20"/>
                <w:szCs w:val="20"/>
                <w:lang w:val="en-AU" w:eastAsia="en-AU"/>
              </w:rPr>
              <w:t>Update frequency</w:t>
            </w:r>
          </w:p>
        </w:tc>
        <w:tc>
          <w:tcPr>
            <w:tcW w:w="3139" w:type="pct"/>
            <w:tcMar>
              <w:top w:w="43" w:type="dxa"/>
              <w:left w:w="43" w:type="dxa"/>
              <w:bottom w:w="43" w:type="dxa"/>
              <w:right w:w="43" w:type="dxa"/>
            </w:tcMar>
            <w:vAlign w:val="center"/>
            <w:hideMark/>
          </w:tcPr>
          <w:p w14:paraId="388C3708" w14:textId="4C36FA0D" w:rsidR="00BA2D49" w:rsidRPr="00ED60C9" w:rsidRDefault="00953743" w:rsidP="00BA2D49">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2_3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ED60C9" w:rsidRDefault="00BA2D49" w:rsidP="00BA2D49">
            <w:pPr>
              <w:rPr>
                <w:sz w:val="20"/>
                <w:szCs w:val="20"/>
                <w:lang w:val="en-AU" w:eastAsia="en-AU"/>
              </w:rPr>
            </w:pPr>
            <w:r w:rsidRPr="00ED60C9">
              <w:rPr>
                <w:sz w:val="20"/>
                <w:szCs w:val="20"/>
                <w:lang w:val="en-AU" w:eastAsia="en-AU"/>
              </w:rPr>
              <w:t>Data quality considerations</w:t>
            </w:r>
          </w:p>
        </w:tc>
        <w:tc>
          <w:tcPr>
            <w:tcW w:w="3139" w:type="pct"/>
            <w:tcMar>
              <w:top w:w="43" w:type="dxa"/>
              <w:left w:w="43" w:type="dxa"/>
              <w:bottom w:w="43" w:type="dxa"/>
              <w:right w:w="43" w:type="dxa"/>
            </w:tcMar>
            <w:vAlign w:val="center"/>
            <w:hideMark/>
          </w:tcPr>
          <w:p w14:paraId="6AC66D2B" w14:textId="7339B5A0" w:rsidR="00BA2D49" w:rsidRPr="00ED60C9" w:rsidRDefault="00953743" w:rsidP="00BA2D49">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2_4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ED60C9" w:rsidRDefault="00BA2D49" w:rsidP="00BA2D49">
            <w:pPr>
              <w:rPr>
                <w:sz w:val="20"/>
                <w:szCs w:val="20"/>
                <w:lang w:val="en-AU" w:eastAsia="en-AU"/>
              </w:rPr>
            </w:pPr>
            <w:r w:rsidRPr="00ED60C9">
              <w:rPr>
                <w:sz w:val="20"/>
                <w:szCs w:val="20"/>
                <w:lang w:val="en-AU" w:eastAsia="en-AU"/>
              </w:rPr>
              <w:t>Sensitive / regulated data</w:t>
            </w:r>
          </w:p>
        </w:tc>
        <w:tc>
          <w:tcPr>
            <w:tcW w:w="3139" w:type="pct"/>
            <w:tcMar>
              <w:top w:w="43" w:type="dxa"/>
              <w:left w:w="43" w:type="dxa"/>
              <w:bottom w:w="43" w:type="dxa"/>
              <w:right w:w="43" w:type="dxa"/>
            </w:tcMar>
            <w:vAlign w:val="center"/>
            <w:hideMark/>
          </w:tcPr>
          <w:p w14:paraId="02B0A0D9" w14:textId="676F16A5" w:rsidR="00BA2D49" w:rsidRPr="00ED60C9" w:rsidRDefault="00953743" w:rsidP="00BA2D49">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2_5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ED60C9" w:rsidRDefault="00BA2D49" w:rsidP="00BA2D49">
            <w:pPr>
              <w:rPr>
                <w:sz w:val="20"/>
                <w:szCs w:val="20"/>
                <w:lang w:val="en-AU" w:eastAsia="en-AU"/>
              </w:rPr>
            </w:pPr>
            <w:r w:rsidRPr="00ED60C9">
              <w:rPr>
                <w:sz w:val="20"/>
                <w:szCs w:val="20"/>
                <w:lang w:val="en-AU" w:eastAsia="en-AU"/>
              </w:rPr>
              <w:t>Pre-processing and transformation</w:t>
            </w:r>
          </w:p>
        </w:tc>
        <w:tc>
          <w:tcPr>
            <w:tcW w:w="3139" w:type="pct"/>
            <w:tcMar>
              <w:top w:w="43" w:type="dxa"/>
              <w:left w:w="43" w:type="dxa"/>
              <w:bottom w:w="43" w:type="dxa"/>
              <w:right w:w="43" w:type="dxa"/>
            </w:tcMar>
            <w:vAlign w:val="center"/>
            <w:hideMark/>
          </w:tcPr>
          <w:p w14:paraId="623076D5" w14:textId="7F2EE66C" w:rsidR="00BA2D49" w:rsidRPr="00ED60C9" w:rsidRDefault="00953743" w:rsidP="00BA2D49">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2_6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ED60C9" w:rsidRDefault="00BA2D49" w:rsidP="00BA2D49">
            <w:pPr>
              <w:rPr>
                <w:sz w:val="20"/>
                <w:szCs w:val="20"/>
                <w:lang w:val="en-AU" w:eastAsia="en-AU"/>
              </w:rPr>
            </w:pPr>
            <w:r w:rsidRPr="00ED60C9">
              <w:rPr>
                <w:sz w:val="20"/>
                <w:szCs w:val="20"/>
                <w:lang w:val="en-AU" w:eastAsia="en-AU"/>
              </w:rPr>
              <w:t>Storage and retention</w:t>
            </w:r>
          </w:p>
        </w:tc>
        <w:tc>
          <w:tcPr>
            <w:tcW w:w="3139" w:type="pct"/>
            <w:tcMar>
              <w:top w:w="43" w:type="dxa"/>
              <w:left w:w="43" w:type="dxa"/>
              <w:bottom w:w="43" w:type="dxa"/>
              <w:right w:w="43" w:type="dxa"/>
            </w:tcMar>
            <w:vAlign w:val="center"/>
            <w:hideMark/>
          </w:tcPr>
          <w:p w14:paraId="08860BE3" w14:textId="691029A2" w:rsidR="00BA2D49" w:rsidRPr="00ED60C9" w:rsidRDefault="00953743" w:rsidP="00BA2D49">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2_7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ED60C9" w:rsidRDefault="00BA2D49" w:rsidP="00BA2D49">
            <w:pPr>
              <w:rPr>
                <w:sz w:val="20"/>
                <w:szCs w:val="20"/>
                <w:lang w:val="en-AU" w:eastAsia="en-AU"/>
              </w:rPr>
            </w:pPr>
            <w:r w:rsidRPr="00ED60C9">
              <w:rPr>
                <w:sz w:val="20"/>
                <w:szCs w:val="20"/>
                <w:lang w:val="en-AU" w:eastAsia="en-AU"/>
              </w:rPr>
              <w:t>Access controls</w:t>
            </w:r>
          </w:p>
        </w:tc>
        <w:tc>
          <w:tcPr>
            <w:tcW w:w="3139" w:type="pct"/>
            <w:tcMar>
              <w:top w:w="43" w:type="dxa"/>
              <w:left w:w="43" w:type="dxa"/>
              <w:bottom w:w="43" w:type="dxa"/>
              <w:right w:w="43" w:type="dxa"/>
            </w:tcMar>
            <w:vAlign w:val="center"/>
            <w:hideMark/>
          </w:tcPr>
          <w:p w14:paraId="65AACF16" w14:textId="74D84E05" w:rsidR="00BA2D49" w:rsidRPr="00ED60C9" w:rsidRDefault="00953743" w:rsidP="00BA2D49">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2_8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4E0A85DA" w:rsidR="00A507A2" w:rsidRDefault="00A507A2" w:rsidP="00330488">
      <w:pPr>
        <w:rPr>
          <w:lang w:eastAsia="en-AU"/>
        </w:rPr>
      </w:pPr>
      <w:r w:rsidRPr="00A507A2">
        <w:rPr>
          <w:lang w:eastAsia="en-AU"/>
        </w:rPr>
        <w:t xml:space="preserve">The primary users of the AI system include </w:t>
      </w:r>
      <w:r w:rsidR="00953743">
        <w:rPr>
          <w:b/>
          <w:bCs/>
          <w:lang w:eastAsia="en-AU"/>
        </w:rPr>
        <w:t>{{ faira_form.A3_1 | join(“, “) | replace_last(“, “, “, and “) }}</w:t>
      </w:r>
      <w:r w:rsidRPr="00A507A2">
        <w:rPr>
          <w:lang w:eastAsia="en-AU"/>
        </w:rPr>
        <w:t xml:space="preserve">, with user roles and responsibilities described as </w:t>
      </w:r>
      <w:r w:rsidR="00953743">
        <w:rPr>
          <w:b/>
          <w:bCs/>
          <w:lang w:eastAsia="en-AU"/>
        </w:rPr>
        <w:t>{{ faira_form.A3_2 | join(“, “) | replace_last(“, “, “, and “) }}</w:t>
      </w:r>
      <w:r w:rsidRPr="00A507A2">
        <w:rPr>
          <w:lang w:eastAsia="en-AU"/>
        </w:rPr>
        <w:t xml:space="preserve">. The system is intended to be used by individuals with </w:t>
      </w:r>
      <w:r w:rsidR="00953743">
        <w:rPr>
          <w:b/>
          <w:bCs/>
          <w:lang w:eastAsia="en-AU"/>
        </w:rPr>
        <w:t>{{ faira_form.A3_3 | join(“, “) | replace_last(“, “, “, and “) }}</w:t>
      </w:r>
      <w:r w:rsidRPr="00A507A2">
        <w:rPr>
          <w:lang w:eastAsia="en-AU"/>
        </w:rPr>
        <w:t xml:space="preserve"> levels of expertise, and outputs are communicated to users or stakeholders through </w:t>
      </w:r>
      <w:r w:rsidR="00953743">
        <w:rPr>
          <w:b/>
          <w:bCs/>
          <w:lang w:eastAsia="en-AU"/>
        </w:rPr>
        <w:t>{{ faira_form.A3_4 | join(“, “) | replace_last(“, “, “, and “) }}</w:t>
      </w:r>
      <w:r w:rsidRPr="00A507A2">
        <w:rPr>
          <w:lang w:eastAsia="en-AU"/>
        </w:rPr>
        <w:t xml:space="preserve">. The assessment identified that AI-supported decisions may affect </w:t>
      </w:r>
      <w:r w:rsidR="00953743">
        <w:rPr>
          <w:b/>
          <w:bCs/>
          <w:lang w:eastAsia="en-AU"/>
        </w:rPr>
        <w:t>{{ faira_form.A3_5 | join(“, “) | replace_last(“, “, “, and “) }}</w:t>
      </w:r>
      <w:r w:rsidRPr="00A507A2">
        <w:rPr>
          <w:lang w:eastAsia="en-AU"/>
        </w:rPr>
        <w:t xml:space="preserve">, with engagement or communication mechanisms described as </w:t>
      </w:r>
      <w:r w:rsidR="00953743">
        <w:rPr>
          <w:b/>
          <w:bCs/>
          <w:lang w:eastAsia="en-AU"/>
        </w:rPr>
        <w:t>{{ faira_form.A3_6 | join(“, “) | replace_last(“, “, “, and “) }}</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24BB9D64"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2484AF55"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233F9376"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2BC1ACC1"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2686F4B4"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00E74323"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scores.Accountability.Impact</w:t>
            </w:r>
            <w:proofErr w:type="gramEnd"/>
            <w:r w:rsidRPr="00207A71">
              <w:rPr>
                <w:sz w:val="20"/>
                <w:szCs w:val="20"/>
                <w:lang w:val="en-AU" w:eastAsia="en-AU"/>
              </w:rPr>
              <w: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scores.Accountability.Likelihood</w:t>
            </w:r>
            <w:proofErr w:type="gramEnd"/>
            <w:r w:rsidRPr="00207A71">
              <w:rPr>
                <w:sz w:val="20"/>
                <w:szCs w:val="20"/>
                <w:lang w:val="en-AU" w:eastAsia="en-AU"/>
              </w:rPr>
              <w:t>}}</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scores.Accountability.Inherent</w:t>
            </w:r>
            <w:proofErr w:type="gramEnd"/>
            <w:r w:rsidRPr="00207A71">
              <w:rPr>
                <w:sz w:val="20"/>
                <w:szCs w:val="20"/>
                <w:lang w:val="en-AU" w:eastAsia="en-AU"/>
              </w:rPr>
              <w: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scores.Accountability.Control</w:t>
            </w:r>
            <w:proofErr w:type="gramEnd"/>
            <w:r w:rsidRPr="00207A71">
              <w:rPr>
                <w:sz w:val="20"/>
                <w:szCs w:val="20"/>
                <w:lang w:val="en-AU" w:eastAsia="en-AU"/>
              </w:rPr>
              <w:t>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scores.Accountability.Risk</w:t>
            </w:r>
            <w:proofErr w:type="gramEnd"/>
            <w:r w:rsidRPr="00207A71">
              <w:rPr>
                <w:sz w:val="20"/>
                <w:szCs w:val="20"/>
                <w:lang w:val="en-AU" w:eastAsia="en-AU"/>
              </w:rPr>
              <w:t>}}</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w:t>
      </w:r>
      <w:proofErr w:type="gramStart"/>
      <w:r w:rsidRPr="00503C60">
        <w:rPr>
          <w:highlight w:val="yellow"/>
          <w:lang w:val="en-AU" w:eastAsia="en-AU"/>
        </w:rPr>
        <w:t>ai.f</w:t>
      </w:r>
      <w:proofErr w:type="gramEnd"/>
      <w:r w:rsidRPr="00503C60">
        <w:rPr>
          <w:highlight w:val="yellow"/>
          <w:lang w:val="en-AU" w:eastAsia="en-AU"/>
        </w:rPr>
        <w:t>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scores.Contestability.Impact</w:t>
            </w:r>
            <w:proofErr w:type="gramEnd"/>
            <w:r w:rsidRPr="00ED60C9">
              <w:rPr>
                <w:sz w:val="20"/>
                <w:szCs w:val="20"/>
                <w:lang w:val="en-AU" w:eastAsia="en-AU"/>
              </w:rPr>
              <w: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scores.Contestability.Likelihood</w:t>
            </w:r>
            <w:proofErr w:type="gramEnd"/>
            <w:r w:rsidRPr="00ED60C9">
              <w:rPr>
                <w:sz w:val="20"/>
                <w:szCs w:val="20"/>
                <w:lang w:val="en-AU" w:eastAsia="en-AU"/>
              </w:rPr>
              <w:t>}}</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scores.Contestability.Inherent</w:t>
            </w:r>
            <w:proofErr w:type="gramEnd"/>
            <w:r w:rsidRPr="00ED60C9">
              <w:rPr>
                <w:sz w:val="20"/>
                <w:szCs w:val="20"/>
                <w:lang w:val="en-AU" w:eastAsia="en-AU"/>
              </w:rPr>
              <w: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scores.Contestability.Control</w:t>
            </w:r>
            <w:proofErr w:type="gramEnd"/>
            <w:r w:rsidRPr="00ED60C9">
              <w:rPr>
                <w:sz w:val="20"/>
                <w:szCs w:val="20"/>
                <w:lang w:val="en-AU" w:eastAsia="en-AU"/>
              </w:rPr>
              <w:t>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scores.Contestability.Risk</w:t>
            </w:r>
            <w:proofErr w:type="gramEnd"/>
            <w:r w:rsidRPr="00ED60C9">
              <w:rPr>
                <w:sz w:val="20"/>
                <w:szCs w:val="20"/>
                <w:lang w:val="en-AU" w:eastAsia="en-AU"/>
              </w:rPr>
              <w:t>}}</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w:t>
      </w:r>
      <w:proofErr w:type="gramStart"/>
      <w:r w:rsidRPr="003F6F78">
        <w:rPr>
          <w:highlight w:val="yellow"/>
          <w:lang w:val="en-AU" w:eastAsia="en-AU"/>
        </w:rPr>
        <w:t>ai.f</w:t>
      </w:r>
      <w:proofErr w:type="gramEnd"/>
      <w:r w:rsidRPr="003F6F78">
        <w:rPr>
          <w:highlight w:val="yellow"/>
          <w:lang w:val="en-AU" w:eastAsia="en-AU"/>
        </w:rPr>
        <w:t>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scores.Fairness.Impact</w:t>
            </w:r>
            <w:proofErr w:type="gramEnd"/>
            <w:r w:rsidRPr="00207A71">
              <w:rPr>
                <w:sz w:val="20"/>
                <w:szCs w:val="20"/>
                <w:lang w:val="en-AU" w:eastAsia="en-AU"/>
              </w:rPr>
              <w: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scores.Fairness.Likelihood</w:t>
            </w:r>
            <w:proofErr w:type="gramEnd"/>
            <w:r w:rsidRPr="00207A71">
              <w:rPr>
                <w:sz w:val="20"/>
                <w:szCs w:val="20"/>
                <w:lang w:val="en-AU" w:eastAsia="en-AU"/>
              </w:rPr>
              <w:t>}}</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scores.Fairness.Inherent</w:t>
            </w:r>
            <w:proofErr w:type="gramEnd"/>
            <w:r w:rsidRPr="00207A71">
              <w:rPr>
                <w:sz w:val="20"/>
                <w:szCs w:val="20"/>
                <w:lang w:val="en-AU" w:eastAsia="en-AU"/>
              </w:rPr>
              <w: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scores.Fairness.Control</w:t>
            </w:r>
            <w:proofErr w:type="gramEnd"/>
            <w:r w:rsidRPr="00207A71">
              <w:rPr>
                <w:sz w:val="20"/>
                <w:szCs w:val="20"/>
                <w:lang w:val="en-AU" w:eastAsia="en-AU"/>
              </w:rPr>
              <w:t>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scores.Fairness.Risk</w:t>
            </w:r>
            <w:proofErr w:type="gramEnd"/>
            <w:r w:rsidRPr="00207A71">
              <w:rPr>
                <w:sz w:val="20"/>
                <w:szCs w:val="20"/>
                <w:lang w:val="en-AU" w:eastAsia="en-AU"/>
              </w:rPr>
              <w:t>}}</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w:t>
      </w:r>
      <w:proofErr w:type="gramStart"/>
      <w:r w:rsidRPr="00BE4FF4">
        <w:rPr>
          <w:highlight w:val="yellow"/>
          <w:lang w:val="en-AU" w:eastAsia="en-AU"/>
        </w:rPr>
        <w:t>ai.f</w:t>
      </w:r>
      <w:proofErr w:type="gramEnd"/>
      <w:r w:rsidRPr="00BE4FF4">
        <w:rPr>
          <w:highlight w:val="yellow"/>
          <w:lang w:val="en-AU" w:eastAsia="en-AU"/>
        </w:rPr>
        <w:t>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xml:space="preserve">. These results reflect how potential </w:t>
      </w:r>
      <w:proofErr w:type="gramStart"/>
      <w:r w:rsidRPr="00A43A0B">
        <w:rPr>
          <w:lang w:eastAsia="en-AU"/>
        </w:rPr>
        <w:t>wellbeing</w:t>
      </w:r>
      <w:proofErr w:type="gramEnd"/>
      <w:r w:rsidRPr="00A43A0B">
        <w:rPr>
          <w:lang w:eastAsia="en-AU"/>
        </w:rPr>
        <w:t>-related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scores.Wellbeing.Impact</w:t>
            </w:r>
            <w:proofErr w:type="gramEnd"/>
            <w:r w:rsidRPr="00207A71">
              <w:rPr>
                <w:sz w:val="20"/>
                <w:szCs w:val="20"/>
                <w:lang w:val="en-AU" w:eastAsia="en-AU"/>
              </w:rPr>
              <w: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scores.Wellbeing.Likelihood</w:t>
            </w:r>
            <w:proofErr w:type="gramEnd"/>
            <w:r w:rsidRPr="00207A71">
              <w:rPr>
                <w:sz w:val="20"/>
                <w:szCs w:val="20"/>
                <w:lang w:val="en-AU" w:eastAsia="en-AU"/>
              </w:rPr>
              <w:t>}}</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scores.Wellbeing.Inherent</w:t>
            </w:r>
            <w:proofErr w:type="gramEnd"/>
            <w:r w:rsidRPr="00207A71">
              <w:rPr>
                <w:sz w:val="20"/>
                <w:szCs w:val="20"/>
                <w:lang w:val="en-AU" w:eastAsia="en-AU"/>
              </w:rPr>
              <w: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scores.Wellbeing.Control</w:t>
            </w:r>
            <w:proofErr w:type="gramEnd"/>
            <w:r w:rsidRPr="00207A71">
              <w:rPr>
                <w:sz w:val="20"/>
                <w:szCs w:val="20"/>
                <w:lang w:val="en-AU" w:eastAsia="en-AU"/>
              </w:rPr>
              <w:t>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scores.Wellbeing.Risk</w:t>
            </w:r>
            <w:proofErr w:type="gramEnd"/>
            <w:r w:rsidRPr="00207A71">
              <w:rPr>
                <w:sz w:val="20"/>
                <w:szCs w:val="20"/>
                <w:lang w:val="en-AU" w:eastAsia="en-AU"/>
              </w:rPr>
              <w:t>}}</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w:t>
      </w:r>
      <w:proofErr w:type="gramStart"/>
      <w:r w:rsidRPr="00F1544A">
        <w:rPr>
          <w:highlight w:val="yellow"/>
          <w:lang w:val="en-AU" w:eastAsia="en-AU"/>
        </w:rPr>
        <w:t>ai.f</w:t>
      </w:r>
      <w:proofErr w:type="gramEnd"/>
      <w:r w:rsidRPr="00F1544A">
        <w:rPr>
          <w:highlight w:val="yellow"/>
          <w:lang w:val="en-AU" w:eastAsia="en-AU"/>
        </w:rPr>
        <w:t>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scores.Values.Impact</w:t>
            </w:r>
            <w:proofErr w:type="gramEnd"/>
            <w:r w:rsidRPr="00207A71">
              <w:rPr>
                <w:sz w:val="20"/>
                <w:szCs w:val="20"/>
                <w:lang w:val="en-AU" w:eastAsia="en-AU"/>
              </w:rPr>
              <w: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scores.Values.Likelihood</w:t>
            </w:r>
            <w:proofErr w:type="gramEnd"/>
            <w:r w:rsidRPr="00207A71">
              <w:rPr>
                <w:sz w:val="20"/>
                <w:szCs w:val="20"/>
                <w:lang w:val="en-AU" w:eastAsia="en-AU"/>
              </w:rPr>
              <w:t>}}</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scores.Values.Inherent</w:t>
            </w:r>
            <w:proofErr w:type="gramEnd"/>
            <w:r w:rsidRPr="00207A71">
              <w:rPr>
                <w:sz w:val="20"/>
                <w:szCs w:val="20"/>
                <w:lang w:val="en-AU" w:eastAsia="en-AU"/>
              </w:rPr>
              <w: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scores.Values.Control</w:t>
            </w:r>
            <w:proofErr w:type="gramEnd"/>
            <w:r w:rsidRPr="00207A71">
              <w:rPr>
                <w:sz w:val="20"/>
                <w:szCs w:val="20"/>
                <w:lang w:val="en-AU" w:eastAsia="en-AU"/>
              </w:rPr>
              <w:t>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scores.Values.Risk</w:t>
            </w:r>
            <w:proofErr w:type="gramEnd"/>
            <w:r w:rsidRPr="00207A71">
              <w:rPr>
                <w:sz w:val="20"/>
                <w:szCs w:val="20"/>
                <w:lang w:val="en-AU" w:eastAsia="en-AU"/>
              </w:rPr>
              <w:t>}}</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w:t>
      </w:r>
      <w:proofErr w:type="gramStart"/>
      <w:r w:rsidRPr="00E07E18">
        <w:rPr>
          <w:highlight w:val="yellow"/>
          <w:lang w:val="en-AU" w:eastAsia="en-AU"/>
        </w:rPr>
        <w:t>ai.f</w:t>
      </w:r>
      <w:proofErr w:type="gramEnd"/>
      <w:r w:rsidRPr="00E07E18">
        <w:rPr>
          <w:highlight w:val="yellow"/>
          <w:lang w:val="en-AU" w:eastAsia="en-AU"/>
        </w:rPr>
        <w:t>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scores.Privacy.Impact</w:t>
            </w:r>
            <w:proofErr w:type="gramEnd"/>
            <w:r w:rsidRPr="00207A71">
              <w:rPr>
                <w:sz w:val="20"/>
                <w:szCs w:val="20"/>
                <w:lang w:val="en-AU" w:eastAsia="en-AU"/>
              </w:rPr>
              <w: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scores.Privacy.Likelihood</w:t>
            </w:r>
            <w:proofErr w:type="gramEnd"/>
            <w:r w:rsidRPr="00207A71">
              <w:rPr>
                <w:sz w:val="20"/>
                <w:szCs w:val="20"/>
                <w:lang w:val="en-AU" w:eastAsia="en-AU"/>
              </w:rPr>
              <w:t>}}</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scores.Privacy.Inherent</w:t>
            </w:r>
            <w:proofErr w:type="gramEnd"/>
            <w:r w:rsidRPr="00207A71">
              <w:rPr>
                <w:sz w:val="20"/>
                <w:szCs w:val="20"/>
                <w:lang w:val="en-AU" w:eastAsia="en-AU"/>
              </w:rPr>
              <w: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scores.Privacy.Control</w:t>
            </w:r>
            <w:proofErr w:type="gramEnd"/>
            <w:r w:rsidRPr="00207A71">
              <w:rPr>
                <w:sz w:val="20"/>
                <w:szCs w:val="20"/>
                <w:lang w:val="en-AU" w:eastAsia="en-AU"/>
              </w:rPr>
              <w:t>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scores.Privacy.Risk</w:t>
            </w:r>
            <w:proofErr w:type="gramEnd"/>
            <w:r w:rsidRPr="00207A71">
              <w:rPr>
                <w:sz w:val="20"/>
                <w:szCs w:val="20"/>
                <w:lang w:val="en-AU" w:eastAsia="en-AU"/>
              </w:rPr>
              <w:t>}}</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w:t>
      </w:r>
      <w:proofErr w:type="gramStart"/>
      <w:r w:rsidRPr="004448A5">
        <w:rPr>
          <w:highlight w:val="yellow"/>
          <w:lang w:val="en-AU" w:eastAsia="en-AU"/>
        </w:rPr>
        <w:t>ai.f</w:t>
      </w:r>
      <w:proofErr w:type="gramEnd"/>
      <w:r w:rsidRPr="004448A5">
        <w:rPr>
          <w:highlight w:val="yellow"/>
          <w:lang w:val="en-AU" w:eastAsia="en-AU"/>
        </w:rPr>
        <w:t>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scores.Reliability.Impact</w:t>
            </w:r>
            <w:proofErr w:type="gramEnd"/>
            <w:r w:rsidRPr="00207A71">
              <w:rPr>
                <w:sz w:val="20"/>
                <w:szCs w:val="20"/>
                <w:lang w:val="en-AU" w:eastAsia="en-AU"/>
              </w:rPr>
              <w: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scores.Reliability.Likelihood</w:t>
            </w:r>
            <w:proofErr w:type="gramEnd"/>
            <w:r w:rsidRPr="00207A71">
              <w:rPr>
                <w:sz w:val="20"/>
                <w:szCs w:val="20"/>
                <w:lang w:val="en-AU" w:eastAsia="en-AU"/>
              </w:rPr>
              <w:t>}}</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scores.Reliability.Inherent</w:t>
            </w:r>
            <w:proofErr w:type="gramEnd"/>
            <w:r w:rsidRPr="00207A71">
              <w:rPr>
                <w:sz w:val="20"/>
                <w:szCs w:val="20"/>
                <w:lang w:val="en-AU" w:eastAsia="en-AU"/>
              </w:rPr>
              <w: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scores.Reliability.Control</w:t>
            </w:r>
            <w:proofErr w:type="gramEnd"/>
            <w:r w:rsidRPr="00207A71">
              <w:rPr>
                <w:sz w:val="20"/>
                <w:szCs w:val="20"/>
                <w:lang w:val="en-AU" w:eastAsia="en-AU"/>
              </w:rPr>
              <w:t>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scores.Reliability.Risk</w:t>
            </w:r>
            <w:proofErr w:type="gramEnd"/>
            <w:r w:rsidRPr="00207A71">
              <w:rPr>
                <w:sz w:val="20"/>
                <w:szCs w:val="20"/>
                <w:lang w:val="en-AU" w:eastAsia="en-AU"/>
              </w:rPr>
              <w:t>}}</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scores.Transparency.Impact</w:t>
            </w:r>
            <w:proofErr w:type="gramEnd"/>
            <w:r w:rsidRPr="00B20B1E">
              <w:rPr>
                <w:sz w:val="20"/>
                <w:szCs w:val="20"/>
                <w:lang w:val="en-AU" w:eastAsia="en-AU"/>
              </w:rPr>
              <w: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scores.Transparency.Likelihood</w:t>
            </w:r>
            <w:proofErr w:type="gramEnd"/>
            <w:r w:rsidRPr="00B20B1E">
              <w:rPr>
                <w:sz w:val="20"/>
                <w:szCs w:val="20"/>
                <w:lang w:val="en-AU" w:eastAsia="en-AU"/>
              </w:rPr>
              <w:t>}}</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scores.Transparency.Inherent</w:t>
            </w:r>
            <w:proofErr w:type="gramEnd"/>
            <w:r w:rsidRPr="00B20B1E">
              <w:rPr>
                <w:sz w:val="20"/>
                <w:szCs w:val="20"/>
                <w:lang w:val="en-AU" w:eastAsia="en-AU"/>
              </w:rPr>
              <w: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scores.Transparency.Control</w:t>
            </w:r>
            <w:proofErr w:type="gramEnd"/>
            <w:r w:rsidRPr="00B20B1E">
              <w:rPr>
                <w:sz w:val="20"/>
                <w:szCs w:val="20"/>
                <w:lang w:val="en-AU" w:eastAsia="en-AU"/>
              </w:rPr>
              <w:t>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scores.Transparency.Risk</w:t>
            </w:r>
            <w:proofErr w:type="gramEnd"/>
            <w:r w:rsidRPr="00B20B1E">
              <w:rPr>
                <w:sz w:val="20"/>
                <w:szCs w:val="20"/>
                <w:lang w:val="en-AU" w:eastAsia="en-AU"/>
              </w:rPr>
              <w:t>}}</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w:t>
      </w:r>
      <w:proofErr w:type="gramStart"/>
      <w:r w:rsidRPr="00803F6F">
        <w:rPr>
          <w:highlight w:val="yellow"/>
          <w:lang w:val="en-AU" w:eastAsia="en-AU"/>
        </w:rPr>
        <w:t>ai.f</w:t>
      </w:r>
      <w:proofErr w:type="gramEnd"/>
      <w:r w:rsidRPr="00803F6F">
        <w:rPr>
          <w:highlight w:val="yellow"/>
          <w:lang w:val="en-AU" w:eastAsia="en-AU"/>
        </w:rPr>
        <w:t>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 xml:space="preserve">Concentration of risk in specific domains may reflect factors such as system context, data sensitivity, user interaction patterns, or </w:t>
      </w:r>
      <w:proofErr w:type="gramStart"/>
      <w:r w:rsidRPr="001A2813">
        <w:rPr>
          <w:lang w:eastAsia="en-AU"/>
        </w:rPr>
        <w:t>governance maturity</w:t>
      </w:r>
      <w:proofErr w:type="gramEnd"/>
      <w:r w:rsidRPr="001A2813">
        <w:rPr>
          <w:lang w:eastAsia="en-AU"/>
        </w:rPr>
        <w:t>.</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gap.domain</w:t>
            </w:r>
            <w:proofErr w:type="gramEnd"/>
            <w:r w:rsidRPr="00880C57">
              <w:rPr>
                <w:sz w:val="20"/>
                <w:szCs w:val="20"/>
                <w:lang w:val="en-AU" w:eastAsia="en-AU"/>
              </w:rPr>
              <w:t>}}</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gap.existing</w:t>
            </w:r>
            <w:proofErr w:type="gramEnd"/>
            <w:r w:rsidRPr="00880C57">
              <w:rPr>
                <w:sz w:val="20"/>
                <w:szCs w:val="20"/>
                <w:lang w:val="en-AU" w:eastAsia="en-AU"/>
              </w:rPr>
              <w:t>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gap.gaps</w:t>
            </w:r>
            <w:proofErr w:type="gramEnd"/>
            <w:r w:rsidRPr="00880C57">
              <w:rPr>
                <w:sz w:val="20"/>
                <w:szCs w:val="20"/>
                <w:lang w:val="en-AU" w:eastAsia="en-AU"/>
              </w:rPr>
              <w:t>}}</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gap.priority</w:t>
            </w:r>
            <w:proofErr w:type="gramEnd"/>
            <w:r w:rsidRPr="00880C57">
              <w:rPr>
                <w:sz w:val="20"/>
                <w:szCs w:val="20"/>
                <w:lang w:val="en-AU" w:eastAsia="en-AU"/>
              </w:rPr>
              <w:t>}}</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28233" w14:textId="77777777" w:rsidR="00A101EB" w:rsidRDefault="00A101EB" w:rsidP="006D69CC">
      <w:pPr>
        <w:spacing w:after="0" w:line="240" w:lineRule="auto"/>
      </w:pPr>
      <w:r>
        <w:separator/>
      </w:r>
    </w:p>
  </w:endnote>
  <w:endnote w:type="continuationSeparator" w:id="0">
    <w:p w14:paraId="7A5514A8" w14:textId="77777777" w:rsidR="00A101EB" w:rsidRDefault="00A101EB"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79D96"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8DFB9" w14:textId="77777777" w:rsidR="00A101EB" w:rsidRDefault="00A101EB" w:rsidP="006D69CC">
      <w:pPr>
        <w:spacing w:after="0" w:line="240" w:lineRule="auto"/>
      </w:pPr>
      <w:r>
        <w:separator/>
      </w:r>
    </w:p>
  </w:footnote>
  <w:footnote w:type="continuationSeparator" w:id="0">
    <w:p w14:paraId="55FB9FD6" w14:textId="77777777" w:rsidR="00A101EB" w:rsidRDefault="00A101EB"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75BBC"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35648"/>
    <w:rsid w:val="00037A6C"/>
    <w:rsid w:val="00037B36"/>
    <w:rsid w:val="00043C66"/>
    <w:rsid w:val="000466D9"/>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03AE"/>
    <w:rsid w:val="00203175"/>
    <w:rsid w:val="00207A71"/>
    <w:rsid w:val="00210E3F"/>
    <w:rsid w:val="00212D75"/>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3003"/>
    <w:rsid w:val="0032360B"/>
    <w:rsid w:val="00330488"/>
    <w:rsid w:val="00331E85"/>
    <w:rsid w:val="003359AE"/>
    <w:rsid w:val="00335D7D"/>
    <w:rsid w:val="003441FD"/>
    <w:rsid w:val="00352900"/>
    <w:rsid w:val="00353AC8"/>
    <w:rsid w:val="0035407F"/>
    <w:rsid w:val="0035503B"/>
    <w:rsid w:val="00361A06"/>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3A7A"/>
    <w:rsid w:val="00415A2D"/>
    <w:rsid w:val="00417577"/>
    <w:rsid w:val="00421B88"/>
    <w:rsid w:val="0042232B"/>
    <w:rsid w:val="004229B4"/>
    <w:rsid w:val="00422DA4"/>
    <w:rsid w:val="004256BA"/>
    <w:rsid w:val="00426A14"/>
    <w:rsid w:val="00431875"/>
    <w:rsid w:val="00433596"/>
    <w:rsid w:val="00433662"/>
    <w:rsid w:val="004348C6"/>
    <w:rsid w:val="004374AA"/>
    <w:rsid w:val="004375AF"/>
    <w:rsid w:val="0043797F"/>
    <w:rsid w:val="004379BA"/>
    <w:rsid w:val="00440406"/>
    <w:rsid w:val="00441C54"/>
    <w:rsid w:val="00441D5D"/>
    <w:rsid w:val="004448A5"/>
    <w:rsid w:val="00444C57"/>
    <w:rsid w:val="00445E53"/>
    <w:rsid w:val="004472B6"/>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1626"/>
    <w:rsid w:val="006C3461"/>
    <w:rsid w:val="006C4BA1"/>
    <w:rsid w:val="006C5995"/>
    <w:rsid w:val="006D04CC"/>
    <w:rsid w:val="006D33CF"/>
    <w:rsid w:val="006D40E3"/>
    <w:rsid w:val="006D4BED"/>
    <w:rsid w:val="006D555D"/>
    <w:rsid w:val="006D69CC"/>
    <w:rsid w:val="006E3B89"/>
    <w:rsid w:val="006E6486"/>
    <w:rsid w:val="006F13CA"/>
    <w:rsid w:val="006F33BE"/>
    <w:rsid w:val="007031EE"/>
    <w:rsid w:val="007145FC"/>
    <w:rsid w:val="0072386D"/>
    <w:rsid w:val="00724E83"/>
    <w:rsid w:val="007252D7"/>
    <w:rsid w:val="007360E6"/>
    <w:rsid w:val="0074238C"/>
    <w:rsid w:val="0074326B"/>
    <w:rsid w:val="00743D47"/>
    <w:rsid w:val="00745D34"/>
    <w:rsid w:val="00746DC4"/>
    <w:rsid w:val="0074751D"/>
    <w:rsid w:val="00747A40"/>
    <w:rsid w:val="00752E46"/>
    <w:rsid w:val="007634EB"/>
    <w:rsid w:val="007651D4"/>
    <w:rsid w:val="007678D4"/>
    <w:rsid w:val="00775247"/>
    <w:rsid w:val="0077555C"/>
    <w:rsid w:val="00775608"/>
    <w:rsid w:val="00776823"/>
    <w:rsid w:val="00780CD7"/>
    <w:rsid w:val="00780D0B"/>
    <w:rsid w:val="00781365"/>
    <w:rsid w:val="00783744"/>
    <w:rsid w:val="00786811"/>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2AAB"/>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7BE"/>
    <w:rsid w:val="009D30C3"/>
    <w:rsid w:val="009D3F05"/>
    <w:rsid w:val="009D56E1"/>
    <w:rsid w:val="009E1F9E"/>
    <w:rsid w:val="009E3A5B"/>
    <w:rsid w:val="009E592D"/>
    <w:rsid w:val="009F0D24"/>
    <w:rsid w:val="009F0F6F"/>
    <w:rsid w:val="009F1D9F"/>
    <w:rsid w:val="009F4615"/>
    <w:rsid w:val="009F5EB9"/>
    <w:rsid w:val="00A04867"/>
    <w:rsid w:val="00A05BEE"/>
    <w:rsid w:val="00A06BF5"/>
    <w:rsid w:val="00A0759F"/>
    <w:rsid w:val="00A101EB"/>
    <w:rsid w:val="00A22E17"/>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F1A0F"/>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E9E"/>
    <w:rsid w:val="00C43F81"/>
    <w:rsid w:val="00C44529"/>
    <w:rsid w:val="00C52DA4"/>
    <w:rsid w:val="00C56E9F"/>
    <w:rsid w:val="00C575E8"/>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50F9"/>
    <w:rsid w:val="00E06857"/>
    <w:rsid w:val="00E07E18"/>
    <w:rsid w:val="00E10D99"/>
    <w:rsid w:val="00E10F99"/>
    <w:rsid w:val="00E137D0"/>
    <w:rsid w:val="00E16485"/>
    <w:rsid w:val="00E16B70"/>
    <w:rsid w:val="00E16FC5"/>
    <w:rsid w:val="00E172B7"/>
    <w:rsid w:val="00E17762"/>
    <w:rsid w:val="00E17F39"/>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23</Pages>
  <Words>5671</Words>
  <Characters>41574</Characters>
  <Application>Microsoft Office Word</Application>
  <DocSecurity>0</DocSecurity>
  <Lines>1222</Lines>
  <Paragraphs>684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cp:revision>
  <cp:lastPrinted>2025-01-17T07:38:00Z</cp:lastPrinted>
  <dcterms:created xsi:type="dcterms:W3CDTF">2026-01-25T23:16:00Z</dcterms:created>
  <dcterms:modified xsi:type="dcterms:W3CDTF">2026-01-25T23:31:00Z</dcterms:modified>
</cp:coreProperties>
</file>