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584E4F89" w:rsidR="00E35FA3" w:rsidRPr="00AC6F8B" w:rsidRDefault="004F57CC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{{org_name}}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{{assessment.date}}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01655741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184B513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{{overall.tier}} ({{overall.score}}%</w:t>
      </w:r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477BAE36" w14:textId="7E53D8E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"Foundational"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that AI understanding and supporting structures are still emerging. The focus now should be on building shared language, clarifying basic guardrails, and identifying 1–2 safe, low-risk learning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pathways.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4EBE28ED" w14:textId="1F1216D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"Developing"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encouraging progress.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is starting to think actively about AI, with some early practices in place. The next step is to formalise simple guidelines and build targeted awareness across leadership and key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teams.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7E099C67" w14:textId="2FC47000" w:rsidR="00D1307A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"Established"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reasonably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above-average awareness and is well-placed to </w:t>
      </w:r>
      <w:r w:rsidR="00B46B84">
        <w:rPr>
          <w:rFonts w:eastAsia="Times New Roman" w:cs="Arial"/>
          <w:kern w:val="0"/>
          <w:lang w:val="en-AU" w:eastAsia="en-AU"/>
          <w14:ligatures w14:val="none"/>
        </w:rPr>
        <w:t>consider progress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ing to 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AI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readiness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gramStart"/>
      <w:r w:rsidR="0098717C">
        <w:rPr>
          <w:rFonts w:eastAsia="Times New Roman" w:cs="Arial"/>
          <w:kern w:val="0"/>
          <w:lang w:val="en-AU" w:eastAsia="en-AU"/>
          <w14:ligatures w14:val="none"/>
        </w:rPr>
        <w:t>assessments.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7AF5171D" w14:textId="5BF0748D" w:rsidR="00EC3141" w:rsidRPr="00AC6F8B" w:rsidRDefault="00EC3141" w:rsidP="00EC3141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"Leading"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very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awareness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levels </w:t>
      </w:r>
      <w:r w:rsidR="009D17BE">
        <w:rPr>
          <w:rFonts w:eastAsia="Times New Roman" w:cs="Arial"/>
          <w:kern w:val="0"/>
          <w:lang w:val="en-AU" w:eastAsia="en-AU"/>
          <w14:ligatures w14:val="none"/>
        </w:rPr>
        <w:t xml:space="preserve">well-above sector averages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and is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ready to progress </w:t>
      </w:r>
      <w:r w:rsidR="000153A2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R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eadiness or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System Maturity A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ssessments to guide safe AI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implementation.{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{{heatmap_image}}</w:t>
      </w:r>
    </w:p>
    <w:p w14:paraId="529C082F" w14:textId="11006CB1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4F57CC">
        <w:rPr>
          <w:b/>
          <w:bCs/>
          <w:i/>
          <w:iCs/>
          <w:sz w:val="20"/>
          <w:szCs w:val="20"/>
        </w:rPr>
        <w:t>{{org_name}}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{{org_name}}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09781361" w:rsidR="00CB0337" w:rsidRPr="00AC6F8B" w:rsidRDefault="004F57CC" w:rsidP="00CB0337">
      <w:pPr>
        <w:spacing w:before="100" w:beforeAutospacing="1" w:after="100" w:afterAutospacing="1" w:line="240" w:lineRule="auto"/>
      </w:pPr>
      <w:r>
        <w:rPr>
          <w:b/>
          <w:bCs/>
        </w:rPr>
        <w:t>{{org_name}}</w:t>
      </w:r>
      <w:r w:rsidR="00CB0337" w:rsidRPr="00AC6F8B">
        <w:t xml:space="preserve"> operates within </w:t>
      </w:r>
      <w:proofErr w:type="gramStart"/>
      <w:r w:rsidR="00CB0337" w:rsidRPr="00AC6F8B">
        <w:t>the</w:t>
      </w:r>
      <w:r w:rsidR="00D30937" w:rsidRPr="00AC6F8B">
        <w:t xml:space="preserve"> </w:t>
      </w:r>
      <w:r w:rsidR="00CB0337" w:rsidRPr="00AC6F8B">
        <w:t>{% if industry %}</w:t>
      </w:r>
      <w:r w:rsidR="00B73F3A" w:rsidRPr="00AC6F8B">
        <w:rPr>
          <w:b/>
          <w:bCs/>
        </w:rPr>
        <w:t>{{industry}}</w:t>
      </w:r>
      <w:r w:rsidR="00CB0337" w:rsidRPr="00AC6F8B">
        <w:t xml:space="preserve">{% else %}specified{% endif %}</w:t>
      </w:r>
      <w:proofErr w:type="gramEnd"/>
      <w:r w:rsidR="00D30937" w:rsidRPr="00AC6F8B">
        <w:t xml:space="preserve"> </w:t>
      </w:r>
      <w:r w:rsidR="00CB0337" w:rsidRPr="00AC6F8B">
        <w:t xml:space="preserve">sector and has an approximate size </w:t>
      </w:r>
      <w:proofErr w:type="gramStart"/>
      <w:r w:rsidR="00CB0337" w:rsidRPr="00AC6F8B">
        <w:t>of</w:t>
      </w:r>
      <w:r w:rsidR="00B503D0" w:rsidRPr="00AC6F8B">
        <w:t xml:space="preserve"> </w:t>
      </w:r>
      <w:r w:rsidR="00CB0337" w:rsidRPr="00AC6F8B">
        <w:t>{% if org_size %}</w:t>
      </w:r>
      <w:r w:rsidR="00B73F3A" w:rsidRPr="00AC6F8B">
        <w:rPr>
          <w:b/>
          <w:bCs/>
        </w:rPr>
        <w:t>{{org_size}}</w:t>
      </w:r>
      <w:r w:rsidR="00CB0337" w:rsidRPr="00AC6F8B">
        <w:t xml:space="preserve"> staff{% else %}the size range provided{% endif %}</w:t>
      </w:r>
      <w:proofErr w:type="gramEnd"/>
      <w:r w:rsidR="00CB0337" w:rsidRPr="00AC6F8B">
        <w:t>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business_unit %}This assessment was primarily completed for the </w:t>
      </w:r>
      <w:r w:rsidR="00B73F3A" w:rsidRPr="00AC6F8B">
        <w:rPr>
          <w:b/>
          <w:bCs/>
        </w:rPr>
        <w:t>{{business_unit}}</w:t>
      </w:r>
      <w:r w:rsidRPr="00AC6F8B">
        <w:t xml:space="preserve"> business unit.{% endif %}</w:t>
      </w:r>
      <w:proofErr w:type="gramEnd"/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43709C10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{{radar_chart_image}}</w:t>
      </w:r>
    </w:p>
    <w:p w14:paraId="2DE91D21" w14:textId="2BFD5902" w:rsidR="00136BEF" w:rsidRPr="00D85234" w:rsidRDefault="005707AE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2. </w:t>
      </w:r>
      <w:r w:rsidR="000D0E93" w:rsidRPr="00D85234">
        <w:rPr>
          <w:i/>
          <w:iCs/>
          <w:sz w:val="20"/>
          <w:szCs w:val="20"/>
        </w:rPr>
        <w:t xml:space="preserve">Level of </w:t>
      </w:r>
      <w:r w:rsidR="004F57CC">
        <w:rPr>
          <w:i/>
          <w:iCs/>
          <w:sz w:val="20"/>
          <w:szCs w:val="20"/>
        </w:rPr>
        <w:t>{{org_name}}</w:t>
      </w:r>
      <w:r w:rsidR="001254D9">
        <w:rPr>
          <w:i/>
          <w:iCs/>
          <w:sz w:val="20"/>
          <w:szCs w:val="20"/>
        </w:rPr>
        <w:t xml:space="preserve">’s </w:t>
      </w:r>
      <w:r w:rsidR="000D0E93"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</w:t>
      </w:r>
      <w:proofErr w:type="gramStart"/>
      <w:r w:rsidRPr="00AC6F8B">
        <w:t xml:space="preserve">Familiarity: </w:t>
      </w:r>
      <w:r w:rsidRPr="00AC6F8B">
        <w:rPr>
          <w:b/>
          <w:bCs/>
        </w:rPr>
        <w:t>{{ai_familiarity}}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</w:t>
      </w:r>
      <w:proofErr w:type="gramStart"/>
      <w:r w:rsidRPr="00AC6F8B">
        <w:t xml:space="preserve">Stage: </w:t>
      </w:r>
      <w:r w:rsidR="00B73F3A" w:rsidRPr="00AC6F8B">
        <w:rPr>
          <w:b/>
          <w:bCs/>
        </w:rPr>
        <w:t>{{digital_maturity}}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</w:t>
      </w:r>
      <w:proofErr w:type="gramStart"/>
      <w:r w:rsidRPr="00AC6F8B">
        <w:t xml:space="preserve">AI: </w:t>
      </w:r>
      <w:r w:rsidR="00B73F3A" w:rsidRPr="00AC6F8B">
        <w:rPr>
          <w:b/>
          <w:bCs/>
        </w:rPr>
        <w:t>{{leadership_ai_interest}}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</w:t>
      </w:r>
      <w:proofErr w:type="gramStart"/>
      <w:r w:rsidRPr="00AC6F8B">
        <w:t xml:space="preserve">Change: </w:t>
      </w:r>
      <w:r w:rsidR="00B73F3A" w:rsidRPr="00AC6F8B">
        <w:rPr>
          <w:b/>
          <w:bCs/>
        </w:rPr>
        <w:t>{{tech_change_comfort}}</w:t>
      </w:r>
    </w:p>
    <w:p w14:paraId="484C52FA" w14:textId="3B370503" w:rsidR="000F7EFD" w:rsidRPr="00AB167F" w:rsidRDefault="00CB0337" w:rsidP="00691D9E">
      <w:pPr>
        <w:spacing w:before="120" w:after="120" w:line="240" w:lineRule="auto"/>
      </w:pPr>
      <w:r w:rsidRPr="00AB167F">
        <w:t xml:space="preserve">{% if ai_familiarity in ["None", "Basic awareness"] %}This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experimentation.</w:t>
      </w:r>
      <w:r w:rsidR="00220736" w:rsidRPr="00220736">
        <w:t xml:space="preserve">{% endif %}</w:t>
      </w:r>
      <w:proofErr w:type="gramEnd"/>
    </w:p>
    <w:p w14:paraId="3A806A42" w14:textId="41C1AE9D" w:rsidR="00CB0337" w:rsidRPr="00AB167F" w:rsidRDefault="00CB0337" w:rsidP="00691D9E">
      <w:pPr>
        <w:spacing w:before="120" w:after="120" w:line="240" w:lineRule="auto"/>
      </w:pPr>
      <w:r w:rsidRPr="00AB167F">
        <w:t xml:space="preserve">{% if ai_familiarity in ["Moderate", "Good understanding"] %}This suggests a useful baseline of AI knowledge already exists. The focus now is on aligning this understanding with simple governance, risk, and </w:t>
      </w:r>
      <w:proofErr w:type="gramStart"/>
      <w:r w:rsidRPr="00AB167F">
        <w:t>ethics</w:t>
      </w:r>
      <w:proofErr w:type="gramEnd"/>
      <w:r w:rsidRPr="00AB167F">
        <w:t xml:space="preserve"> concepts so early decisions are well-informed.{% endif %}</w:t>
      </w:r>
      <w:proofErr w:type="gramEnd"/>
    </w:p>
    <w:p w14:paraId="7C7C3774" w14:textId="759D5B65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["Not yet"] %}At this stage, AI has not been a regular leadership topic. Early engagement of executives and senior managers will be critical to set the tone for safe and responsible AI adoption.</w:t>
      </w:r>
      <w:r w:rsidR="00220736" w:rsidRPr="00220736">
        <w:t xml:space="preserve">{% endif %}</w:t>
      </w:r>
      <w:proofErr w:type="gramEnd"/>
    </w:p>
    <w:p w14:paraId="70ACC357" w14:textId="3863BF38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["Occasionally"] %}</w:t>
      </w:r>
      <w:proofErr w:type="gramEnd"/>
      <w:r w:rsidRPr="00AB167F">
        <w:t>AI is on the leadership radar, but not yet consistently linked to strategy or risk. There is a strong opportunity to frame AI discussions around your mission, customers, and obligations.</w:t>
      </w:r>
      <w:r w:rsidR="00220736" w:rsidRPr="00220736">
        <w:t xml:space="preserve">{% endif %}</w:t>
      </w:r>
      <w:proofErr w:type="gramEnd"/>
    </w:p>
    <w:p w14:paraId="1C1BFBCF" w14:textId="04CC1451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["Regularly", "Embedded in planning"] %}Leadership engagement with AI is a strength. This creates a solid platform to embed simple “guardrails” and lead by example in responsible AI use.{% endif %}</w:t>
      </w:r>
    </w:p>
    <w:p w14:paraId="7BDDA80C" w14:textId="33AE2D12" w:rsidR="00CB0337" w:rsidRPr="00AB167F" w:rsidRDefault="00CB0337" w:rsidP="00691D9E">
      <w:pPr>
        <w:spacing w:before="120" w:after="120" w:line="240" w:lineRule="auto"/>
      </w:pPr>
      <w:r w:rsidRPr="00AB167F">
        <w:t xml:space="preserve">{% if tech_change_comfort == "Low" %}Given low comfort with technology change, any AI-related initiatives should be introduced gradually, with clear communication and simple, practical guidance.</w:t>
      </w:r>
      <w:r w:rsidR="00220736" w:rsidRPr="00220736">
        <w:t xml:space="preserve">{% endif %}</w:t>
      </w:r>
      <w:proofErr w:type="gramEnd"/>
    </w:p>
    <w:p w14:paraId="5E76FA18" w14:textId="1F1A2CED" w:rsidR="00CB0337" w:rsidRPr="00AB167F" w:rsidRDefault="00CB0337" w:rsidP="00691D9E">
      <w:pPr>
        <w:spacing w:before="120" w:after="120" w:line="240" w:lineRule="auto"/>
      </w:pPr>
      <w:r w:rsidRPr="00AB167F">
        <w:t xml:space="preserve">{% if tech_change_comfort == "Moderate" %}With moderate comfort, AI awareness activities should mix reassurance (risk-managed, compliant) with practical benefits relevant to daily work.</w:t>
      </w:r>
      <w:r w:rsidR="00220736" w:rsidRPr="00220736">
        <w:t xml:space="preserve">{% endif %}</w:t>
      </w:r>
      <w:proofErr w:type="gramEnd"/>
    </w:p>
    <w:p w14:paraId="786792EB" w14:textId="39181AB3" w:rsidR="00CB0337" w:rsidRPr="00AC6F8B" w:rsidRDefault="00CB0337" w:rsidP="00691D9E">
      <w:pPr>
        <w:spacing w:before="120" w:after="120" w:line="240" w:lineRule="auto"/>
      </w:pPr>
      <w:r w:rsidRPr="00AB167F">
        <w:t xml:space="preserve">{% if tech_change_comfort == "High" %}High comfort with technology change can be leveraged to champion responsible, well-governed AI experimentation—without bypassing safeguards.{% endif %}</w:t>
      </w:r>
      <w:proofErr w:type="gramEnd"/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23E6766" w14:textId="37A9682E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"ICT / Cybersecurity policies" in governance_foundations %}</w:t>
      </w:r>
      <w:r w:rsidR="00A63976">
        <w:t xml:space="preserve"> </w:t>
      </w:r>
      <w:r w:rsidR="005863B2">
        <w:t xml:space="preserve">   </w:t>
      </w:r>
      <w:r w:rsidR="005863B2">
        <w:sym w:font="Wingdings" w:char="F09F"/>
      </w:r>
      <w:r w:rsidR="005863B2">
        <w:t xml:space="preserve"> </w:t>
      </w:r>
      <w:r w:rsidR="00BA6A4F">
        <w:t xml:space="preserve"> </w:t>
      </w:r>
      <w:r w:rsidRPr="00AC6F8B">
        <w:t>ICT / Cybersecurity policies{% endif %}</w:t>
      </w:r>
    </w:p>
    <w:p w14:paraId="41B563D9" w14:textId="3D066EA7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"Data governance practices" in governance_foundations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 xml:space="preserve">Data governance practices{% endif %}</w:t>
      </w:r>
      <w:proofErr w:type="gramEnd"/>
    </w:p>
    <w:p w14:paraId="51EC0BB5" w14:textId="4CC062FC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"Privacy policy / processes" in governance_foundations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 xml:space="preserve">Privacy policy / processes{% endif %}</w:t>
      </w:r>
      <w:proofErr w:type="gramEnd"/>
    </w:p>
    <w:p w14:paraId="74704916" w14:textId="3A2C59C6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"Values or ethics charter" in governance_foundations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 xml:space="preserve">Values or ethics charter{% endif %}</w:t>
      </w:r>
      <w:proofErr w:type="gramEnd"/>
    </w:p>
    <w:p w14:paraId="4B02CA3F" w14:textId="5473AAB4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"None of the above" in governance_foundations or governance_foundations|length == 0 %}</w:t>
      </w:r>
      <w:r w:rsidR="00E74BD8">
        <w:t xml:space="preserve">    </w:t>
      </w:r>
      <w:r w:rsidR="00E74BD8">
        <w:sym w:font="Wingdings" w:char="F09F"/>
      </w:r>
      <w:r w:rsidR="00E74BD8">
        <w:t xml:space="preserve">  </w:t>
      </w:r>
      <w:r w:rsidRPr="00AC6F8B">
        <w:t>No key governance foundations were identified.{% endif %}</w:t>
      </w:r>
    </w:p>
    <w:p w14:paraId="5A2C3DED" w14:textId="6A341D45" w:rsidR="00CB0337" w:rsidRPr="00AC6F8B" w:rsidRDefault="00CB0337" w:rsidP="00624C55">
      <w:pPr>
        <w:spacing w:before="120" w:after="120" w:line="240" w:lineRule="auto"/>
      </w:pPr>
      <w:r w:rsidRPr="00AC6F8B">
        <w:t xml:space="preserve">{% if "None of the above" in governance_foundations or governance_foundations|length == 0 %}This is a critical insight: before adopting AI, </w:t>
      </w:r>
      <w:r w:rsidR="004F57CC">
        <w:t>{{org_name}}</w:t>
      </w:r>
      <w:r w:rsidRPr="00AC6F8B">
        <w:t xml:space="preserve">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managed.{% else %}</w:t>
      </w:r>
      <w:proofErr w:type="gramEnd"/>
    </w:p>
    <w:p w14:paraId="219A9F45" w14:textId="66D59F7F" w:rsidR="00CB0337" w:rsidRPr="00AC6F8B" w:rsidRDefault="00CB0337" w:rsidP="00624C55">
      <w:pPr>
        <w:spacing w:before="120" w:after="120" w:line="240" w:lineRule="auto"/>
      </w:pPr>
      <w:r w:rsidRPr="00AC6F8B">
        <w:t>These existing foundations provide a valuable platform. By lightly extending them (e.g., adding AI-specific clauses to privacy, data use, and ethics documents</w:t>
      </w:r>
      <w:proofErr w:type="gramStart"/>
      <w:r w:rsidRPr="00AC6F8B">
        <w:t xml:space="preserve">), </w:t>
      </w:r>
      <w:r w:rsidR="004F57CC">
        <w:t>{{org_name}}</w:t>
      </w:r>
      <w:r w:rsidRPr="00AC6F8B">
        <w:t xml:space="preserve"> can quickly establish credible AI guardrails without starting from scratch.{% endif %}</w:t>
      </w:r>
      <w:proofErr w:type="gramEnd"/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 xml:space="preserve">You </w:t>
      </w:r>
      <w:proofErr w:type="gramStart"/>
      <w:r w:rsidRPr="00AC6F8B">
        <w:t>indicated</w:t>
      </w:r>
      <w:r w:rsidR="009F0F6F" w:rsidRPr="00AC6F8B">
        <w:t xml:space="preserve">: </w:t>
      </w:r>
      <w:r w:rsidRPr="00AC6F8B">
        <w:rPr>
          <w:b/>
          <w:bCs/>
        </w:rPr>
        <w:t>{{digital_initiatives_level}}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digital_initiatives_level in ["None", "Basic upgrades (e.g., cloud, CRM)"] %}</w:t>
      </w:r>
      <w:proofErr w:type="gramEnd"/>
      <w:r w:rsidRPr="00AC6F8B">
        <w:t>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 xml:space="preserve">core digital uplift. Focus on strengthening data quality, systems integration, and security before piloting AI tools.{% else %}</w:t>
      </w:r>
      <w:proofErr w:type="gramEnd"/>
    </w:p>
    <w:p w14:paraId="19FC75FA" w14:textId="4B742100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</w:t>
      </w:r>
      <w:proofErr w:type="gramStart"/>
      <w:r w:rsidRPr="00AC6F8B">
        <w:t xml:space="preserve">underway, </w:t>
      </w:r>
      <w:r w:rsidR="004F57CC">
        <w:t>{{org_name}}</w:t>
      </w:r>
      <w:r w:rsidRPr="00AC6F8B">
        <w:t xml:space="preserve"> is well-positioned to explore targeted AI use-cases, provided foundational responsibilities (governance, privacy, risk) are understood.{% endif %}</w:t>
      </w:r>
      <w:proofErr w:type="gramEnd"/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Data &amp; Digital Skill </w:t>
      </w:r>
      <w:proofErr w:type="gramStart"/>
      <w:r w:rsidRPr="00AC6F8B">
        <w:t xml:space="preserve">Confidence: </w:t>
      </w:r>
      <w:r w:rsidR="00B73F3A" w:rsidRPr="00AC6F8B">
        <w:rPr>
          <w:b/>
          <w:bCs/>
        </w:rPr>
        <w:t>{{data_skill_confidence}}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>Openness to Future AI Learning/</w:t>
      </w:r>
      <w:proofErr w:type="gramStart"/>
      <w:r w:rsidRPr="00AC6F8B">
        <w:t xml:space="preserve">Pilots: </w:t>
      </w:r>
      <w:r w:rsidR="00B73F3A" w:rsidRPr="00AC6F8B">
        <w:rPr>
          <w:b/>
          <w:bCs/>
        </w:rPr>
        <w:t>{{openness_to_learning}}</w:t>
      </w:r>
    </w:p>
    <w:p w14:paraId="388F9EC7" w14:textId="0D24D5E9" w:rsidR="00DC3D47" w:rsidRPr="00AC6F8B" w:rsidRDefault="00CB0337" w:rsidP="005A6F74">
      <w:pPr>
        <w:spacing w:before="120" w:after="120" w:line="240" w:lineRule="auto"/>
      </w:pPr>
      <w:r w:rsidRPr="00AC6F8B">
        <w:t xml:space="preserve">{% if data_skill_confidence == "Low" %}Upskilling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details.</w:t>
      </w:r>
      <w:r w:rsidR="00390107" w:rsidRPr="00220736">
        <w:t xml:space="preserve">{% endif %}</w:t>
      </w:r>
      <w:proofErr w:type="gramEnd"/>
    </w:p>
    <w:p w14:paraId="0EE192E7" w14:textId="579DD3C7" w:rsidR="00CB0337" w:rsidRPr="00AC6F8B" w:rsidRDefault="00CB0337" w:rsidP="005A6F74">
      <w:pPr>
        <w:spacing w:before="120" w:after="120" w:line="240" w:lineRule="auto"/>
      </w:pPr>
      <w:r w:rsidRPr="00AC6F8B">
        <w:t xml:space="preserve">{% if data_skill_confidence == "Moderate" %}There is a workable base. With focused awareness material, staff can quickly adapt to AI-enabled tools while following appropriate safeguards.</w:t>
      </w:r>
      <w:r w:rsidR="00390107" w:rsidRPr="00390107">
        <w:t xml:space="preserve"> </w:t>
      </w:r>
      <w:r w:rsidR="00390107" w:rsidRPr="00220736">
        <w:t>{% endif %}</w:t>
      </w:r>
    </w:p>
    <w:p w14:paraId="1CBBD80E" w14:textId="15E37700" w:rsidR="00CB0337" w:rsidRPr="00AC6F8B" w:rsidRDefault="00CB0337" w:rsidP="005A6F74">
      <w:pPr>
        <w:spacing w:before="120" w:after="120" w:line="240" w:lineRule="auto"/>
      </w:pPr>
      <w:r w:rsidRPr="00AC6F8B">
        <w:t xml:space="preserve">{% if data_skill_confidence == "High" %}Leverage existing capability by nominating “AI champions” or stewards who can support responsible experimentation and peer learning.{% endif %}</w:t>
      </w:r>
    </w:p>
    <w:p w14:paraId="40A11BCB" w14:textId="216F5A9D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"Low" %}Change appetite is currently constrained. Start with low-friction, low-risk awareness initiatives tied directly to existing pain points or compliance obligations.</w:t>
      </w:r>
      <w:r w:rsidR="00390107" w:rsidRPr="00220736">
        <w:t xml:space="preserve">{% endif %}</w:t>
      </w:r>
      <w:proofErr w:type="gramEnd"/>
    </w:p>
    <w:p w14:paraId="3B97A3E1" w14:textId="73E34137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"Moderate" %}There is openness to carefully framed initiatives, especially when linked to productivity, service quality, or risk reduction.</w:t>
      </w:r>
      <w:r w:rsidR="00390107" w:rsidRPr="00220736">
        <w:t xml:space="preserve">{% endif %}</w:t>
      </w:r>
      <w:proofErr w:type="gramEnd"/>
    </w:p>
    <w:p w14:paraId="2857CD1B" w14:textId="5CC0A7F1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"High" %}</w:t>
      </w:r>
      <w:r w:rsidR="00B73F3A" w:rsidRPr="00AC6F8B">
        <w:rPr>
          <w:b/>
          <w:bCs/>
        </w:rPr>
        <w:t>{{org_name}}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use-cases.{%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77D0154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="004F57CC">
        <w:rPr>
          <w:b/>
          <w:bCs/>
        </w:rPr>
        <w:t>{{org_name}}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Overall </w:t>
      </w:r>
      <w:proofErr w:type="gramStart"/>
      <w:r w:rsidRPr="00AC6F8B">
        <w:t>Level:</w:t>
      </w:r>
      <w:r w:rsidRPr="00AC6F8B">
        <w:rPr>
          <w:b/>
          <w:bCs/>
        </w:rPr>
        <w:t xml:space="preserve"> {{overall.tier}}</w:t>
      </w:r>
      <w:r w:rsidRPr="00AC6F8B">
        <w:rPr>
          <w:b/>
          <w:bCs/>
        </w:rPr>
        <w:t xml:space="preserve"> ({{overall.score}}%)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{{awareness_bar_image}}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{{overall.score}}</w:t>
      </w:r>
      <w:r w:rsidRPr="001979E1">
        <w:rPr>
          <w:highlight w:val="yellow"/>
        </w:rPr>
        <w:t>%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d in domains %}</w:t>
      </w:r>
      <w:proofErr w:type="gramEnd"/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{{d.name}}:** </w:t>
      </w:r>
      <w:r w:rsidR="00B73F3A" w:rsidRPr="00AC6F8B">
        <w:t>{{d.score}}% – </w:t>
      </w:r>
      <w:r w:rsidR="00B73F3A" w:rsidRPr="00AC6F8B">
        <w:t>{{d.tier}}{% endfor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strengths|length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s in strengths %}</w:t>
      </w:r>
      <w:proofErr w:type="gramEnd"/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%}{% endif %}</w:t>
      </w:r>
      <w:proofErr w:type="gramEnd"/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gaps|length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g in gaps %}</w:t>
      </w:r>
      <w:proofErr w:type="gramEnd"/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%}{% endif %}</w:t>
      </w:r>
      <w:proofErr w:type="gramEnd"/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{{awareness_reason}}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awareness_reason %}We recommend starting with a short, non-technical AI fundamentals session for leadership and key staff, focusing on language, myths, and responsibilities.{% endif %}</w:t>
      </w:r>
      <w:proofErr w:type="gramEnd"/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awareness_reason %}This report provides that snapshot. The </w:t>
      </w:r>
      <w:proofErr w:type="gramStart"/>
      <w:r w:rsidRPr="00AC6F8B">
        <w:t>logical next</w:t>
      </w:r>
      <w:proofErr w:type="gramEnd"/>
      <w:r w:rsidRPr="00AC6F8B">
        <w:t xml:space="preserve"> step is to track improvements over time using this same assessment after awareness activities.{% endif %}</w:t>
      </w:r>
      <w:proofErr w:type="gramEnd"/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awareness_reason %}Targeted awareness materials aligned to your policies and sector obligations will deliver the most value.{% endif %}</w:t>
      </w:r>
      <w:proofErr w:type="gramEnd"/>
    </w:p>
    <w:p w14:paraId="637FEC28" w14:textId="28B8963C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awareness_reason %}On completion of initial awareness </w:t>
      </w:r>
      <w:proofErr w:type="gramStart"/>
      <w:r w:rsidRPr="00AC6F8B">
        <w:t xml:space="preserve">uplift, </w:t>
      </w:r>
      <w:r w:rsidR="004F57CC">
        <w:t>{{org_name}}</w:t>
      </w:r>
      <w:r w:rsidRPr="00AC6F8B">
        <w:t xml:space="preserve"> will be well-positioned to progress to the </w:t>
      </w:r>
      <w:r w:rsidRPr="00AC6F8B">
        <w:rPr>
          <w:b/>
          <w:bCs/>
        </w:rPr>
        <w:t>AI Readiness Assessment</w:t>
      </w:r>
      <w:r w:rsidRPr="00AC6F8B">
        <w:t xml:space="preserve">.{% endif %}</w:t>
      </w:r>
      <w:proofErr w:type="gramEnd"/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awareness_reason %}Before that initiative launches, ensure privacy, security, and procurement teams have agreed simple AI guardrails informed by this report.{% endif %}</w:t>
      </w:r>
      <w:proofErr w:type="gramEnd"/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"Short online explainers" in learning_preferences %}</w:t>
      </w:r>
      <w:r w:rsidR="00A72DBC">
        <w:t xml:space="preserve">    </w:t>
      </w:r>
      <w:r w:rsidR="00A72DBC">
        <w:sym w:font="Wingdings" w:char="F09F"/>
      </w:r>
      <w:r w:rsidR="00A72DBC">
        <w:t xml:space="preserve">  </w:t>
      </w:r>
      <w:r w:rsidRPr="00AC6F8B">
        <w:t xml:space="preserve">Provide micro-learning modules and FAQs that staff can access on demand.{% endif %}</w:t>
      </w:r>
      <w:proofErr w:type="gramEnd"/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learning_preferences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Run a 60–</w:t>
      </w:r>
      <w:proofErr w:type="gramStart"/>
      <w:r w:rsidRPr="00AC6F8B">
        <w:t>90 minute</w:t>
      </w:r>
      <w:proofErr w:type="gramEnd"/>
      <w:r w:rsidRPr="00AC6F8B">
        <w:t xml:space="preserve"> interactive AI awareness workshop for leadership and key functions.{%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learning_preferences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 xml:space="preserve">Share sector-specific AI case studies (including failures) to make concepts tangible.{% endif %}</w:t>
      </w:r>
      <w:proofErr w:type="gramEnd"/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learning_preferences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 xml:space="preserve">Offer a concise AI awareness guide and curated reading list aligned with your policies.{% endif %}</w:t>
      </w:r>
      <w:proofErr w:type="gramEnd"/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learning_preferences|length == 0 %}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 xml:space="preserve">No format was specified; we recommend a blended approach: short explainers + one live session.{% endif %}</w:t>
      </w:r>
      <w:proofErr w:type="gramEnd"/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4188C34F" w:rsidR="00CB0337" w:rsidRDefault="005861C3" w:rsidP="00CB0337">
      <w:pPr>
        <w:spacing w:before="100" w:beforeAutospacing="1" w:after="100" w:afterAutospacing="1" w:line="240" w:lineRule="auto"/>
      </w:pPr>
      <w:r>
        <w:t xml:space="preserve">Below are </w:t>
      </w:r>
      <w:r w:rsidR="00B4248E">
        <w:t>High, Medium and Low priority actions</w:t>
      </w:r>
      <w:r w:rsidR="007C5342">
        <w:t xml:space="preserve"> specifically </w:t>
      </w:r>
      <w:r w:rsidR="00440406">
        <w:t xml:space="preserve">designed for </w:t>
      </w:r>
      <w:r w:rsidR="007C5342">
        <w:t xml:space="preserve"> </w:t>
      </w:r>
      <w:proofErr w:type="spellStart"/>
      <w:r w:rsidR="007C5342">
        <w:t>organisation</w:t>
      </w:r>
      <w:r w:rsidR="00440406">
        <w:t>s</w:t>
      </w:r>
      <w:proofErr w:type="spellEnd"/>
      <w:r w:rsidR="00440406">
        <w:t xml:space="preserve"> in </w:t>
      </w:r>
      <w:proofErr w:type="gramStart"/>
      <w:r w:rsidR="00D71780">
        <w:t xml:space="preserve">the </w:t>
      </w:r>
      <w:r w:rsidR="00E44E4B">
        <w:t>{{industry}}</w:t>
      </w:r>
      <w:proofErr w:type="gramEnd"/>
      <w:r w:rsidR="00D71780">
        <w:t xml:space="preserve"> industry.</w:t>
      </w:r>
      <w:r w:rsidR="00440406">
        <w:t xml:space="preserve"> </w:t>
      </w:r>
      <w:r w:rsidR="00CB0337" w:rsidRPr="00AC6F8B">
        <w:t xml:space="preserve">These are intentionally light-weight, practical and aligned with your current </w:t>
      </w:r>
      <w:r>
        <w:t xml:space="preserve">assessed </w:t>
      </w:r>
      <w:r w:rsidR="00CB0337" w:rsidRPr="00AC6F8B">
        <w:t>level</w:t>
      </w:r>
      <w:r>
        <w:t xml:space="preserve"> </w:t>
      </w:r>
      <w:r w:rsidR="00F92E57">
        <w:t>of AI awareness</w:t>
      </w:r>
      <w:r w:rsidR="00CB0337" w:rsidRPr="00AC6F8B">
        <w:t>.</w:t>
      </w:r>
    </w:p>
    <w:p w14:paraId="6171B988" w14:textId="5021A9B2" w:rsidR="002843E6" w:rsidRDefault="009D3F05" w:rsidP="00CB0337">
      <w:pPr>
        <w:spacing w:before="100" w:beforeAutospacing="1" w:after="100" w:afterAutospacing="1" w:line="240" w:lineRule="auto"/>
        <w:rPr>
          <w:b/>
          <w:bCs/>
        </w:rPr>
      </w:pPr>
      <w:r w:rsidRPr="009D3F05">
        <w:rPr>
          <w:b/>
          <w:bCs/>
        </w:rPr>
        <w:t>High Priority Actions (Top 5)</w:t>
      </w:r>
    </w:p>
    <w:p w14:paraId="4B3080F5" w14:textId="77777777" w:rsidR="00604FF6" w:rsidRPr="00604FF6" w:rsidRDefault="00604FF6" w:rsidP="00604FF6">
      <w:pPr>
        <w:spacing w:after="0" w:line="240" w:lineRule="auto"/>
      </w:pPr>
      <w:r w:rsidRPr="00604FF6">
        <w:t>{% if not sector_actions_high_top5 %}</w:t>
      </w:r>
      <w:proofErr w:type="gramEnd"/>
    </w:p>
    <w:p w14:paraId="1ED00395" w14:textId="1EEC9EA8" w:rsidR="00604FF6" w:rsidRPr="00604FF6" w:rsidRDefault="00604FF6" w:rsidP="00604FF6">
      <w:pPr>
        <w:spacing w:after="0" w:line="240" w:lineRule="auto"/>
      </w:pPr>
      <w:r w:rsidRPr="00604FF6">
        <w:t xml:space="preserve">No </w:t>
      </w:r>
      <w:r w:rsidR="00845151">
        <w:t>H</w:t>
      </w:r>
      <w:r w:rsidRPr="00604FF6">
        <w:t>igh priority sector-specific actions identified.</w:t>
      </w:r>
    </w:p>
    <w:p w14:paraId="770EAB7D" w14:textId="2D263708" w:rsidR="00604FF6" w:rsidRPr="00604FF6" w:rsidRDefault="00604FF6" w:rsidP="00604FF6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9D3F05" w:rsidRPr="007D78A7" w14:paraId="75AB3324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62134CA3" w14:textId="74CA93BD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5E079658" w14:textId="545D625C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196FEB86" w14:textId="5AACCC59" w:rsidR="009D3F05" w:rsidRPr="007D78A7" w:rsidRDefault="009D3F05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 w:rsidR="0084139B"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9D3F05" w:rsidRPr="00776823" w14:paraId="0ECC1F92" w14:textId="77777777" w:rsidTr="00932AAB">
        <w:trPr>
          <w:trHeight w:val="602"/>
        </w:trPr>
        <w:tc>
          <w:tcPr>
            <w:tcW w:w="3115" w:type="dxa"/>
          </w:tcPr>
          <w:p w14:paraId="43D5E683" w14:textId="287DAC4B" w:rsidR="009D3F05" w:rsidRPr="00776823" w:rsidRDefault="001655C1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{%tr for action in sector_actions_high_top5 %}{{ action.question_id }}</w:t>
            </w:r>
          </w:p>
        </w:tc>
        <w:tc>
          <w:tcPr>
            <w:tcW w:w="2160" w:type="dxa"/>
          </w:tcPr>
          <w:p w14:paraId="66B6BF28" w14:textId="1A954A17" w:rsidR="009D3F05" w:rsidRPr="00776823" w:rsidRDefault="00260CA6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7FF901EF" w14:textId="400A4CEA" w:rsidR="009D3F05" w:rsidRPr="00776823" w:rsidRDefault="000E19CB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</w:t>
            </w:r>
            <w:r w:rsidR="00BB7FF3">
              <w:rPr>
                <w:sz w:val="20"/>
                <w:szCs w:val="20"/>
              </w:rPr>
              <w:t>{</w:t>
            </w:r>
            <w:r w:rsidRPr="0022045D">
              <w:rPr>
                <w:sz w:val="20"/>
                <w:szCs w:val="20"/>
              </w:rPr>
              <w:t xml:space="preserve">%tr </w:t>
            </w:r>
            <w:proofErr w:type="spellStart"/>
            <w:r w:rsidRPr="0022045D">
              <w:rPr>
                <w:sz w:val="20"/>
                <w:szCs w:val="20"/>
              </w:rPr>
              <w:t>endfor</w:t>
            </w:r>
            <w:proofErr w:type="spellEnd"/>
            <w:r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2E41B551" w14:textId="1459BC8C" w:rsidR="00B5044E" w:rsidRDefault="00B5044E" w:rsidP="00B5044E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Medium</w:t>
      </w:r>
      <w:r w:rsidRPr="009D3F05">
        <w:rPr>
          <w:b/>
          <w:bCs/>
        </w:rPr>
        <w:t xml:space="preserve"> Priority Actions (Top 5)</w:t>
      </w:r>
    </w:p>
    <w:p w14:paraId="29D5A9E3" w14:textId="58378CA5" w:rsidR="00B5044E" w:rsidRPr="00604FF6" w:rsidRDefault="00B5044E" w:rsidP="00B5044E">
      <w:pPr>
        <w:spacing w:after="0" w:line="240" w:lineRule="auto"/>
      </w:pPr>
      <w:r w:rsidRPr="00604FF6">
        <w:t>{% if not sector_actions_medium_top5 %}</w:t>
      </w:r>
      <w:proofErr w:type="gramEnd"/>
    </w:p>
    <w:p w14:paraId="04E32B8E" w14:textId="6B07AFC8" w:rsidR="00B5044E" w:rsidRPr="00604FF6" w:rsidRDefault="00B5044E" w:rsidP="00B5044E">
      <w:pPr>
        <w:spacing w:after="0" w:line="240" w:lineRule="auto"/>
      </w:pPr>
      <w:r w:rsidRPr="00604FF6">
        <w:t xml:space="preserve">No </w:t>
      </w:r>
      <w:r w:rsidR="00845151">
        <w:t>M</w:t>
      </w:r>
      <w:r w:rsidR="002A1343">
        <w:t>edium</w:t>
      </w:r>
      <w:r w:rsidRPr="00604FF6">
        <w:t xml:space="preserve"> priority sector-specific actions identified.</w:t>
      </w:r>
    </w:p>
    <w:p w14:paraId="1A0AA202" w14:textId="77777777" w:rsidR="00B5044E" w:rsidRPr="00604FF6" w:rsidRDefault="00B5044E" w:rsidP="00B5044E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1920"/>
        <w:gridCol w:w="3741"/>
      </w:tblGrid>
      <w:tr w:rsidR="00B5044E" w:rsidRPr="007D78A7" w14:paraId="2F91B2E0" w14:textId="77777777" w:rsidTr="000A5AAA">
        <w:tc>
          <w:tcPr>
            <w:tcW w:w="3355" w:type="dxa"/>
            <w:shd w:val="clear" w:color="auto" w:fill="D9D9D9" w:themeFill="background1" w:themeFillShade="D9"/>
          </w:tcPr>
          <w:p w14:paraId="24F5DBC7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 w14:paraId="06FD2BDA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3987F368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B5044E" w:rsidRPr="0022045D" w14:paraId="56BA4F0E" w14:textId="77777777" w:rsidTr="000A5AAA">
        <w:trPr>
          <w:trHeight w:val="602"/>
        </w:trPr>
        <w:tc>
          <w:tcPr>
            <w:tcW w:w="3355" w:type="dxa"/>
          </w:tcPr>
          <w:p w14:paraId="038809E7" w14:textId="34121439" w:rsidR="00B5044E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>{%tr for action in sector_actions_medium_top5 %}{{ action.question_id }}</w:t>
            </w:r>
          </w:p>
        </w:tc>
        <w:tc>
          <w:tcPr>
            <w:tcW w:w="1920" w:type="dxa"/>
          </w:tcPr>
          <w:p w14:paraId="14F0A42F" w14:textId="77777777" w:rsidR="00B5044E" w:rsidRPr="0022045D" w:rsidRDefault="00B5044E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6ED75A91" w14:textId="26BBCC60" w:rsidR="00B5044E" w:rsidRPr="0022045D" w:rsidRDefault="000E19CB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</w:t>
            </w:r>
            <w:r w:rsidR="00BB7FF3">
              <w:rPr>
                <w:sz w:val="20"/>
                <w:szCs w:val="20"/>
              </w:rPr>
              <w:t>{</w:t>
            </w:r>
            <w:r w:rsidRPr="0022045D">
              <w:rPr>
                <w:sz w:val="20"/>
                <w:szCs w:val="20"/>
              </w:rPr>
              <w:t>%</w:t>
            </w:r>
            <w:proofErr w:type="gramEnd"/>
            <w:r w:rsidRPr="0022045D">
              <w:rPr>
                <w:sz w:val="20"/>
                <w:szCs w:val="20"/>
              </w:rPr>
              <w:t xml:space="preserve">tr </w:t>
            </w:r>
            <w:proofErr w:type="spellStart"/>
            <w:r w:rsidRPr="0022045D">
              <w:rPr>
                <w:sz w:val="20"/>
                <w:szCs w:val="20"/>
              </w:rPr>
              <w:t>endfor</w:t>
            </w:r>
            <w:proofErr w:type="spellEnd"/>
            <w:r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239B6933" w14:textId="3012DEBC" w:rsidR="00D93F53" w:rsidRDefault="00D93F53" w:rsidP="00D93F53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Low</w:t>
      </w:r>
      <w:r w:rsidRPr="009D3F05">
        <w:rPr>
          <w:b/>
          <w:bCs/>
        </w:rPr>
        <w:t xml:space="preserve"> Priority Actions (Top 5)</w:t>
      </w:r>
    </w:p>
    <w:p w14:paraId="1C1F8D31" w14:textId="64CF8E4D" w:rsidR="00D93F53" w:rsidRPr="00604FF6" w:rsidRDefault="00D93F53" w:rsidP="00D93F53">
      <w:pPr>
        <w:spacing w:after="0" w:line="240" w:lineRule="auto"/>
      </w:pPr>
      <w:r w:rsidRPr="00604FF6">
        <w:t>{% if not sector_actions_low_top5 %}</w:t>
      </w:r>
      <w:proofErr w:type="gramEnd"/>
    </w:p>
    <w:p w14:paraId="0178451B" w14:textId="662F0233" w:rsidR="00D93F53" w:rsidRPr="00604FF6" w:rsidRDefault="00D93F53" w:rsidP="00D93F53">
      <w:pPr>
        <w:spacing w:after="0" w:line="240" w:lineRule="auto"/>
      </w:pPr>
      <w:r w:rsidRPr="00604FF6">
        <w:t xml:space="preserve">No </w:t>
      </w:r>
      <w:r w:rsidR="00845151">
        <w:t xml:space="preserve">Low </w:t>
      </w:r>
      <w:r w:rsidRPr="00604FF6">
        <w:t>priority sector-specific actions identified.</w:t>
      </w:r>
    </w:p>
    <w:p w14:paraId="7DFFC80A" w14:textId="77777777" w:rsidR="00D93F53" w:rsidRPr="00604FF6" w:rsidRDefault="00D93F53" w:rsidP="00D93F53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D93F53" w:rsidRPr="007D78A7" w14:paraId="6DD9E1DE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58AA206B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1AA86C2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56008ACE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D93F53" w:rsidRPr="0022045D" w14:paraId="33290824" w14:textId="77777777" w:rsidTr="00932AAB">
        <w:trPr>
          <w:trHeight w:val="602"/>
        </w:trPr>
        <w:tc>
          <w:tcPr>
            <w:tcW w:w="3115" w:type="dxa"/>
          </w:tcPr>
          <w:p w14:paraId="5ABAE41A" w14:textId="25BB7431" w:rsidR="00D93F53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>{%tr for action in sector_actions_low_top5 %}{{ action.question_id }}</w:t>
            </w:r>
          </w:p>
        </w:tc>
        <w:tc>
          <w:tcPr>
            <w:tcW w:w="2160" w:type="dxa"/>
          </w:tcPr>
          <w:p w14:paraId="4ECDAD5C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43807C30" w14:textId="23653606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</w:t>
            </w:r>
            <w:r w:rsidR="003C009F" w:rsidRPr="0022045D">
              <w:rPr>
                <w:sz w:val="20"/>
                <w:szCs w:val="20"/>
              </w:rPr>
              <w:t xml:space="preserve">{%tr endfor %}</w:t>
            </w:r>
          </w:p>
        </w:tc>
      </w:tr>
    </w:tbl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priority_actions %}</w:t>
      </w:r>
      <w:proofErr w:type="gramEnd"/>
    </w:p>
    <w:p w14:paraId="3B616B07" w14:textId="7BEC648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 item.priority }}:** </w:t>
      </w:r>
      <w:r w:rsidR="00B73F3A" w:rsidRPr="00AC6F8B">
        <w:t>{{ item.text }}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5" w:name="_Toc218935192"/>
      <w:r w:rsidRPr="00AC6F8B">
        <w:rPr>
          <w:lang w:val="en-AU" w:eastAsia="en-AU"/>
        </w:rPr>
        <w:t>Your Pathway Through the AM AI SAFE Framework</w:t>
      </w:r>
      <w:bookmarkEnd w:id="5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overall.tier in ["Developing", "Established"] and openness_to_learning in ["Moderate", "High"] %}</w:t>
      </w:r>
      <w:proofErr w:type="gramEnd"/>
      <w:r w:rsidRPr="00AC6F8B">
        <w:t xml:space="preserve">[→]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{{org_name}}</w:t>
      </w:r>
      <w:r w:rsidRPr="00AC6F8B">
        <w:t xml:space="preserve"> identify concrete, low-risk AI use-cases and required </w:t>
      </w:r>
      <w:proofErr w:type="gramStart"/>
      <w:r w:rsidRPr="00AC6F8B">
        <w:t>safeguards.{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overall.tier == "Established" %}[Optional]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 xml:space="preserve">ssessments can then be used to validate controls for specific high-impact AI systems.{% endif %}</w:t>
      </w:r>
      <w:proofErr w:type="gramEnd"/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If you would like </w:t>
      </w:r>
      <w:proofErr w:type="gramStart"/>
      <w:r w:rsidRPr="00AC6F8B">
        <w:t>support</w:t>
      </w:r>
      <w:proofErr w:type="gramEnd"/>
      <w:r w:rsidRPr="00AC6F8B"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6" w:name="_Toc218935193"/>
      <w:r w:rsidRPr="00AC6F8B">
        <w:rPr>
          <w:lang w:val="en-AU" w:eastAsia="en-AU"/>
        </w:rPr>
        <w:t>Appendix A – Detailed Responses (Optional)</w:t>
      </w:r>
      <w:bookmarkEnd w:id="6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show_detailed_responses %}</w:t>
      </w:r>
      <w:proofErr w:type="gramEnd"/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q in questions %}</w:t>
      </w:r>
      <w:proofErr w:type="gramEnd"/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Q</w:t>
      </w:r>
      <w:r w:rsidR="00B73F3A" w:rsidRPr="00AC6F8B">
        <w:t>{{q.number }} – </w:t>
      </w:r>
      <w:r w:rsidR="00B73F3A" w:rsidRPr="00AC6F8B">
        <w:t>{{q.text }}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</w:t>
      </w:r>
      <w:proofErr w:type="gramStart"/>
      <w:r w:rsidRPr="00AC6F8B">
        <w:t xml:space="preserve">response: </w:t>
      </w:r>
      <w:r w:rsidR="00B73F3A" w:rsidRPr="00AC6F8B">
        <w:t>{{q.selected_option_label}}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</w:t>
      </w:r>
      <w:proofErr w:type="gramStart"/>
      <w:r w:rsidRPr="00AC6F8B">
        <w:t xml:space="preserve">level: </w:t>
      </w:r>
      <w:r w:rsidR="00B73F3A" w:rsidRPr="00AC6F8B">
        <w:t>{{q.maturity_level}}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q.comment %}</w:t>
      </w:r>
      <w:proofErr w:type="gramEnd"/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proofErr w:type="gramStart"/>
      <w:r w:rsidRPr="00AC6F8B">
        <w:t xml:space="preserve">Comment: </w:t>
      </w:r>
      <w:r w:rsidR="00B73F3A" w:rsidRPr="00AC6F8B">
        <w:t>{{q.comment}}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9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4C0A" w14:textId="77777777" w:rsidR="00C148C7" w:rsidRDefault="00C148C7" w:rsidP="006D69CC">
      <w:pPr>
        <w:spacing w:after="0" w:line="240" w:lineRule="auto"/>
      </w:pPr>
      <w:r>
        <w:separator/>
      </w:r>
    </w:p>
  </w:endnote>
  <w:endnote w:type="continuationSeparator" w:id="0">
    <w:p w14:paraId="68E6D462" w14:textId="77777777" w:rsidR="00C148C7" w:rsidRDefault="00C148C7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205CF" w14:textId="77777777" w:rsidR="00C148C7" w:rsidRDefault="00C148C7" w:rsidP="006D69CC">
      <w:pPr>
        <w:spacing w:after="0" w:line="240" w:lineRule="auto"/>
      </w:pPr>
      <w:r>
        <w:separator/>
      </w:r>
    </w:p>
  </w:footnote>
  <w:footnote w:type="continuationSeparator" w:id="0">
    <w:p w14:paraId="78B84CBD" w14:textId="77777777" w:rsidR="00C148C7" w:rsidRDefault="00C148C7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46D2BA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5AAA"/>
    <w:rsid w:val="000A648A"/>
    <w:rsid w:val="000A75C7"/>
    <w:rsid w:val="000B5169"/>
    <w:rsid w:val="000B602D"/>
    <w:rsid w:val="000D0E93"/>
    <w:rsid w:val="000D1556"/>
    <w:rsid w:val="000E19A4"/>
    <w:rsid w:val="000E19CB"/>
    <w:rsid w:val="000F1FFC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6442F"/>
    <w:rsid w:val="001655C1"/>
    <w:rsid w:val="001753B5"/>
    <w:rsid w:val="001779AB"/>
    <w:rsid w:val="001935C1"/>
    <w:rsid w:val="001979E1"/>
    <w:rsid w:val="001A41E9"/>
    <w:rsid w:val="001B3BDC"/>
    <w:rsid w:val="001C0835"/>
    <w:rsid w:val="001C3D44"/>
    <w:rsid w:val="001D0B19"/>
    <w:rsid w:val="001F6420"/>
    <w:rsid w:val="001F6CA1"/>
    <w:rsid w:val="00212D75"/>
    <w:rsid w:val="0022045D"/>
    <w:rsid w:val="00220736"/>
    <w:rsid w:val="00223767"/>
    <w:rsid w:val="00247D84"/>
    <w:rsid w:val="00250D38"/>
    <w:rsid w:val="0025609F"/>
    <w:rsid w:val="00260CA6"/>
    <w:rsid w:val="00266C09"/>
    <w:rsid w:val="00270F34"/>
    <w:rsid w:val="00274112"/>
    <w:rsid w:val="002843E6"/>
    <w:rsid w:val="00285523"/>
    <w:rsid w:val="00290AAF"/>
    <w:rsid w:val="0029200D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32D4"/>
    <w:rsid w:val="003B69BE"/>
    <w:rsid w:val="003B72A0"/>
    <w:rsid w:val="003C009F"/>
    <w:rsid w:val="003C29BC"/>
    <w:rsid w:val="003D608C"/>
    <w:rsid w:val="003D6351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0406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1389"/>
    <w:rsid w:val="004D31C6"/>
    <w:rsid w:val="004D6302"/>
    <w:rsid w:val="004E028A"/>
    <w:rsid w:val="004F4078"/>
    <w:rsid w:val="004F57CC"/>
    <w:rsid w:val="004F5F8F"/>
    <w:rsid w:val="005111F4"/>
    <w:rsid w:val="00511F4D"/>
    <w:rsid w:val="00513067"/>
    <w:rsid w:val="0051321C"/>
    <w:rsid w:val="005304B5"/>
    <w:rsid w:val="00530B81"/>
    <w:rsid w:val="00535856"/>
    <w:rsid w:val="0053721F"/>
    <w:rsid w:val="00547340"/>
    <w:rsid w:val="005707AE"/>
    <w:rsid w:val="00577334"/>
    <w:rsid w:val="005861C3"/>
    <w:rsid w:val="005863B2"/>
    <w:rsid w:val="005931E8"/>
    <w:rsid w:val="00595C2C"/>
    <w:rsid w:val="00595EFE"/>
    <w:rsid w:val="005A16EA"/>
    <w:rsid w:val="005A6F74"/>
    <w:rsid w:val="005B02F4"/>
    <w:rsid w:val="005B7CEF"/>
    <w:rsid w:val="005D18B7"/>
    <w:rsid w:val="005D5EC2"/>
    <w:rsid w:val="005D61DD"/>
    <w:rsid w:val="005D72C1"/>
    <w:rsid w:val="005E20E0"/>
    <w:rsid w:val="005E240F"/>
    <w:rsid w:val="00604FF6"/>
    <w:rsid w:val="0060504E"/>
    <w:rsid w:val="00606BEA"/>
    <w:rsid w:val="006178C9"/>
    <w:rsid w:val="00623FBF"/>
    <w:rsid w:val="00624C55"/>
    <w:rsid w:val="006373F4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651D4"/>
    <w:rsid w:val="00776823"/>
    <w:rsid w:val="00780CD7"/>
    <w:rsid w:val="00781365"/>
    <w:rsid w:val="0079492A"/>
    <w:rsid w:val="00797C1E"/>
    <w:rsid w:val="007A675C"/>
    <w:rsid w:val="007B3710"/>
    <w:rsid w:val="007B79BB"/>
    <w:rsid w:val="007B7EEC"/>
    <w:rsid w:val="007C5342"/>
    <w:rsid w:val="007D6BF9"/>
    <w:rsid w:val="007D78A7"/>
    <w:rsid w:val="007F0F64"/>
    <w:rsid w:val="007F22F2"/>
    <w:rsid w:val="007F29F9"/>
    <w:rsid w:val="008050CD"/>
    <w:rsid w:val="0080681C"/>
    <w:rsid w:val="008171F6"/>
    <w:rsid w:val="00821CC6"/>
    <w:rsid w:val="00824623"/>
    <w:rsid w:val="00830C72"/>
    <w:rsid w:val="0083596C"/>
    <w:rsid w:val="00837B56"/>
    <w:rsid w:val="0084139B"/>
    <w:rsid w:val="00845151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C34D6"/>
    <w:rsid w:val="008C584F"/>
    <w:rsid w:val="008C6008"/>
    <w:rsid w:val="008C6128"/>
    <w:rsid w:val="008C6E1E"/>
    <w:rsid w:val="008E14BE"/>
    <w:rsid w:val="008F7B7E"/>
    <w:rsid w:val="009005F0"/>
    <w:rsid w:val="00912214"/>
    <w:rsid w:val="00914878"/>
    <w:rsid w:val="00916E0B"/>
    <w:rsid w:val="00932AAB"/>
    <w:rsid w:val="00940B40"/>
    <w:rsid w:val="00945829"/>
    <w:rsid w:val="0096141C"/>
    <w:rsid w:val="00977A9E"/>
    <w:rsid w:val="00981678"/>
    <w:rsid w:val="0098553E"/>
    <w:rsid w:val="0098717C"/>
    <w:rsid w:val="009946D4"/>
    <w:rsid w:val="009A3C09"/>
    <w:rsid w:val="009B213B"/>
    <w:rsid w:val="009C62A9"/>
    <w:rsid w:val="009C7877"/>
    <w:rsid w:val="009D17BE"/>
    <w:rsid w:val="009D3F05"/>
    <w:rsid w:val="009E3A5B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4248E"/>
    <w:rsid w:val="00B46B84"/>
    <w:rsid w:val="00B503D0"/>
    <w:rsid w:val="00B5044E"/>
    <w:rsid w:val="00B72803"/>
    <w:rsid w:val="00B73F3A"/>
    <w:rsid w:val="00B746E5"/>
    <w:rsid w:val="00B76D75"/>
    <w:rsid w:val="00B87D41"/>
    <w:rsid w:val="00B91B17"/>
    <w:rsid w:val="00B91F53"/>
    <w:rsid w:val="00B947A7"/>
    <w:rsid w:val="00BA5DB8"/>
    <w:rsid w:val="00BA6A4F"/>
    <w:rsid w:val="00BA6D04"/>
    <w:rsid w:val="00BB1485"/>
    <w:rsid w:val="00BB4889"/>
    <w:rsid w:val="00BB7FF3"/>
    <w:rsid w:val="00BD48A7"/>
    <w:rsid w:val="00BD4D22"/>
    <w:rsid w:val="00BD5556"/>
    <w:rsid w:val="00BD591C"/>
    <w:rsid w:val="00BF0B39"/>
    <w:rsid w:val="00BF6A33"/>
    <w:rsid w:val="00C00118"/>
    <w:rsid w:val="00C00ECB"/>
    <w:rsid w:val="00C1108D"/>
    <w:rsid w:val="00C12004"/>
    <w:rsid w:val="00C13F1E"/>
    <w:rsid w:val="00C148C7"/>
    <w:rsid w:val="00C35827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1780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4E4B"/>
    <w:rsid w:val="00E46598"/>
    <w:rsid w:val="00E5166A"/>
    <w:rsid w:val="00E74BD8"/>
    <w:rsid w:val="00E80B31"/>
    <w:rsid w:val="00E943F9"/>
    <w:rsid w:val="00E97ED2"/>
    <w:rsid w:val="00EB1955"/>
    <w:rsid w:val="00EC3141"/>
    <w:rsid w:val="00EC444E"/>
    <w:rsid w:val="00EE524D"/>
    <w:rsid w:val="00F05A00"/>
    <w:rsid w:val="00F12006"/>
    <w:rsid w:val="00F1621F"/>
    <w:rsid w:val="00F1678A"/>
    <w:rsid w:val="00F33C24"/>
    <w:rsid w:val="00F43412"/>
    <w:rsid w:val="00F44415"/>
    <w:rsid w:val="00F715D7"/>
    <w:rsid w:val="00F82B4B"/>
    <w:rsid w:val="00F87A1A"/>
    <w:rsid w:val="00F87BBE"/>
    <w:rsid w:val="00F919B3"/>
    <w:rsid w:val="00F92E57"/>
    <w:rsid w:val="00FA1C1F"/>
    <w:rsid w:val="00FA66DC"/>
    <w:rsid w:val="00FB1516"/>
    <w:rsid w:val="00FB33C7"/>
    <w:rsid w:val="00FC0202"/>
    <w:rsid w:val="00FC235B"/>
    <w:rsid w:val="00FC5F10"/>
    <w:rsid w:val="00FD0416"/>
    <w:rsid w:val="00FD61ED"/>
    <w:rsid w:val="00FD6932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2044</Words>
  <Characters>12490</Characters>
  <Application>Microsoft Office Word</Application>
  <DocSecurity>0</DocSecurity>
  <Lines>312</Lines>
  <Paragraphs>201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2026-01-10T04:24:00Z</dcterms:created>
  <dcterms:modified xsi:type="dcterms:W3CDTF">2026-01-10T04:26:00Z</dcterms:modified>
</cp:coreProperties>
</file>