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{%p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{%p endif %}</w:t>
      </w:r>
    </w:p>
    <w:p w14:paraId="05C90A92" w14:textId="77777777" w:rsidR="00BD7423" w:rsidRDefault="00CB0337" w:rsidP="00F23065">
      <w:pPr>
        <w:spacing w:before="60" w:after="60" w:line="240" w:lineRule="auto"/>
        <w:ind w:left="360"/>
      </w:pPr>
      <w:r w:rsidRPr="00AC6F8B">
        <w:t>{%p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{%p endif %}</w:t>
      </w:r>
    </w:p>
    <w:p w14:paraId="0FCA3708" w14:textId="77777777" w:rsidR="00F23065" w:rsidRDefault="00CB0337" w:rsidP="00F23065">
      <w:pPr>
        <w:spacing w:before="60" w:after="60" w:line="240" w:lineRule="auto"/>
        <w:ind w:left="360"/>
      </w:pPr>
      <w:r w:rsidRPr="00AC6F8B">
        <w:t>{%p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{%p endif %}</w:t>
      </w:r>
    </w:p>
    <w:p w14:paraId="115CA290" w14:textId="77777777" w:rsidR="00F23065" w:rsidRDefault="00CB0337" w:rsidP="00F23065">
      <w:pPr>
        <w:spacing w:before="60" w:after="60" w:line="240" w:lineRule="auto"/>
        <w:ind w:left="360"/>
      </w:pPr>
      <w:r w:rsidRPr="00AC6F8B">
        <w:t>{%p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{%p endif %}</w:t>
      </w:r>
    </w:p>
    <w:p w14:paraId="66C5FB95" w14:textId="77777777" w:rsidR="00F23065" w:rsidRDefault="00CB0337" w:rsidP="00F23065">
      <w:pPr>
        <w:spacing w:before="60" w:after="60" w:line="240" w:lineRule="auto"/>
        <w:ind w:left="360"/>
      </w:pPr>
      <w:r w:rsidRPr="00AC6F8B">
        <w:t>{%p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{%p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d.tier</w:t>
            </w:r>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d.score</w:t>
            </w:r>
            <w:r w:rsidRPr="0022045D">
              <w:rPr>
                <w:sz w:val="20"/>
                <w:szCs w:val="20"/>
              </w:rPr>
              <w:t xml:space="preserve"> }}{% endfor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7B652F47" w:rsidR="00CB0337" w:rsidRPr="00AC6F8B" w:rsidRDefault="00CB0337" w:rsidP="007F29F9">
      <w:pPr>
        <w:spacing w:before="120" w:after="120" w:line="240" w:lineRule="auto"/>
      </w:pPr>
      <w:r w:rsidRPr="00AC6F8B">
        <w:t>{%p if "Learn AI fundamentals" in awareness_reason %}We recommend starting with a short, non-technical AI fundamentals session for leadership and key staff, focusing on language, myths, and responsibilities.{%p endif %}</w:t>
      </w:r>
    </w:p>
    <w:p w14:paraId="05A6A52D" w14:textId="18EA0B60" w:rsidR="00CB0337" w:rsidRPr="00AC6F8B" w:rsidRDefault="00CB0337" w:rsidP="007F29F9">
      <w:pPr>
        <w:spacing w:before="120" w:after="120" w:line="240" w:lineRule="auto"/>
      </w:pPr>
      <w:r w:rsidRPr="00AC6F8B">
        <w:t>{%p if "Gauge current awareness" in awareness_reason %}This report provides that snapshot. The logical next step is to track improvements over time using this same assessment after awareness activities.{%p endif %}</w:t>
      </w:r>
    </w:p>
    <w:p w14:paraId="2744BF53" w14:textId="077BB65B" w:rsidR="00CB0337" w:rsidRPr="00AC6F8B" w:rsidRDefault="00CB0337" w:rsidP="007F29F9">
      <w:pPr>
        <w:spacing w:before="120" w:after="120" w:line="240" w:lineRule="auto"/>
      </w:pPr>
      <w:r w:rsidRPr="00AC6F8B">
        <w:t>{%p if "Educate staff / leadership" in awareness_reason %}Targeted awareness materials aligned to your policies and sector obligations will deliver the most value.{%p endif %}</w:t>
      </w:r>
    </w:p>
    <w:p w14:paraId="637FEC28" w14:textId="5AC00B68" w:rsidR="00CB0337" w:rsidRPr="00AC6F8B" w:rsidRDefault="00CB0337" w:rsidP="007F29F9">
      <w:pPr>
        <w:spacing w:before="120" w:after="120" w:line="240" w:lineRule="auto"/>
      </w:pPr>
      <w:r w:rsidRPr="00AC6F8B">
        <w:t>{%p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.{%p endif %}</w:t>
      </w:r>
    </w:p>
    <w:p w14:paraId="38BABEB8" w14:textId="6E3EB460" w:rsidR="00CB0337" w:rsidRPr="00AC6F8B" w:rsidRDefault="00CB0337" w:rsidP="0016232C">
      <w:pPr>
        <w:spacing w:before="120" w:after="120" w:line="240" w:lineRule="auto"/>
      </w:pPr>
      <w:r w:rsidRPr="00AC6F8B">
        <w:t>{%p if "Support an upcoming AI initiative" in awareness_reason %}Before that initiative launches, ensure privacy, security, and procurement teams have agreed simple AI guardrails informed by this report.{%p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{%p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demand.{%p endif %}</w:t>
      </w:r>
    </w:p>
    <w:p w14:paraId="2B56CE5B" w14:textId="095759B7" w:rsidR="00CB0337" w:rsidRPr="00AC6F8B" w:rsidRDefault="00CB0337" w:rsidP="00353AC8">
      <w:pPr>
        <w:spacing w:before="60" w:after="60" w:line="240" w:lineRule="auto"/>
        <w:ind w:left="360"/>
      </w:pPr>
      <w:r w:rsidRPr="00AC6F8B">
        <w:t>{%p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functions.{%p endif %}</w:t>
      </w:r>
    </w:p>
    <w:p w14:paraId="14562139" w14:textId="25B177CD" w:rsidR="00CB0337" w:rsidRPr="00AC6F8B" w:rsidRDefault="00CB0337" w:rsidP="00353AC8">
      <w:pPr>
        <w:spacing w:before="60" w:after="60" w:line="240" w:lineRule="auto"/>
        <w:ind w:left="360"/>
      </w:pPr>
      <w:r w:rsidRPr="00AC6F8B">
        <w:t>{%p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tangible.{%p endif %}</w:t>
      </w:r>
    </w:p>
    <w:p w14:paraId="344A998E" w14:textId="5357FAF2" w:rsidR="00CB0337" w:rsidRPr="00AC6F8B" w:rsidRDefault="00CB0337" w:rsidP="00353AC8">
      <w:pPr>
        <w:spacing w:before="60" w:after="60" w:line="240" w:lineRule="auto"/>
        <w:ind w:left="360"/>
      </w:pPr>
      <w:r w:rsidRPr="00AC6F8B">
        <w:t>{%p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policies.{%p endif %}</w:t>
      </w:r>
    </w:p>
    <w:p w14:paraId="3687554E" w14:textId="377ED292" w:rsidR="00CB0337" w:rsidRPr="00AC6F8B" w:rsidRDefault="00CB0337" w:rsidP="00353AC8">
      <w:pPr>
        <w:spacing w:before="60" w:after="60" w:line="240" w:lineRule="auto"/>
        <w:ind w:left="360"/>
      </w:pPr>
      <w:r w:rsidRPr="00AC6F8B">
        <w:t>{%p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session.{%p endif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{%p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{%p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w:t>
      </w:r>
      <w:r w:rsidR="00C44529">
        <w:t>p</w:t>
      </w:r>
      <w:r w:rsidRPr="00604FF6">
        <w:t xml:space="preserve"> if not sector_actions_</w:t>
      </w:r>
      <w:r w:rsidR="002A1343">
        <w:t>medium</w:t>
      </w:r>
      <w:r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{%p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w:t>
      </w:r>
      <w:r w:rsidR="00C44529">
        <w:t>p</w:t>
      </w:r>
      <w:r w:rsidRPr="00604FF6">
        <w:t xml:space="preserve"> if not sector_actions_</w:t>
      </w:r>
      <w:r w:rsidR="00845151">
        <w:t>low</w:t>
      </w:r>
      <w:r w:rsidRPr="00604FF6">
        <w:t>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{%p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 q.number }} – </w:t>
      </w:r>
      <w:r w:rsidR="00B73F3A" w:rsidRPr="00AC6F8B">
        <w:t>{{ 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