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21E" w:rsidRPr="000C6844" w:rsidRDefault="006C4B99" w:rsidP="004D2C32">
      <w:pPr>
        <w:spacing w:before="0" w:line="240" w:lineRule="auto"/>
        <w:ind w:left="2880"/>
        <w:rPr>
          <w:rFonts w:ascii="Book Antiqua" w:hAnsi="Book Antiqua" w:cs="Arial"/>
          <w:b/>
          <w:smallCaps/>
          <w:spacing w:val="40"/>
          <w:sz w:val="24"/>
          <w:szCs w:val="24"/>
        </w:rPr>
      </w:pPr>
      <w:bookmarkStart w:id="0" w:name="_GoBack"/>
      <w:r>
        <w:rPr>
          <w:rFonts w:ascii="Book Antiqua" w:hAnsi="Book Antiqua"/>
          <w:noProof/>
          <w:sz w:val="18"/>
          <w:szCs w:val="18"/>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left:0;text-align:left;margin-left:14.85pt;margin-top:12.8pt;width:24.75pt;height:38.25pt;z-index:251658240;mso-wrap-distance-left:0;mso-wrap-distance-right:0" fillcolor="#930">
            <v:shadow on="t" opacity="52429f"/>
            <v:textpath style="font-family:&quot;Garamond&quot;;font-size:32pt;v-text-kern:t" trim="t" fitpath="t" string="H"/>
            <w10:wrap type="square"/>
          </v:shape>
        </w:pict>
      </w:r>
      <w:r>
        <w:rPr>
          <w:rFonts w:ascii="Book Antiqua" w:hAnsi="Book Antiqua"/>
          <w:noProof/>
          <w:sz w:val="18"/>
          <w:szCs w:val="18"/>
        </w:rPr>
        <w:pict>
          <v:shape id="_x0000_s1029" type="#_x0000_t136" style="position:absolute;left:0;text-align:left;margin-left:0;margin-top:0;width:24.75pt;height:38.25pt;z-index:251657216;mso-wrap-distance-left:0;mso-wrap-distance-right:0" o:allowincell="f" fillcolor="#930">
            <v:shadow on="t" opacity="52429f"/>
            <v:textpath style="font-family:&quot;Garamond&quot;;font-size:32pt;v-text-kern:t" trim="t" fitpath="t" string="C"/>
            <w10:wrap type="square"/>
          </v:shape>
        </w:pict>
      </w:r>
      <w:r w:rsidR="00EB2BC2" w:rsidRPr="00C53D76">
        <w:rPr>
          <w:rFonts w:ascii="Book Antiqua" w:hAnsi="Book Antiqua" w:cs="Arial"/>
          <w:b/>
          <w:smallCaps/>
          <w:spacing w:val="40"/>
          <w:sz w:val="32"/>
          <w:szCs w:val="32"/>
        </w:rPr>
        <w:t xml:space="preserve"> </w:t>
      </w:r>
      <w:r w:rsidR="004010A9" w:rsidRPr="00C53D76">
        <w:rPr>
          <w:rFonts w:ascii="Book Antiqua" w:hAnsi="Book Antiqua" w:cs="Arial"/>
          <w:b/>
          <w:smallCaps/>
          <w:spacing w:val="40"/>
          <w:sz w:val="32"/>
          <w:szCs w:val="32"/>
        </w:rPr>
        <w:t xml:space="preserve"> </w:t>
      </w:r>
      <w:r w:rsidR="008D7C41" w:rsidRPr="000C6844">
        <w:rPr>
          <w:rFonts w:ascii="Book Antiqua" w:hAnsi="Book Antiqua" w:cs="Arial"/>
          <w:b/>
          <w:smallCaps/>
          <w:spacing w:val="40"/>
          <w:sz w:val="24"/>
          <w:szCs w:val="24"/>
        </w:rPr>
        <w:t>Candace l. hathaway</w:t>
      </w:r>
    </w:p>
    <w:p w:rsidR="000C121E" w:rsidRPr="00C53D76" w:rsidRDefault="008D7C41" w:rsidP="00765F03">
      <w:pPr>
        <w:tabs>
          <w:tab w:val="center" w:pos="4689"/>
          <w:tab w:val="right" w:pos="9354"/>
        </w:tabs>
        <w:spacing w:before="0" w:after="60" w:line="240" w:lineRule="auto"/>
        <w:rPr>
          <w:rFonts w:ascii="Book Antiqua" w:hAnsi="Book Antiqua" w:cs="Arial"/>
          <w:color w:val="000000"/>
        </w:rPr>
      </w:pPr>
      <w:r>
        <w:rPr>
          <w:rFonts w:ascii="Book Antiqua" w:hAnsi="Book Antiqua" w:cs="Arial"/>
        </w:rPr>
        <w:t xml:space="preserve">     </w:t>
      </w:r>
      <w:r w:rsidR="005C5078" w:rsidRPr="00C53D76">
        <w:rPr>
          <w:rFonts w:ascii="Book Antiqua" w:hAnsi="Book Antiqua" w:cs="Arial"/>
        </w:rPr>
        <w:t>(</w:t>
      </w:r>
      <w:r w:rsidR="005C5078">
        <w:rPr>
          <w:rFonts w:ascii="Book Antiqua" w:hAnsi="Book Antiqua" w:cs="Arial"/>
        </w:rPr>
        <w:t>503) 290-6494</w:t>
      </w:r>
      <w:r w:rsidR="005C5078" w:rsidRPr="00C53D76">
        <w:rPr>
          <w:rFonts w:ascii="Book Antiqua" w:hAnsi="Book Antiqua" w:cs="Arial"/>
        </w:rPr>
        <w:t xml:space="preserve"> </w:t>
      </w:r>
      <w:r w:rsidR="005C5078" w:rsidRPr="00C53D76">
        <w:rPr>
          <w:rFonts w:ascii="Book Antiqua" w:hAnsi="Book Antiqua" w:cs="Arial"/>
        </w:rPr>
        <w:sym w:font="Wingdings" w:char="F072"/>
      </w:r>
      <w:r w:rsidR="005C5078" w:rsidRPr="00C53D76">
        <w:rPr>
          <w:rFonts w:ascii="Book Antiqua" w:hAnsi="Book Antiqua" w:cs="Arial"/>
        </w:rPr>
        <w:t xml:space="preserve"> </w:t>
      </w:r>
      <w:r>
        <w:rPr>
          <w:rFonts w:ascii="Book Antiqua" w:hAnsi="Book Antiqua" w:cs="Arial"/>
        </w:rPr>
        <w:t>4830 S.E. Stark</w:t>
      </w:r>
      <w:r w:rsidR="00896B07" w:rsidRPr="00C53D76">
        <w:rPr>
          <w:rFonts w:ascii="Book Antiqua" w:hAnsi="Book Antiqua" w:cs="Arial"/>
        </w:rPr>
        <w:t xml:space="preserve"> </w:t>
      </w:r>
      <w:r w:rsidR="00C23BCE">
        <w:rPr>
          <w:rFonts w:ascii="Book Antiqua" w:hAnsi="Book Antiqua" w:cs="Arial"/>
        </w:rPr>
        <w:t>St.</w:t>
      </w:r>
      <w:r w:rsidR="00C9360D" w:rsidRPr="00C53D76">
        <w:rPr>
          <w:rFonts w:ascii="Book Antiqua" w:hAnsi="Book Antiqua" w:cs="Arial"/>
        </w:rPr>
        <w:t xml:space="preserve"> </w:t>
      </w:r>
      <w:r>
        <w:rPr>
          <w:rFonts w:ascii="Book Antiqua" w:hAnsi="Book Antiqua" w:cs="Arial"/>
        </w:rPr>
        <w:t>Portland, OR</w:t>
      </w:r>
      <w:r w:rsidR="00896B07" w:rsidRPr="00C53D76">
        <w:rPr>
          <w:rFonts w:ascii="Book Antiqua" w:hAnsi="Book Antiqua" w:cs="Arial"/>
        </w:rPr>
        <w:t xml:space="preserve"> </w:t>
      </w:r>
      <w:r>
        <w:rPr>
          <w:rFonts w:ascii="Book Antiqua" w:hAnsi="Book Antiqua" w:cs="Arial"/>
        </w:rPr>
        <w:t>97215</w:t>
      </w:r>
      <w:r w:rsidR="00A97644">
        <w:rPr>
          <w:rFonts w:ascii="Book Antiqua" w:hAnsi="Book Antiqua" w:cs="Arial"/>
        </w:rPr>
        <w:t xml:space="preserve"> </w:t>
      </w:r>
      <w:r w:rsidR="00896B07" w:rsidRPr="00C53D76">
        <w:rPr>
          <w:rFonts w:ascii="Book Antiqua" w:hAnsi="Book Antiqua" w:cs="Arial"/>
        </w:rPr>
        <w:sym w:font="Wingdings" w:char="F072"/>
      </w:r>
      <w:r w:rsidR="00896B07" w:rsidRPr="00C53D76">
        <w:rPr>
          <w:rFonts w:ascii="Book Antiqua" w:hAnsi="Book Antiqua" w:cs="Arial"/>
        </w:rPr>
        <w:t xml:space="preserve"> </w:t>
      </w:r>
      <w:r w:rsidR="005C4C10">
        <w:rPr>
          <w:rFonts w:ascii="Book Antiqua" w:hAnsi="Book Antiqua" w:cs="Arial"/>
        </w:rPr>
        <w:fldChar w:fldCharType="begin"/>
      </w:r>
      <w:r w:rsidR="005C4C10">
        <w:rPr>
          <w:rFonts w:ascii="Book Antiqua" w:hAnsi="Book Antiqua" w:cs="Arial"/>
        </w:rPr>
        <w:instrText xml:space="preserve"> HYPERLINK "mailto:hathaway.candace@gmail.com" </w:instrText>
      </w:r>
      <w:r w:rsidR="005C4C10">
        <w:rPr>
          <w:rFonts w:ascii="Book Antiqua" w:hAnsi="Book Antiqua" w:cs="Arial"/>
        </w:rPr>
        <w:fldChar w:fldCharType="separate"/>
      </w:r>
      <w:r w:rsidR="005C4C10" w:rsidRPr="00FA7753">
        <w:rPr>
          <w:rStyle w:val="Hyperlink"/>
          <w:rFonts w:ascii="Book Antiqua" w:hAnsi="Book Antiqua" w:cs="Arial"/>
        </w:rPr>
        <w:t>hathaway.candace@gmail.com</w:t>
      </w:r>
      <w:r w:rsidR="005C4C10">
        <w:rPr>
          <w:rFonts w:ascii="Book Antiqua" w:hAnsi="Book Antiqua" w:cs="Arial"/>
        </w:rPr>
        <w:fldChar w:fldCharType="end"/>
      </w:r>
      <w:r w:rsidR="005C4C10">
        <w:rPr>
          <w:rFonts w:ascii="Book Antiqua" w:hAnsi="Book Antiqua" w:cs="Arial"/>
        </w:rPr>
        <w:t xml:space="preserve"> </w:t>
      </w:r>
    </w:p>
    <w:p w:rsidR="00C9360D" w:rsidRPr="007F6F32" w:rsidRDefault="00C9360D" w:rsidP="00EB2BC2">
      <w:pPr>
        <w:pBdr>
          <w:top w:val="single" w:sz="12" w:space="1" w:color="800000"/>
        </w:pBdr>
        <w:spacing w:before="0" w:line="240" w:lineRule="auto"/>
        <w:jc w:val="center"/>
        <w:rPr>
          <w:rFonts w:ascii="Book Antiqua" w:hAnsi="Book Antiqua" w:cs="Arial"/>
          <w:b/>
          <w:smallCaps/>
          <w:sz w:val="2"/>
          <w:szCs w:val="2"/>
        </w:rPr>
      </w:pPr>
    </w:p>
    <w:p w:rsidR="00B3077E" w:rsidRPr="000C6844" w:rsidRDefault="008D7C41" w:rsidP="00AA0135">
      <w:pPr>
        <w:spacing w:before="40" w:line="240" w:lineRule="auto"/>
        <w:jc w:val="center"/>
        <w:rPr>
          <w:rFonts w:ascii="Book Antiqua" w:hAnsi="Book Antiqua" w:cs="Arial"/>
          <w:b/>
          <w:smallCaps/>
        </w:rPr>
      </w:pPr>
      <w:r w:rsidRPr="000C6844">
        <w:rPr>
          <w:rFonts w:ascii="Book Antiqua" w:hAnsi="Book Antiqua" w:cs="Arial"/>
          <w:b/>
          <w:smallCaps/>
        </w:rPr>
        <w:t>Legal Assistant</w:t>
      </w:r>
      <w:r w:rsidR="00C857DC" w:rsidRPr="000C6844">
        <w:rPr>
          <w:rFonts w:ascii="Book Antiqua" w:hAnsi="Book Antiqua" w:cs="Arial"/>
          <w:b/>
          <w:smallCaps/>
        </w:rPr>
        <w:t xml:space="preserve"> </w:t>
      </w:r>
      <w:r w:rsidR="00C857DC" w:rsidRPr="000C6844">
        <w:rPr>
          <w:rFonts w:ascii="Book Antiqua" w:hAnsi="Book Antiqua" w:cs="Arial"/>
          <w:b/>
          <w:smallCaps/>
        </w:rPr>
        <w:sym w:font="Symbol" w:char="F0B7"/>
      </w:r>
      <w:r w:rsidR="00C23BCE" w:rsidRPr="000C6844">
        <w:rPr>
          <w:rFonts w:ascii="Book Antiqua" w:hAnsi="Book Antiqua" w:cs="Arial"/>
          <w:b/>
          <w:smallCaps/>
        </w:rPr>
        <w:t xml:space="preserve"> Receptionist</w:t>
      </w:r>
    </w:p>
    <w:p w:rsidR="000C121E" w:rsidRPr="007F6F32" w:rsidRDefault="000C121E" w:rsidP="00853BAD">
      <w:pPr>
        <w:pBdr>
          <w:bottom w:val="single" w:sz="12" w:space="1" w:color="993300"/>
        </w:pBdr>
        <w:spacing w:before="0"/>
        <w:jc w:val="center"/>
        <w:rPr>
          <w:rFonts w:ascii="Book Antiqua" w:hAnsi="Book Antiqua" w:cs="Arial"/>
          <w:color w:val="000000"/>
          <w:sz w:val="2"/>
          <w:szCs w:val="2"/>
        </w:rPr>
      </w:pPr>
    </w:p>
    <w:p w:rsidR="00EF2B46" w:rsidRDefault="00EF2B46" w:rsidP="00EF2B46">
      <w:pPr>
        <w:tabs>
          <w:tab w:val="left" w:pos="0"/>
        </w:tabs>
        <w:spacing w:before="0" w:line="240" w:lineRule="auto"/>
        <w:rPr>
          <w:rFonts w:ascii="Book Antiqua" w:hAnsi="Book Antiqua" w:cs="Arial"/>
          <w:b/>
          <w:smallCaps/>
        </w:rPr>
      </w:pPr>
    </w:p>
    <w:p w:rsidR="000C121E" w:rsidRPr="00353E83" w:rsidRDefault="00BA245B" w:rsidP="00EF2B46">
      <w:pPr>
        <w:tabs>
          <w:tab w:val="left" w:pos="0"/>
        </w:tabs>
        <w:spacing w:before="0" w:line="240" w:lineRule="auto"/>
        <w:rPr>
          <w:rFonts w:ascii="Book Antiqua" w:hAnsi="Book Antiqua" w:cs="Arial"/>
          <w:b/>
          <w:smallCaps/>
        </w:rPr>
      </w:pPr>
      <w:r w:rsidRPr="00353E83">
        <w:rPr>
          <w:rFonts w:ascii="Book Antiqua" w:hAnsi="Book Antiqua" w:cs="Arial"/>
          <w:b/>
          <w:smallCaps/>
        </w:rPr>
        <w:t>Professional Experience</w:t>
      </w:r>
    </w:p>
    <w:p w:rsidR="005C698F" w:rsidRDefault="005C698F" w:rsidP="00E1081C">
      <w:pPr>
        <w:tabs>
          <w:tab w:val="right" w:pos="10800"/>
        </w:tabs>
        <w:spacing w:before="0"/>
        <w:rPr>
          <w:rFonts w:ascii="Book Antiqua" w:hAnsi="Book Antiqua" w:cs="Arial"/>
          <w:b/>
          <w:smallCaps/>
          <w:color w:val="000000"/>
          <w:spacing w:val="-4"/>
          <w:u w:val="single"/>
        </w:rPr>
      </w:pPr>
    </w:p>
    <w:p w:rsidR="00AF4641" w:rsidRPr="00312C41" w:rsidRDefault="00C31A94" w:rsidP="00E1081C">
      <w:pPr>
        <w:tabs>
          <w:tab w:val="right" w:pos="10800"/>
        </w:tabs>
        <w:spacing w:before="0"/>
        <w:rPr>
          <w:rFonts w:ascii="Book Antiqua" w:hAnsi="Book Antiqua" w:cs="Arial"/>
          <w:smallCaps/>
          <w:color w:val="000000"/>
          <w:spacing w:val="-4"/>
        </w:rPr>
      </w:pPr>
      <w:r>
        <w:rPr>
          <w:rFonts w:ascii="Book Antiqua" w:hAnsi="Book Antiqua" w:cs="Arial"/>
          <w:b/>
          <w:smallCaps/>
          <w:color w:val="000000"/>
          <w:spacing w:val="-4"/>
          <w:u w:val="single"/>
        </w:rPr>
        <w:t>Ex</w:t>
      </w:r>
      <w:r w:rsidR="00AF4641" w:rsidRPr="00312C41">
        <w:rPr>
          <w:rFonts w:ascii="Book Antiqua" w:hAnsi="Book Antiqua" w:cs="Arial"/>
          <w:b/>
          <w:smallCaps/>
          <w:color w:val="000000"/>
          <w:spacing w:val="-4"/>
          <w:u w:val="single"/>
        </w:rPr>
        <w:t>ternship</w:t>
      </w:r>
      <w:r w:rsidR="00312C41">
        <w:rPr>
          <w:rFonts w:ascii="Book Antiqua" w:hAnsi="Book Antiqua" w:cs="Arial"/>
          <w:b/>
          <w:smallCaps/>
          <w:color w:val="000000"/>
          <w:spacing w:val="-4"/>
          <w:u w:val="single"/>
        </w:rPr>
        <w:t xml:space="preserve"> </w:t>
      </w:r>
      <w:r w:rsidR="00AF4641">
        <w:rPr>
          <w:rFonts w:ascii="Book Antiqua" w:hAnsi="Book Antiqua" w:cs="Arial"/>
          <w:b/>
          <w:smallCaps/>
          <w:color w:val="000000"/>
          <w:spacing w:val="-4"/>
        </w:rPr>
        <w:t xml:space="preserve">                                 </w:t>
      </w:r>
      <w:r w:rsidR="00AF4641" w:rsidRPr="005C698F">
        <w:rPr>
          <w:rFonts w:ascii="Book Antiqua" w:hAnsi="Book Antiqua" w:cs="Arial"/>
          <w:b/>
          <w:smallCaps/>
          <w:color w:val="000000"/>
          <w:spacing w:val="-4"/>
        </w:rPr>
        <w:t>United States District Court – District Courts of Oregon</w:t>
      </w:r>
      <w:r w:rsidR="00AF4641" w:rsidRPr="005C698F">
        <w:rPr>
          <w:rFonts w:ascii="Book Antiqua" w:hAnsi="Book Antiqua" w:cs="Arial"/>
          <w:b/>
          <w:smallCaps/>
          <w:color w:val="000000"/>
          <w:spacing w:val="-4"/>
        </w:rPr>
        <w:tab/>
      </w:r>
      <w:r w:rsidR="00AF4641" w:rsidRPr="00312C41">
        <w:rPr>
          <w:rFonts w:ascii="Book Antiqua" w:hAnsi="Book Antiqua" w:cs="Arial"/>
          <w:smallCaps/>
          <w:color w:val="000000"/>
          <w:spacing w:val="-4"/>
        </w:rPr>
        <w:t>June 2011-Current</w:t>
      </w:r>
    </w:p>
    <w:p w:rsidR="00AF4641" w:rsidRPr="00312C41" w:rsidRDefault="00C31A94" w:rsidP="00E1081C">
      <w:pPr>
        <w:tabs>
          <w:tab w:val="right" w:pos="10800"/>
        </w:tabs>
        <w:spacing w:before="0"/>
        <w:rPr>
          <w:rFonts w:ascii="Book Antiqua" w:hAnsi="Book Antiqua" w:cs="Arial"/>
          <w:color w:val="000000"/>
          <w:spacing w:val="-6"/>
        </w:rPr>
      </w:pPr>
      <w:r>
        <w:rPr>
          <w:rFonts w:ascii="Book Antiqua" w:hAnsi="Book Antiqua" w:cs="Arial"/>
          <w:color w:val="000000"/>
          <w:spacing w:val="-6"/>
        </w:rPr>
        <w:t>Ex</w:t>
      </w:r>
      <w:r w:rsidR="00553CD9">
        <w:rPr>
          <w:rFonts w:ascii="Book Antiqua" w:hAnsi="Book Antiqua" w:cs="Arial"/>
          <w:color w:val="000000"/>
          <w:spacing w:val="-6"/>
        </w:rPr>
        <w:t xml:space="preserve">tern with the </w:t>
      </w:r>
      <w:r w:rsidR="006C4B99">
        <w:rPr>
          <w:rFonts w:ascii="Book Antiqua" w:hAnsi="Book Antiqua" w:cs="Arial"/>
          <w:color w:val="000000"/>
          <w:spacing w:val="-6"/>
        </w:rPr>
        <w:t>Clerk’s</w:t>
      </w:r>
      <w:r w:rsidR="00553CD9">
        <w:rPr>
          <w:rFonts w:ascii="Book Antiqua" w:hAnsi="Book Antiqua" w:cs="Arial"/>
          <w:color w:val="000000"/>
          <w:spacing w:val="-6"/>
        </w:rPr>
        <w:t xml:space="preserve"> O</w:t>
      </w:r>
      <w:r w:rsidR="00312C41">
        <w:rPr>
          <w:rFonts w:ascii="Book Antiqua" w:hAnsi="Book Antiqua" w:cs="Arial"/>
          <w:color w:val="000000"/>
          <w:spacing w:val="-6"/>
        </w:rPr>
        <w:t>ffice</w:t>
      </w:r>
      <w:r w:rsidR="005C698F">
        <w:rPr>
          <w:rFonts w:ascii="Book Antiqua" w:hAnsi="Book Antiqua" w:cs="Arial"/>
          <w:color w:val="000000"/>
          <w:spacing w:val="-6"/>
        </w:rPr>
        <w:t xml:space="preserve"> at the Mark O. Hatfield Courthouse</w:t>
      </w:r>
      <w:r w:rsidR="007E6327">
        <w:rPr>
          <w:rFonts w:ascii="Book Antiqua" w:hAnsi="Book Antiqua" w:cs="Arial"/>
          <w:color w:val="000000"/>
          <w:spacing w:val="-6"/>
        </w:rPr>
        <w:t xml:space="preserve">. </w:t>
      </w:r>
      <w:r w:rsidR="005976AC">
        <w:rPr>
          <w:rFonts w:ascii="Book Antiqua" w:hAnsi="Book Antiqua" w:cs="Arial"/>
          <w:color w:val="000000"/>
          <w:spacing w:val="-6"/>
        </w:rPr>
        <w:t>Fi</w:t>
      </w:r>
      <w:r w:rsidR="001E3EEC">
        <w:rPr>
          <w:rFonts w:ascii="Book Antiqua" w:hAnsi="Book Antiqua" w:cs="Arial"/>
          <w:color w:val="000000"/>
          <w:spacing w:val="-6"/>
        </w:rPr>
        <w:t xml:space="preserve">ling </w:t>
      </w:r>
      <w:r w:rsidR="006C4B99">
        <w:rPr>
          <w:rFonts w:ascii="Book Antiqua" w:hAnsi="Book Antiqua" w:cs="Arial"/>
          <w:color w:val="000000"/>
          <w:spacing w:val="-6"/>
        </w:rPr>
        <w:t>warrants</w:t>
      </w:r>
      <w:r w:rsidR="001E3EEC">
        <w:rPr>
          <w:rFonts w:ascii="Book Antiqua" w:hAnsi="Book Antiqua" w:cs="Arial"/>
          <w:color w:val="000000"/>
          <w:spacing w:val="-6"/>
        </w:rPr>
        <w:t xml:space="preserve"> for FBI</w:t>
      </w:r>
      <w:r w:rsidR="00553CD9">
        <w:rPr>
          <w:rFonts w:ascii="Book Antiqua" w:hAnsi="Book Antiqua" w:cs="Arial"/>
          <w:color w:val="000000"/>
          <w:spacing w:val="-6"/>
        </w:rPr>
        <w:t>, legal documents for lawyers</w:t>
      </w:r>
      <w:r w:rsidR="001E3EEC">
        <w:rPr>
          <w:rFonts w:ascii="Book Antiqua" w:hAnsi="Book Antiqua" w:cs="Arial"/>
          <w:color w:val="000000"/>
          <w:spacing w:val="-6"/>
        </w:rPr>
        <w:t>, r</w:t>
      </w:r>
      <w:r w:rsidR="005976AC">
        <w:rPr>
          <w:rFonts w:ascii="Book Antiqua" w:hAnsi="Book Antiqua" w:cs="Arial"/>
          <w:color w:val="000000"/>
          <w:spacing w:val="-6"/>
        </w:rPr>
        <w:t>eview legal documents</w:t>
      </w:r>
      <w:r w:rsidR="005C698F">
        <w:rPr>
          <w:rFonts w:ascii="Book Antiqua" w:hAnsi="Book Antiqua" w:cs="Arial"/>
          <w:color w:val="000000"/>
          <w:spacing w:val="-6"/>
        </w:rPr>
        <w:t xml:space="preserve"> of current </w:t>
      </w:r>
      <w:r w:rsidR="00553CD9">
        <w:rPr>
          <w:rFonts w:ascii="Book Antiqua" w:hAnsi="Book Antiqua" w:cs="Arial"/>
          <w:color w:val="000000"/>
          <w:spacing w:val="-6"/>
        </w:rPr>
        <w:t>cases</w:t>
      </w:r>
      <w:r w:rsidR="005976AC">
        <w:rPr>
          <w:rFonts w:ascii="Book Antiqua" w:hAnsi="Book Antiqua" w:cs="Arial"/>
          <w:color w:val="000000"/>
          <w:spacing w:val="-6"/>
        </w:rPr>
        <w:t xml:space="preserve">, observe </w:t>
      </w:r>
      <w:r w:rsidR="001E3EEC">
        <w:rPr>
          <w:rFonts w:ascii="Book Antiqua" w:hAnsi="Book Antiqua" w:cs="Arial"/>
          <w:color w:val="000000"/>
          <w:spacing w:val="-6"/>
        </w:rPr>
        <w:t>trials</w:t>
      </w:r>
      <w:r w:rsidR="006C4B99">
        <w:rPr>
          <w:rFonts w:ascii="Book Antiqua" w:hAnsi="Book Antiqua" w:cs="Arial"/>
          <w:color w:val="000000"/>
          <w:spacing w:val="-6"/>
        </w:rPr>
        <w:t>, hearings</w:t>
      </w:r>
      <w:r w:rsidR="001E3EEC">
        <w:rPr>
          <w:rFonts w:ascii="Book Antiqua" w:hAnsi="Book Antiqua" w:cs="Arial"/>
          <w:color w:val="000000"/>
          <w:spacing w:val="-6"/>
        </w:rPr>
        <w:t xml:space="preserve">, and </w:t>
      </w:r>
      <w:proofErr w:type="spellStart"/>
      <w:r w:rsidR="006C4B99">
        <w:rPr>
          <w:rFonts w:ascii="Book Antiqua" w:hAnsi="Book Antiqua" w:cs="Arial"/>
          <w:color w:val="000000"/>
          <w:spacing w:val="-6"/>
        </w:rPr>
        <w:t>sentencings</w:t>
      </w:r>
      <w:proofErr w:type="spellEnd"/>
      <w:r w:rsidR="001E3EEC">
        <w:rPr>
          <w:rFonts w:ascii="Book Antiqua" w:hAnsi="Book Antiqua" w:cs="Arial"/>
          <w:color w:val="000000"/>
          <w:spacing w:val="-6"/>
        </w:rPr>
        <w:t>.</w:t>
      </w:r>
      <w:r w:rsidR="005C698F">
        <w:rPr>
          <w:rFonts w:ascii="Book Antiqua" w:hAnsi="Book Antiqua" w:cs="Arial"/>
          <w:color w:val="000000"/>
          <w:spacing w:val="-6"/>
        </w:rPr>
        <w:t xml:space="preserve"> Spend time in various departments learning how each assists in the function of the Federal Courthouse.</w:t>
      </w:r>
    </w:p>
    <w:p w:rsidR="005C698F" w:rsidRDefault="005C698F" w:rsidP="00E1081C">
      <w:pPr>
        <w:tabs>
          <w:tab w:val="right" w:pos="10800"/>
        </w:tabs>
        <w:spacing w:before="0"/>
        <w:rPr>
          <w:rFonts w:ascii="Book Antiqua" w:hAnsi="Book Antiqua" w:cs="Arial"/>
          <w:b/>
          <w:smallCaps/>
          <w:color w:val="000000"/>
          <w:spacing w:val="-4"/>
          <w:u w:val="single"/>
        </w:rPr>
      </w:pPr>
    </w:p>
    <w:p w:rsidR="00D539AE" w:rsidRPr="00353E83" w:rsidRDefault="00C63D52" w:rsidP="00E1081C">
      <w:pPr>
        <w:tabs>
          <w:tab w:val="right" w:pos="10800"/>
        </w:tabs>
        <w:spacing w:before="0"/>
        <w:rPr>
          <w:rFonts w:ascii="Book Antiqua" w:hAnsi="Book Antiqua" w:cs="Arial"/>
          <w:b/>
          <w:smallCaps/>
          <w:color w:val="000000"/>
          <w:spacing w:val="-4"/>
        </w:rPr>
      </w:pPr>
      <w:r w:rsidRPr="00353E83">
        <w:rPr>
          <w:rFonts w:ascii="Book Antiqua" w:hAnsi="Book Antiqua" w:cs="Arial"/>
          <w:b/>
          <w:smallCaps/>
          <w:color w:val="000000"/>
          <w:spacing w:val="-4"/>
          <w:u w:val="single"/>
        </w:rPr>
        <w:t>Collection</w:t>
      </w:r>
      <w:r w:rsidR="00DC532E" w:rsidRPr="00353E83">
        <w:rPr>
          <w:rFonts w:ascii="Book Antiqua" w:hAnsi="Book Antiqua" w:cs="Arial"/>
          <w:b/>
          <w:smallCaps/>
          <w:color w:val="000000"/>
          <w:spacing w:val="-4"/>
          <w:u w:val="single"/>
        </w:rPr>
        <w:t>s</w:t>
      </w:r>
      <w:r w:rsidRPr="00353E83">
        <w:rPr>
          <w:rFonts w:ascii="Book Antiqua" w:hAnsi="Book Antiqua" w:cs="Arial"/>
          <w:b/>
          <w:smallCaps/>
          <w:color w:val="000000"/>
          <w:spacing w:val="-4"/>
        </w:rPr>
        <w:t xml:space="preserve"> </w:t>
      </w:r>
      <w:r w:rsidR="00DC532E" w:rsidRPr="00353E83">
        <w:rPr>
          <w:rFonts w:ascii="Book Antiqua" w:hAnsi="Book Antiqua" w:cs="Arial"/>
          <w:b/>
          <w:smallCaps/>
          <w:color w:val="000000"/>
          <w:spacing w:val="-4"/>
        </w:rPr>
        <w:t xml:space="preserve">   </w:t>
      </w:r>
      <w:r w:rsidR="00E9043C" w:rsidRPr="00353E83">
        <w:rPr>
          <w:rFonts w:ascii="Book Antiqua" w:hAnsi="Book Antiqua" w:cs="Arial"/>
          <w:b/>
          <w:smallCaps/>
          <w:color w:val="000000"/>
          <w:spacing w:val="-4"/>
        </w:rPr>
        <w:t xml:space="preserve">       </w:t>
      </w:r>
      <w:r w:rsidR="00CD68FC" w:rsidRPr="00353E83">
        <w:rPr>
          <w:rFonts w:ascii="Book Antiqua" w:hAnsi="Book Antiqua" w:cs="Arial"/>
          <w:b/>
          <w:smallCaps/>
          <w:color w:val="000000"/>
          <w:spacing w:val="-4"/>
        </w:rPr>
        <w:t xml:space="preserve">                         </w:t>
      </w:r>
      <w:r w:rsidR="00DC532E" w:rsidRPr="00353E83">
        <w:rPr>
          <w:rFonts w:ascii="Book Antiqua" w:hAnsi="Book Antiqua" w:cs="Arial"/>
          <w:b/>
          <w:smallCaps/>
          <w:color w:val="000000"/>
          <w:spacing w:val="-4"/>
        </w:rPr>
        <w:t xml:space="preserve"> </w:t>
      </w:r>
      <w:r w:rsidR="00365B24" w:rsidRPr="00353E83">
        <w:rPr>
          <w:rFonts w:ascii="Book Antiqua" w:hAnsi="Book Antiqua" w:cs="Arial"/>
          <w:b/>
          <w:smallCaps/>
          <w:color w:val="000000"/>
          <w:spacing w:val="-4"/>
        </w:rPr>
        <w:t xml:space="preserve">     </w:t>
      </w:r>
      <w:r w:rsidR="00E46D86" w:rsidRPr="005C698F">
        <w:rPr>
          <w:rFonts w:ascii="Book Antiqua" w:hAnsi="Book Antiqua" w:cs="Arial"/>
          <w:b/>
          <w:smallCaps/>
          <w:color w:val="000000"/>
          <w:spacing w:val="-4"/>
        </w:rPr>
        <w:t>Wells Fargo Bank</w:t>
      </w:r>
      <w:r w:rsidR="00365B24" w:rsidRPr="005C698F">
        <w:rPr>
          <w:rFonts w:ascii="Book Antiqua" w:hAnsi="Book Antiqua" w:cs="Arial"/>
          <w:b/>
          <w:smallCaps/>
          <w:color w:val="000000"/>
          <w:spacing w:val="-4"/>
        </w:rPr>
        <w:t xml:space="preserve"> </w:t>
      </w:r>
      <w:r w:rsidR="00E46D86" w:rsidRPr="005C698F">
        <w:rPr>
          <w:rFonts w:ascii="Book Antiqua" w:hAnsi="Book Antiqua" w:cs="Arial"/>
          <w:b/>
          <w:smallCaps/>
          <w:color w:val="000000"/>
          <w:spacing w:val="-4"/>
        </w:rPr>
        <w:t>-</w:t>
      </w:r>
      <w:r w:rsidR="00DC532E" w:rsidRPr="00353E83">
        <w:rPr>
          <w:rFonts w:ascii="Book Antiqua" w:hAnsi="Book Antiqua" w:cs="Arial"/>
          <w:smallCaps/>
          <w:color w:val="000000"/>
          <w:spacing w:val="-4"/>
        </w:rPr>
        <w:t xml:space="preserve"> O</w:t>
      </w:r>
      <w:r w:rsidR="00E46D86" w:rsidRPr="00353E83">
        <w:rPr>
          <w:rFonts w:ascii="Book Antiqua" w:hAnsi="Book Antiqua" w:cs="Arial"/>
          <w:smallCaps/>
          <w:color w:val="000000"/>
          <w:spacing w:val="-4"/>
        </w:rPr>
        <w:t>regon</w:t>
      </w:r>
      <w:r w:rsidR="00DC532E" w:rsidRPr="00353E83">
        <w:rPr>
          <w:rFonts w:ascii="Book Antiqua" w:hAnsi="Book Antiqua" w:cs="Arial"/>
          <w:b/>
          <w:smallCaps/>
          <w:color w:val="000000"/>
          <w:spacing w:val="-4"/>
        </w:rPr>
        <w:t xml:space="preserve">     </w:t>
      </w:r>
      <w:r w:rsidR="00E9043C" w:rsidRPr="00353E83">
        <w:rPr>
          <w:rFonts w:ascii="Book Antiqua" w:hAnsi="Book Antiqua" w:cs="Arial"/>
          <w:b/>
          <w:smallCaps/>
          <w:color w:val="000000"/>
          <w:spacing w:val="-4"/>
        </w:rPr>
        <w:t xml:space="preserve">      </w:t>
      </w:r>
      <w:r w:rsidR="00CD68FC" w:rsidRPr="00353E83">
        <w:rPr>
          <w:rFonts w:ascii="Book Antiqua" w:hAnsi="Book Antiqua" w:cs="Arial"/>
          <w:smallCaps/>
          <w:color w:val="000000"/>
          <w:spacing w:val="-4"/>
        </w:rPr>
        <w:t xml:space="preserve">      </w:t>
      </w:r>
      <w:r w:rsidR="00E9043C" w:rsidRPr="00353E83">
        <w:rPr>
          <w:rFonts w:ascii="Book Antiqua" w:hAnsi="Book Antiqua" w:cs="Arial"/>
          <w:smallCaps/>
          <w:color w:val="000000"/>
          <w:spacing w:val="-4"/>
        </w:rPr>
        <w:t xml:space="preserve"> </w:t>
      </w:r>
      <w:r w:rsidR="00CD68FC" w:rsidRPr="00353E83">
        <w:rPr>
          <w:rFonts w:ascii="Book Antiqua" w:hAnsi="Book Antiqua" w:cs="Arial"/>
          <w:smallCaps/>
          <w:color w:val="000000"/>
          <w:spacing w:val="-4"/>
        </w:rPr>
        <w:t xml:space="preserve">  </w:t>
      </w:r>
      <w:r w:rsidR="00E46D86" w:rsidRPr="00353E83">
        <w:rPr>
          <w:rFonts w:ascii="Book Antiqua" w:hAnsi="Book Antiqua" w:cs="Arial"/>
          <w:smallCaps/>
          <w:color w:val="000000"/>
          <w:spacing w:val="-4"/>
        </w:rPr>
        <w:t xml:space="preserve">                    </w:t>
      </w:r>
      <w:r w:rsidR="004D2C32" w:rsidRPr="00353E83">
        <w:rPr>
          <w:rFonts w:ascii="Book Antiqua" w:hAnsi="Book Antiqua" w:cs="Arial"/>
          <w:smallCaps/>
          <w:color w:val="000000"/>
          <w:spacing w:val="-4"/>
        </w:rPr>
        <w:t xml:space="preserve">  </w:t>
      </w:r>
      <w:r w:rsidR="00353E83">
        <w:rPr>
          <w:rFonts w:ascii="Book Antiqua" w:hAnsi="Book Antiqua" w:cs="Arial"/>
          <w:smallCaps/>
          <w:color w:val="000000"/>
          <w:spacing w:val="-4"/>
        </w:rPr>
        <w:tab/>
      </w:r>
      <w:r w:rsidR="00310969" w:rsidRPr="00353E83">
        <w:rPr>
          <w:rFonts w:ascii="Book Antiqua" w:hAnsi="Book Antiqua" w:cs="Arial"/>
          <w:smallCaps/>
          <w:color w:val="000000"/>
          <w:spacing w:val="-4"/>
        </w:rPr>
        <w:t xml:space="preserve">September </w:t>
      </w:r>
      <w:r w:rsidRPr="00353E83">
        <w:rPr>
          <w:rFonts w:ascii="Book Antiqua" w:hAnsi="Book Antiqua" w:cs="Arial"/>
          <w:smallCaps/>
          <w:color w:val="000000"/>
          <w:spacing w:val="-4"/>
        </w:rPr>
        <w:t>2010-current</w:t>
      </w:r>
    </w:p>
    <w:p w:rsidR="00C63D52" w:rsidRPr="00353E83" w:rsidRDefault="00E46D86" w:rsidP="00275A05">
      <w:pPr>
        <w:spacing w:before="0"/>
        <w:rPr>
          <w:rFonts w:ascii="Book Antiqua" w:hAnsi="Book Antiqua" w:cs="Arial"/>
          <w:color w:val="000000"/>
          <w:spacing w:val="-6"/>
        </w:rPr>
      </w:pPr>
      <w:r w:rsidRPr="00353E83">
        <w:rPr>
          <w:rFonts w:ascii="Book Antiqua" w:hAnsi="Book Antiqua" w:cs="Arial"/>
          <w:color w:val="000000"/>
          <w:spacing w:val="-6"/>
        </w:rPr>
        <w:t>Collected on deposit</w:t>
      </w:r>
      <w:r w:rsidR="00C63D52" w:rsidRPr="00353E83">
        <w:rPr>
          <w:rFonts w:ascii="Book Antiqua" w:hAnsi="Book Antiqua" w:cs="Arial"/>
          <w:color w:val="000000"/>
          <w:spacing w:val="-6"/>
        </w:rPr>
        <w:t xml:space="preserve"> </w:t>
      </w:r>
      <w:r w:rsidR="006C4B99" w:rsidRPr="00353E83">
        <w:rPr>
          <w:rFonts w:ascii="Book Antiqua" w:hAnsi="Book Antiqua" w:cs="Arial"/>
          <w:color w:val="000000"/>
          <w:spacing w:val="-6"/>
        </w:rPr>
        <w:t>accounts with</w:t>
      </w:r>
      <w:r w:rsidR="00C63D52" w:rsidRPr="00353E83">
        <w:rPr>
          <w:rFonts w:ascii="Book Antiqua" w:hAnsi="Book Antiqua" w:cs="Arial"/>
          <w:color w:val="000000"/>
          <w:spacing w:val="-6"/>
        </w:rPr>
        <w:t xml:space="preserve"> </w:t>
      </w:r>
      <w:r w:rsidR="006C4B99" w:rsidRPr="00353E83">
        <w:rPr>
          <w:rFonts w:ascii="Book Antiqua" w:hAnsi="Book Antiqua" w:cs="Arial"/>
          <w:color w:val="000000"/>
          <w:spacing w:val="-6"/>
        </w:rPr>
        <w:t>balances up</w:t>
      </w:r>
      <w:r w:rsidR="00A779F9" w:rsidRPr="00353E83">
        <w:rPr>
          <w:rFonts w:ascii="Book Antiqua" w:hAnsi="Book Antiqua" w:cs="Arial"/>
          <w:color w:val="000000"/>
          <w:spacing w:val="-6"/>
        </w:rPr>
        <w:t xml:space="preserve"> to $5,000. </w:t>
      </w:r>
      <w:r w:rsidR="006C4B99" w:rsidRPr="00353E83">
        <w:rPr>
          <w:rFonts w:ascii="Book Antiqua" w:hAnsi="Book Antiqua" w:cs="Arial"/>
          <w:color w:val="000000"/>
          <w:spacing w:val="-6"/>
        </w:rPr>
        <w:t>Followed</w:t>
      </w:r>
      <w:r w:rsidR="00A779F9" w:rsidRPr="00353E83">
        <w:rPr>
          <w:rFonts w:ascii="Book Antiqua" w:hAnsi="Book Antiqua" w:cs="Arial"/>
          <w:color w:val="000000"/>
          <w:spacing w:val="-6"/>
        </w:rPr>
        <w:t xml:space="preserve"> Wells Fargo collection protocol to set up payment plans. </w:t>
      </w:r>
      <w:r w:rsidR="00E01E72">
        <w:rPr>
          <w:rFonts w:ascii="Book Antiqua" w:hAnsi="Book Antiqua" w:cs="Arial"/>
          <w:color w:val="000000"/>
          <w:spacing w:val="-6"/>
        </w:rPr>
        <w:t xml:space="preserve">Applied working knowledge of State and Federal </w:t>
      </w:r>
      <w:r w:rsidR="006C4B99">
        <w:rPr>
          <w:rFonts w:ascii="Book Antiqua" w:hAnsi="Book Antiqua" w:cs="Arial"/>
          <w:color w:val="000000"/>
          <w:spacing w:val="-6"/>
        </w:rPr>
        <w:t>regulations</w:t>
      </w:r>
      <w:r w:rsidR="00E01E72">
        <w:rPr>
          <w:rFonts w:ascii="Book Antiqua" w:hAnsi="Book Antiqua" w:cs="Arial"/>
          <w:color w:val="000000"/>
          <w:spacing w:val="-6"/>
        </w:rPr>
        <w:t xml:space="preserve"> governing collection practices. </w:t>
      </w:r>
      <w:r w:rsidR="000C6DF7">
        <w:rPr>
          <w:rFonts w:ascii="Book Antiqua" w:hAnsi="Book Antiqua" w:cs="Arial"/>
          <w:color w:val="000000"/>
          <w:spacing w:val="-6"/>
        </w:rPr>
        <w:t xml:space="preserve">Negotiated terms of repayment to bring accounts </w:t>
      </w:r>
      <w:r w:rsidR="006C4B99">
        <w:rPr>
          <w:rFonts w:ascii="Book Antiqua" w:hAnsi="Book Antiqua" w:cs="Arial"/>
          <w:color w:val="000000"/>
          <w:spacing w:val="-6"/>
        </w:rPr>
        <w:t>current.</w:t>
      </w:r>
      <w:r w:rsidR="006C4B99" w:rsidRPr="00353E83">
        <w:rPr>
          <w:rFonts w:ascii="Book Antiqua" w:hAnsi="Book Antiqua" w:cs="Arial"/>
          <w:color w:val="000000"/>
          <w:spacing w:val="-6"/>
        </w:rPr>
        <w:t xml:space="preserve"> Addressed</w:t>
      </w:r>
      <w:r w:rsidR="00A779F9" w:rsidRPr="00353E83">
        <w:rPr>
          <w:rFonts w:ascii="Book Antiqua" w:hAnsi="Book Antiqua" w:cs="Arial"/>
          <w:color w:val="000000"/>
          <w:spacing w:val="-6"/>
        </w:rPr>
        <w:t xml:space="preserve"> account issues, logged information and forwarded to corresponding departments.</w:t>
      </w:r>
      <w:r w:rsidR="00ED7193">
        <w:rPr>
          <w:rFonts w:ascii="Book Antiqua" w:hAnsi="Book Antiqua" w:cs="Arial"/>
          <w:color w:val="000000"/>
          <w:spacing w:val="-6"/>
        </w:rPr>
        <w:t xml:space="preserve"> Worked within various computer applications and systems at the same time. </w:t>
      </w:r>
      <w:r w:rsidR="00A779F9" w:rsidRPr="00353E83">
        <w:rPr>
          <w:rFonts w:ascii="Book Antiqua" w:hAnsi="Book Antiqua" w:cs="Arial"/>
          <w:color w:val="000000"/>
          <w:spacing w:val="-6"/>
        </w:rPr>
        <w:t xml:space="preserve"> </w:t>
      </w:r>
      <w:r w:rsidR="000C6DF7">
        <w:rPr>
          <w:rFonts w:ascii="Book Antiqua" w:hAnsi="Book Antiqua" w:cs="Arial"/>
          <w:color w:val="000000"/>
          <w:spacing w:val="-6"/>
        </w:rPr>
        <w:t xml:space="preserve">Responsible for skip tracing and collateral analysis. </w:t>
      </w:r>
      <w:r w:rsidR="006C4B99" w:rsidRPr="00353E83">
        <w:rPr>
          <w:rFonts w:ascii="Book Antiqua" w:hAnsi="Book Antiqua" w:cs="Arial"/>
          <w:color w:val="000000"/>
          <w:spacing w:val="-6"/>
        </w:rPr>
        <w:t>Consistently</w:t>
      </w:r>
      <w:r w:rsidR="00A779F9" w:rsidRPr="00353E83">
        <w:rPr>
          <w:rFonts w:ascii="Book Antiqua" w:hAnsi="Book Antiqua" w:cs="Arial"/>
          <w:color w:val="000000"/>
          <w:spacing w:val="-6"/>
        </w:rPr>
        <w:t xml:space="preserve"> met and exceeded department and team goals. Top collector on my team.</w:t>
      </w:r>
    </w:p>
    <w:p w:rsidR="005C698F" w:rsidRDefault="005C698F" w:rsidP="008B35F8">
      <w:pPr>
        <w:tabs>
          <w:tab w:val="right" w:pos="10800"/>
        </w:tabs>
        <w:spacing w:before="40"/>
        <w:rPr>
          <w:rFonts w:ascii="Book Antiqua" w:hAnsi="Book Antiqua" w:cs="Arial"/>
          <w:b/>
          <w:smallCaps/>
          <w:color w:val="000000"/>
          <w:spacing w:val="-4"/>
          <w:u w:val="single"/>
        </w:rPr>
      </w:pPr>
      <w:bookmarkStart w:id="1" w:name="OLE_LINK10"/>
      <w:bookmarkStart w:id="2" w:name="OLE_LINK11"/>
      <w:bookmarkStart w:id="3" w:name="OLE_LINK1"/>
      <w:bookmarkStart w:id="4" w:name="OLE_LINK2"/>
    </w:p>
    <w:p w:rsidR="00B16D58" w:rsidRPr="00353E83" w:rsidRDefault="00EA15E1" w:rsidP="008B35F8">
      <w:pPr>
        <w:tabs>
          <w:tab w:val="right" w:pos="10800"/>
        </w:tabs>
        <w:spacing w:before="40"/>
        <w:rPr>
          <w:rFonts w:ascii="Book Antiqua" w:hAnsi="Book Antiqua" w:cs="Arial"/>
          <w:b/>
          <w:smallCaps/>
          <w:color w:val="000000"/>
          <w:spacing w:val="-4"/>
        </w:rPr>
      </w:pPr>
      <w:r w:rsidRPr="00353E83">
        <w:rPr>
          <w:rFonts w:ascii="Book Antiqua" w:hAnsi="Book Antiqua" w:cs="Arial"/>
          <w:b/>
          <w:smallCaps/>
          <w:color w:val="000000"/>
          <w:spacing w:val="-4"/>
          <w:u w:val="single"/>
        </w:rPr>
        <w:t xml:space="preserve">Seasonal </w:t>
      </w:r>
      <w:r w:rsidR="005A26FB" w:rsidRPr="00353E83">
        <w:rPr>
          <w:rFonts w:ascii="Book Antiqua" w:hAnsi="Book Antiqua" w:cs="Arial"/>
          <w:b/>
          <w:smallCaps/>
          <w:color w:val="000000"/>
          <w:spacing w:val="-4"/>
          <w:u w:val="single"/>
        </w:rPr>
        <w:t>Lead Teacher</w:t>
      </w:r>
      <w:r w:rsidR="00CD68FC" w:rsidRPr="00353E83">
        <w:rPr>
          <w:rFonts w:ascii="Book Antiqua" w:hAnsi="Book Antiqua" w:cs="Arial"/>
          <w:b/>
          <w:smallCaps/>
          <w:color w:val="000000"/>
          <w:spacing w:val="-4"/>
        </w:rPr>
        <w:t xml:space="preserve">     </w:t>
      </w:r>
      <w:r w:rsidR="005C5078" w:rsidRPr="00353E83">
        <w:rPr>
          <w:rFonts w:ascii="Book Antiqua" w:hAnsi="Book Antiqua" w:cs="Arial"/>
          <w:b/>
          <w:smallCaps/>
          <w:color w:val="000000"/>
          <w:spacing w:val="-4"/>
        </w:rPr>
        <w:t xml:space="preserve">       </w:t>
      </w:r>
      <w:r w:rsidR="006D4EB6" w:rsidRPr="005C698F">
        <w:rPr>
          <w:rFonts w:ascii="Book Antiqua" w:hAnsi="Book Antiqua" w:cs="Arial"/>
          <w:b/>
          <w:smallCaps/>
          <w:color w:val="000000"/>
          <w:spacing w:val="-4"/>
        </w:rPr>
        <w:t>Oregon C</w:t>
      </w:r>
      <w:r w:rsidR="005C5078" w:rsidRPr="005C698F">
        <w:rPr>
          <w:rFonts w:ascii="Book Antiqua" w:hAnsi="Book Antiqua" w:cs="Arial"/>
          <w:b/>
          <w:smallCaps/>
          <w:color w:val="000000"/>
          <w:spacing w:val="-4"/>
        </w:rPr>
        <w:t>hild</w:t>
      </w:r>
      <w:r w:rsidR="006D4EB6" w:rsidRPr="005C698F">
        <w:rPr>
          <w:rFonts w:ascii="Book Antiqua" w:hAnsi="Book Antiqua" w:cs="Arial"/>
          <w:b/>
          <w:smallCaps/>
          <w:color w:val="000000"/>
          <w:spacing w:val="-4"/>
        </w:rPr>
        <w:t xml:space="preserve"> D</w:t>
      </w:r>
      <w:r w:rsidR="005C5078" w:rsidRPr="005C698F">
        <w:rPr>
          <w:rFonts w:ascii="Book Antiqua" w:hAnsi="Book Antiqua" w:cs="Arial"/>
          <w:b/>
          <w:smallCaps/>
          <w:color w:val="000000"/>
          <w:spacing w:val="-4"/>
        </w:rPr>
        <w:t>evelopment</w:t>
      </w:r>
      <w:r w:rsidR="00E46D86" w:rsidRPr="005C698F">
        <w:rPr>
          <w:rFonts w:ascii="Book Antiqua" w:hAnsi="Book Antiqua" w:cs="Arial"/>
          <w:b/>
          <w:smallCaps/>
          <w:color w:val="000000"/>
          <w:spacing w:val="-4"/>
        </w:rPr>
        <w:t xml:space="preserve"> Coalition</w:t>
      </w:r>
      <w:r w:rsidR="00365B24" w:rsidRPr="00353E83">
        <w:rPr>
          <w:rFonts w:ascii="Book Antiqua" w:hAnsi="Book Antiqua" w:cs="Arial"/>
          <w:smallCaps/>
          <w:color w:val="000000"/>
          <w:spacing w:val="-4"/>
        </w:rPr>
        <w:t xml:space="preserve"> </w:t>
      </w:r>
      <w:r w:rsidR="00E46D86" w:rsidRPr="00353E83">
        <w:rPr>
          <w:rFonts w:ascii="Book Antiqua" w:hAnsi="Book Antiqua" w:cs="Arial"/>
          <w:smallCaps/>
          <w:color w:val="000000"/>
          <w:spacing w:val="-4"/>
        </w:rPr>
        <w:t xml:space="preserve"> – Oregon</w:t>
      </w:r>
      <w:r w:rsidR="00A634B7" w:rsidRPr="00353E83">
        <w:rPr>
          <w:rFonts w:ascii="Book Antiqua" w:hAnsi="Book Antiqua" w:cs="Arial"/>
          <w:smallCaps/>
          <w:color w:val="000000"/>
          <w:spacing w:val="-4"/>
        </w:rPr>
        <w:t xml:space="preserve"> </w:t>
      </w:r>
      <w:r w:rsidR="00E46D86" w:rsidRPr="00353E83">
        <w:rPr>
          <w:rFonts w:ascii="Book Antiqua" w:hAnsi="Book Antiqua" w:cs="Arial"/>
          <w:smallCaps/>
          <w:color w:val="000000"/>
          <w:spacing w:val="-4"/>
        </w:rPr>
        <w:t xml:space="preserve"> </w:t>
      </w:r>
      <w:r w:rsidR="005C5078" w:rsidRPr="00353E83">
        <w:rPr>
          <w:rFonts w:ascii="Book Antiqua" w:hAnsi="Book Antiqua" w:cs="Arial"/>
          <w:smallCaps/>
          <w:color w:val="000000"/>
          <w:spacing w:val="-4"/>
        </w:rPr>
        <w:t xml:space="preserve">           </w:t>
      </w:r>
      <w:r w:rsidR="004D2C32" w:rsidRPr="00353E83">
        <w:rPr>
          <w:rFonts w:ascii="Book Antiqua" w:hAnsi="Book Antiqua" w:cs="Arial"/>
          <w:smallCaps/>
          <w:color w:val="000000"/>
          <w:spacing w:val="-4"/>
        </w:rPr>
        <w:t xml:space="preserve">   </w:t>
      </w:r>
      <w:r w:rsidR="00353E83">
        <w:rPr>
          <w:rFonts w:ascii="Book Antiqua" w:hAnsi="Book Antiqua" w:cs="Arial"/>
          <w:smallCaps/>
          <w:color w:val="000000"/>
          <w:spacing w:val="-4"/>
        </w:rPr>
        <w:tab/>
      </w:r>
      <w:r w:rsidR="005C5078" w:rsidRPr="00353E83">
        <w:rPr>
          <w:rFonts w:ascii="Book Antiqua" w:hAnsi="Book Antiqua" w:cs="Arial"/>
          <w:color w:val="000000"/>
          <w:spacing w:val="-4"/>
        </w:rPr>
        <w:t>Summer 2010</w:t>
      </w:r>
      <w:r w:rsidR="005C5078" w:rsidRPr="00353E83">
        <w:rPr>
          <w:rFonts w:ascii="Book Antiqua" w:hAnsi="Book Antiqua" w:cs="Arial"/>
          <w:smallCaps/>
          <w:color w:val="000000"/>
          <w:spacing w:val="-4"/>
        </w:rPr>
        <w:t xml:space="preserve">                </w:t>
      </w:r>
    </w:p>
    <w:p w:rsidR="00620BB6" w:rsidRPr="00353E83" w:rsidRDefault="00E46D86" w:rsidP="0032036B">
      <w:pPr>
        <w:spacing w:before="40"/>
        <w:rPr>
          <w:rFonts w:ascii="Book Antiqua" w:hAnsi="Book Antiqua" w:cs="Arial"/>
          <w:smallCaps/>
          <w:color w:val="000000"/>
          <w:spacing w:val="-4"/>
        </w:rPr>
      </w:pPr>
      <w:r w:rsidRPr="00353E83">
        <w:rPr>
          <w:rFonts w:ascii="Book Antiqua" w:hAnsi="Book Antiqua" w:cs="Arial"/>
          <w:color w:val="000000"/>
          <w:spacing w:val="-6"/>
        </w:rPr>
        <w:t xml:space="preserve">Lead teacher for seasonal Head Start Program. </w:t>
      </w:r>
      <w:r w:rsidR="00AE0393" w:rsidRPr="00353E83">
        <w:rPr>
          <w:rFonts w:ascii="Book Antiqua" w:hAnsi="Book Antiqua" w:cs="Arial"/>
          <w:color w:val="000000"/>
          <w:spacing w:val="-6"/>
        </w:rPr>
        <w:t>Provide</w:t>
      </w:r>
      <w:r w:rsidR="007C7467" w:rsidRPr="00353E83">
        <w:rPr>
          <w:rFonts w:ascii="Book Antiqua" w:hAnsi="Book Antiqua" w:cs="Arial"/>
          <w:color w:val="000000"/>
          <w:spacing w:val="-6"/>
        </w:rPr>
        <w:t>d</w:t>
      </w:r>
      <w:r w:rsidR="00AE0393" w:rsidRPr="00353E83">
        <w:rPr>
          <w:rFonts w:ascii="Book Antiqua" w:hAnsi="Book Antiqua" w:cs="Arial"/>
          <w:color w:val="000000"/>
          <w:spacing w:val="-6"/>
        </w:rPr>
        <w:t xml:space="preserve"> education </w:t>
      </w:r>
      <w:r w:rsidR="009D4188" w:rsidRPr="00353E83">
        <w:rPr>
          <w:rFonts w:ascii="Book Antiqua" w:hAnsi="Book Antiqua" w:cs="Arial"/>
          <w:color w:val="000000"/>
          <w:spacing w:val="-6"/>
        </w:rPr>
        <w:t>to economically disadvantaged children and families as well as mentally handicapped children</w:t>
      </w:r>
      <w:r w:rsidR="009D4188">
        <w:rPr>
          <w:rFonts w:ascii="Book Antiqua" w:hAnsi="Book Antiqua" w:cs="Arial"/>
          <w:color w:val="000000"/>
          <w:spacing w:val="-6"/>
        </w:rPr>
        <w:t>.</w:t>
      </w:r>
      <w:r w:rsidR="008D43BA" w:rsidRPr="008D43BA">
        <w:rPr>
          <w:rFonts w:ascii="Book Antiqua" w:hAnsi="Book Antiqua" w:cs="Arial"/>
          <w:color w:val="000000"/>
          <w:spacing w:val="-6"/>
        </w:rPr>
        <w:t xml:space="preserve"> </w:t>
      </w:r>
      <w:r w:rsidR="00CA4167">
        <w:rPr>
          <w:rFonts w:ascii="Book Antiqua" w:hAnsi="Book Antiqua" w:cs="Arial"/>
          <w:color w:val="000000"/>
          <w:spacing w:val="-6"/>
        </w:rPr>
        <w:t>He</w:t>
      </w:r>
      <w:r w:rsidR="00CA4167" w:rsidRPr="00353E83">
        <w:rPr>
          <w:rFonts w:ascii="Book Antiqua" w:hAnsi="Book Antiqua" w:cs="Arial"/>
          <w:color w:val="000000"/>
          <w:spacing w:val="-6"/>
        </w:rPr>
        <w:t xml:space="preserve">ld parent/teacher conferences. </w:t>
      </w:r>
      <w:r w:rsidR="008D43BA">
        <w:rPr>
          <w:rFonts w:ascii="Book Antiqua" w:hAnsi="Book Antiqua" w:cs="Arial"/>
          <w:color w:val="000000"/>
          <w:spacing w:val="-6"/>
        </w:rPr>
        <w:t>Compile</w:t>
      </w:r>
      <w:r w:rsidR="00CA4167">
        <w:rPr>
          <w:rFonts w:ascii="Book Antiqua" w:hAnsi="Book Antiqua" w:cs="Arial"/>
          <w:color w:val="000000"/>
          <w:spacing w:val="-6"/>
        </w:rPr>
        <w:t>d</w:t>
      </w:r>
      <w:r w:rsidR="008D43BA">
        <w:rPr>
          <w:rFonts w:ascii="Book Antiqua" w:hAnsi="Book Antiqua" w:cs="Arial"/>
          <w:color w:val="000000"/>
          <w:spacing w:val="-6"/>
        </w:rPr>
        <w:t xml:space="preserve"> lesson plans</w:t>
      </w:r>
      <w:r w:rsidR="009D4188" w:rsidRPr="00353E83">
        <w:rPr>
          <w:rFonts w:ascii="Book Antiqua" w:hAnsi="Book Antiqua" w:cs="Arial"/>
          <w:color w:val="000000"/>
          <w:spacing w:val="-6"/>
        </w:rPr>
        <w:t xml:space="preserve"> </w:t>
      </w:r>
      <w:r w:rsidR="00AE0393" w:rsidRPr="00353E83">
        <w:rPr>
          <w:rFonts w:ascii="Book Antiqua" w:hAnsi="Book Antiqua" w:cs="Arial"/>
          <w:color w:val="000000"/>
          <w:spacing w:val="-6"/>
        </w:rPr>
        <w:t>based upon O</w:t>
      </w:r>
      <w:r w:rsidR="00B16D58" w:rsidRPr="00353E83">
        <w:rPr>
          <w:rFonts w:ascii="Book Antiqua" w:hAnsi="Book Antiqua" w:cs="Arial"/>
          <w:color w:val="000000"/>
          <w:spacing w:val="-6"/>
        </w:rPr>
        <w:t xml:space="preserve">regon </w:t>
      </w:r>
      <w:r w:rsidR="00AE0393" w:rsidRPr="00353E83">
        <w:rPr>
          <w:rFonts w:ascii="Book Antiqua" w:hAnsi="Book Antiqua" w:cs="Arial"/>
          <w:color w:val="000000"/>
          <w:spacing w:val="-6"/>
        </w:rPr>
        <w:t xml:space="preserve">educational </w:t>
      </w:r>
      <w:r w:rsidR="00055141" w:rsidRPr="00353E83">
        <w:rPr>
          <w:rFonts w:ascii="Book Antiqua" w:hAnsi="Book Antiqua" w:cs="Arial"/>
          <w:color w:val="000000"/>
          <w:spacing w:val="-6"/>
        </w:rPr>
        <w:t>guidelines</w:t>
      </w:r>
      <w:r w:rsidR="00B16D58" w:rsidRPr="00353E83">
        <w:rPr>
          <w:rFonts w:ascii="Book Antiqua" w:hAnsi="Book Antiqua" w:cs="Arial"/>
          <w:color w:val="000000"/>
          <w:spacing w:val="-6"/>
        </w:rPr>
        <w:t xml:space="preserve"> and enrichment programs of </w:t>
      </w:r>
      <w:r w:rsidR="007C7467" w:rsidRPr="00353E83">
        <w:rPr>
          <w:rFonts w:ascii="Book Antiqua" w:hAnsi="Book Antiqua" w:cs="Arial"/>
          <w:color w:val="000000"/>
          <w:spacing w:val="-6"/>
        </w:rPr>
        <w:t xml:space="preserve">the </w:t>
      </w:r>
      <w:r w:rsidR="00B16D58" w:rsidRPr="00353E83">
        <w:rPr>
          <w:rFonts w:ascii="Book Antiqua" w:hAnsi="Book Antiqua" w:cs="Arial"/>
          <w:color w:val="000000"/>
          <w:spacing w:val="-6"/>
        </w:rPr>
        <w:t>O</w:t>
      </w:r>
      <w:r w:rsidR="00C75B35" w:rsidRPr="00353E83">
        <w:rPr>
          <w:rFonts w:ascii="Book Antiqua" w:hAnsi="Book Antiqua" w:cs="Arial"/>
          <w:color w:val="000000"/>
          <w:spacing w:val="-6"/>
        </w:rPr>
        <w:t xml:space="preserve">regon </w:t>
      </w:r>
      <w:r w:rsidR="00B16D58" w:rsidRPr="00353E83">
        <w:rPr>
          <w:rFonts w:ascii="Book Antiqua" w:hAnsi="Book Antiqua" w:cs="Arial"/>
          <w:color w:val="000000"/>
          <w:spacing w:val="-6"/>
        </w:rPr>
        <w:t>C</w:t>
      </w:r>
      <w:r w:rsidR="00C75B35" w:rsidRPr="00353E83">
        <w:rPr>
          <w:rFonts w:ascii="Book Antiqua" w:hAnsi="Book Antiqua" w:cs="Arial"/>
          <w:color w:val="000000"/>
          <w:spacing w:val="-6"/>
        </w:rPr>
        <w:t xml:space="preserve">hild </w:t>
      </w:r>
      <w:r w:rsidR="00B16D58" w:rsidRPr="00353E83">
        <w:rPr>
          <w:rFonts w:ascii="Book Antiqua" w:hAnsi="Book Antiqua" w:cs="Arial"/>
          <w:color w:val="000000"/>
          <w:spacing w:val="-6"/>
        </w:rPr>
        <w:t>D</w:t>
      </w:r>
      <w:r w:rsidR="00C75B35" w:rsidRPr="00353E83">
        <w:rPr>
          <w:rFonts w:ascii="Book Antiqua" w:hAnsi="Book Antiqua" w:cs="Arial"/>
          <w:color w:val="000000"/>
          <w:spacing w:val="-6"/>
        </w:rPr>
        <w:t xml:space="preserve">evelopment </w:t>
      </w:r>
      <w:r w:rsidR="00B16D58" w:rsidRPr="00353E83">
        <w:rPr>
          <w:rFonts w:ascii="Book Antiqua" w:hAnsi="Book Antiqua" w:cs="Arial"/>
          <w:color w:val="000000"/>
          <w:spacing w:val="-6"/>
        </w:rPr>
        <w:t>C</w:t>
      </w:r>
      <w:r w:rsidR="00C75B35" w:rsidRPr="00353E83">
        <w:rPr>
          <w:rFonts w:ascii="Book Antiqua" w:hAnsi="Book Antiqua" w:cs="Arial"/>
          <w:color w:val="000000"/>
          <w:spacing w:val="-6"/>
        </w:rPr>
        <w:t>oalition</w:t>
      </w:r>
      <w:r w:rsidR="008D43BA">
        <w:rPr>
          <w:rFonts w:ascii="Book Antiqua" w:hAnsi="Book Antiqua" w:cs="Arial"/>
          <w:color w:val="000000"/>
          <w:spacing w:val="-6"/>
        </w:rPr>
        <w:t xml:space="preserve"> as well as</w:t>
      </w:r>
      <w:r w:rsidR="00AE0393" w:rsidRPr="00353E83">
        <w:rPr>
          <w:rFonts w:ascii="Book Antiqua" w:hAnsi="Book Antiqua" w:cs="Arial"/>
          <w:color w:val="000000"/>
          <w:spacing w:val="-6"/>
        </w:rPr>
        <w:t xml:space="preserve"> local MSHS program regulations</w:t>
      </w:r>
      <w:r w:rsidR="00B16D58" w:rsidRPr="00353E83">
        <w:rPr>
          <w:rFonts w:ascii="Book Antiqua" w:hAnsi="Book Antiqua" w:cs="Arial"/>
          <w:color w:val="000000"/>
          <w:spacing w:val="-6"/>
        </w:rPr>
        <w:t>.</w:t>
      </w:r>
      <w:r w:rsidR="00B16D58" w:rsidRPr="00353E83">
        <w:rPr>
          <w:rFonts w:ascii="Book Antiqua" w:hAnsi="Book Antiqua" w:cs="Arial"/>
          <w:smallCaps/>
          <w:color w:val="000000"/>
          <w:spacing w:val="-4"/>
        </w:rPr>
        <w:t xml:space="preserve"> </w:t>
      </w:r>
    </w:p>
    <w:p w:rsidR="005C698F" w:rsidRDefault="005C698F" w:rsidP="005151ED">
      <w:pPr>
        <w:tabs>
          <w:tab w:val="right" w:pos="10800"/>
        </w:tabs>
        <w:spacing w:before="0"/>
        <w:rPr>
          <w:rFonts w:ascii="Book Antiqua" w:hAnsi="Book Antiqua" w:cs="Arial"/>
          <w:b/>
          <w:smallCaps/>
          <w:color w:val="000000"/>
          <w:spacing w:val="-4"/>
          <w:u w:val="single"/>
        </w:rPr>
      </w:pPr>
    </w:p>
    <w:p w:rsidR="00935FEA" w:rsidRPr="00353E83" w:rsidRDefault="00E9043C" w:rsidP="005151ED">
      <w:pPr>
        <w:tabs>
          <w:tab w:val="right" w:pos="10800"/>
        </w:tabs>
        <w:spacing w:before="0"/>
        <w:rPr>
          <w:rFonts w:ascii="Book Antiqua" w:hAnsi="Book Antiqua" w:cs="Arial"/>
          <w:b/>
          <w:color w:val="000000"/>
          <w:spacing w:val="-4"/>
        </w:rPr>
      </w:pPr>
      <w:r w:rsidRPr="00353E83">
        <w:rPr>
          <w:rFonts w:ascii="Book Antiqua" w:hAnsi="Book Antiqua" w:cs="Arial"/>
          <w:b/>
          <w:smallCaps/>
          <w:color w:val="000000"/>
          <w:spacing w:val="-4"/>
          <w:u w:val="single"/>
        </w:rPr>
        <w:t>Client Relations</w:t>
      </w:r>
      <w:r w:rsidR="00E56386" w:rsidRPr="00353E83">
        <w:rPr>
          <w:rFonts w:ascii="Book Antiqua" w:hAnsi="Book Antiqua" w:cs="Arial"/>
          <w:b/>
          <w:smallCaps/>
          <w:color w:val="000000"/>
          <w:spacing w:val="-4"/>
          <w:u w:val="single"/>
        </w:rPr>
        <w:t xml:space="preserve"> </w:t>
      </w:r>
      <w:r w:rsidR="00816718" w:rsidRPr="00353E83">
        <w:rPr>
          <w:rFonts w:ascii="Book Antiqua" w:hAnsi="Book Antiqua" w:cs="Arial"/>
          <w:b/>
          <w:smallCaps/>
          <w:color w:val="000000"/>
          <w:spacing w:val="-4"/>
          <w:u w:val="single"/>
        </w:rPr>
        <w:t>/AR/</w:t>
      </w:r>
      <w:r w:rsidR="00E56386" w:rsidRPr="00353E83">
        <w:rPr>
          <w:rFonts w:ascii="Book Antiqua" w:hAnsi="Book Antiqua" w:cs="Arial"/>
          <w:b/>
          <w:smallCaps/>
          <w:color w:val="000000"/>
          <w:spacing w:val="-4"/>
          <w:u w:val="single"/>
        </w:rPr>
        <w:t xml:space="preserve"> </w:t>
      </w:r>
      <w:r w:rsidR="00F210A5" w:rsidRPr="00353E83">
        <w:rPr>
          <w:rFonts w:ascii="Book Antiqua" w:hAnsi="Book Antiqua" w:cs="Arial"/>
          <w:b/>
          <w:smallCaps/>
          <w:color w:val="000000"/>
          <w:spacing w:val="-4"/>
          <w:u w:val="single"/>
        </w:rPr>
        <w:t>Collections</w:t>
      </w:r>
      <w:r w:rsidR="00F210A5" w:rsidRPr="00353E83">
        <w:rPr>
          <w:rFonts w:ascii="Book Antiqua" w:hAnsi="Book Antiqua" w:cs="Arial"/>
          <w:b/>
          <w:smallCaps/>
          <w:color w:val="000000"/>
          <w:spacing w:val="-4"/>
        </w:rPr>
        <w:t xml:space="preserve">  </w:t>
      </w:r>
      <w:r w:rsidR="00E56386" w:rsidRPr="00353E83">
        <w:rPr>
          <w:rFonts w:ascii="Book Antiqua" w:hAnsi="Book Antiqua" w:cs="Arial"/>
          <w:b/>
          <w:smallCaps/>
          <w:color w:val="000000"/>
          <w:spacing w:val="-4"/>
        </w:rPr>
        <w:t xml:space="preserve">                  </w:t>
      </w:r>
      <w:r w:rsidR="00F210A5" w:rsidRPr="005C698F">
        <w:rPr>
          <w:rFonts w:ascii="Book Antiqua" w:hAnsi="Book Antiqua" w:cs="Arial"/>
          <w:b/>
          <w:smallCaps/>
          <w:color w:val="000000"/>
          <w:spacing w:val="-4"/>
        </w:rPr>
        <w:t>Grenade</w:t>
      </w:r>
      <w:r w:rsidR="005C698F" w:rsidRPr="005C698F">
        <w:rPr>
          <w:rFonts w:ascii="Book Antiqua" w:hAnsi="Book Antiqua" w:cs="Arial"/>
          <w:b/>
          <w:smallCaps/>
          <w:color w:val="000000"/>
          <w:spacing w:val="-4"/>
        </w:rPr>
        <w:t xml:space="preserve"> L.L.C.</w:t>
      </w:r>
      <w:r w:rsidR="00F210A5" w:rsidRPr="00353E83">
        <w:rPr>
          <w:rFonts w:ascii="Book Antiqua" w:hAnsi="Book Antiqua" w:cs="Arial"/>
          <w:smallCaps/>
          <w:color w:val="000000"/>
          <w:spacing w:val="-4"/>
        </w:rPr>
        <w:t xml:space="preserve">  – O</w:t>
      </w:r>
      <w:r w:rsidR="00E56386" w:rsidRPr="00353E83">
        <w:rPr>
          <w:rFonts w:ascii="Book Antiqua" w:hAnsi="Book Antiqua" w:cs="Arial"/>
          <w:smallCaps/>
          <w:color w:val="000000"/>
          <w:spacing w:val="-4"/>
        </w:rPr>
        <w:t>regon</w:t>
      </w:r>
      <w:r w:rsidR="00F210A5" w:rsidRPr="00353E83">
        <w:rPr>
          <w:rFonts w:ascii="Book Antiqua" w:hAnsi="Book Antiqua" w:cs="Arial"/>
          <w:b/>
          <w:color w:val="000000"/>
          <w:spacing w:val="-4"/>
        </w:rPr>
        <w:t xml:space="preserve"> </w:t>
      </w:r>
      <w:r w:rsidR="00E56386" w:rsidRPr="00353E83">
        <w:rPr>
          <w:rFonts w:ascii="Book Antiqua" w:hAnsi="Book Antiqua" w:cs="Arial"/>
          <w:color w:val="000000"/>
          <w:spacing w:val="-4"/>
        </w:rPr>
        <w:t xml:space="preserve">             </w:t>
      </w:r>
      <w:r w:rsidR="008B5317" w:rsidRPr="00353E83">
        <w:rPr>
          <w:rFonts w:ascii="Book Antiqua" w:hAnsi="Book Antiqua" w:cs="Arial"/>
          <w:color w:val="000000"/>
          <w:spacing w:val="-4"/>
        </w:rPr>
        <w:t xml:space="preserve">     </w:t>
      </w:r>
      <w:r w:rsidR="004D2C32" w:rsidRPr="00353E83">
        <w:rPr>
          <w:rFonts w:ascii="Book Antiqua" w:hAnsi="Book Antiqua" w:cs="Arial"/>
          <w:color w:val="000000"/>
          <w:spacing w:val="-4"/>
        </w:rPr>
        <w:t xml:space="preserve"> </w:t>
      </w:r>
      <w:r w:rsidR="00353E83">
        <w:rPr>
          <w:rFonts w:ascii="Book Antiqua" w:hAnsi="Book Antiqua" w:cs="Arial"/>
          <w:color w:val="000000"/>
          <w:spacing w:val="-4"/>
        </w:rPr>
        <w:tab/>
      </w:r>
      <w:r w:rsidR="00F210A5" w:rsidRPr="00353E83">
        <w:rPr>
          <w:rFonts w:ascii="Book Antiqua" w:hAnsi="Book Antiqua" w:cs="Arial"/>
          <w:color w:val="000000"/>
          <w:spacing w:val="-4"/>
        </w:rPr>
        <w:t xml:space="preserve">December 2007 – June </w:t>
      </w:r>
      <w:r w:rsidR="00A634B7" w:rsidRPr="00353E83">
        <w:rPr>
          <w:rFonts w:ascii="Book Antiqua" w:hAnsi="Book Antiqua" w:cs="Arial"/>
          <w:color w:val="000000"/>
          <w:spacing w:val="-4"/>
        </w:rPr>
        <w:t>2009</w:t>
      </w:r>
    </w:p>
    <w:p w:rsidR="00C30D9E" w:rsidRDefault="00576461" w:rsidP="00DE640B">
      <w:pPr>
        <w:tabs>
          <w:tab w:val="right" w:pos="10800"/>
        </w:tabs>
        <w:spacing w:before="0"/>
        <w:rPr>
          <w:rFonts w:ascii="Book Antiqua" w:hAnsi="Book Antiqua" w:cs="Arial"/>
          <w:b/>
          <w:smallCaps/>
          <w:color w:val="000000"/>
          <w:spacing w:val="-4"/>
          <w:u w:val="single"/>
        </w:rPr>
      </w:pPr>
      <w:r w:rsidRPr="00576461">
        <w:rPr>
          <w:rFonts w:ascii="Book Antiqua" w:hAnsi="Book Antiqua" w:cs="Arial"/>
          <w:color w:val="000000"/>
          <w:spacing w:val="-6"/>
        </w:rPr>
        <w:t xml:space="preserve">Reviewed general collection accounts for businesses owing. Determined initiation of collection and investigative action. Applied codes, procedures, and rules to determine feasibility of securing revenue. Determine best method of locating debtor whereabouts and personal information by </w:t>
      </w:r>
      <w:r w:rsidR="006C4B99" w:rsidRPr="00576461">
        <w:rPr>
          <w:rFonts w:ascii="Book Antiqua" w:hAnsi="Book Antiqua" w:cs="Arial"/>
          <w:color w:val="000000"/>
          <w:spacing w:val="-6"/>
        </w:rPr>
        <w:t>skip tracing</w:t>
      </w:r>
      <w:r w:rsidRPr="00576461">
        <w:rPr>
          <w:rFonts w:ascii="Book Antiqua" w:hAnsi="Book Antiqua" w:cs="Arial"/>
          <w:color w:val="000000"/>
          <w:spacing w:val="-6"/>
        </w:rPr>
        <w:t xml:space="preserve"> activities. Including contacting external agencies and other sources by telephone, letter and electronic communications. Interpret and explain bill to debtor. Explain collection rules, regulations, policies and laws. Explained legal obligations and penalties to clients. Reviewed contracts signed by debtors. Prepared documented demands for payment. Reviewed notices of bankruptcy, </w:t>
      </w:r>
      <w:r w:rsidR="006C4B99" w:rsidRPr="00576461">
        <w:rPr>
          <w:rFonts w:ascii="Book Antiqua" w:hAnsi="Book Antiqua" w:cs="Arial"/>
          <w:color w:val="000000"/>
          <w:spacing w:val="-6"/>
        </w:rPr>
        <w:t>set terms</w:t>
      </w:r>
      <w:r w:rsidRPr="00576461">
        <w:rPr>
          <w:rFonts w:ascii="Book Antiqua" w:hAnsi="Book Antiqua" w:cs="Arial"/>
          <w:color w:val="000000"/>
          <w:spacing w:val="-6"/>
        </w:rPr>
        <w:t xml:space="preserve"> and methods of repayment. Completed financial forms with information received from debtor. Monitored payment schedules for compliance. Determined legal action of delinquent accounts. Prepared legal documents for company attorney. Gathered information and evidence to be used in legal proceedings. Performed essential actions for Accounts Receivable</w:t>
      </w:r>
      <w:r w:rsidR="004D0B35">
        <w:rPr>
          <w:rFonts w:ascii="Book Antiqua" w:hAnsi="Book Antiqua" w:cs="Arial"/>
          <w:color w:val="000000"/>
          <w:spacing w:val="-6"/>
        </w:rPr>
        <w:t>s</w:t>
      </w:r>
      <w:r w:rsidRPr="00576461">
        <w:rPr>
          <w:rFonts w:ascii="Book Antiqua" w:hAnsi="Book Antiqua" w:cs="Arial"/>
          <w:color w:val="000000"/>
          <w:spacing w:val="-6"/>
        </w:rPr>
        <w:t>. Provided account maintenance, customer service, located and resolved various account issues. Maintained relationships with key cliental. Managed and distributed account projects between departments</w:t>
      </w:r>
    </w:p>
    <w:p w:rsidR="005C698F" w:rsidRDefault="005C698F" w:rsidP="00DE640B">
      <w:pPr>
        <w:tabs>
          <w:tab w:val="right" w:pos="10800"/>
        </w:tabs>
        <w:spacing w:before="0"/>
        <w:rPr>
          <w:rFonts w:ascii="Book Antiqua" w:hAnsi="Book Antiqua" w:cs="Arial"/>
          <w:b/>
          <w:smallCaps/>
          <w:color w:val="000000"/>
          <w:spacing w:val="-4"/>
          <w:u w:val="single"/>
        </w:rPr>
      </w:pPr>
    </w:p>
    <w:p w:rsidR="005A26FB" w:rsidRPr="00353E83" w:rsidRDefault="00F573E5" w:rsidP="00DE640B">
      <w:pPr>
        <w:tabs>
          <w:tab w:val="right" w:pos="10800"/>
        </w:tabs>
        <w:spacing w:before="0"/>
        <w:rPr>
          <w:rFonts w:ascii="Book Antiqua" w:hAnsi="Book Antiqua" w:cs="Arial"/>
          <w:b/>
          <w:color w:val="000000"/>
          <w:spacing w:val="-6"/>
        </w:rPr>
      </w:pPr>
      <w:r w:rsidRPr="00353E83">
        <w:rPr>
          <w:rFonts w:ascii="Book Antiqua" w:hAnsi="Book Antiqua" w:cs="Arial"/>
          <w:b/>
          <w:smallCaps/>
          <w:color w:val="000000"/>
          <w:spacing w:val="-4"/>
          <w:u w:val="single"/>
        </w:rPr>
        <w:t xml:space="preserve">Pre-Kindergarten Teacher </w:t>
      </w:r>
      <w:r w:rsidRPr="00353E83">
        <w:rPr>
          <w:rFonts w:ascii="Book Antiqua" w:hAnsi="Book Antiqua" w:cs="Arial"/>
          <w:b/>
          <w:smallCaps/>
          <w:color w:val="000000"/>
          <w:spacing w:val="-4"/>
        </w:rPr>
        <w:t xml:space="preserve"> </w:t>
      </w:r>
      <w:r w:rsidR="00F210A5" w:rsidRPr="00353E83">
        <w:rPr>
          <w:rFonts w:ascii="Book Antiqua" w:hAnsi="Book Antiqua" w:cs="Arial"/>
          <w:b/>
          <w:smallCaps/>
          <w:color w:val="000000"/>
          <w:spacing w:val="-4"/>
        </w:rPr>
        <w:t xml:space="preserve">    </w:t>
      </w:r>
      <w:r w:rsidR="00BA6D90" w:rsidRPr="00353E83">
        <w:rPr>
          <w:rFonts w:ascii="Book Antiqua" w:hAnsi="Book Antiqua" w:cs="Arial"/>
          <w:b/>
          <w:smallCaps/>
          <w:color w:val="000000"/>
          <w:spacing w:val="-4"/>
        </w:rPr>
        <w:t xml:space="preserve">           </w:t>
      </w:r>
      <w:r w:rsidRPr="005C698F">
        <w:rPr>
          <w:rFonts w:ascii="Book Antiqua" w:hAnsi="Book Antiqua" w:cs="Arial"/>
          <w:b/>
          <w:smallCaps/>
          <w:color w:val="000000"/>
          <w:spacing w:val="-4"/>
        </w:rPr>
        <w:t>La Petite Academy</w:t>
      </w:r>
      <w:r w:rsidR="006D4EB6" w:rsidRPr="00353E83">
        <w:rPr>
          <w:rFonts w:ascii="Book Antiqua" w:hAnsi="Book Antiqua" w:cs="Arial"/>
          <w:smallCaps/>
          <w:color w:val="000000"/>
          <w:spacing w:val="-4"/>
        </w:rPr>
        <w:t xml:space="preserve">  –  Ohio</w:t>
      </w:r>
      <w:r w:rsidRPr="00353E83">
        <w:rPr>
          <w:rFonts w:ascii="Book Antiqua" w:hAnsi="Book Antiqua" w:cs="Arial"/>
          <w:b/>
          <w:smallCaps/>
          <w:color w:val="000000"/>
          <w:spacing w:val="-4"/>
        </w:rPr>
        <w:t xml:space="preserve"> </w:t>
      </w:r>
      <w:r w:rsidR="00F210A5" w:rsidRPr="00353E83">
        <w:rPr>
          <w:rFonts w:ascii="Book Antiqua" w:hAnsi="Book Antiqua" w:cs="Arial"/>
          <w:b/>
          <w:smallCaps/>
          <w:color w:val="000000"/>
          <w:spacing w:val="-4"/>
        </w:rPr>
        <w:t xml:space="preserve">    </w:t>
      </w:r>
      <w:r w:rsidR="00BA6D90" w:rsidRPr="00353E83">
        <w:rPr>
          <w:rFonts w:ascii="Book Antiqua" w:hAnsi="Book Antiqua" w:cs="Arial"/>
          <w:b/>
          <w:smallCaps/>
          <w:color w:val="000000"/>
          <w:spacing w:val="-4"/>
        </w:rPr>
        <w:t xml:space="preserve">              </w:t>
      </w:r>
      <w:r w:rsidR="004D2C32" w:rsidRPr="00353E83">
        <w:rPr>
          <w:rFonts w:ascii="Book Antiqua" w:hAnsi="Book Antiqua" w:cs="Arial"/>
          <w:b/>
          <w:smallCaps/>
          <w:color w:val="000000"/>
          <w:spacing w:val="-4"/>
        </w:rPr>
        <w:t xml:space="preserve">          </w:t>
      </w:r>
      <w:r w:rsidR="00BA6D90" w:rsidRPr="00353E83">
        <w:rPr>
          <w:rFonts w:ascii="Book Antiqua" w:hAnsi="Book Antiqua" w:cs="Arial"/>
          <w:smallCaps/>
          <w:color w:val="000000"/>
          <w:spacing w:val="-4"/>
        </w:rPr>
        <w:t xml:space="preserve"> </w:t>
      </w:r>
      <w:r w:rsidR="00353E83">
        <w:rPr>
          <w:rFonts w:ascii="Book Antiqua" w:hAnsi="Book Antiqua" w:cs="Arial"/>
          <w:smallCaps/>
          <w:color w:val="000000"/>
          <w:spacing w:val="-4"/>
        </w:rPr>
        <w:tab/>
      </w:r>
      <w:r w:rsidR="005A26FB" w:rsidRPr="00353E83">
        <w:rPr>
          <w:rFonts w:ascii="Book Antiqua" w:hAnsi="Book Antiqua" w:cs="Arial"/>
          <w:smallCaps/>
          <w:color w:val="000000"/>
          <w:spacing w:val="-4"/>
        </w:rPr>
        <w:t>July 2003</w:t>
      </w:r>
      <w:r w:rsidR="00F210A5" w:rsidRPr="00353E83">
        <w:rPr>
          <w:rFonts w:ascii="Book Antiqua" w:hAnsi="Book Antiqua" w:cs="Arial"/>
          <w:smallCaps/>
          <w:color w:val="000000"/>
          <w:spacing w:val="-4"/>
        </w:rPr>
        <w:t xml:space="preserve"> – December</w:t>
      </w:r>
      <w:r w:rsidRPr="00353E83">
        <w:rPr>
          <w:rFonts w:ascii="Book Antiqua" w:hAnsi="Book Antiqua" w:cs="Arial"/>
          <w:smallCaps/>
          <w:color w:val="000000"/>
          <w:spacing w:val="-4"/>
        </w:rPr>
        <w:t xml:space="preserve"> 2007</w:t>
      </w:r>
    </w:p>
    <w:p w:rsidR="00363211" w:rsidRPr="00353E83" w:rsidRDefault="00D85B60" w:rsidP="004700D2">
      <w:pPr>
        <w:spacing w:before="40"/>
        <w:rPr>
          <w:rFonts w:ascii="Book Antiqua" w:hAnsi="Book Antiqua" w:cs="Arial"/>
          <w:color w:val="000000"/>
          <w:spacing w:val="-6"/>
        </w:rPr>
      </w:pPr>
      <w:r>
        <w:rPr>
          <w:rFonts w:ascii="Book Antiqua" w:hAnsi="Book Antiqua" w:cs="Arial"/>
          <w:color w:val="000000"/>
          <w:spacing w:val="-6"/>
        </w:rPr>
        <w:t>Provided p</w:t>
      </w:r>
      <w:r w:rsidR="00D70EF8" w:rsidRPr="00353E83">
        <w:rPr>
          <w:rFonts w:ascii="Book Antiqua" w:hAnsi="Book Antiqua" w:cs="Arial"/>
          <w:color w:val="000000"/>
          <w:spacing w:val="-6"/>
        </w:rPr>
        <w:t>reparation for Kindergarten intellectually, socially and structurally through oral language, phonological awareness, letter</w:t>
      </w:r>
      <w:r w:rsidR="000336D5" w:rsidRPr="00353E83">
        <w:rPr>
          <w:rFonts w:ascii="Book Antiqua" w:hAnsi="Book Antiqua" w:cs="Arial"/>
          <w:color w:val="000000"/>
          <w:spacing w:val="-6"/>
        </w:rPr>
        <w:t xml:space="preserve"> and print knowledge based upon Scholastic Building Language for Literacy curriculum. Focus</w:t>
      </w:r>
      <w:r w:rsidR="00CF5D9A">
        <w:rPr>
          <w:rFonts w:ascii="Book Antiqua" w:hAnsi="Book Antiqua" w:cs="Arial"/>
          <w:color w:val="000000"/>
          <w:spacing w:val="-6"/>
        </w:rPr>
        <w:t>ed</w:t>
      </w:r>
      <w:r w:rsidR="000336D5" w:rsidRPr="00353E83">
        <w:rPr>
          <w:rFonts w:ascii="Book Antiqua" w:hAnsi="Book Antiqua" w:cs="Arial"/>
          <w:color w:val="000000"/>
          <w:spacing w:val="-6"/>
        </w:rPr>
        <w:t xml:space="preserve"> on writing, math, science and social development through curriculum authored by La Petite</w:t>
      </w:r>
      <w:r w:rsidR="00CF5D9A">
        <w:rPr>
          <w:rFonts w:ascii="Book Antiqua" w:hAnsi="Book Antiqua" w:cs="Arial"/>
          <w:color w:val="000000"/>
          <w:spacing w:val="-6"/>
        </w:rPr>
        <w:t xml:space="preserve"> Academy’s Education Department.</w:t>
      </w:r>
      <w:r w:rsidR="000336D5" w:rsidRPr="00353E83">
        <w:rPr>
          <w:rFonts w:ascii="Book Antiqua" w:hAnsi="Book Antiqua" w:cs="Arial"/>
          <w:color w:val="000000"/>
          <w:spacing w:val="-6"/>
        </w:rPr>
        <w:t xml:space="preserve"> Preform</w:t>
      </w:r>
      <w:r w:rsidR="00CF5D9A">
        <w:rPr>
          <w:rFonts w:ascii="Book Antiqua" w:hAnsi="Book Antiqua" w:cs="Arial"/>
          <w:color w:val="000000"/>
          <w:spacing w:val="-6"/>
        </w:rPr>
        <w:t>ed</w:t>
      </w:r>
      <w:r w:rsidR="000336D5" w:rsidRPr="00353E83">
        <w:rPr>
          <w:rFonts w:ascii="Book Antiqua" w:hAnsi="Book Antiqua" w:cs="Arial"/>
          <w:color w:val="000000"/>
          <w:spacing w:val="-6"/>
        </w:rPr>
        <w:t xml:space="preserve"> ongoing assessment</w:t>
      </w:r>
      <w:r w:rsidR="00CF5D9A">
        <w:rPr>
          <w:rFonts w:ascii="Book Antiqua" w:hAnsi="Book Antiqua" w:cs="Arial"/>
          <w:color w:val="000000"/>
          <w:spacing w:val="-6"/>
        </w:rPr>
        <w:t>s of students. He</w:t>
      </w:r>
      <w:r w:rsidR="000336D5" w:rsidRPr="00353E83">
        <w:rPr>
          <w:rFonts w:ascii="Book Antiqua" w:hAnsi="Book Antiqua" w:cs="Arial"/>
          <w:color w:val="000000"/>
          <w:spacing w:val="-6"/>
        </w:rPr>
        <w:t>ld parent/ teacher conferences.</w:t>
      </w:r>
    </w:p>
    <w:p w:rsidR="006465F9" w:rsidRPr="00353E83" w:rsidRDefault="006465F9" w:rsidP="00C86612">
      <w:pPr>
        <w:spacing w:before="0" w:line="240" w:lineRule="auto"/>
        <w:rPr>
          <w:rFonts w:ascii="Book Antiqua" w:hAnsi="Book Antiqua" w:cs="Arial"/>
          <w:color w:val="000000"/>
          <w:spacing w:val="-6"/>
          <w:sz w:val="4"/>
          <w:szCs w:val="4"/>
        </w:rPr>
      </w:pPr>
    </w:p>
    <w:p w:rsidR="00C86612" w:rsidRPr="007F6F32" w:rsidRDefault="00C86612" w:rsidP="00C86612">
      <w:pPr>
        <w:pBdr>
          <w:top w:val="single" w:sz="12" w:space="1" w:color="800000"/>
        </w:pBdr>
        <w:spacing w:before="0" w:line="240" w:lineRule="auto"/>
        <w:jc w:val="center"/>
        <w:rPr>
          <w:rFonts w:ascii="Book Antiqua" w:hAnsi="Book Antiqua" w:cs="Arial"/>
          <w:b/>
          <w:smallCaps/>
          <w:sz w:val="2"/>
          <w:szCs w:val="2"/>
        </w:rPr>
      </w:pPr>
    </w:p>
    <w:p w:rsidR="006465F9" w:rsidRPr="00353E83" w:rsidRDefault="006465F9" w:rsidP="006465F9">
      <w:pPr>
        <w:spacing w:before="0" w:line="240" w:lineRule="auto"/>
        <w:rPr>
          <w:rFonts w:ascii="Book Antiqua" w:hAnsi="Book Antiqua" w:cs="Arial"/>
          <w:b/>
          <w:smallCaps/>
        </w:rPr>
      </w:pPr>
      <w:r w:rsidRPr="00353E83">
        <w:rPr>
          <w:rFonts w:ascii="Book Antiqua" w:hAnsi="Book Antiqua" w:cs="Arial"/>
          <w:b/>
          <w:smallCaps/>
        </w:rPr>
        <w:t>Education</w:t>
      </w:r>
    </w:p>
    <w:p w:rsidR="00537D09" w:rsidRPr="00353E83" w:rsidRDefault="00463E95" w:rsidP="00604DAB">
      <w:pPr>
        <w:tabs>
          <w:tab w:val="right" w:pos="10800"/>
        </w:tabs>
        <w:spacing w:before="40" w:line="240" w:lineRule="auto"/>
        <w:rPr>
          <w:rFonts w:ascii="Book Antiqua" w:hAnsi="Book Antiqua" w:cs="Arial"/>
          <w:b/>
          <w:smallCaps/>
        </w:rPr>
      </w:pPr>
      <w:r w:rsidRPr="005C698F">
        <w:rPr>
          <w:rFonts w:ascii="Book Antiqua" w:hAnsi="Book Antiqua" w:cs="Arial"/>
          <w:b/>
          <w:u w:val="single"/>
        </w:rPr>
        <w:t>ABA approved</w:t>
      </w:r>
      <w:r w:rsidR="008263ED" w:rsidRPr="005C698F">
        <w:rPr>
          <w:rFonts w:ascii="Book Antiqua" w:hAnsi="Book Antiqua" w:cs="Arial"/>
          <w:b/>
          <w:smallCaps/>
          <w:u w:val="single"/>
        </w:rPr>
        <w:t xml:space="preserve"> Paralegal Program</w:t>
      </w:r>
      <w:r w:rsidRPr="00B93B29">
        <w:rPr>
          <w:rFonts w:ascii="Book Antiqua" w:hAnsi="Book Antiqua" w:cs="Arial"/>
          <w:b/>
          <w:sz w:val="18"/>
          <w:szCs w:val="18"/>
        </w:rPr>
        <w:t xml:space="preserve"> </w:t>
      </w:r>
      <w:r w:rsidR="008263ED" w:rsidRPr="00B93B29">
        <w:rPr>
          <w:rFonts w:ascii="Book Antiqua" w:hAnsi="Book Antiqua" w:cs="Arial"/>
          <w:b/>
          <w:sz w:val="18"/>
          <w:szCs w:val="18"/>
        </w:rPr>
        <w:t xml:space="preserve">  </w:t>
      </w:r>
      <w:r w:rsidR="00537D09" w:rsidRPr="00B93B29">
        <w:rPr>
          <w:rFonts w:ascii="Book Antiqua" w:hAnsi="Book Antiqua" w:cs="Arial"/>
          <w:b/>
          <w:sz w:val="18"/>
          <w:szCs w:val="18"/>
        </w:rPr>
        <w:t xml:space="preserve">       </w:t>
      </w:r>
      <w:r w:rsidR="00E30F1F" w:rsidRPr="00B93B29">
        <w:rPr>
          <w:rFonts w:ascii="Book Antiqua" w:hAnsi="Book Antiqua" w:cs="Arial"/>
          <w:b/>
          <w:sz w:val="18"/>
          <w:szCs w:val="18"/>
        </w:rPr>
        <w:t xml:space="preserve">               </w:t>
      </w:r>
      <w:r w:rsidR="00537D09" w:rsidRPr="00B93B29">
        <w:rPr>
          <w:rFonts w:ascii="Book Antiqua" w:hAnsi="Book Antiqua" w:cs="Arial"/>
          <w:sz w:val="18"/>
          <w:szCs w:val="18"/>
        </w:rPr>
        <w:t xml:space="preserve">Pioneer Pacific College </w:t>
      </w:r>
      <w:r w:rsidR="00E30F1F" w:rsidRPr="00B93B29">
        <w:rPr>
          <w:rFonts w:ascii="Book Antiqua" w:hAnsi="Book Antiqua" w:cs="Arial"/>
          <w:smallCaps/>
          <w:sz w:val="18"/>
          <w:szCs w:val="18"/>
        </w:rPr>
        <w:tab/>
        <w:t xml:space="preserve">                   </w:t>
      </w:r>
      <w:r w:rsidR="00537D09" w:rsidRPr="00B93B29">
        <w:rPr>
          <w:rFonts w:ascii="Book Antiqua" w:hAnsi="Book Antiqua" w:cs="Arial"/>
          <w:smallCaps/>
          <w:sz w:val="18"/>
          <w:szCs w:val="18"/>
        </w:rPr>
        <w:t xml:space="preserve">      September</w:t>
      </w:r>
      <w:r w:rsidR="00537D09" w:rsidRPr="007D790E">
        <w:rPr>
          <w:rFonts w:ascii="Book Antiqua" w:hAnsi="Book Antiqua" w:cs="Arial"/>
          <w:smallCaps/>
          <w:sz w:val="18"/>
          <w:szCs w:val="18"/>
        </w:rPr>
        <w:t xml:space="preserve"> </w:t>
      </w:r>
      <w:r w:rsidR="00537D09" w:rsidRPr="007D790E">
        <w:rPr>
          <w:rFonts w:ascii="Book Antiqua" w:hAnsi="Book Antiqua" w:cs="Arial"/>
          <w:sz w:val="18"/>
          <w:szCs w:val="18"/>
        </w:rPr>
        <w:t>2011</w:t>
      </w:r>
      <w:r w:rsidR="00537D09" w:rsidRPr="007D790E">
        <w:rPr>
          <w:rFonts w:ascii="Book Antiqua" w:hAnsi="Book Antiqua" w:cs="Arial"/>
          <w:b/>
          <w:smallCaps/>
          <w:sz w:val="18"/>
          <w:szCs w:val="18"/>
        </w:rPr>
        <w:t xml:space="preserve">                                              </w:t>
      </w:r>
    </w:p>
    <w:p w:rsidR="00463E95" w:rsidRPr="007D790E" w:rsidRDefault="005C698F" w:rsidP="00537D09">
      <w:pPr>
        <w:tabs>
          <w:tab w:val="right" w:pos="9720"/>
        </w:tabs>
        <w:spacing w:before="40" w:line="240" w:lineRule="auto"/>
        <w:rPr>
          <w:rFonts w:ascii="Book Antiqua" w:hAnsi="Book Antiqua" w:cs="Arial"/>
          <w:b/>
          <w:smallCaps/>
          <w:sz w:val="18"/>
          <w:szCs w:val="18"/>
        </w:rPr>
      </w:pPr>
      <w:r>
        <w:rPr>
          <w:rFonts w:ascii="Book Antiqua" w:hAnsi="Book Antiqua" w:cs="Arial"/>
          <w:b/>
          <w:smallCaps/>
          <w:sz w:val="18"/>
          <w:szCs w:val="18"/>
        </w:rPr>
        <w:t>Associate of Science; Focus of</w:t>
      </w:r>
      <w:r w:rsidR="00537D09" w:rsidRPr="007D790E">
        <w:rPr>
          <w:rFonts w:ascii="Book Antiqua" w:hAnsi="Book Antiqua" w:cs="Arial"/>
          <w:b/>
          <w:smallCaps/>
          <w:sz w:val="18"/>
          <w:szCs w:val="18"/>
        </w:rPr>
        <w:t xml:space="preserve"> Legal Studies                             </w:t>
      </w:r>
      <w:r w:rsidR="00537D09" w:rsidRPr="007D790E">
        <w:rPr>
          <w:rFonts w:ascii="Book Antiqua" w:hAnsi="Book Antiqua" w:cs="Arial"/>
          <w:sz w:val="18"/>
          <w:szCs w:val="18"/>
        </w:rPr>
        <w:t xml:space="preserve">                                                               </w:t>
      </w:r>
    </w:p>
    <w:p w:rsidR="006465F9" w:rsidRPr="00353E83" w:rsidRDefault="006465F9" w:rsidP="00C86612">
      <w:pPr>
        <w:pBdr>
          <w:top w:val="single" w:sz="12" w:space="1" w:color="800000"/>
        </w:pBdr>
        <w:spacing w:before="0" w:line="240" w:lineRule="auto"/>
        <w:jc w:val="center"/>
        <w:rPr>
          <w:rFonts w:ascii="Book Antiqua" w:hAnsi="Book Antiqua" w:cs="Arial"/>
          <w:b/>
          <w:smallCaps/>
          <w:sz w:val="4"/>
          <w:szCs w:val="4"/>
        </w:rPr>
      </w:pPr>
    </w:p>
    <w:p w:rsidR="00C86612" w:rsidRDefault="00C86612" w:rsidP="00C30D9E">
      <w:pPr>
        <w:tabs>
          <w:tab w:val="left" w:pos="10710"/>
          <w:tab w:val="left" w:pos="11520"/>
        </w:tabs>
        <w:spacing w:before="0" w:line="240" w:lineRule="auto"/>
        <w:rPr>
          <w:rFonts w:ascii="Book Antiqua" w:hAnsi="Book Antiqua" w:cs="Arial"/>
          <w:b/>
          <w:smallCaps/>
        </w:rPr>
      </w:pPr>
      <w:r w:rsidRPr="00353E83">
        <w:rPr>
          <w:rFonts w:ascii="Book Antiqua" w:hAnsi="Book Antiqua" w:cs="Arial"/>
          <w:b/>
          <w:smallCaps/>
        </w:rPr>
        <w:t>Professional Organizations and Affiliations</w:t>
      </w:r>
    </w:p>
    <w:p w:rsidR="00C30D9E" w:rsidRDefault="004D35F6" w:rsidP="00EF2B46">
      <w:pPr>
        <w:tabs>
          <w:tab w:val="left" w:pos="2160"/>
          <w:tab w:val="right" w:pos="10800"/>
        </w:tabs>
        <w:spacing w:before="0" w:line="240" w:lineRule="auto"/>
        <w:rPr>
          <w:rFonts w:ascii="Book Antiqua" w:hAnsi="Book Antiqua" w:cs="Arial"/>
          <w:b/>
          <w:sz w:val="18"/>
          <w:szCs w:val="18"/>
        </w:rPr>
      </w:pPr>
      <w:r w:rsidRPr="005C698F">
        <w:rPr>
          <w:rFonts w:ascii="Book Antiqua" w:hAnsi="Book Antiqua" w:cs="Arial"/>
          <w:b/>
        </w:rPr>
        <w:t>Executive Assistant</w:t>
      </w:r>
      <w:r w:rsidRPr="005C698F">
        <w:rPr>
          <w:rFonts w:ascii="Book Antiqua" w:hAnsi="Book Antiqua" w:cs="Arial"/>
          <w:b/>
          <w:smallCaps/>
        </w:rPr>
        <w:t xml:space="preserve">         </w:t>
      </w:r>
      <w:r w:rsidR="00261F7B" w:rsidRPr="005C698F">
        <w:rPr>
          <w:rFonts w:ascii="Book Antiqua" w:hAnsi="Book Antiqua" w:cs="Arial"/>
          <w:b/>
        </w:rPr>
        <w:t>Oregon League Minority Voters</w:t>
      </w:r>
      <w:r w:rsidR="00C30D9E" w:rsidRPr="00C30D9E">
        <w:rPr>
          <w:rFonts w:ascii="Book Antiqua" w:hAnsi="Book Antiqua" w:cs="Arial"/>
          <w:b/>
          <w:sz w:val="18"/>
          <w:szCs w:val="18"/>
        </w:rPr>
        <w:t xml:space="preserve"> </w:t>
      </w:r>
      <w:r w:rsidR="00C30D9E">
        <w:rPr>
          <w:rFonts w:ascii="Book Antiqua" w:hAnsi="Book Antiqua" w:cs="Arial"/>
          <w:b/>
          <w:sz w:val="18"/>
          <w:szCs w:val="18"/>
        </w:rPr>
        <w:t xml:space="preserve"> </w:t>
      </w:r>
      <w:r w:rsidR="000C57F6">
        <w:rPr>
          <w:rFonts w:ascii="Book Antiqua" w:hAnsi="Book Antiqua" w:cs="Arial"/>
          <w:b/>
          <w:sz w:val="18"/>
          <w:szCs w:val="18"/>
        </w:rPr>
        <w:t xml:space="preserve">   </w:t>
      </w:r>
      <w:r w:rsidR="000C57F6">
        <w:rPr>
          <w:rFonts w:ascii="Book Antiqua" w:hAnsi="Book Antiqua" w:cs="Arial"/>
          <w:b/>
          <w:sz w:val="18"/>
          <w:szCs w:val="18"/>
        </w:rPr>
        <w:tab/>
        <w:t xml:space="preserve">       </w:t>
      </w:r>
      <w:r w:rsidR="000C57F6" w:rsidRPr="000C57F6">
        <w:rPr>
          <w:rFonts w:ascii="Book Antiqua" w:hAnsi="Book Antiqua" w:cs="Arial"/>
          <w:sz w:val="18"/>
          <w:szCs w:val="18"/>
        </w:rPr>
        <w:t>2010</w:t>
      </w:r>
    </w:p>
    <w:p w:rsidR="00B2430F" w:rsidRPr="00832F47" w:rsidRDefault="00130619" w:rsidP="00106FB0">
      <w:pPr>
        <w:tabs>
          <w:tab w:val="left" w:pos="2160"/>
          <w:tab w:val="right" w:pos="10800"/>
        </w:tabs>
        <w:spacing w:before="0" w:line="240" w:lineRule="auto"/>
        <w:rPr>
          <w:rFonts w:ascii="Book Antiqua" w:hAnsi="Book Antiqua" w:cs="Arial"/>
          <w:sz w:val="18"/>
          <w:szCs w:val="18"/>
        </w:rPr>
      </w:pPr>
      <w:r w:rsidRPr="005C698F">
        <w:rPr>
          <w:rFonts w:ascii="Book Antiqua" w:hAnsi="Book Antiqua" w:cs="Arial"/>
          <w:b/>
        </w:rPr>
        <w:t xml:space="preserve">Co-Coordinator          </w:t>
      </w:r>
      <w:r w:rsidR="00106FB0" w:rsidRPr="005C698F">
        <w:rPr>
          <w:rFonts w:ascii="Book Antiqua" w:hAnsi="Book Antiqua" w:cs="Arial"/>
          <w:b/>
        </w:rPr>
        <w:t xml:space="preserve">    </w:t>
      </w:r>
      <w:r w:rsidR="00732336" w:rsidRPr="005C698F">
        <w:rPr>
          <w:rFonts w:ascii="Book Antiqua" w:hAnsi="Book Antiqua" w:cs="Arial"/>
          <w:b/>
        </w:rPr>
        <w:t>Oregon Woman Lawyers Association</w:t>
      </w:r>
      <w:r w:rsidR="00B2430F" w:rsidRPr="005C698F">
        <w:rPr>
          <w:rFonts w:ascii="Book Antiqua" w:hAnsi="Book Antiqua" w:cs="Arial"/>
          <w:b/>
        </w:rPr>
        <w:t xml:space="preserve"> </w:t>
      </w:r>
      <w:r w:rsidR="007C7467" w:rsidRPr="005C698F">
        <w:rPr>
          <w:rFonts w:ascii="Book Antiqua" w:hAnsi="Book Antiqua" w:cs="Arial"/>
          <w:b/>
        </w:rPr>
        <w:t>Book</w:t>
      </w:r>
      <w:r w:rsidR="00732336" w:rsidRPr="005C698F">
        <w:rPr>
          <w:rFonts w:ascii="Book Antiqua" w:hAnsi="Book Antiqua" w:cs="Arial"/>
          <w:b/>
        </w:rPr>
        <w:t xml:space="preserve"> Drive</w:t>
      </w:r>
      <w:r w:rsidR="00B2430F" w:rsidRPr="005C698F">
        <w:rPr>
          <w:rFonts w:ascii="Book Antiqua" w:hAnsi="Book Antiqua" w:cs="Arial"/>
          <w:b/>
        </w:rPr>
        <w:t xml:space="preserve"> for Coffee</w:t>
      </w:r>
      <w:r w:rsidR="003507BC" w:rsidRPr="005C698F">
        <w:rPr>
          <w:rFonts w:ascii="Book Antiqua" w:hAnsi="Book Antiqua" w:cs="Arial"/>
          <w:b/>
        </w:rPr>
        <w:t xml:space="preserve"> Creek</w:t>
      </w:r>
      <w:r w:rsidR="00B2430F" w:rsidRPr="00832F47">
        <w:rPr>
          <w:rFonts w:ascii="Book Antiqua" w:hAnsi="Book Antiqua" w:cs="Arial"/>
          <w:sz w:val="18"/>
          <w:szCs w:val="18"/>
        </w:rPr>
        <w:t xml:space="preserve"> </w:t>
      </w:r>
      <w:r w:rsidRPr="00832F47">
        <w:rPr>
          <w:rFonts w:ascii="Book Antiqua" w:hAnsi="Book Antiqua" w:cs="Arial"/>
          <w:sz w:val="18"/>
          <w:szCs w:val="18"/>
        </w:rPr>
        <w:tab/>
        <w:t>2010</w:t>
      </w:r>
      <w:r w:rsidR="006C4B99" w:rsidRPr="00832F47">
        <w:rPr>
          <w:rFonts w:ascii="Book Antiqua" w:hAnsi="Book Antiqua" w:cs="Arial"/>
          <w:sz w:val="18"/>
          <w:szCs w:val="18"/>
        </w:rPr>
        <w:t>, 2011</w:t>
      </w:r>
    </w:p>
    <w:p w:rsidR="007C7467" w:rsidRPr="00832F47" w:rsidRDefault="00130619" w:rsidP="00B5292C">
      <w:pPr>
        <w:tabs>
          <w:tab w:val="left" w:pos="2160"/>
          <w:tab w:val="right" w:pos="10800"/>
        </w:tabs>
        <w:spacing w:before="0" w:line="240" w:lineRule="auto"/>
        <w:rPr>
          <w:rFonts w:ascii="Book Antiqua" w:hAnsi="Book Antiqua" w:cs="Arial"/>
          <w:b/>
          <w:sz w:val="18"/>
          <w:szCs w:val="18"/>
        </w:rPr>
      </w:pPr>
      <w:r w:rsidRPr="00832F47">
        <w:rPr>
          <w:rFonts w:ascii="Book Antiqua" w:hAnsi="Book Antiqua" w:cs="Arial"/>
          <w:sz w:val="18"/>
          <w:szCs w:val="18"/>
        </w:rPr>
        <w:t>Member</w:t>
      </w:r>
      <w:r w:rsidRPr="00832F47">
        <w:rPr>
          <w:rFonts w:ascii="Book Antiqua" w:hAnsi="Book Antiqua" w:cs="Arial"/>
          <w:b/>
          <w:sz w:val="18"/>
          <w:szCs w:val="18"/>
        </w:rPr>
        <w:t xml:space="preserve">                        </w:t>
      </w:r>
      <w:r w:rsidRPr="00832F47">
        <w:rPr>
          <w:rFonts w:ascii="Book Antiqua" w:hAnsi="Book Antiqua" w:cs="Arial"/>
          <w:b/>
          <w:sz w:val="18"/>
          <w:szCs w:val="18"/>
        </w:rPr>
        <w:tab/>
      </w:r>
      <w:r w:rsidR="007C7467" w:rsidRPr="00832F47">
        <w:rPr>
          <w:rFonts w:ascii="Book Antiqua" w:hAnsi="Book Antiqua" w:cs="Arial"/>
          <w:b/>
          <w:sz w:val="18"/>
          <w:szCs w:val="18"/>
        </w:rPr>
        <w:t>Oregon Woman Lawy</w:t>
      </w:r>
      <w:r w:rsidR="00732336" w:rsidRPr="00832F47">
        <w:rPr>
          <w:rFonts w:ascii="Book Antiqua" w:hAnsi="Book Antiqua" w:cs="Arial"/>
          <w:b/>
          <w:sz w:val="18"/>
          <w:szCs w:val="18"/>
        </w:rPr>
        <w:t>er</w:t>
      </w:r>
      <w:r w:rsidRPr="00832F47">
        <w:rPr>
          <w:rFonts w:ascii="Book Antiqua" w:hAnsi="Book Antiqua" w:cs="Arial"/>
          <w:b/>
          <w:sz w:val="18"/>
          <w:szCs w:val="18"/>
        </w:rPr>
        <w:t xml:space="preserve">s Association </w:t>
      </w:r>
      <w:r w:rsidRPr="00832F47">
        <w:rPr>
          <w:rFonts w:ascii="Book Antiqua" w:hAnsi="Book Antiqua" w:cs="Arial"/>
          <w:b/>
          <w:sz w:val="18"/>
          <w:szCs w:val="18"/>
        </w:rPr>
        <w:tab/>
      </w:r>
      <w:r w:rsidRPr="00832F47">
        <w:rPr>
          <w:rFonts w:ascii="Book Antiqua" w:hAnsi="Book Antiqua" w:cs="Arial"/>
          <w:sz w:val="18"/>
          <w:szCs w:val="18"/>
        </w:rPr>
        <w:t>2010</w:t>
      </w:r>
      <w:r w:rsidR="006C4B99" w:rsidRPr="00832F47">
        <w:rPr>
          <w:rFonts w:ascii="Book Antiqua" w:hAnsi="Book Antiqua" w:cs="Arial"/>
          <w:sz w:val="18"/>
          <w:szCs w:val="18"/>
        </w:rPr>
        <w:t>, 2011</w:t>
      </w:r>
    </w:p>
    <w:p w:rsidR="00C86612" w:rsidRPr="00832F47" w:rsidRDefault="00130619" w:rsidP="00B5292C">
      <w:pPr>
        <w:tabs>
          <w:tab w:val="left" w:pos="2160"/>
          <w:tab w:val="right" w:pos="10800"/>
        </w:tabs>
        <w:spacing w:before="0" w:line="240" w:lineRule="auto"/>
        <w:rPr>
          <w:rFonts w:ascii="Book Antiqua" w:hAnsi="Book Antiqua" w:cs="Arial"/>
          <w:sz w:val="18"/>
          <w:szCs w:val="18"/>
        </w:rPr>
      </w:pPr>
      <w:r w:rsidRPr="00832F47">
        <w:rPr>
          <w:rFonts w:ascii="Book Antiqua" w:hAnsi="Book Antiqua" w:cs="Arial"/>
          <w:sz w:val="18"/>
          <w:szCs w:val="18"/>
        </w:rPr>
        <w:t>Member</w:t>
      </w:r>
      <w:r w:rsidRPr="00832F47">
        <w:rPr>
          <w:rFonts w:ascii="Book Antiqua" w:hAnsi="Book Antiqua" w:cs="Arial"/>
          <w:b/>
          <w:sz w:val="18"/>
          <w:szCs w:val="18"/>
        </w:rPr>
        <w:t xml:space="preserve"> </w:t>
      </w:r>
      <w:r w:rsidRPr="00832F47">
        <w:rPr>
          <w:rFonts w:ascii="Book Antiqua" w:hAnsi="Book Antiqua" w:cs="Arial"/>
          <w:b/>
          <w:sz w:val="18"/>
          <w:szCs w:val="18"/>
        </w:rPr>
        <w:tab/>
      </w:r>
      <w:r w:rsidR="00C86612" w:rsidRPr="00832F47">
        <w:rPr>
          <w:rFonts w:ascii="Book Antiqua" w:hAnsi="Book Antiqua" w:cs="Arial"/>
          <w:b/>
          <w:sz w:val="18"/>
          <w:szCs w:val="18"/>
        </w:rPr>
        <w:t>American</w:t>
      </w:r>
      <w:r w:rsidR="004F0D76" w:rsidRPr="00832F47">
        <w:rPr>
          <w:rFonts w:ascii="Book Antiqua" w:hAnsi="Book Antiqua" w:cs="Arial"/>
          <w:b/>
          <w:sz w:val="18"/>
          <w:szCs w:val="18"/>
        </w:rPr>
        <w:t xml:space="preserve"> Bar Association</w:t>
      </w:r>
      <w:r w:rsidRPr="00832F47">
        <w:rPr>
          <w:rFonts w:ascii="Book Antiqua" w:hAnsi="Book Antiqua" w:cs="Arial"/>
          <w:b/>
          <w:sz w:val="18"/>
          <w:szCs w:val="18"/>
        </w:rPr>
        <w:t xml:space="preserve"> </w:t>
      </w:r>
      <w:r w:rsidRPr="00832F47">
        <w:rPr>
          <w:rFonts w:ascii="Book Antiqua" w:hAnsi="Book Antiqua" w:cs="Arial"/>
          <w:b/>
          <w:sz w:val="18"/>
          <w:szCs w:val="18"/>
        </w:rPr>
        <w:tab/>
      </w:r>
      <w:r w:rsidRPr="00832F47">
        <w:rPr>
          <w:rFonts w:ascii="Book Antiqua" w:hAnsi="Book Antiqua" w:cs="Arial"/>
          <w:sz w:val="18"/>
          <w:szCs w:val="18"/>
        </w:rPr>
        <w:t>2010</w:t>
      </w:r>
      <w:r w:rsidR="006C4B99" w:rsidRPr="00832F47">
        <w:rPr>
          <w:rFonts w:ascii="Book Antiqua" w:hAnsi="Book Antiqua" w:cs="Arial"/>
          <w:sz w:val="18"/>
          <w:szCs w:val="18"/>
        </w:rPr>
        <w:t>, 2011</w:t>
      </w:r>
    </w:p>
    <w:p w:rsidR="003507BC" w:rsidRPr="00832F47" w:rsidRDefault="00130619" w:rsidP="00B5292C">
      <w:pPr>
        <w:tabs>
          <w:tab w:val="left" w:pos="2160"/>
          <w:tab w:val="right" w:pos="10800"/>
        </w:tabs>
        <w:spacing w:before="40" w:line="240" w:lineRule="auto"/>
        <w:rPr>
          <w:rFonts w:ascii="Book Antiqua" w:hAnsi="Book Antiqua" w:cs="Arial"/>
          <w:sz w:val="18"/>
          <w:szCs w:val="18"/>
        </w:rPr>
      </w:pPr>
      <w:r w:rsidRPr="00832F47">
        <w:rPr>
          <w:rFonts w:ascii="Book Antiqua" w:hAnsi="Book Antiqua" w:cs="Arial"/>
          <w:sz w:val="18"/>
          <w:szCs w:val="18"/>
        </w:rPr>
        <w:t>Member</w:t>
      </w:r>
      <w:r w:rsidRPr="00832F47">
        <w:rPr>
          <w:rFonts w:ascii="Book Antiqua" w:hAnsi="Book Antiqua" w:cs="Arial"/>
          <w:b/>
          <w:sz w:val="18"/>
          <w:szCs w:val="18"/>
        </w:rPr>
        <w:t xml:space="preserve"> </w:t>
      </w:r>
      <w:r w:rsidRPr="00832F47">
        <w:rPr>
          <w:rFonts w:ascii="Book Antiqua" w:hAnsi="Book Antiqua" w:cs="Arial"/>
          <w:b/>
          <w:sz w:val="18"/>
          <w:szCs w:val="18"/>
        </w:rPr>
        <w:tab/>
      </w:r>
      <w:r w:rsidR="003507BC" w:rsidRPr="00832F47">
        <w:rPr>
          <w:rFonts w:ascii="Book Antiqua" w:hAnsi="Book Antiqua" w:cs="Arial"/>
          <w:b/>
          <w:sz w:val="18"/>
          <w:szCs w:val="18"/>
        </w:rPr>
        <w:t>Oregon Paralegal Association</w:t>
      </w:r>
      <w:r w:rsidRPr="00832F47">
        <w:rPr>
          <w:rFonts w:ascii="Book Antiqua" w:hAnsi="Book Antiqua" w:cs="Arial"/>
          <w:b/>
          <w:sz w:val="18"/>
          <w:szCs w:val="18"/>
        </w:rPr>
        <w:t xml:space="preserve"> </w:t>
      </w:r>
      <w:r w:rsidRPr="00832F47">
        <w:rPr>
          <w:rFonts w:ascii="Book Antiqua" w:hAnsi="Book Antiqua" w:cs="Arial"/>
          <w:b/>
          <w:sz w:val="18"/>
          <w:szCs w:val="18"/>
        </w:rPr>
        <w:tab/>
      </w:r>
      <w:r w:rsidRPr="00832F47">
        <w:rPr>
          <w:rFonts w:ascii="Book Antiqua" w:hAnsi="Book Antiqua" w:cs="Arial"/>
          <w:sz w:val="18"/>
          <w:szCs w:val="18"/>
        </w:rPr>
        <w:t>2010</w:t>
      </w:r>
      <w:r w:rsidR="006C4B99" w:rsidRPr="00832F47">
        <w:rPr>
          <w:rFonts w:ascii="Book Antiqua" w:hAnsi="Book Antiqua" w:cs="Arial"/>
          <w:sz w:val="18"/>
          <w:szCs w:val="18"/>
        </w:rPr>
        <w:t>, 2011</w:t>
      </w:r>
    </w:p>
    <w:p w:rsidR="00C86612" w:rsidRPr="00832F47" w:rsidRDefault="00130619" w:rsidP="00C30D9E">
      <w:pPr>
        <w:tabs>
          <w:tab w:val="left" w:pos="2160"/>
          <w:tab w:val="right" w:pos="10800"/>
        </w:tabs>
        <w:spacing w:before="40" w:line="240" w:lineRule="auto"/>
        <w:rPr>
          <w:rFonts w:ascii="Book Antiqua" w:hAnsi="Book Antiqua" w:cs="Arial"/>
          <w:sz w:val="18"/>
          <w:szCs w:val="18"/>
        </w:rPr>
      </w:pPr>
      <w:r w:rsidRPr="00832F47">
        <w:rPr>
          <w:rFonts w:ascii="Book Antiqua" w:hAnsi="Book Antiqua" w:cs="Arial"/>
          <w:sz w:val="18"/>
          <w:szCs w:val="18"/>
        </w:rPr>
        <w:t>Member</w:t>
      </w:r>
      <w:r w:rsidRPr="00832F47">
        <w:rPr>
          <w:rFonts w:ascii="Book Antiqua" w:hAnsi="Book Antiqua" w:cs="Arial"/>
          <w:sz w:val="18"/>
          <w:szCs w:val="18"/>
        </w:rPr>
        <w:tab/>
      </w:r>
      <w:r w:rsidR="004F0D76" w:rsidRPr="00832F47">
        <w:rPr>
          <w:rFonts w:ascii="Book Antiqua" w:hAnsi="Book Antiqua" w:cs="Arial"/>
          <w:b/>
          <w:sz w:val="18"/>
          <w:szCs w:val="18"/>
        </w:rPr>
        <w:t>Washington State Paralegal Association</w:t>
      </w:r>
      <w:r w:rsidRPr="00832F47">
        <w:rPr>
          <w:rFonts w:ascii="Book Antiqua" w:hAnsi="Book Antiqua" w:cs="Arial"/>
          <w:b/>
          <w:sz w:val="18"/>
          <w:szCs w:val="18"/>
        </w:rPr>
        <w:tab/>
      </w:r>
      <w:r w:rsidR="005319EE" w:rsidRPr="00832F47">
        <w:rPr>
          <w:rFonts w:ascii="Book Antiqua" w:hAnsi="Book Antiqua" w:cs="Arial"/>
          <w:sz w:val="18"/>
          <w:szCs w:val="18"/>
        </w:rPr>
        <w:t xml:space="preserve"> </w:t>
      </w:r>
      <w:r w:rsidRPr="00832F47">
        <w:rPr>
          <w:rFonts w:ascii="Book Antiqua" w:hAnsi="Book Antiqua" w:cs="Arial"/>
          <w:sz w:val="18"/>
          <w:szCs w:val="18"/>
        </w:rPr>
        <w:t>2010</w:t>
      </w:r>
      <w:r w:rsidR="006C4B99" w:rsidRPr="00832F47">
        <w:rPr>
          <w:rFonts w:ascii="Book Antiqua" w:hAnsi="Book Antiqua" w:cs="Arial"/>
          <w:sz w:val="18"/>
          <w:szCs w:val="18"/>
        </w:rPr>
        <w:t>, 2011</w:t>
      </w:r>
    </w:p>
    <w:p w:rsidR="00175A97" w:rsidRDefault="00130619" w:rsidP="00FB56E9">
      <w:pPr>
        <w:tabs>
          <w:tab w:val="left" w:pos="2160"/>
          <w:tab w:val="right" w:pos="10800"/>
        </w:tabs>
        <w:spacing w:before="40" w:line="240" w:lineRule="auto"/>
        <w:rPr>
          <w:rFonts w:ascii="Book Antiqua" w:hAnsi="Book Antiqua" w:cs="Arial"/>
          <w:sz w:val="18"/>
          <w:szCs w:val="18"/>
        </w:rPr>
      </w:pPr>
      <w:r w:rsidRPr="00832F47">
        <w:rPr>
          <w:rFonts w:ascii="Book Antiqua" w:hAnsi="Book Antiqua" w:cs="Arial"/>
          <w:sz w:val="18"/>
          <w:szCs w:val="18"/>
        </w:rPr>
        <w:t>Member</w:t>
      </w:r>
      <w:r w:rsidRPr="00832F47">
        <w:rPr>
          <w:rFonts w:ascii="Book Antiqua" w:hAnsi="Book Antiqua" w:cs="Arial"/>
          <w:b/>
          <w:sz w:val="18"/>
          <w:szCs w:val="18"/>
        </w:rPr>
        <w:t xml:space="preserve"> </w:t>
      </w:r>
      <w:r w:rsidRPr="00832F47">
        <w:rPr>
          <w:rFonts w:ascii="Book Antiqua" w:hAnsi="Book Antiqua" w:cs="Arial"/>
          <w:b/>
          <w:sz w:val="18"/>
          <w:szCs w:val="18"/>
        </w:rPr>
        <w:tab/>
      </w:r>
      <w:r w:rsidR="005319EE" w:rsidRPr="00832F47">
        <w:rPr>
          <w:rFonts w:ascii="Book Antiqua" w:hAnsi="Book Antiqua" w:cs="Arial"/>
          <w:b/>
          <w:sz w:val="18"/>
          <w:szCs w:val="18"/>
        </w:rPr>
        <w:t xml:space="preserve">Pacific </w:t>
      </w:r>
      <w:r w:rsidR="003507BC" w:rsidRPr="00832F47">
        <w:rPr>
          <w:rFonts w:ascii="Book Antiqua" w:hAnsi="Book Antiqua" w:cs="Arial"/>
          <w:b/>
          <w:sz w:val="18"/>
          <w:szCs w:val="18"/>
        </w:rPr>
        <w:t>Northwest Paralegal Association</w:t>
      </w:r>
      <w:r w:rsidR="00175A97" w:rsidRPr="00832F47">
        <w:rPr>
          <w:rFonts w:ascii="Book Antiqua" w:hAnsi="Book Antiqua" w:cs="Arial"/>
          <w:sz w:val="18"/>
          <w:szCs w:val="18"/>
        </w:rPr>
        <w:t xml:space="preserve"> </w:t>
      </w:r>
      <w:r w:rsidRPr="00832F47">
        <w:rPr>
          <w:rFonts w:ascii="Book Antiqua" w:hAnsi="Book Antiqua" w:cs="Arial"/>
          <w:sz w:val="18"/>
          <w:szCs w:val="18"/>
        </w:rPr>
        <w:tab/>
        <w:t>2010</w:t>
      </w:r>
      <w:r w:rsidR="006C4B99" w:rsidRPr="00832F47">
        <w:rPr>
          <w:rFonts w:ascii="Book Antiqua" w:hAnsi="Book Antiqua" w:cs="Arial"/>
          <w:sz w:val="18"/>
          <w:szCs w:val="18"/>
        </w:rPr>
        <w:t>, 2011</w:t>
      </w:r>
    </w:p>
    <w:p w:rsidR="00FB4A10" w:rsidRPr="008B376D" w:rsidRDefault="00FB4A10" w:rsidP="00FB4A10">
      <w:pPr>
        <w:spacing w:before="0" w:line="240" w:lineRule="auto"/>
        <w:rPr>
          <w:rFonts w:ascii="Book Antiqua" w:hAnsi="Book Antiqua" w:cs="Arial"/>
          <w:color w:val="000000"/>
          <w:spacing w:val="-6"/>
          <w:sz w:val="4"/>
          <w:szCs w:val="4"/>
        </w:rPr>
      </w:pPr>
    </w:p>
    <w:p w:rsidR="007C5142" w:rsidRPr="00353E83" w:rsidRDefault="007C5142" w:rsidP="006465F9">
      <w:pPr>
        <w:pBdr>
          <w:top w:val="single" w:sz="12" w:space="1" w:color="800000"/>
        </w:pBdr>
        <w:spacing w:before="0" w:line="240" w:lineRule="auto"/>
        <w:rPr>
          <w:rFonts w:ascii="Book Antiqua" w:hAnsi="Book Antiqua" w:cs="Arial"/>
          <w:b/>
          <w:smallCaps/>
          <w:sz w:val="4"/>
          <w:szCs w:val="4"/>
        </w:rPr>
      </w:pPr>
    </w:p>
    <w:p w:rsidR="0008631D" w:rsidRPr="00353E83" w:rsidRDefault="00D41CBF" w:rsidP="003507BC">
      <w:pPr>
        <w:spacing w:before="0" w:line="240" w:lineRule="auto"/>
        <w:rPr>
          <w:rFonts w:ascii="Book Antiqua" w:hAnsi="Book Antiqua" w:cs="Arial"/>
          <w:b/>
          <w:smallCaps/>
        </w:rPr>
      </w:pPr>
      <w:r w:rsidRPr="00353E83">
        <w:rPr>
          <w:rFonts w:ascii="Book Antiqua" w:hAnsi="Book Antiqua" w:cs="Arial"/>
          <w:b/>
          <w:smallCaps/>
        </w:rPr>
        <w:t>Professional Development</w:t>
      </w:r>
    </w:p>
    <w:bookmarkEnd w:id="1"/>
    <w:bookmarkEnd w:id="2"/>
    <w:bookmarkEnd w:id="3"/>
    <w:bookmarkEnd w:id="4"/>
    <w:p w:rsidR="00145651" w:rsidRPr="00832F47" w:rsidRDefault="00EA03E3" w:rsidP="0072493B">
      <w:pPr>
        <w:tabs>
          <w:tab w:val="right" w:pos="10800"/>
        </w:tabs>
        <w:spacing w:before="0" w:line="240" w:lineRule="auto"/>
        <w:rPr>
          <w:rFonts w:ascii="Book Antiqua" w:hAnsi="Book Antiqua" w:cs="Arial"/>
          <w:sz w:val="18"/>
          <w:szCs w:val="18"/>
        </w:rPr>
      </w:pPr>
      <w:r w:rsidRPr="005C698F">
        <w:rPr>
          <w:rFonts w:ascii="Book Antiqua" w:hAnsi="Book Antiqua" w:cs="Arial"/>
          <w:b/>
        </w:rPr>
        <w:t>Notary Public</w:t>
      </w:r>
      <w:r w:rsidR="005C698F">
        <w:rPr>
          <w:rFonts w:ascii="Book Antiqua" w:hAnsi="Book Antiqua" w:cs="Arial"/>
          <w:b/>
        </w:rPr>
        <w:t xml:space="preserve">                  Recognised Notary Public in the State of Oregon</w:t>
      </w:r>
      <w:r w:rsidR="006346E2" w:rsidRPr="00832F47">
        <w:rPr>
          <w:rFonts w:ascii="Book Antiqua" w:hAnsi="Book Antiqua" w:cs="Arial"/>
          <w:sz w:val="18"/>
          <w:szCs w:val="18"/>
        </w:rPr>
        <w:tab/>
      </w:r>
      <w:r w:rsidR="004D2C32" w:rsidRPr="00832F47">
        <w:rPr>
          <w:rFonts w:ascii="Book Antiqua" w:hAnsi="Book Antiqua" w:cs="Arial"/>
          <w:sz w:val="18"/>
          <w:szCs w:val="18"/>
        </w:rPr>
        <w:t>2010-2014</w:t>
      </w:r>
      <w:r w:rsidR="004D2C32" w:rsidRPr="00832F47">
        <w:rPr>
          <w:rFonts w:ascii="Book Antiqua" w:hAnsi="Book Antiqua" w:cs="Arial"/>
          <w:sz w:val="18"/>
          <w:szCs w:val="18"/>
        </w:rPr>
        <w:tab/>
        <w:t xml:space="preserve">  </w:t>
      </w:r>
    </w:p>
    <w:p w:rsidR="00C857DC" w:rsidRPr="00832F47" w:rsidRDefault="005A26FB" w:rsidP="0072493B">
      <w:pPr>
        <w:tabs>
          <w:tab w:val="left" w:pos="2160"/>
          <w:tab w:val="right" w:pos="10800"/>
        </w:tabs>
        <w:spacing w:before="0" w:line="240" w:lineRule="auto"/>
        <w:rPr>
          <w:rFonts w:ascii="Book Antiqua" w:hAnsi="Book Antiqua" w:cs="Arial"/>
          <w:sz w:val="18"/>
          <w:szCs w:val="18"/>
        </w:rPr>
      </w:pPr>
      <w:r w:rsidRPr="00832F47">
        <w:rPr>
          <w:rFonts w:ascii="Book Antiqua" w:hAnsi="Book Antiqua" w:cs="Arial"/>
          <w:b/>
          <w:sz w:val="18"/>
          <w:szCs w:val="18"/>
        </w:rPr>
        <w:t>CLE</w:t>
      </w:r>
      <w:r w:rsidRPr="00832F47">
        <w:rPr>
          <w:rFonts w:ascii="Book Antiqua" w:hAnsi="Book Antiqua" w:cs="Arial"/>
          <w:sz w:val="18"/>
          <w:szCs w:val="18"/>
        </w:rPr>
        <w:t xml:space="preserve"> </w:t>
      </w:r>
      <w:r w:rsidR="00527A8E" w:rsidRPr="00832F47">
        <w:rPr>
          <w:rFonts w:ascii="Book Antiqua" w:hAnsi="Book Antiqua" w:cs="Arial"/>
          <w:sz w:val="18"/>
          <w:szCs w:val="18"/>
        </w:rPr>
        <w:t xml:space="preserve">                     </w:t>
      </w:r>
      <w:r w:rsidR="00D1151B" w:rsidRPr="00832F47">
        <w:rPr>
          <w:rFonts w:ascii="Book Antiqua" w:hAnsi="Book Antiqua" w:cs="Arial"/>
          <w:sz w:val="18"/>
          <w:szCs w:val="18"/>
        </w:rPr>
        <w:tab/>
      </w:r>
      <w:r w:rsidR="00EA03E3" w:rsidRPr="00832F47">
        <w:rPr>
          <w:rFonts w:ascii="Book Antiqua" w:hAnsi="Book Antiqua" w:cs="Arial"/>
          <w:i/>
          <w:sz w:val="18"/>
          <w:szCs w:val="18"/>
          <w:u w:val="single"/>
        </w:rPr>
        <w:t>Family Law Goes Global</w:t>
      </w:r>
      <w:r w:rsidR="00EA03E3" w:rsidRPr="00832F47">
        <w:rPr>
          <w:rFonts w:ascii="Book Antiqua" w:hAnsi="Book Antiqua" w:cs="Arial"/>
          <w:sz w:val="18"/>
          <w:szCs w:val="18"/>
        </w:rPr>
        <w:t xml:space="preserve"> </w:t>
      </w:r>
      <w:r w:rsidR="006346E2" w:rsidRPr="00832F47">
        <w:rPr>
          <w:rFonts w:ascii="Book Antiqua" w:hAnsi="Book Antiqua" w:cs="Arial"/>
          <w:sz w:val="18"/>
          <w:szCs w:val="18"/>
        </w:rPr>
        <w:tab/>
      </w:r>
      <w:r w:rsidR="00EA03E3" w:rsidRPr="00832F47">
        <w:rPr>
          <w:rFonts w:ascii="Book Antiqua" w:hAnsi="Book Antiqua" w:cs="Arial"/>
          <w:sz w:val="18"/>
          <w:szCs w:val="18"/>
        </w:rPr>
        <w:t>2010</w:t>
      </w:r>
    </w:p>
    <w:p w:rsidR="004700D2" w:rsidRPr="00832F47" w:rsidRDefault="005A26FB" w:rsidP="0072493B">
      <w:pPr>
        <w:tabs>
          <w:tab w:val="left" w:pos="2160"/>
          <w:tab w:val="right" w:pos="10800"/>
        </w:tabs>
        <w:spacing w:before="0" w:line="240" w:lineRule="auto"/>
        <w:rPr>
          <w:rFonts w:ascii="Book Antiqua" w:hAnsi="Book Antiqua" w:cs="Arial"/>
          <w:sz w:val="18"/>
          <w:szCs w:val="18"/>
        </w:rPr>
      </w:pPr>
      <w:r w:rsidRPr="00832F47">
        <w:rPr>
          <w:rFonts w:ascii="Book Antiqua" w:hAnsi="Book Antiqua" w:cs="Arial"/>
          <w:b/>
          <w:sz w:val="18"/>
          <w:szCs w:val="18"/>
        </w:rPr>
        <w:t>CLE</w:t>
      </w:r>
      <w:r w:rsidRPr="00832F47">
        <w:rPr>
          <w:rFonts w:ascii="Book Antiqua" w:hAnsi="Book Antiqua" w:cs="Arial"/>
          <w:sz w:val="18"/>
          <w:szCs w:val="18"/>
        </w:rPr>
        <w:t xml:space="preserve"> </w:t>
      </w:r>
      <w:r w:rsidR="00130619" w:rsidRPr="00832F47">
        <w:rPr>
          <w:rFonts w:ascii="Book Antiqua" w:hAnsi="Book Antiqua" w:cs="Arial"/>
          <w:sz w:val="18"/>
          <w:szCs w:val="18"/>
        </w:rPr>
        <w:t xml:space="preserve">         </w:t>
      </w:r>
      <w:r w:rsidR="00527A8E" w:rsidRPr="00832F47">
        <w:rPr>
          <w:rFonts w:ascii="Book Antiqua" w:hAnsi="Book Antiqua" w:cs="Arial"/>
          <w:sz w:val="18"/>
          <w:szCs w:val="18"/>
        </w:rPr>
        <w:t xml:space="preserve">           </w:t>
      </w:r>
      <w:r w:rsidR="00D1151B" w:rsidRPr="00832F47">
        <w:rPr>
          <w:rFonts w:ascii="Book Antiqua" w:hAnsi="Book Antiqua" w:cs="Arial"/>
          <w:sz w:val="18"/>
          <w:szCs w:val="18"/>
        </w:rPr>
        <w:tab/>
      </w:r>
      <w:r w:rsidR="00456897" w:rsidRPr="00832F47">
        <w:rPr>
          <w:rFonts w:ascii="Book Antiqua" w:hAnsi="Book Antiqua" w:cs="Arial"/>
          <w:i/>
          <w:sz w:val="18"/>
          <w:szCs w:val="18"/>
          <w:u w:val="single"/>
        </w:rPr>
        <w:t>Litigation V. Arbitration in International Business Disputes</w:t>
      </w:r>
      <w:r w:rsidR="00EA03E3" w:rsidRPr="00832F47">
        <w:rPr>
          <w:rFonts w:ascii="Book Antiqua" w:hAnsi="Book Antiqua" w:cs="Arial"/>
          <w:sz w:val="18"/>
          <w:szCs w:val="18"/>
        </w:rPr>
        <w:t xml:space="preserve"> </w:t>
      </w:r>
      <w:r w:rsidR="006346E2" w:rsidRPr="00832F47">
        <w:rPr>
          <w:rFonts w:ascii="Book Antiqua" w:hAnsi="Book Antiqua" w:cs="Arial"/>
          <w:sz w:val="18"/>
          <w:szCs w:val="18"/>
        </w:rPr>
        <w:tab/>
      </w:r>
      <w:r w:rsidR="00EA03E3" w:rsidRPr="00832F47">
        <w:rPr>
          <w:rFonts w:ascii="Book Antiqua" w:hAnsi="Book Antiqua" w:cs="Arial"/>
          <w:sz w:val="18"/>
          <w:szCs w:val="18"/>
        </w:rPr>
        <w:t>2010</w:t>
      </w:r>
    </w:p>
    <w:p w:rsidR="00345F9D" w:rsidRPr="00832F47" w:rsidRDefault="005A26FB" w:rsidP="0072493B">
      <w:pPr>
        <w:tabs>
          <w:tab w:val="left" w:pos="2160"/>
          <w:tab w:val="right" w:pos="10800"/>
        </w:tabs>
        <w:spacing w:before="0" w:line="240" w:lineRule="auto"/>
        <w:rPr>
          <w:rFonts w:ascii="Book Antiqua" w:hAnsi="Book Antiqua" w:cs="Arial"/>
          <w:sz w:val="18"/>
          <w:szCs w:val="18"/>
        </w:rPr>
      </w:pPr>
      <w:r w:rsidRPr="00832F47">
        <w:rPr>
          <w:rFonts w:ascii="Book Antiqua" w:hAnsi="Book Antiqua" w:cs="Arial"/>
          <w:b/>
          <w:sz w:val="18"/>
          <w:szCs w:val="18"/>
        </w:rPr>
        <w:t>CLE</w:t>
      </w:r>
      <w:r w:rsidRPr="00832F47">
        <w:rPr>
          <w:rFonts w:ascii="Book Antiqua" w:hAnsi="Book Antiqua" w:cs="Arial"/>
          <w:sz w:val="18"/>
          <w:szCs w:val="18"/>
        </w:rPr>
        <w:t xml:space="preserve"> </w:t>
      </w:r>
      <w:r w:rsidR="00130619" w:rsidRPr="00832F47">
        <w:rPr>
          <w:rFonts w:ascii="Book Antiqua" w:hAnsi="Book Antiqua" w:cs="Arial"/>
          <w:sz w:val="18"/>
          <w:szCs w:val="18"/>
        </w:rPr>
        <w:t xml:space="preserve">                  </w:t>
      </w:r>
      <w:r w:rsidR="00D1151B" w:rsidRPr="00832F47">
        <w:rPr>
          <w:rFonts w:ascii="Book Antiqua" w:hAnsi="Book Antiqua" w:cs="Arial"/>
          <w:sz w:val="18"/>
          <w:szCs w:val="18"/>
        </w:rPr>
        <w:tab/>
      </w:r>
      <w:r w:rsidR="00EA03E3" w:rsidRPr="00832F47">
        <w:rPr>
          <w:rFonts w:ascii="Book Antiqua" w:hAnsi="Book Antiqua" w:cs="Arial"/>
          <w:i/>
          <w:sz w:val="18"/>
          <w:szCs w:val="18"/>
          <w:u w:val="single"/>
        </w:rPr>
        <w:t>Supreme Court Roundup</w:t>
      </w:r>
      <w:r w:rsidR="00EA03E3" w:rsidRPr="00832F47">
        <w:rPr>
          <w:rFonts w:ascii="Book Antiqua" w:hAnsi="Book Antiqua" w:cs="Arial"/>
          <w:sz w:val="18"/>
          <w:szCs w:val="18"/>
        </w:rPr>
        <w:t xml:space="preserve"> </w:t>
      </w:r>
      <w:r w:rsidR="006346E2" w:rsidRPr="00832F47">
        <w:rPr>
          <w:rFonts w:ascii="Book Antiqua" w:hAnsi="Book Antiqua" w:cs="Arial"/>
          <w:sz w:val="18"/>
          <w:szCs w:val="18"/>
        </w:rPr>
        <w:tab/>
      </w:r>
      <w:r w:rsidR="00EA03E3" w:rsidRPr="00832F47">
        <w:rPr>
          <w:rFonts w:ascii="Book Antiqua" w:hAnsi="Book Antiqua" w:cs="Arial"/>
          <w:sz w:val="18"/>
          <w:szCs w:val="18"/>
        </w:rPr>
        <w:t>2010</w:t>
      </w:r>
    </w:p>
    <w:p w:rsidR="001A0CDE" w:rsidRPr="00832F47" w:rsidRDefault="005A26FB" w:rsidP="0072493B">
      <w:pPr>
        <w:tabs>
          <w:tab w:val="left" w:pos="2160"/>
          <w:tab w:val="right" w:pos="10800"/>
        </w:tabs>
        <w:spacing w:before="0" w:line="240" w:lineRule="auto"/>
        <w:rPr>
          <w:rFonts w:ascii="Book Antiqua" w:hAnsi="Book Antiqua" w:cs="Arial"/>
          <w:sz w:val="18"/>
          <w:szCs w:val="18"/>
        </w:rPr>
      </w:pPr>
      <w:r w:rsidRPr="00832F47">
        <w:rPr>
          <w:rFonts w:ascii="Book Antiqua" w:hAnsi="Book Antiqua" w:cs="Arial"/>
          <w:b/>
          <w:sz w:val="18"/>
          <w:szCs w:val="18"/>
        </w:rPr>
        <w:t>CLE</w:t>
      </w:r>
      <w:r w:rsidRPr="00832F47">
        <w:rPr>
          <w:rFonts w:ascii="Book Antiqua" w:hAnsi="Book Antiqua" w:cs="Arial"/>
          <w:sz w:val="18"/>
          <w:szCs w:val="18"/>
        </w:rPr>
        <w:t xml:space="preserve"> </w:t>
      </w:r>
      <w:r w:rsidR="00527A8E" w:rsidRPr="00832F47">
        <w:rPr>
          <w:rFonts w:ascii="Book Antiqua" w:hAnsi="Book Antiqua" w:cs="Arial"/>
          <w:sz w:val="18"/>
          <w:szCs w:val="18"/>
        </w:rPr>
        <w:t xml:space="preserve">                  </w:t>
      </w:r>
      <w:r w:rsidR="00D1151B" w:rsidRPr="00832F47">
        <w:rPr>
          <w:rFonts w:ascii="Book Antiqua" w:hAnsi="Book Antiqua" w:cs="Arial"/>
          <w:sz w:val="18"/>
          <w:szCs w:val="18"/>
        </w:rPr>
        <w:tab/>
      </w:r>
      <w:r w:rsidR="001A0CDE" w:rsidRPr="00832F47">
        <w:rPr>
          <w:rFonts w:ascii="Book Antiqua" w:hAnsi="Book Antiqua" w:cs="Arial"/>
          <w:i/>
          <w:sz w:val="18"/>
          <w:szCs w:val="18"/>
          <w:u w:val="single"/>
        </w:rPr>
        <w:t>Et</w:t>
      </w:r>
      <w:r w:rsidR="00EA03E3" w:rsidRPr="00832F47">
        <w:rPr>
          <w:rFonts w:ascii="Book Antiqua" w:hAnsi="Book Antiqua" w:cs="Arial"/>
          <w:i/>
          <w:sz w:val="18"/>
          <w:szCs w:val="18"/>
          <w:u w:val="single"/>
        </w:rPr>
        <w:t>hics Pitfalls for Practitioners</w:t>
      </w:r>
      <w:r w:rsidR="00EA03E3" w:rsidRPr="00832F47">
        <w:rPr>
          <w:rFonts w:ascii="Book Antiqua" w:hAnsi="Book Antiqua" w:cs="Arial"/>
          <w:sz w:val="18"/>
          <w:szCs w:val="18"/>
        </w:rPr>
        <w:t xml:space="preserve"> </w:t>
      </w:r>
      <w:r w:rsidR="006346E2" w:rsidRPr="00832F47">
        <w:rPr>
          <w:rFonts w:ascii="Book Antiqua" w:hAnsi="Book Antiqua" w:cs="Arial"/>
          <w:sz w:val="18"/>
          <w:szCs w:val="18"/>
        </w:rPr>
        <w:tab/>
      </w:r>
      <w:r w:rsidR="00EA03E3" w:rsidRPr="00832F47">
        <w:rPr>
          <w:rFonts w:ascii="Book Antiqua" w:hAnsi="Book Antiqua" w:cs="Arial"/>
          <w:sz w:val="18"/>
          <w:szCs w:val="18"/>
        </w:rPr>
        <w:t>2010</w:t>
      </w:r>
    </w:p>
    <w:p w:rsidR="00694C43" w:rsidRPr="005C698F" w:rsidRDefault="00720AE4" w:rsidP="005C698F">
      <w:pPr>
        <w:tabs>
          <w:tab w:val="left" w:pos="2160"/>
          <w:tab w:val="right" w:pos="10800"/>
        </w:tabs>
        <w:spacing w:before="40" w:line="240" w:lineRule="auto"/>
        <w:rPr>
          <w:rFonts w:ascii="Book Antiqua" w:hAnsi="Book Antiqua" w:cs="Arial"/>
          <w:sz w:val="18"/>
          <w:szCs w:val="18"/>
        </w:rPr>
      </w:pPr>
      <w:r w:rsidRPr="00832F47">
        <w:rPr>
          <w:rFonts w:ascii="Book Antiqua" w:hAnsi="Book Antiqua" w:cs="Arial"/>
          <w:b/>
          <w:sz w:val="18"/>
          <w:szCs w:val="18"/>
        </w:rPr>
        <w:t>Care Course</w:t>
      </w:r>
      <w:r w:rsidRPr="00832F47">
        <w:rPr>
          <w:rFonts w:ascii="Book Antiqua" w:hAnsi="Book Antiqua" w:cs="Arial"/>
          <w:sz w:val="18"/>
          <w:szCs w:val="18"/>
        </w:rPr>
        <w:t xml:space="preserve"> </w:t>
      </w:r>
      <w:r w:rsidR="00527A8E" w:rsidRPr="00832F47">
        <w:rPr>
          <w:rFonts w:ascii="Book Antiqua" w:hAnsi="Book Antiqua" w:cs="Arial"/>
          <w:sz w:val="18"/>
          <w:szCs w:val="18"/>
        </w:rPr>
        <w:t xml:space="preserve">  </w:t>
      </w:r>
      <w:r w:rsidR="00D1151B" w:rsidRPr="00832F47">
        <w:rPr>
          <w:rFonts w:ascii="Book Antiqua" w:hAnsi="Book Antiqua" w:cs="Arial"/>
          <w:sz w:val="18"/>
          <w:szCs w:val="18"/>
        </w:rPr>
        <w:tab/>
      </w:r>
      <w:r w:rsidR="00EE1325" w:rsidRPr="00832F47">
        <w:rPr>
          <w:rFonts w:ascii="Book Antiqua" w:hAnsi="Book Antiqua" w:cs="Arial"/>
          <w:i/>
          <w:sz w:val="18"/>
          <w:szCs w:val="18"/>
          <w:u w:val="single"/>
        </w:rPr>
        <w:t xml:space="preserve">Child Abuse and Neglect </w:t>
      </w:r>
      <w:r w:rsidR="00456897" w:rsidRPr="00832F47">
        <w:rPr>
          <w:rFonts w:ascii="Book Antiqua" w:hAnsi="Book Antiqua" w:cs="Arial"/>
          <w:i/>
          <w:sz w:val="18"/>
          <w:szCs w:val="18"/>
          <w:u w:val="single"/>
        </w:rPr>
        <w:t>State</w:t>
      </w:r>
      <w:r w:rsidRPr="00832F47">
        <w:rPr>
          <w:rFonts w:ascii="Book Antiqua" w:hAnsi="Book Antiqua" w:cs="Arial"/>
          <w:sz w:val="18"/>
          <w:szCs w:val="18"/>
        </w:rPr>
        <w:t xml:space="preserve"> </w:t>
      </w:r>
      <w:r w:rsidR="006346E2" w:rsidRPr="00832F47">
        <w:rPr>
          <w:rFonts w:ascii="Book Antiqua" w:hAnsi="Book Antiqua" w:cs="Arial"/>
          <w:sz w:val="18"/>
          <w:szCs w:val="18"/>
        </w:rPr>
        <w:tab/>
      </w:r>
      <w:r w:rsidRPr="00832F47">
        <w:rPr>
          <w:rFonts w:ascii="Book Antiqua" w:hAnsi="Book Antiqua" w:cs="Arial"/>
          <w:sz w:val="18"/>
          <w:szCs w:val="18"/>
        </w:rPr>
        <w:t>2009,</w:t>
      </w:r>
      <w:r w:rsidR="00EA03E3" w:rsidRPr="00832F47">
        <w:rPr>
          <w:rFonts w:ascii="Book Antiqua" w:hAnsi="Book Antiqua" w:cs="Arial"/>
          <w:sz w:val="18"/>
          <w:szCs w:val="18"/>
        </w:rPr>
        <w:t xml:space="preserve"> 2010</w:t>
      </w:r>
      <w:bookmarkEnd w:id="0"/>
    </w:p>
    <w:sectPr w:rsidR="00694C43" w:rsidRPr="005C698F" w:rsidSect="00604DAB">
      <w:headerReference w:type="default" r:id="rId12"/>
      <w:footerReference w:type="default" r:id="rId13"/>
      <w:type w:val="continuous"/>
      <w:pgSz w:w="12240" w:h="15840" w:code="1"/>
      <w:pgMar w:top="720" w:right="720" w:bottom="720" w:left="720" w:header="706" w:footer="706" w:gutter="0"/>
      <w:pgNumType w:start="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D8E" w:rsidRDefault="004C2D8E">
      <w:r>
        <w:separator/>
      </w:r>
    </w:p>
  </w:endnote>
  <w:endnote w:type="continuationSeparator" w:id="0">
    <w:p w:rsidR="004C2D8E" w:rsidRDefault="004C2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altName w:val="Century"/>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925" w:rsidRPr="009013B5" w:rsidRDefault="00E1081C" w:rsidP="000C121E">
    <w:pPr>
      <w:pStyle w:val="Footer"/>
      <w:tabs>
        <w:tab w:val="center" w:pos="4700"/>
        <w:tab w:val="right" w:pos="9298"/>
      </w:tabs>
      <w:spacing w:before="0" w:line="240" w:lineRule="auto"/>
      <w:jc w:val="center"/>
      <w:rPr>
        <w:rFonts w:ascii="Garamond" w:hAnsi="Garamond"/>
        <w:color w:val="808080"/>
        <w:sz w:val="18"/>
      </w:rPr>
    </w:pPr>
    <w:r>
      <w:rPr>
        <w:b/>
        <w:noProof/>
        <w:color w:val="808080"/>
        <w:sz w:val="18"/>
        <w:lang w:val="en-US"/>
      </w:rPr>
      <mc:AlternateContent>
        <mc:Choice Requires="wps">
          <w:drawing>
            <wp:anchor distT="0" distB="0" distL="114300" distR="114300" simplePos="0" relativeHeight="251658240" behindDoc="0" locked="0" layoutInCell="1" allowOverlap="1">
              <wp:simplePos x="0" y="0"/>
              <wp:positionH relativeFrom="column">
                <wp:posOffset>2478405</wp:posOffset>
              </wp:positionH>
              <wp:positionV relativeFrom="paragraph">
                <wp:posOffset>-285750</wp:posOffset>
              </wp:positionV>
              <wp:extent cx="991870" cy="320675"/>
              <wp:effectExtent l="1905" t="0" r="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925" w:rsidRPr="000029D9" w:rsidRDefault="00AB0925" w:rsidP="000C121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5.15pt;margin-top:-22.5pt;width:78.1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kssgIAALg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" filled="f" stroked="f">
              <v:textbox>
                <w:txbxContent>
                  <w:p w:rsidR="00AB0925" w:rsidRPr="000029D9" w:rsidRDefault="00AB0925" w:rsidP="000C121E">
                    <w:pPr>
                      <w:jc w:val="center"/>
                    </w:pPr>
                  </w:p>
                </w:txbxContent>
              </v:textbox>
            </v:shape>
          </w:pict>
        </mc:Fallback>
      </mc:AlternateContent>
    </w:r>
    <w:r w:rsidR="00AB0925">
      <w:rPr>
        <w:color w:val="808080"/>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D8E" w:rsidRDefault="004C2D8E">
      <w:r>
        <w:separator/>
      </w:r>
    </w:p>
  </w:footnote>
  <w:footnote w:type="continuationSeparator" w:id="0">
    <w:p w:rsidR="004C2D8E" w:rsidRDefault="004C2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925" w:rsidRPr="00677A54" w:rsidRDefault="004700D2" w:rsidP="00E34D6A">
    <w:pPr>
      <w:pStyle w:val="Header"/>
      <w:pBdr>
        <w:bottom w:val="single" w:sz="12" w:space="1" w:color="800000"/>
      </w:pBdr>
      <w:rPr>
        <w:rFonts w:ascii="Book Antiqua" w:hAnsi="Book Antiqua"/>
      </w:rPr>
    </w:pPr>
    <w:r>
      <w:rPr>
        <w:rFonts w:ascii="Book Antiqua" w:hAnsi="Book Antiqua"/>
        <w:b/>
        <w:smallCaps/>
        <w:color w:val="000000"/>
        <w:spacing w:val="40"/>
        <w:sz w:val="22"/>
        <w:szCs w:val="22"/>
      </w:rPr>
      <w:t xml:space="preserve">Candace L. Hathaway     </w:t>
    </w:r>
    <w:r w:rsidR="00AB0925">
      <w:rPr>
        <w:rFonts w:ascii="Book Antiqua" w:hAnsi="Book Antiqua"/>
        <w:b/>
        <w:smallCaps/>
        <w:color w:val="000000"/>
        <w:spacing w:val="40"/>
        <w:sz w:val="22"/>
        <w:szCs w:val="22"/>
      </w:rPr>
      <w:t xml:space="preserve">                        </w:t>
    </w:r>
    <w:r w:rsidR="00417AA9">
      <w:rPr>
        <w:rFonts w:ascii="Book Antiqua" w:hAnsi="Book Antiqua"/>
        <w:b/>
        <w:smallCaps/>
        <w:color w:val="000000"/>
        <w:spacing w:val="40"/>
        <w:sz w:val="22"/>
        <w:szCs w:val="22"/>
      </w:rPr>
      <w:t xml:space="preserve">                      </w:t>
    </w:r>
    <w:r w:rsidR="00AB0925">
      <w:rPr>
        <w:rFonts w:ascii="Book Antiqua" w:hAnsi="Book Antiqua"/>
        <w:b/>
        <w:smallCaps/>
        <w:color w:val="000000"/>
        <w:spacing w:val="40"/>
        <w:sz w:val="22"/>
        <w:szCs w:val="22"/>
      </w:rPr>
      <w:t xml:space="preserve">               </w:t>
    </w:r>
    <w:r w:rsidR="00B10524">
      <w:rPr>
        <w:rFonts w:ascii="Book Antiqua" w:hAnsi="Book Antiqua"/>
        <w:b/>
        <w:smallCaps/>
        <w:color w:val="000000"/>
        <w:spacing w:val="40"/>
        <w:sz w:val="22"/>
        <w:szCs w:val="22"/>
      </w:rPr>
      <w:t xml:space="preserve">Page </w:t>
    </w:r>
    <w:r w:rsidR="00130619">
      <w:rPr>
        <w:rFonts w:ascii="Book Antiqua" w:hAnsi="Book Antiqua"/>
        <w:b/>
        <w:smallCaps/>
        <w:color w:val="000000"/>
        <w:spacing w:val="40"/>
        <w:sz w:val="22"/>
        <w:szCs w:val="22"/>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033"/>
    <w:multiLevelType w:val="hybridMultilevel"/>
    <w:tmpl w:val="5C2A0BFA"/>
    <w:lvl w:ilvl="0" w:tplc="4F1C7544">
      <w:start w:val="1"/>
      <w:numFmt w:val="bullet"/>
      <w:lvlText w:val=""/>
      <w:lvlJc w:val="left"/>
      <w:pPr>
        <w:tabs>
          <w:tab w:val="num" w:pos="648"/>
        </w:tabs>
        <w:ind w:left="648" w:hanging="288"/>
      </w:pPr>
      <w:rPr>
        <w:rFonts w:ascii="Wingdings" w:hAnsi="Wingdings" w:hint="default"/>
        <w:b w:val="0"/>
        <w:i w:val="0"/>
        <w:color w:val="auto"/>
        <w:sz w:val="22"/>
        <w:szCs w:val="20"/>
      </w:rPr>
    </w:lvl>
    <w:lvl w:ilvl="1" w:tplc="D0E69924">
      <w:start w:val="1"/>
      <w:numFmt w:val="bullet"/>
      <w:lvlText w:val=""/>
      <w:lvlJc w:val="left"/>
      <w:pPr>
        <w:tabs>
          <w:tab w:val="num" w:pos="648"/>
        </w:tabs>
        <w:ind w:left="648" w:hanging="288"/>
      </w:pPr>
      <w:rPr>
        <w:rFonts w:ascii="Wingdings" w:hAnsi="Wingdings" w:hint="default"/>
        <w:b w:val="0"/>
        <w:i w:val="0"/>
        <w:color w:val="auto"/>
        <w:sz w:val="22"/>
        <w:szCs w:val="22"/>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
    <w:nsid w:val="04A6735E"/>
    <w:multiLevelType w:val="hybridMultilevel"/>
    <w:tmpl w:val="54EAF1CE"/>
    <w:lvl w:ilvl="0" w:tplc="3C32DD88">
      <w:start w:val="1"/>
      <w:numFmt w:val="bullet"/>
      <w:lvlText w:val=""/>
      <w:lvlJc w:val="left"/>
      <w:pPr>
        <w:tabs>
          <w:tab w:val="num" w:pos="576"/>
        </w:tabs>
        <w:ind w:left="576" w:hanging="288"/>
      </w:pPr>
      <w:rPr>
        <w:rFonts w:ascii="Wingdings" w:hAnsi="Wingdings" w:hint="default"/>
        <w:b w:val="0"/>
        <w:i w:val="0"/>
        <w:color w:val="auto"/>
        <w:sz w:val="22"/>
        <w:szCs w:val="20"/>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
    <w:nsid w:val="06564ECB"/>
    <w:multiLevelType w:val="multilevel"/>
    <w:tmpl w:val="72046064"/>
    <w:lvl w:ilvl="0">
      <w:start w:val="1"/>
      <w:numFmt w:val="bullet"/>
      <w:lvlText w:val=""/>
      <w:lvlJc w:val="left"/>
      <w:pPr>
        <w:tabs>
          <w:tab w:val="num" w:pos="288"/>
        </w:tabs>
        <w:ind w:left="288" w:hanging="288"/>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8C0553C"/>
    <w:multiLevelType w:val="multilevel"/>
    <w:tmpl w:val="A76EACB0"/>
    <w:lvl w:ilvl="0">
      <w:start w:val="1"/>
      <w:numFmt w:val="bullet"/>
      <w:lvlText w:val=""/>
      <w:lvlJc w:val="left"/>
      <w:pPr>
        <w:tabs>
          <w:tab w:val="num" w:pos="284"/>
        </w:tabs>
        <w:ind w:left="284" w:hanging="284"/>
      </w:pPr>
      <w:rPr>
        <w:rFonts w:ascii="Wingdings" w:hAnsi="Wingdings" w:hint="default"/>
        <w:color w:val="C0C0C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B015D3C"/>
    <w:multiLevelType w:val="multilevel"/>
    <w:tmpl w:val="5C2A0BFA"/>
    <w:lvl w:ilvl="0">
      <w:start w:val="1"/>
      <w:numFmt w:val="bullet"/>
      <w:lvlText w:val=""/>
      <w:lvlJc w:val="left"/>
      <w:pPr>
        <w:tabs>
          <w:tab w:val="num" w:pos="648"/>
        </w:tabs>
        <w:ind w:left="648" w:hanging="288"/>
      </w:pPr>
      <w:rPr>
        <w:rFonts w:ascii="Wingdings" w:hAnsi="Wingdings" w:hint="default"/>
        <w:b w:val="0"/>
        <w:i w:val="0"/>
        <w:color w:val="auto"/>
        <w:sz w:val="22"/>
        <w:szCs w:val="20"/>
      </w:rPr>
    </w:lvl>
    <w:lvl w:ilvl="1">
      <w:start w:val="1"/>
      <w:numFmt w:val="bullet"/>
      <w:lvlText w:val=""/>
      <w:lvlJc w:val="left"/>
      <w:pPr>
        <w:tabs>
          <w:tab w:val="num" w:pos="648"/>
        </w:tabs>
        <w:ind w:left="648" w:hanging="288"/>
      </w:pPr>
      <w:rPr>
        <w:rFonts w:ascii="Wingdings" w:hAnsi="Wingdings" w:hint="default"/>
        <w:b w:val="0"/>
        <w:i w:val="0"/>
        <w:color w:val="auto"/>
        <w:sz w:val="22"/>
        <w:szCs w:val="22"/>
      </w:rPr>
    </w:lvl>
    <w:lvl w:ilvl="2">
      <w:start w:val="1"/>
      <w:numFmt w:val="bullet"/>
      <w:lvlText w:val=""/>
      <w:lvlJc w:val="left"/>
      <w:pPr>
        <w:tabs>
          <w:tab w:val="num" w:pos="2304"/>
        </w:tabs>
        <w:ind w:left="2304" w:hanging="360"/>
      </w:pPr>
      <w:rPr>
        <w:rFonts w:ascii="Wingdings" w:hAnsi="Wingdings" w:hint="default"/>
      </w:rPr>
    </w:lvl>
    <w:lvl w:ilvl="3">
      <w:start w:val="1"/>
      <w:numFmt w:val="bullet"/>
      <w:lvlText w:val=""/>
      <w:lvlJc w:val="left"/>
      <w:pPr>
        <w:tabs>
          <w:tab w:val="num" w:pos="3024"/>
        </w:tabs>
        <w:ind w:left="3024" w:hanging="360"/>
      </w:pPr>
      <w:rPr>
        <w:rFonts w:ascii="Symbol" w:hAnsi="Symbol" w:hint="default"/>
      </w:rPr>
    </w:lvl>
    <w:lvl w:ilvl="4">
      <w:start w:val="1"/>
      <w:numFmt w:val="bullet"/>
      <w:lvlText w:val="o"/>
      <w:lvlJc w:val="left"/>
      <w:pPr>
        <w:tabs>
          <w:tab w:val="num" w:pos="3744"/>
        </w:tabs>
        <w:ind w:left="3744" w:hanging="360"/>
      </w:pPr>
      <w:rPr>
        <w:rFonts w:ascii="Courier New" w:hAnsi="Courier New" w:cs="Courier New" w:hint="default"/>
      </w:rPr>
    </w:lvl>
    <w:lvl w:ilvl="5">
      <w:start w:val="1"/>
      <w:numFmt w:val="bullet"/>
      <w:lvlText w:val=""/>
      <w:lvlJc w:val="left"/>
      <w:pPr>
        <w:tabs>
          <w:tab w:val="num" w:pos="4464"/>
        </w:tabs>
        <w:ind w:left="4464" w:hanging="360"/>
      </w:pPr>
      <w:rPr>
        <w:rFonts w:ascii="Wingdings" w:hAnsi="Wingdings" w:hint="default"/>
      </w:rPr>
    </w:lvl>
    <w:lvl w:ilvl="6">
      <w:start w:val="1"/>
      <w:numFmt w:val="bullet"/>
      <w:lvlText w:val=""/>
      <w:lvlJc w:val="left"/>
      <w:pPr>
        <w:tabs>
          <w:tab w:val="num" w:pos="5184"/>
        </w:tabs>
        <w:ind w:left="5184" w:hanging="360"/>
      </w:pPr>
      <w:rPr>
        <w:rFonts w:ascii="Symbol" w:hAnsi="Symbol" w:hint="default"/>
      </w:rPr>
    </w:lvl>
    <w:lvl w:ilvl="7">
      <w:start w:val="1"/>
      <w:numFmt w:val="bullet"/>
      <w:lvlText w:val="o"/>
      <w:lvlJc w:val="left"/>
      <w:pPr>
        <w:tabs>
          <w:tab w:val="num" w:pos="5904"/>
        </w:tabs>
        <w:ind w:left="5904" w:hanging="360"/>
      </w:pPr>
      <w:rPr>
        <w:rFonts w:ascii="Courier New" w:hAnsi="Courier New" w:cs="Courier New" w:hint="default"/>
      </w:rPr>
    </w:lvl>
    <w:lvl w:ilvl="8">
      <w:start w:val="1"/>
      <w:numFmt w:val="bullet"/>
      <w:lvlText w:val=""/>
      <w:lvlJc w:val="left"/>
      <w:pPr>
        <w:tabs>
          <w:tab w:val="num" w:pos="6624"/>
        </w:tabs>
        <w:ind w:left="6624" w:hanging="360"/>
      </w:pPr>
      <w:rPr>
        <w:rFonts w:ascii="Wingdings" w:hAnsi="Wingdings" w:hint="default"/>
      </w:rPr>
    </w:lvl>
  </w:abstractNum>
  <w:abstractNum w:abstractNumId="5">
    <w:nsid w:val="0BBF4833"/>
    <w:multiLevelType w:val="hybridMultilevel"/>
    <w:tmpl w:val="2C0E7A1E"/>
    <w:lvl w:ilvl="0" w:tplc="2C5E8208">
      <w:start w:val="1"/>
      <w:numFmt w:val="bullet"/>
      <w:lvlText w:val=""/>
      <w:lvlJc w:val="left"/>
      <w:pPr>
        <w:tabs>
          <w:tab w:val="num" w:pos="648"/>
        </w:tabs>
        <w:ind w:left="648" w:hanging="288"/>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3E17FF"/>
    <w:multiLevelType w:val="hybridMultilevel"/>
    <w:tmpl w:val="72046064"/>
    <w:lvl w:ilvl="0" w:tplc="3BD24E06">
      <w:start w:val="1"/>
      <w:numFmt w:val="bullet"/>
      <w:lvlText w:val=""/>
      <w:lvlJc w:val="left"/>
      <w:pPr>
        <w:tabs>
          <w:tab w:val="num" w:pos="288"/>
        </w:tabs>
        <w:ind w:left="288" w:hanging="288"/>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1D101E"/>
    <w:multiLevelType w:val="hybridMultilevel"/>
    <w:tmpl w:val="77C8AF8E"/>
    <w:lvl w:ilvl="0" w:tplc="65E685D4">
      <w:start w:val="1"/>
      <w:numFmt w:val="bullet"/>
      <w:lvlText w:val=""/>
      <w:lvlJc w:val="left"/>
      <w:pPr>
        <w:tabs>
          <w:tab w:val="num" w:pos="648"/>
        </w:tabs>
        <w:ind w:left="648" w:hanging="288"/>
      </w:pPr>
      <w:rPr>
        <w:rFonts w:ascii="Wingdings" w:hAnsi="Wingdings" w:hint="default"/>
        <w:b w:val="0"/>
        <w:i w:val="0"/>
        <w:color w:val="auto"/>
        <w:sz w:val="22"/>
        <w:szCs w:val="20"/>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11057DE"/>
    <w:multiLevelType w:val="hybridMultilevel"/>
    <w:tmpl w:val="54BAC6FC"/>
    <w:lvl w:ilvl="0" w:tplc="4F1C7544">
      <w:start w:val="1"/>
      <w:numFmt w:val="bullet"/>
      <w:lvlText w:val=""/>
      <w:lvlJc w:val="left"/>
      <w:pPr>
        <w:tabs>
          <w:tab w:val="num" w:pos="648"/>
        </w:tabs>
        <w:ind w:left="648" w:hanging="288"/>
      </w:pPr>
      <w:rPr>
        <w:rFonts w:ascii="Wingdings" w:hAnsi="Wingdings" w:hint="default"/>
        <w:b w:val="0"/>
        <w:i w:val="0"/>
        <w:color w:val="auto"/>
        <w:sz w:val="22"/>
        <w:szCs w:val="20"/>
      </w:rPr>
    </w:lvl>
    <w:lvl w:ilvl="1" w:tplc="408246A2">
      <w:start w:val="1"/>
      <w:numFmt w:val="bullet"/>
      <w:lvlText w:val=""/>
      <w:lvlJc w:val="left"/>
      <w:pPr>
        <w:tabs>
          <w:tab w:val="num" w:pos="360"/>
        </w:tabs>
        <w:ind w:left="360" w:hanging="360"/>
      </w:pPr>
      <w:rPr>
        <w:rFonts w:ascii="Wingdings" w:hAnsi="Wingdings" w:hint="default"/>
        <w:b w:val="0"/>
        <w:i w:val="0"/>
        <w:color w:val="auto"/>
        <w:sz w:val="22"/>
        <w:szCs w:val="22"/>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9">
    <w:nsid w:val="115E6E63"/>
    <w:multiLevelType w:val="multilevel"/>
    <w:tmpl w:val="B4E8A53A"/>
    <w:lvl w:ilvl="0">
      <w:start w:val="1"/>
      <w:numFmt w:val="bullet"/>
      <w:lvlText w:val=""/>
      <w:lvlJc w:val="left"/>
      <w:pPr>
        <w:tabs>
          <w:tab w:val="num" w:pos="792"/>
        </w:tabs>
        <w:ind w:left="792" w:hanging="288"/>
      </w:pPr>
      <w:rPr>
        <w:rFonts w:ascii="Wingdings" w:hAnsi="Wingdings" w:hint="default"/>
        <w:b w:val="0"/>
        <w:i w:val="0"/>
        <w:color w:val="auto"/>
        <w:sz w:val="22"/>
        <w:szCs w:val="20"/>
      </w:rPr>
    </w:lvl>
    <w:lvl w:ilvl="1">
      <w:start w:val="1"/>
      <w:numFmt w:val="bullet"/>
      <w:lvlText w:val="o"/>
      <w:lvlJc w:val="left"/>
      <w:pPr>
        <w:tabs>
          <w:tab w:val="num" w:pos="1584"/>
        </w:tabs>
        <w:ind w:left="1584" w:hanging="360"/>
      </w:pPr>
      <w:rPr>
        <w:rFonts w:ascii="Courier New" w:hAnsi="Courier New" w:cs="Courier New" w:hint="default"/>
      </w:rPr>
    </w:lvl>
    <w:lvl w:ilvl="2">
      <w:start w:val="1"/>
      <w:numFmt w:val="bullet"/>
      <w:lvlText w:val=""/>
      <w:lvlJc w:val="left"/>
      <w:pPr>
        <w:tabs>
          <w:tab w:val="num" w:pos="2304"/>
        </w:tabs>
        <w:ind w:left="2304" w:hanging="360"/>
      </w:pPr>
      <w:rPr>
        <w:rFonts w:ascii="Wingdings" w:hAnsi="Wingdings" w:hint="default"/>
      </w:rPr>
    </w:lvl>
    <w:lvl w:ilvl="3">
      <w:start w:val="1"/>
      <w:numFmt w:val="bullet"/>
      <w:lvlText w:val=""/>
      <w:lvlJc w:val="left"/>
      <w:pPr>
        <w:tabs>
          <w:tab w:val="num" w:pos="3024"/>
        </w:tabs>
        <w:ind w:left="3024" w:hanging="360"/>
      </w:pPr>
      <w:rPr>
        <w:rFonts w:ascii="Symbol" w:hAnsi="Symbol" w:hint="default"/>
      </w:rPr>
    </w:lvl>
    <w:lvl w:ilvl="4">
      <w:start w:val="1"/>
      <w:numFmt w:val="bullet"/>
      <w:lvlText w:val="o"/>
      <w:lvlJc w:val="left"/>
      <w:pPr>
        <w:tabs>
          <w:tab w:val="num" w:pos="3744"/>
        </w:tabs>
        <w:ind w:left="3744" w:hanging="360"/>
      </w:pPr>
      <w:rPr>
        <w:rFonts w:ascii="Courier New" w:hAnsi="Courier New" w:cs="Courier New" w:hint="default"/>
      </w:rPr>
    </w:lvl>
    <w:lvl w:ilvl="5">
      <w:start w:val="1"/>
      <w:numFmt w:val="bullet"/>
      <w:lvlText w:val=""/>
      <w:lvlJc w:val="left"/>
      <w:pPr>
        <w:tabs>
          <w:tab w:val="num" w:pos="4464"/>
        </w:tabs>
        <w:ind w:left="4464" w:hanging="360"/>
      </w:pPr>
      <w:rPr>
        <w:rFonts w:ascii="Wingdings" w:hAnsi="Wingdings" w:hint="default"/>
      </w:rPr>
    </w:lvl>
    <w:lvl w:ilvl="6">
      <w:start w:val="1"/>
      <w:numFmt w:val="bullet"/>
      <w:lvlText w:val=""/>
      <w:lvlJc w:val="left"/>
      <w:pPr>
        <w:tabs>
          <w:tab w:val="num" w:pos="5184"/>
        </w:tabs>
        <w:ind w:left="5184" w:hanging="360"/>
      </w:pPr>
      <w:rPr>
        <w:rFonts w:ascii="Symbol" w:hAnsi="Symbol" w:hint="default"/>
      </w:rPr>
    </w:lvl>
    <w:lvl w:ilvl="7">
      <w:start w:val="1"/>
      <w:numFmt w:val="bullet"/>
      <w:lvlText w:val="o"/>
      <w:lvlJc w:val="left"/>
      <w:pPr>
        <w:tabs>
          <w:tab w:val="num" w:pos="5904"/>
        </w:tabs>
        <w:ind w:left="5904" w:hanging="360"/>
      </w:pPr>
      <w:rPr>
        <w:rFonts w:ascii="Courier New" w:hAnsi="Courier New" w:cs="Courier New" w:hint="default"/>
      </w:rPr>
    </w:lvl>
    <w:lvl w:ilvl="8">
      <w:start w:val="1"/>
      <w:numFmt w:val="bullet"/>
      <w:lvlText w:val=""/>
      <w:lvlJc w:val="left"/>
      <w:pPr>
        <w:tabs>
          <w:tab w:val="num" w:pos="6624"/>
        </w:tabs>
        <w:ind w:left="6624" w:hanging="360"/>
      </w:pPr>
      <w:rPr>
        <w:rFonts w:ascii="Wingdings" w:hAnsi="Wingdings" w:hint="default"/>
      </w:rPr>
    </w:lvl>
  </w:abstractNum>
  <w:abstractNum w:abstractNumId="10">
    <w:nsid w:val="11D677F8"/>
    <w:multiLevelType w:val="multilevel"/>
    <w:tmpl w:val="26C82C16"/>
    <w:lvl w:ilvl="0">
      <w:start w:val="1"/>
      <w:numFmt w:val="bullet"/>
      <w:lvlText w:val=""/>
      <w:lvlJc w:val="left"/>
      <w:pPr>
        <w:tabs>
          <w:tab w:val="num" w:pos="648"/>
        </w:tabs>
        <w:ind w:left="648" w:hanging="288"/>
      </w:pPr>
      <w:rPr>
        <w:rFonts w:ascii="Wingdings" w:hAnsi="Wingdings" w:hint="default"/>
        <w:b w:val="0"/>
        <w:i w:val="0"/>
        <w:color w:val="auto"/>
        <w:sz w:val="22"/>
        <w:szCs w:val="20"/>
      </w:rPr>
    </w:lvl>
    <w:lvl w:ilvl="1">
      <w:start w:val="1"/>
      <w:numFmt w:val="bullet"/>
      <w:lvlText w:val=""/>
      <w:lvlJc w:val="left"/>
      <w:pPr>
        <w:tabs>
          <w:tab w:val="num" w:pos="1584"/>
        </w:tabs>
        <w:ind w:left="1584" w:hanging="360"/>
      </w:pPr>
      <w:rPr>
        <w:rFonts w:ascii="Wingdings" w:hAnsi="Wingdings" w:hint="default"/>
        <w:b w:val="0"/>
        <w:i w:val="0"/>
        <w:color w:val="auto"/>
        <w:sz w:val="22"/>
        <w:szCs w:val="22"/>
      </w:rPr>
    </w:lvl>
    <w:lvl w:ilvl="2">
      <w:start w:val="1"/>
      <w:numFmt w:val="bullet"/>
      <w:lvlText w:val=""/>
      <w:lvlJc w:val="left"/>
      <w:pPr>
        <w:tabs>
          <w:tab w:val="num" w:pos="2304"/>
        </w:tabs>
        <w:ind w:left="2304" w:hanging="360"/>
      </w:pPr>
      <w:rPr>
        <w:rFonts w:ascii="Wingdings" w:hAnsi="Wingdings" w:hint="default"/>
      </w:rPr>
    </w:lvl>
    <w:lvl w:ilvl="3">
      <w:start w:val="1"/>
      <w:numFmt w:val="bullet"/>
      <w:lvlText w:val=""/>
      <w:lvlJc w:val="left"/>
      <w:pPr>
        <w:tabs>
          <w:tab w:val="num" w:pos="3024"/>
        </w:tabs>
        <w:ind w:left="3024" w:hanging="360"/>
      </w:pPr>
      <w:rPr>
        <w:rFonts w:ascii="Symbol" w:hAnsi="Symbol" w:hint="default"/>
      </w:rPr>
    </w:lvl>
    <w:lvl w:ilvl="4">
      <w:start w:val="1"/>
      <w:numFmt w:val="bullet"/>
      <w:lvlText w:val="o"/>
      <w:lvlJc w:val="left"/>
      <w:pPr>
        <w:tabs>
          <w:tab w:val="num" w:pos="3744"/>
        </w:tabs>
        <w:ind w:left="3744" w:hanging="360"/>
      </w:pPr>
      <w:rPr>
        <w:rFonts w:ascii="Courier New" w:hAnsi="Courier New" w:cs="Courier New" w:hint="default"/>
      </w:rPr>
    </w:lvl>
    <w:lvl w:ilvl="5">
      <w:start w:val="1"/>
      <w:numFmt w:val="bullet"/>
      <w:lvlText w:val=""/>
      <w:lvlJc w:val="left"/>
      <w:pPr>
        <w:tabs>
          <w:tab w:val="num" w:pos="4464"/>
        </w:tabs>
        <w:ind w:left="4464" w:hanging="360"/>
      </w:pPr>
      <w:rPr>
        <w:rFonts w:ascii="Wingdings" w:hAnsi="Wingdings" w:hint="default"/>
      </w:rPr>
    </w:lvl>
    <w:lvl w:ilvl="6">
      <w:start w:val="1"/>
      <w:numFmt w:val="bullet"/>
      <w:lvlText w:val=""/>
      <w:lvlJc w:val="left"/>
      <w:pPr>
        <w:tabs>
          <w:tab w:val="num" w:pos="5184"/>
        </w:tabs>
        <w:ind w:left="5184" w:hanging="360"/>
      </w:pPr>
      <w:rPr>
        <w:rFonts w:ascii="Symbol" w:hAnsi="Symbol" w:hint="default"/>
      </w:rPr>
    </w:lvl>
    <w:lvl w:ilvl="7">
      <w:start w:val="1"/>
      <w:numFmt w:val="bullet"/>
      <w:lvlText w:val="o"/>
      <w:lvlJc w:val="left"/>
      <w:pPr>
        <w:tabs>
          <w:tab w:val="num" w:pos="5904"/>
        </w:tabs>
        <w:ind w:left="5904" w:hanging="360"/>
      </w:pPr>
      <w:rPr>
        <w:rFonts w:ascii="Courier New" w:hAnsi="Courier New" w:cs="Courier New" w:hint="default"/>
      </w:rPr>
    </w:lvl>
    <w:lvl w:ilvl="8">
      <w:start w:val="1"/>
      <w:numFmt w:val="bullet"/>
      <w:lvlText w:val=""/>
      <w:lvlJc w:val="left"/>
      <w:pPr>
        <w:tabs>
          <w:tab w:val="num" w:pos="6624"/>
        </w:tabs>
        <w:ind w:left="6624" w:hanging="360"/>
      </w:pPr>
      <w:rPr>
        <w:rFonts w:ascii="Wingdings" w:hAnsi="Wingdings" w:hint="default"/>
      </w:rPr>
    </w:lvl>
  </w:abstractNum>
  <w:abstractNum w:abstractNumId="11">
    <w:nsid w:val="168E09EF"/>
    <w:multiLevelType w:val="hybridMultilevel"/>
    <w:tmpl w:val="56DE0754"/>
    <w:lvl w:ilvl="0" w:tplc="2C5E8208">
      <w:start w:val="1"/>
      <w:numFmt w:val="bullet"/>
      <w:lvlText w:val=""/>
      <w:lvlJc w:val="left"/>
      <w:pPr>
        <w:tabs>
          <w:tab w:val="num" w:pos="648"/>
        </w:tabs>
        <w:ind w:left="648" w:hanging="288"/>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EB4726"/>
    <w:multiLevelType w:val="multilevel"/>
    <w:tmpl w:val="D310A8A4"/>
    <w:lvl w:ilvl="0">
      <w:start w:val="1"/>
      <w:numFmt w:val="bullet"/>
      <w:lvlText w:val=""/>
      <w:lvlJc w:val="left"/>
      <w:pPr>
        <w:tabs>
          <w:tab w:val="num" w:pos="432"/>
        </w:tabs>
        <w:ind w:left="432" w:hanging="288"/>
      </w:pPr>
      <w:rPr>
        <w:rFonts w:ascii="Wingdings" w:hAnsi="Wingdings" w:hint="default"/>
        <w:b w:val="0"/>
        <w:i w:val="0"/>
        <w:color w:val="auto"/>
        <w:sz w:val="22"/>
        <w:szCs w:val="20"/>
      </w:rPr>
    </w:lvl>
    <w:lvl w:ilvl="1">
      <w:start w:val="1"/>
      <w:numFmt w:val="bullet"/>
      <w:lvlText w:val=""/>
      <w:lvlJc w:val="left"/>
      <w:pPr>
        <w:tabs>
          <w:tab w:val="num" w:pos="1440"/>
        </w:tabs>
        <w:ind w:left="1440" w:hanging="360"/>
      </w:pPr>
      <w:rPr>
        <w:rFonts w:ascii="Wingdings" w:hAnsi="Wingdings" w:hint="default"/>
        <w:sz w:val="20"/>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Palatino Linotyp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Palatino Linotype"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84B7E12"/>
    <w:multiLevelType w:val="hybridMultilevel"/>
    <w:tmpl w:val="26C82C16"/>
    <w:lvl w:ilvl="0" w:tplc="4F1C7544">
      <w:start w:val="1"/>
      <w:numFmt w:val="bullet"/>
      <w:lvlText w:val=""/>
      <w:lvlJc w:val="left"/>
      <w:pPr>
        <w:tabs>
          <w:tab w:val="num" w:pos="648"/>
        </w:tabs>
        <w:ind w:left="648" w:hanging="288"/>
      </w:pPr>
      <w:rPr>
        <w:rFonts w:ascii="Wingdings" w:hAnsi="Wingdings" w:hint="default"/>
        <w:b w:val="0"/>
        <w:i w:val="0"/>
        <w:color w:val="auto"/>
        <w:sz w:val="22"/>
        <w:szCs w:val="20"/>
      </w:rPr>
    </w:lvl>
    <w:lvl w:ilvl="1" w:tplc="487E8234">
      <w:start w:val="1"/>
      <w:numFmt w:val="bullet"/>
      <w:lvlText w:val=""/>
      <w:lvlJc w:val="left"/>
      <w:pPr>
        <w:tabs>
          <w:tab w:val="num" w:pos="1584"/>
        </w:tabs>
        <w:ind w:left="1584" w:hanging="360"/>
      </w:pPr>
      <w:rPr>
        <w:rFonts w:ascii="Wingdings" w:hAnsi="Wingdings" w:hint="default"/>
        <w:b w:val="0"/>
        <w:i w:val="0"/>
        <w:color w:val="auto"/>
        <w:sz w:val="22"/>
        <w:szCs w:val="22"/>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4">
    <w:nsid w:val="28CE115B"/>
    <w:multiLevelType w:val="hybridMultilevel"/>
    <w:tmpl w:val="EE32B10C"/>
    <w:lvl w:ilvl="0" w:tplc="B90C992C">
      <w:start w:val="1"/>
      <w:numFmt w:val="bullet"/>
      <w:lvlText w:val=""/>
      <w:lvlJc w:val="left"/>
      <w:pPr>
        <w:tabs>
          <w:tab w:val="num" w:pos="360"/>
        </w:tabs>
        <w:ind w:left="360" w:hanging="360"/>
      </w:pPr>
      <w:rPr>
        <w:rFonts w:ascii="Wingdings" w:hAnsi="Wingdings" w:hint="default"/>
        <w:b w:val="0"/>
        <w:i w:val="0"/>
        <w:color w:val="auto"/>
        <w:sz w:val="22"/>
        <w:szCs w:val="20"/>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2A232E30"/>
    <w:multiLevelType w:val="hybridMultilevel"/>
    <w:tmpl w:val="44609176"/>
    <w:lvl w:ilvl="0" w:tplc="3A38DB74">
      <w:start w:val="1"/>
      <w:numFmt w:val="bullet"/>
      <w:lvlText w:val=""/>
      <w:lvlJc w:val="left"/>
      <w:pPr>
        <w:tabs>
          <w:tab w:val="num" w:pos="360"/>
        </w:tabs>
        <w:ind w:left="360" w:hanging="360"/>
      </w:pPr>
      <w:rPr>
        <w:rFonts w:ascii="Wingdings" w:hAnsi="Wingdings" w:hint="default"/>
        <w:b w:val="0"/>
        <w:i w:val="0"/>
        <w:color w:val="auto"/>
        <w:sz w:val="22"/>
        <w:szCs w:val="20"/>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2B2735F5"/>
    <w:multiLevelType w:val="hybridMultilevel"/>
    <w:tmpl w:val="1F7882DA"/>
    <w:lvl w:ilvl="0" w:tplc="45345C9C">
      <w:start w:val="1"/>
      <w:numFmt w:val="bullet"/>
      <w:lvlText w:val=""/>
      <w:lvlJc w:val="left"/>
      <w:pPr>
        <w:tabs>
          <w:tab w:val="num" w:pos="504"/>
        </w:tabs>
        <w:ind w:left="504" w:hanging="360"/>
      </w:pPr>
      <w:rPr>
        <w:rFonts w:ascii="Wingdings" w:hAnsi="Wingdings" w:hint="default"/>
        <w:color w:val="auto"/>
        <w:sz w:val="22"/>
        <w:szCs w:val="22"/>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526441A"/>
    <w:multiLevelType w:val="hybridMultilevel"/>
    <w:tmpl w:val="CA362502"/>
    <w:lvl w:ilvl="0" w:tplc="19E6E028">
      <w:start w:val="1"/>
      <w:numFmt w:val="bullet"/>
      <w:lvlText w:val=""/>
      <w:lvlJc w:val="left"/>
      <w:pPr>
        <w:tabs>
          <w:tab w:val="num" w:pos="360"/>
        </w:tabs>
        <w:ind w:left="360" w:hanging="360"/>
      </w:pPr>
      <w:rPr>
        <w:rFonts w:ascii="Wingdings" w:hAnsi="Wingdings" w:hint="default"/>
        <w:b w:val="0"/>
        <w:i w:val="0"/>
        <w:color w:val="auto"/>
        <w:sz w:val="22"/>
        <w:szCs w:val="20"/>
      </w:rPr>
    </w:lvl>
    <w:lvl w:ilvl="1" w:tplc="487E8234">
      <w:start w:val="1"/>
      <w:numFmt w:val="bullet"/>
      <w:lvlText w:val=""/>
      <w:lvlJc w:val="left"/>
      <w:pPr>
        <w:tabs>
          <w:tab w:val="num" w:pos="1584"/>
        </w:tabs>
        <w:ind w:left="1584" w:hanging="360"/>
      </w:pPr>
      <w:rPr>
        <w:rFonts w:ascii="Wingdings" w:hAnsi="Wingdings" w:hint="default"/>
        <w:b w:val="0"/>
        <w:i w:val="0"/>
        <w:color w:val="auto"/>
        <w:sz w:val="22"/>
        <w:szCs w:val="22"/>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8">
    <w:nsid w:val="37462BB0"/>
    <w:multiLevelType w:val="hybridMultilevel"/>
    <w:tmpl w:val="8C60C908"/>
    <w:lvl w:ilvl="0" w:tplc="EF40FE14">
      <w:start w:val="1"/>
      <w:numFmt w:val="bullet"/>
      <w:lvlText w:val=""/>
      <w:lvlJc w:val="left"/>
      <w:pPr>
        <w:tabs>
          <w:tab w:val="num" w:pos="284"/>
        </w:tabs>
        <w:ind w:left="284" w:hanging="284"/>
      </w:pPr>
      <w:rPr>
        <w:rFonts w:ascii="Wingdings" w:hAnsi="Wingdings" w:hint="default"/>
        <w:color w:val="auto"/>
        <w:sz w:val="22"/>
        <w:szCs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9F523CA"/>
    <w:multiLevelType w:val="multilevel"/>
    <w:tmpl w:val="44609176"/>
    <w:lvl w:ilvl="0">
      <w:start w:val="1"/>
      <w:numFmt w:val="bullet"/>
      <w:lvlText w:val=""/>
      <w:lvlJc w:val="left"/>
      <w:pPr>
        <w:tabs>
          <w:tab w:val="num" w:pos="360"/>
        </w:tabs>
        <w:ind w:left="360" w:hanging="360"/>
      </w:pPr>
      <w:rPr>
        <w:rFonts w:ascii="Wingdings" w:hAnsi="Wingdings" w:hint="default"/>
        <w:b w:val="0"/>
        <w:i w:val="0"/>
        <w:color w:val="auto"/>
        <w:sz w:val="22"/>
        <w:szCs w:val="20"/>
      </w:rPr>
    </w:lvl>
    <w:lvl w:ilvl="1">
      <w:start w:val="1"/>
      <w:numFmt w:val="bullet"/>
      <w:lvlText w:val=""/>
      <w:lvlJc w:val="left"/>
      <w:pPr>
        <w:tabs>
          <w:tab w:val="num" w:pos="1440"/>
        </w:tabs>
        <w:ind w:left="1440" w:hanging="360"/>
      </w:pPr>
      <w:rPr>
        <w:rFonts w:ascii="Wingdings" w:hAnsi="Wingdings" w:hint="default"/>
        <w:sz w:val="20"/>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Palatino Linotyp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Palatino Linotype"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1121612"/>
    <w:multiLevelType w:val="hybridMultilevel"/>
    <w:tmpl w:val="B0E49290"/>
    <w:lvl w:ilvl="0" w:tplc="AF7227F6">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167C37"/>
    <w:multiLevelType w:val="multilevel"/>
    <w:tmpl w:val="77C8AF8E"/>
    <w:lvl w:ilvl="0">
      <w:start w:val="1"/>
      <w:numFmt w:val="bullet"/>
      <w:lvlText w:val=""/>
      <w:lvlJc w:val="left"/>
      <w:pPr>
        <w:tabs>
          <w:tab w:val="num" w:pos="648"/>
        </w:tabs>
        <w:ind w:left="648" w:hanging="288"/>
      </w:pPr>
      <w:rPr>
        <w:rFonts w:ascii="Wingdings" w:hAnsi="Wingdings" w:hint="default"/>
        <w:b w:val="0"/>
        <w:i w:val="0"/>
        <w:color w:val="auto"/>
        <w:sz w:val="22"/>
        <w:szCs w:val="20"/>
      </w:rPr>
    </w:lvl>
    <w:lvl w:ilvl="1">
      <w:start w:val="1"/>
      <w:numFmt w:val="bullet"/>
      <w:lvlText w:val=""/>
      <w:lvlJc w:val="left"/>
      <w:pPr>
        <w:tabs>
          <w:tab w:val="num" w:pos="1440"/>
        </w:tabs>
        <w:ind w:left="1440" w:hanging="360"/>
      </w:pPr>
      <w:rPr>
        <w:rFonts w:ascii="Wingdings" w:hAnsi="Wingdings" w:hint="default"/>
        <w:sz w:val="20"/>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Palatino Linotyp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Palatino Linotype"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26F59F5"/>
    <w:multiLevelType w:val="hybridMultilevel"/>
    <w:tmpl w:val="AA608ED0"/>
    <w:lvl w:ilvl="0" w:tplc="487E8234">
      <w:start w:val="1"/>
      <w:numFmt w:val="bullet"/>
      <w:lvlText w:val=""/>
      <w:lvlJc w:val="left"/>
      <w:pPr>
        <w:tabs>
          <w:tab w:val="num" w:pos="504"/>
        </w:tabs>
        <w:ind w:left="504" w:hanging="36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8A5645"/>
    <w:multiLevelType w:val="hybridMultilevel"/>
    <w:tmpl w:val="9D6239F8"/>
    <w:lvl w:ilvl="0" w:tplc="F9E42696">
      <w:start w:val="1"/>
      <w:numFmt w:val="bullet"/>
      <w:lvlText w:val=""/>
      <w:lvlJc w:val="left"/>
      <w:pPr>
        <w:tabs>
          <w:tab w:val="num" w:pos="360"/>
        </w:tabs>
        <w:ind w:left="288" w:hanging="288"/>
      </w:pPr>
      <w:rPr>
        <w:rFonts w:ascii="Wingdings" w:hAnsi="Wingdings" w:hint="default"/>
        <w:b w:val="0"/>
        <w:i w:val="0"/>
        <w:color w:val="auto"/>
        <w:sz w:val="22"/>
        <w:szCs w:val="20"/>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43F971D0"/>
    <w:multiLevelType w:val="multilevel"/>
    <w:tmpl w:val="26C82C16"/>
    <w:lvl w:ilvl="0">
      <w:start w:val="1"/>
      <w:numFmt w:val="bullet"/>
      <w:lvlText w:val=""/>
      <w:lvlJc w:val="left"/>
      <w:pPr>
        <w:tabs>
          <w:tab w:val="num" w:pos="648"/>
        </w:tabs>
        <w:ind w:left="648" w:hanging="288"/>
      </w:pPr>
      <w:rPr>
        <w:rFonts w:ascii="Wingdings" w:hAnsi="Wingdings" w:hint="default"/>
        <w:b w:val="0"/>
        <w:i w:val="0"/>
        <w:color w:val="auto"/>
        <w:sz w:val="22"/>
        <w:szCs w:val="20"/>
      </w:rPr>
    </w:lvl>
    <w:lvl w:ilvl="1">
      <w:start w:val="1"/>
      <w:numFmt w:val="bullet"/>
      <w:lvlText w:val=""/>
      <w:lvlJc w:val="left"/>
      <w:pPr>
        <w:tabs>
          <w:tab w:val="num" w:pos="1584"/>
        </w:tabs>
        <w:ind w:left="1584" w:hanging="360"/>
      </w:pPr>
      <w:rPr>
        <w:rFonts w:ascii="Wingdings" w:hAnsi="Wingdings" w:hint="default"/>
        <w:b w:val="0"/>
        <w:i w:val="0"/>
        <w:color w:val="auto"/>
        <w:sz w:val="22"/>
        <w:szCs w:val="22"/>
      </w:rPr>
    </w:lvl>
    <w:lvl w:ilvl="2">
      <w:start w:val="1"/>
      <w:numFmt w:val="bullet"/>
      <w:lvlText w:val=""/>
      <w:lvlJc w:val="left"/>
      <w:pPr>
        <w:tabs>
          <w:tab w:val="num" w:pos="2304"/>
        </w:tabs>
        <w:ind w:left="2304" w:hanging="360"/>
      </w:pPr>
      <w:rPr>
        <w:rFonts w:ascii="Wingdings" w:hAnsi="Wingdings" w:hint="default"/>
      </w:rPr>
    </w:lvl>
    <w:lvl w:ilvl="3">
      <w:start w:val="1"/>
      <w:numFmt w:val="bullet"/>
      <w:lvlText w:val=""/>
      <w:lvlJc w:val="left"/>
      <w:pPr>
        <w:tabs>
          <w:tab w:val="num" w:pos="3024"/>
        </w:tabs>
        <w:ind w:left="3024" w:hanging="360"/>
      </w:pPr>
      <w:rPr>
        <w:rFonts w:ascii="Symbol" w:hAnsi="Symbol" w:hint="default"/>
      </w:rPr>
    </w:lvl>
    <w:lvl w:ilvl="4">
      <w:start w:val="1"/>
      <w:numFmt w:val="bullet"/>
      <w:lvlText w:val="o"/>
      <w:lvlJc w:val="left"/>
      <w:pPr>
        <w:tabs>
          <w:tab w:val="num" w:pos="3744"/>
        </w:tabs>
        <w:ind w:left="3744" w:hanging="360"/>
      </w:pPr>
      <w:rPr>
        <w:rFonts w:ascii="Courier New" w:hAnsi="Courier New" w:cs="Courier New" w:hint="default"/>
      </w:rPr>
    </w:lvl>
    <w:lvl w:ilvl="5">
      <w:start w:val="1"/>
      <w:numFmt w:val="bullet"/>
      <w:lvlText w:val=""/>
      <w:lvlJc w:val="left"/>
      <w:pPr>
        <w:tabs>
          <w:tab w:val="num" w:pos="4464"/>
        </w:tabs>
        <w:ind w:left="4464" w:hanging="360"/>
      </w:pPr>
      <w:rPr>
        <w:rFonts w:ascii="Wingdings" w:hAnsi="Wingdings" w:hint="default"/>
      </w:rPr>
    </w:lvl>
    <w:lvl w:ilvl="6">
      <w:start w:val="1"/>
      <w:numFmt w:val="bullet"/>
      <w:lvlText w:val=""/>
      <w:lvlJc w:val="left"/>
      <w:pPr>
        <w:tabs>
          <w:tab w:val="num" w:pos="5184"/>
        </w:tabs>
        <w:ind w:left="5184" w:hanging="360"/>
      </w:pPr>
      <w:rPr>
        <w:rFonts w:ascii="Symbol" w:hAnsi="Symbol" w:hint="default"/>
      </w:rPr>
    </w:lvl>
    <w:lvl w:ilvl="7">
      <w:start w:val="1"/>
      <w:numFmt w:val="bullet"/>
      <w:lvlText w:val="o"/>
      <w:lvlJc w:val="left"/>
      <w:pPr>
        <w:tabs>
          <w:tab w:val="num" w:pos="5904"/>
        </w:tabs>
        <w:ind w:left="5904" w:hanging="360"/>
      </w:pPr>
      <w:rPr>
        <w:rFonts w:ascii="Courier New" w:hAnsi="Courier New" w:cs="Courier New" w:hint="default"/>
      </w:rPr>
    </w:lvl>
    <w:lvl w:ilvl="8">
      <w:start w:val="1"/>
      <w:numFmt w:val="bullet"/>
      <w:lvlText w:val=""/>
      <w:lvlJc w:val="left"/>
      <w:pPr>
        <w:tabs>
          <w:tab w:val="num" w:pos="6624"/>
        </w:tabs>
        <w:ind w:left="6624" w:hanging="360"/>
      </w:pPr>
      <w:rPr>
        <w:rFonts w:ascii="Wingdings" w:hAnsi="Wingdings" w:hint="default"/>
      </w:rPr>
    </w:lvl>
  </w:abstractNum>
  <w:abstractNum w:abstractNumId="25">
    <w:nsid w:val="485F2AB3"/>
    <w:multiLevelType w:val="multilevel"/>
    <w:tmpl w:val="D310A8A4"/>
    <w:lvl w:ilvl="0">
      <w:start w:val="1"/>
      <w:numFmt w:val="bullet"/>
      <w:lvlText w:val=""/>
      <w:lvlJc w:val="left"/>
      <w:pPr>
        <w:tabs>
          <w:tab w:val="num" w:pos="432"/>
        </w:tabs>
        <w:ind w:left="432" w:hanging="288"/>
      </w:pPr>
      <w:rPr>
        <w:rFonts w:ascii="Wingdings" w:hAnsi="Wingdings" w:hint="default"/>
        <w:b w:val="0"/>
        <w:i w:val="0"/>
        <w:color w:val="auto"/>
        <w:sz w:val="22"/>
        <w:szCs w:val="20"/>
      </w:rPr>
    </w:lvl>
    <w:lvl w:ilvl="1">
      <w:start w:val="1"/>
      <w:numFmt w:val="bullet"/>
      <w:lvlText w:val=""/>
      <w:lvlJc w:val="left"/>
      <w:pPr>
        <w:tabs>
          <w:tab w:val="num" w:pos="1440"/>
        </w:tabs>
        <w:ind w:left="1440" w:hanging="360"/>
      </w:pPr>
      <w:rPr>
        <w:rFonts w:ascii="Wingdings" w:hAnsi="Wingdings" w:hint="default"/>
        <w:sz w:val="20"/>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Palatino Linotyp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Palatino Linotype"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B007AC6"/>
    <w:multiLevelType w:val="multilevel"/>
    <w:tmpl w:val="9D6239F8"/>
    <w:lvl w:ilvl="0">
      <w:start w:val="1"/>
      <w:numFmt w:val="bullet"/>
      <w:lvlText w:val=""/>
      <w:lvlJc w:val="left"/>
      <w:pPr>
        <w:tabs>
          <w:tab w:val="num" w:pos="360"/>
        </w:tabs>
        <w:ind w:left="288" w:hanging="288"/>
      </w:pPr>
      <w:rPr>
        <w:rFonts w:ascii="Wingdings" w:hAnsi="Wingdings" w:hint="default"/>
        <w:b w:val="0"/>
        <w:i w:val="0"/>
        <w:color w:val="auto"/>
        <w:sz w:val="22"/>
        <w:szCs w:val="20"/>
      </w:rPr>
    </w:lvl>
    <w:lvl w:ilvl="1">
      <w:start w:val="1"/>
      <w:numFmt w:val="bullet"/>
      <w:lvlText w:val=""/>
      <w:lvlJc w:val="left"/>
      <w:pPr>
        <w:tabs>
          <w:tab w:val="num" w:pos="1440"/>
        </w:tabs>
        <w:ind w:left="1440" w:hanging="360"/>
      </w:pPr>
      <w:rPr>
        <w:rFonts w:ascii="Wingdings" w:hAnsi="Wingdings" w:hint="default"/>
        <w:sz w:val="20"/>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Palatino Linotyp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Palatino Linotype"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F91412A"/>
    <w:multiLevelType w:val="hybridMultilevel"/>
    <w:tmpl w:val="F04400BE"/>
    <w:lvl w:ilvl="0" w:tplc="7C1485EC">
      <w:start w:val="1"/>
      <w:numFmt w:val="bullet"/>
      <w:lvlText w:val=""/>
      <w:lvlJc w:val="left"/>
      <w:pPr>
        <w:tabs>
          <w:tab w:val="num" w:pos="648"/>
        </w:tabs>
        <w:ind w:left="648" w:hanging="288"/>
      </w:pPr>
      <w:rPr>
        <w:rFonts w:ascii="Wingdings" w:hAnsi="Wingdings" w:hint="default"/>
        <w:b w:val="0"/>
        <w:i w:val="0"/>
        <w:color w:val="auto"/>
        <w:sz w:val="22"/>
        <w:szCs w:val="20"/>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3907599"/>
    <w:multiLevelType w:val="hybridMultilevel"/>
    <w:tmpl w:val="069252EE"/>
    <w:lvl w:ilvl="0" w:tplc="DF02F5A0">
      <w:start w:val="1"/>
      <w:numFmt w:val="bullet"/>
      <w:lvlText w:val=""/>
      <w:lvlJc w:val="left"/>
      <w:pPr>
        <w:tabs>
          <w:tab w:val="num" w:pos="360"/>
        </w:tabs>
        <w:ind w:left="360" w:hanging="360"/>
      </w:pPr>
      <w:rPr>
        <w:rFonts w:ascii="Wingdings" w:hAnsi="Wingdings" w:hint="default"/>
        <w:b w:val="0"/>
        <w:i w:val="0"/>
        <w:color w:val="auto"/>
        <w:sz w:val="22"/>
        <w:szCs w:val="20"/>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580560A"/>
    <w:multiLevelType w:val="hybridMultilevel"/>
    <w:tmpl w:val="A76EACB0"/>
    <w:lvl w:ilvl="0" w:tplc="FFFFFFFF">
      <w:start w:val="1"/>
      <w:numFmt w:val="bullet"/>
      <w:lvlText w:val=""/>
      <w:lvlJc w:val="left"/>
      <w:pPr>
        <w:tabs>
          <w:tab w:val="num" w:pos="284"/>
        </w:tabs>
        <w:ind w:left="284" w:hanging="284"/>
      </w:pPr>
      <w:rPr>
        <w:rFonts w:ascii="Wingdings" w:hAnsi="Wingdings" w:hint="default"/>
        <w:color w:val="C0C0C0"/>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76F0EA5"/>
    <w:multiLevelType w:val="hybridMultilevel"/>
    <w:tmpl w:val="0F4045DA"/>
    <w:lvl w:ilvl="0" w:tplc="70341590">
      <w:start w:val="1"/>
      <w:numFmt w:val="bullet"/>
      <w:lvlText w:val=""/>
      <w:lvlJc w:val="left"/>
      <w:pPr>
        <w:tabs>
          <w:tab w:val="num" w:pos="648"/>
        </w:tabs>
        <w:ind w:left="648" w:hanging="288"/>
      </w:pPr>
      <w:rPr>
        <w:rFonts w:ascii="Wingdings" w:hAnsi="Wingdings" w:hint="default"/>
        <w:b/>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9F7004"/>
    <w:multiLevelType w:val="multilevel"/>
    <w:tmpl w:val="D310A8A4"/>
    <w:lvl w:ilvl="0">
      <w:start w:val="1"/>
      <w:numFmt w:val="bullet"/>
      <w:lvlText w:val=""/>
      <w:lvlJc w:val="left"/>
      <w:pPr>
        <w:tabs>
          <w:tab w:val="num" w:pos="432"/>
        </w:tabs>
        <w:ind w:left="432" w:hanging="288"/>
      </w:pPr>
      <w:rPr>
        <w:rFonts w:ascii="Wingdings" w:hAnsi="Wingdings" w:hint="default"/>
        <w:b w:val="0"/>
        <w:i w:val="0"/>
        <w:color w:val="auto"/>
        <w:sz w:val="22"/>
        <w:szCs w:val="20"/>
      </w:rPr>
    </w:lvl>
    <w:lvl w:ilvl="1">
      <w:start w:val="1"/>
      <w:numFmt w:val="bullet"/>
      <w:lvlText w:val=""/>
      <w:lvlJc w:val="left"/>
      <w:pPr>
        <w:tabs>
          <w:tab w:val="num" w:pos="1440"/>
        </w:tabs>
        <w:ind w:left="1440" w:hanging="360"/>
      </w:pPr>
      <w:rPr>
        <w:rFonts w:ascii="Wingdings" w:hAnsi="Wingdings" w:hint="default"/>
        <w:sz w:val="20"/>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Palatino Linotyp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Palatino Linotype"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D05660D"/>
    <w:multiLevelType w:val="multilevel"/>
    <w:tmpl w:val="F04400BE"/>
    <w:lvl w:ilvl="0">
      <w:start w:val="1"/>
      <w:numFmt w:val="bullet"/>
      <w:lvlText w:val=""/>
      <w:lvlJc w:val="left"/>
      <w:pPr>
        <w:tabs>
          <w:tab w:val="num" w:pos="648"/>
        </w:tabs>
        <w:ind w:left="648" w:hanging="288"/>
      </w:pPr>
      <w:rPr>
        <w:rFonts w:ascii="Wingdings" w:hAnsi="Wingdings" w:hint="default"/>
        <w:b w:val="0"/>
        <w:i w:val="0"/>
        <w:color w:val="auto"/>
        <w:sz w:val="22"/>
        <w:szCs w:val="20"/>
      </w:rPr>
    </w:lvl>
    <w:lvl w:ilvl="1">
      <w:start w:val="1"/>
      <w:numFmt w:val="bullet"/>
      <w:lvlText w:val=""/>
      <w:lvlJc w:val="left"/>
      <w:pPr>
        <w:tabs>
          <w:tab w:val="num" w:pos="1440"/>
        </w:tabs>
        <w:ind w:left="1440" w:hanging="360"/>
      </w:pPr>
      <w:rPr>
        <w:rFonts w:ascii="Wingdings" w:hAnsi="Wingdings" w:hint="default"/>
        <w:sz w:val="20"/>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Palatino Linotyp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Palatino Linotype"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668F56F8"/>
    <w:multiLevelType w:val="hybridMultilevel"/>
    <w:tmpl w:val="548E379C"/>
    <w:lvl w:ilvl="0" w:tplc="487E8234">
      <w:start w:val="1"/>
      <w:numFmt w:val="bullet"/>
      <w:lvlText w:val=""/>
      <w:lvlJc w:val="left"/>
      <w:pPr>
        <w:tabs>
          <w:tab w:val="num" w:pos="504"/>
        </w:tabs>
        <w:ind w:left="504" w:hanging="360"/>
      </w:pPr>
      <w:rPr>
        <w:rFonts w:ascii="Wingdings" w:hAnsi="Wingdings" w:hint="default"/>
        <w:color w:val="auto"/>
        <w:sz w:val="22"/>
        <w:szCs w:val="22"/>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D02411C"/>
    <w:multiLevelType w:val="hybridMultilevel"/>
    <w:tmpl w:val="9A4E4B68"/>
    <w:lvl w:ilvl="0" w:tplc="487E8234">
      <w:start w:val="1"/>
      <w:numFmt w:val="bullet"/>
      <w:lvlText w:val=""/>
      <w:lvlJc w:val="left"/>
      <w:pPr>
        <w:tabs>
          <w:tab w:val="num" w:pos="504"/>
        </w:tabs>
        <w:ind w:left="504" w:hanging="360"/>
      </w:pPr>
      <w:rPr>
        <w:rFonts w:ascii="Wingdings" w:hAnsi="Wingdings" w:hint="default"/>
        <w:color w:val="auto"/>
        <w:sz w:val="22"/>
        <w:szCs w:val="22"/>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6D74553F"/>
    <w:multiLevelType w:val="multilevel"/>
    <w:tmpl w:val="77C8AF8E"/>
    <w:lvl w:ilvl="0">
      <w:start w:val="1"/>
      <w:numFmt w:val="bullet"/>
      <w:lvlText w:val=""/>
      <w:lvlJc w:val="left"/>
      <w:pPr>
        <w:tabs>
          <w:tab w:val="num" w:pos="648"/>
        </w:tabs>
        <w:ind w:left="648" w:hanging="288"/>
      </w:pPr>
      <w:rPr>
        <w:rFonts w:ascii="Wingdings" w:hAnsi="Wingdings" w:hint="default"/>
        <w:b w:val="0"/>
        <w:i w:val="0"/>
        <w:color w:val="auto"/>
        <w:sz w:val="22"/>
        <w:szCs w:val="20"/>
      </w:rPr>
    </w:lvl>
    <w:lvl w:ilvl="1">
      <w:start w:val="1"/>
      <w:numFmt w:val="bullet"/>
      <w:lvlText w:val=""/>
      <w:lvlJc w:val="left"/>
      <w:pPr>
        <w:tabs>
          <w:tab w:val="num" w:pos="1440"/>
        </w:tabs>
        <w:ind w:left="1440" w:hanging="360"/>
      </w:pPr>
      <w:rPr>
        <w:rFonts w:ascii="Wingdings" w:hAnsi="Wingdings" w:hint="default"/>
        <w:sz w:val="20"/>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Palatino Linotyp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Palatino Linotype"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17B5818"/>
    <w:multiLevelType w:val="hybridMultilevel"/>
    <w:tmpl w:val="D310A8A4"/>
    <w:lvl w:ilvl="0" w:tplc="3C32DD88">
      <w:start w:val="1"/>
      <w:numFmt w:val="bullet"/>
      <w:lvlText w:val=""/>
      <w:lvlJc w:val="left"/>
      <w:pPr>
        <w:tabs>
          <w:tab w:val="num" w:pos="432"/>
        </w:tabs>
        <w:ind w:left="432" w:hanging="288"/>
      </w:pPr>
      <w:rPr>
        <w:rFonts w:ascii="Wingdings" w:hAnsi="Wingdings" w:hint="default"/>
        <w:b w:val="0"/>
        <w:i w:val="0"/>
        <w:color w:val="auto"/>
        <w:sz w:val="22"/>
        <w:szCs w:val="20"/>
      </w:rPr>
    </w:lvl>
    <w:lvl w:ilvl="1" w:tplc="AF049B7C">
      <w:start w:val="1"/>
      <w:numFmt w:val="bullet"/>
      <w:lvlText w:val=""/>
      <w:lvlJc w:val="left"/>
      <w:pPr>
        <w:tabs>
          <w:tab w:val="num" w:pos="1440"/>
        </w:tabs>
        <w:ind w:left="1440" w:hanging="360"/>
      </w:pPr>
      <w:rPr>
        <w:rFonts w:ascii="Wingdings" w:hAnsi="Wingdings" w:hint="default"/>
        <w:sz w:val="20"/>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Palatino Linotyp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Palatino Linotyp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7C3A2392"/>
    <w:multiLevelType w:val="hybridMultilevel"/>
    <w:tmpl w:val="B4E8A53A"/>
    <w:lvl w:ilvl="0" w:tplc="7C1485EC">
      <w:start w:val="1"/>
      <w:numFmt w:val="bullet"/>
      <w:lvlText w:val=""/>
      <w:lvlJc w:val="left"/>
      <w:pPr>
        <w:tabs>
          <w:tab w:val="num" w:pos="792"/>
        </w:tabs>
        <w:ind w:left="792" w:hanging="288"/>
      </w:pPr>
      <w:rPr>
        <w:rFonts w:ascii="Wingdings" w:hAnsi="Wingdings" w:hint="default"/>
        <w:b w:val="0"/>
        <w:i w:val="0"/>
        <w:color w:val="auto"/>
        <w:sz w:val="22"/>
        <w:szCs w:val="20"/>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abstractNumId w:val="29"/>
  </w:num>
  <w:num w:numId="2">
    <w:abstractNumId w:val="16"/>
  </w:num>
  <w:num w:numId="3">
    <w:abstractNumId w:val="36"/>
  </w:num>
  <w:num w:numId="4">
    <w:abstractNumId w:val="1"/>
  </w:num>
  <w:num w:numId="5">
    <w:abstractNumId w:val="34"/>
  </w:num>
  <w:num w:numId="6">
    <w:abstractNumId w:val="22"/>
  </w:num>
  <w:num w:numId="7">
    <w:abstractNumId w:val="33"/>
  </w:num>
  <w:num w:numId="8">
    <w:abstractNumId w:val="3"/>
  </w:num>
  <w:num w:numId="9">
    <w:abstractNumId w:val="18"/>
  </w:num>
  <w:num w:numId="10">
    <w:abstractNumId w:val="25"/>
  </w:num>
  <w:num w:numId="11">
    <w:abstractNumId w:val="6"/>
  </w:num>
  <w:num w:numId="12">
    <w:abstractNumId w:val="30"/>
  </w:num>
  <w:num w:numId="13">
    <w:abstractNumId w:val="31"/>
  </w:num>
  <w:num w:numId="14">
    <w:abstractNumId w:val="7"/>
  </w:num>
  <w:num w:numId="15">
    <w:abstractNumId w:val="2"/>
  </w:num>
  <w:num w:numId="16">
    <w:abstractNumId w:val="5"/>
  </w:num>
  <w:num w:numId="17">
    <w:abstractNumId w:val="11"/>
  </w:num>
  <w:num w:numId="18">
    <w:abstractNumId w:val="12"/>
  </w:num>
  <w:num w:numId="19">
    <w:abstractNumId w:val="27"/>
  </w:num>
  <w:num w:numId="20">
    <w:abstractNumId w:val="37"/>
  </w:num>
  <w:num w:numId="21">
    <w:abstractNumId w:val="9"/>
  </w:num>
  <w:num w:numId="22">
    <w:abstractNumId w:val="13"/>
  </w:num>
  <w:num w:numId="23">
    <w:abstractNumId w:val="24"/>
  </w:num>
  <w:num w:numId="24">
    <w:abstractNumId w:val="0"/>
  </w:num>
  <w:num w:numId="25">
    <w:abstractNumId w:val="21"/>
  </w:num>
  <w:num w:numId="26">
    <w:abstractNumId w:val="15"/>
  </w:num>
  <w:num w:numId="27">
    <w:abstractNumId w:val="35"/>
  </w:num>
  <w:num w:numId="28">
    <w:abstractNumId w:val="14"/>
  </w:num>
  <w:num w:numId="29">
    <w:abstractNumId w:val="20"/>
  </w:num>
  <w:num w:numId="30">
    <w:abstractNumId w:val="32"/>
  </w:num>
  <w:num w:numId="31">
    <w:abstractNumId w:val="23"/>
  </w:num>
  <w:num w:numId="32">
    <w:abstractNumId w:val="19"/>
  </w:num>
  <w:num w:numId="33">
    <w:abstractNumId w:val="26"/>
  </w:num>
  <w:num w:numId="34">
    <w:abstractNumId w:val="28"/>
  </w:num>
  <w:num w:numId="35">
    <w:abstractNumId w:val="10"/>
  </w:num>
  <w:num w:numId="36">
    <w:abstractNumId w:val="17"/>
  </w:num>
  <w:num w:numId="37">
    <w:abstractNumId w:val="4"/>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AU" w:vendorID="64" w:dllVersion="131078" w:nlCheck="1" w:checkStyle="1"/>
  <w:activeWritingStyle w:appName="MSWord" w:lang="en-US" w:vendorID="64" w:dllVersion="131078" w:nlCheck="1"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AD"/>
    <w:rsid w:val="00003A1D"/>
    <w:rsid w:val="0000638A"/>
    <w:rsid w:val="00015298"/>
    <w:rsid w:val="00017654"/>
    <w:rsid w:val="000205A2"/>
    <w:rsid w:val="00021663"/>
    <w:rsid w:val="00026885"/>
    <w:rsid w:val="00026E28"/>
    <w:rsid w:val="000336D5"/>
    <w:rsid w:val="000363CA"/>
    <w:rsid w:val="000469A0"/>
    <w:rsid w:val="000501D4"/>
    <w:rsid w:val="00051FE5"/>
    <w:rsid w:val="00052E13"/>
    <w:rsid w:val="000544D1"/>
    <w:rsid w:val="00054C6F"/>
    <w:rsid w:val="00055141"/>
    <w:rsid w:val="00057536"/>
    <w:rsid w:val="0005781D"/>
    <w:rsid w:val="00060520"/>
    <w:rsid w:val="000611E1"/>
    <w:rsid w:val="00075DD2"/>
    <w:rsid w:val="00080C9F"/>
    <w:rsid w:val="00083217"/>
    <w:rsid w:val="00084329"/>
    <w:rsid w:val="0008631D"/>
    <w:rsid w:val="0009016D"/>
    <w:rsid w:val="00094779"/>
    <w:rsid w:val="00097812"/>
    <w:rsid w:val="000A347F"/>
    <w:rsid w:val="000B13A8"/>
    <w:rsid w:val="000B1775"/>
    <w:rsid w:val="000B4533"/>
    <w:rsid w:val="000C121E"/>
    <w:rsid w:val="000C532B"/>
    <w:rsid w:val="000C57F6"/>
    <w:rsid w:val="000C6844"/>
    <w:rsid w:val="000C6DF7"/>
    <w:rsid w:val="000D1BAD"/>
    <w:rsid w:val="000E175A"/>
    <w:rsid w:val="000E6E63"/>
    <w:rsid w:val="000F3F07"/>
    <w:rsid w:val="00101F80"/>
    <w:rsid w:val="00102317"/>
    <w:rsid w:val="00105507"/>
    <w:rsid w:val="00106FB0"/>
    <w:rsid w:val="00112435"/>
    <w:rsid w:val="0011294A"/>
    <w:rsid w:val="00114C48"/>
    <w:rsid w:val="0012457B"/>
    <w:rsid w:val="001303A6"/>
    <w:rsid w:val="00130619"/>
    <w:rsid w:val="00131CD3"/>
    <w:rsid w:val="00132F55"/>
    <w:rsid w:val="0013755C"/>
    <w:rsid w:val="00145651"/>
    <w:rsid w:val="001462B4"/>
    <w:rsid w:val="00151CF2"/>
    <w:rsid w:val="001659BD"/>
    <w:rsid w:val="00175A97"/>
    <w:rsid w:val="001779E7"/>
    <w:rsid w:val="001907F0"/>
    <w:rsid w:val="001A0CDE"/>
    <w:rsid w:val="001A425B"/>
    <w:rsid w:val="001A5888"/>
    <w:rsid w:val="001C4641"/>
    <w:rsid w:val="001C6366"/>
    <w:rsid w:val="001E2009"/>
    <w:rsid w:val="001E3EEC"/>
    <w:rsid w:val="001E69B7"/>
    <w:rsid w:val="00205ED6"/>
    <w:rsid w:val="00214BE7"/>
    <w:rsid w:val="002172DC"/>
    <w:rsid w:val="002209A2"/>
    <w:rsid w:val="00222231"/>
    <w:rsid w:val="0022375A"/>
    <w:rsid w:val="00233E0C"/>
    <w:rsid w:val="00235567"/>
    <w:rsid w:val="002356DF"/>
    <w:rsid w:val="00241312"/>
    <w:rsid w:val="00241AE2"/>
    <w:rsid w:val="002445E7"/>
    <w:rsid w:val="00246BBF"/>
    <w:rsid w:val="0025185D"/>
    <w:rsid w:val="002555A6"/>
    <w:rsid w:val="0026193A"/>
    <w:rsid w:val="00261F7B"/>
    <w:rsid w:val="002737C9"/>
    <w:rsid w:val="00274EAD"/>
    <w:rsid w:val="00275A05"/>
    <w:rsid w:val="00280048"/>
    <w:rsid w:val="0028104D"/>
    <w:rsid w:val="00284DE4"/>
    <w:rsid w:val="002859B3"/>
    <w:rsid w:val="002935C0"/>
    <w:rsid w:val="00296FF2"/>
    <w:rsid w:val="002A01D3"/>
    <w:rsid w:val="002B49A6"/>
    <w:rsid w:val="002D6512"/>
    <w:rsid w:val="002E1E5A"/>
    <w:rsid w:val="002E2F6A"/>
    <w:rsid w:val="002F34C0"/>
    <w:rsid w:val="002F4E33"/>
    <w:rsid w:val="00302C18"/>
    <w:rsid w:val="00303E0E"/>
    <w:rsid w:val="00304B9F"/>
    <w:rsid w:val="00310969"/>
    <w:rsid w:val="00311FCC"/>
    <w:rsid w:val="0031286E"/>
    <w:rsid w:val="00312C41"/>
    <w:rsid w:val="0032036B"/>
    <w:rsid w:val="003259BF"/>
    <w:rsid w:val="00331386"/>
    <w:rsid w:val="00332507"/>
    <w:rsid w:val="00341CDF"/>
    <w:rsid w:val="00345F9D"/>
    <w:rsid w:val="003503C9"/>
    <w:rsid w:val="003507BC"/>
    <w:rsid w:val="00353AC9"/>
    <w:rsid w:val="00353E83"/>
    <w:rsid w:val="00354574"/>
    <w:rsid w:val="0035614B"/>
    <w:rsid w:val="00363211"/>
    <w:rsid w:val="00365B24"/>
    <w:rsid w:val="003712B5"/>
    <w:rsid w:val="00372E97"/>
    <w:rsid w:val="003774E4"/>
    <w:rsid w:val="00377E6E"/>
    <w:rsid w:val="00385182"/>
    <w:rsid w:val="003C31FF"/>
    <w:rsid w:val="003D0235"/>
    <w:rsid w:val="003D0580"/>
    <w:rsid w:val="003D6FF4"/>
    <w:rsid w:val="003E1236"/>
    <w:rsid w:val="003E4D49"/>
    <w:rsid w:val="003E4D72"/>
    <w:rsid w:val="003E7D03"/>
    <w:rsid w:val="004010A9"/>
    <w:rsid w:val="004026CF"/>
    <w:rsid w:val="004053EA"/>
    <w:rsid w:val="004105CE"/>
    <w:rsid w:val="00412010"/>
    <w:rsid w:val="0041384A"/>
    <w:rsid w:val="004140A4"/>
    <w:rsid w:val="004169E7"/>
    <w:rsid w:val="00417AA9"/>
    <w:rsid w:val="00427C8D"/>
    <w:rsid w:val="00434D12"/>
    <w:rsid w:val="00434EDD"/>
    <w:rsid w:val="00444552"/>
    <w:rsid w:val="004507DA"/>
    <w:rsid w:val="0045327A"/>
    <w:rsid w:val="00456897"/>
    <w:rsid w:val="00457437"/>
    <w:rsid w:val="00463E95"/>
    <w:rsid w:val="0046418E"/>
    <w:rsid w:val="00465558"/>
    <w:rsid w:val="00467530"/>
    <w:rsid w:val="004700D2"/>
    <w:rsid w:val="00470D6B"/>
    <w:rsid w:val="004738E2"/>
    <w:rsid w:val="00487A2F"/>
    <w:rsid w:val="00493D80"/>
    <w:rsid w:val="004A7E58"/>
    <w:rsid w:val="004B15F0"/>
    <w:rsid w:val="004B1683"/>
    <w:rsid w:val="004C1A6B"/>
    <w:rsid w:val="004C2D8E"/>
    <w:rsid w:val="004C637C"/>
    <w:rsid w:val="004D0B35"/>
    <w:rsid w:val="004D1B96"/>
    <w:rsid w:val="004D2C32"/>
    <w:rsid w:val="004D35F6"/>
    <w:rsid w:val="004D6E20"/>
    <w:rsid w:val="004F0D76"/>
    <w:rsid w:val="004F17CD"/>
    <w:rsid w:val="0051161C"/>
    <w:rsid w:val="005126AD"/>
    <w:rsid w:val="005142B8"/>
    <w:rsid w:val="005151ED"/>
    <w:rsid w:val="005171E9"/>
    <w:rsid w:val="005219A2"/>
    <w:rsid w:val="005223D1"/>
    <w:rsid w:val="00523675"/>
    <w:rsid w:val="005249A9"/>
    <w:rsid w:val="00527A8E"/>
    <w:rsid w:val="0053075F"/>
    <w:rsid w:val="005319EE"/>
    <w:rsid w:val="00532080"/>
    <w:rsid w:val="005322BA"/>
    <w:rsid w:val="0053508C"/>
    <w:rsid w:val="00537D09"/>
    <w:rsid w:val="00545B55"/>
    <w:rsid w:val="00550146"/>
    <w:rsid w:val="00552765"/>
    <w:rsid w:val="0055357D"/>
    <w:rsid w:val="00553CD9"/>
    <w:rsid w:val="005562E8"/>
    <w:rsid w:val="0055648C"/>
    <w:rsid w:val="005611A1"/>
    <w:rsid w:val="00562BB5"/>
    <w:rsid w:val="005674AD"/>
    <w:rsid w:val="00576461"/>
    <w:rsid w:val="005824CB"/>
    <w:rsid w:val="00584E67"/>
    <w:rsid w:val="00584EF5"/>
    <w:rsid w:val="005976AC"/>
    <w:rsid w:val="005A26FB"/>
    <w:rsid w:val="005B0F70"/>
    <w:rsid w:val="005B1B21"/>
    <w:rsid w:val="005B1CA5"/>
    <w:rsid w:val="005B3633"/>
    <w:rsid w:val="005C2090"/>
    <w:rsid w:val="005C3FA3"/>
    <w:rsid w:val="005C4C10"/>
    <w:rsid w:val="005C5078"/>
    <w:rsid w:val="005C5EE1"/>
    <w:rsid w:val="005C698F"/>
    <w:rsid w:val="005D1929"/>
    <w:rsid w:val="005D5BEF"/>
    <w:rsid w:val="005E1127"/>
    <w:rsid w:val="00600BFF"/>
    <w:rsid w:val="006033CE"/>
    <w:rsid w:val="00604DAB"/>
    <w:rsid w:val="00605447"/>
    <w:rsid w:val="006137E1"/>
    <w:rsid w:val="00613AE6"/>
    <w:rsid w:val="00620BB6"/>
    <w:rsid w:val="006249BB"/>
    <w:rsid w:val="00630CAB"/>
    <w:rsid w:val="006346E2"/>
    <w:rsid w:val="00636C55"/>
    <w:rsid w:val="00641ADB"/>
    <w:rsid w:val="00645065"/>
    <w:rsid w:val="006465F9"/>
    <w:rsid w:val="0065148F"/>
    <w:rsid w:val="00653F97"/>
    <w:rsid w:val="00655310"/>
    <w:rsid w:val="006641A6"/>
    <w:rsid w:val="00665103"/>
    <w:rsid w:val="00674C0D"/>
    <w:rsid w:val="0067605F"/>
    <w:rsid w:val="00677A54"/>
    <w:rsid w:val="00677AD6"/>
    <w:rsid w:val="00694C43"/>
    <w:rsid w:val="00697D97"/>
    <w:rsid w:val="006A1B64"/>
    <w:rsid w:val="006A69AC"/>
    <w:rsid w:val="006B542A"/>
    <w:rsid w:val="006C4B99"/>
    <w:rsid w:val="006D4EB6"/>
    <w:rsid w:val="006E0BE7"/>
    <w:rsid w:val="006E1F9B"/>
    <w:rsid w:val="00703DDB"/>
    <w:rsid w:val="0070457B"/>
    <w:rsid w:val="0071249F"/>
    <w:rsid w:val="007155C0"/>
    <w:rsid w:val="0071658C"/>
    <w:rsid w:val="00717A6C"/>
    <w:rsid w:val="00720AE4"/>
    <w:rsid w:val="00721C48"/>
    <w:rsid w:val="0072493B"/>
    <w:rsid w:val="00732336"/>
    <w:rsid w:val="007366EE"/>
    <w:rsid w:val="007410E3"/>
    <w:rsid w:val="00742173"/>
    <w:rsid w:val="007428D4"/>
    <w:rsid w:val="00747860"/>
    <w:rsid w:val="00750E0F"/>
    <w:rsid w:val="00751914"/>
    <w:rsid w:val="00755EA4"/>
    <w:rsid w:val="00765F03"/>
    <w:rsid w:val="00766545"/>
    <w:rsid w:val="00766A51"/>
    <w:rsid w:val="00775F29"/>
    <w:rsid w:val="00776546"/>
    <w:rsid w:val="00776E8C"/>
    <w:rsid w:val="0078305B"/>
    <w:rsid w:val="007B0E22"/>
    <w:rsid w:val="007C010E"/>
    <w:rsid w:val="007C01D6"/>
    <w:rsid w:val="007C4972"/>
    <w:rsid w:val="007C5142"/>
    <w:rsid w:val="007C7467"/>
    <w:rsid w:val="007D0AE1"/>
    <w:rsid w:val="007D790E"/>
    <w:rsid w:val="007E1FE7"/>
    <w:rsid w:val="007E39A2"/>
    <w:rsid w:val="007E6327"/>
    <w:rsid w:val="007F6F32"/>
    <w:rsid w:val="007F7E3F"/>
    <w:rsid w:val="00806AE3"/>
    <w:rsid w:val="0081279D"/>
    <w:rsid w:val="00815B01"/>
    <w:rsid w:val="00816718"/>
    <w:rsid w:val="00820784"/>
    <w:rsid w:val="00820AEE"/>
    <w:rsid w:val="008211F4"/>
    <w:rsid w:val="00825000"/>
    <w:rsid w:val="008263ED"/>
    <w:rsid w:val="00830659"/>
    <w:rsid w:val="00832F47"/>
    <w:rsid w:val="00843829"/>
    <w:rsid w:val="0084495E"/>
    <w:rsid w:val="00845EF1"/>
    <w:rsid w:val="008470D2"/>
    <w:rsid w:val="00853BAD"/>
    <w:rsid w:val="00853E5F"/>
    <w:rsid w:val="00854FCC"/>
    <w:rsid w:val="00860009"/>
    <w:rsid w:val="008715A2"/>
    <w:rsid w:val="00873674"/>
    <w:rsid w:val="008769F0"/>
    <w:rsid w:val="00876CA1"/>
    <w:rsid w:val="008817E5"/>
    <w:rsid w:val="00885DF2"/>
    <w:rsid w:val="008964CB"/>
    <w:rsid w:val="00896B07"/>
    <w:rsid w:val="008A074D"/>
    <w:rsid w:val="008A31B9"/>
    <w:rsid w:val="008A7E4D"/>
    <w:rsid w:val="008B35F8"/>
    <w:rsid w:val="008B376D"/>
    <w:rsid w:val="008B5317"/>
    <w:rsid w:val="008C70AF"/>
    <w:rsid w:val="008C78C8"/>
    <w:rsid w:val="008D43BA"/>
    <w:rsid w:val="008D7C41"/>
    <w:rsid w:val="008E2B27"/>
    <w:rsid w:val="008F71DB"/>
    <w:rsid w:val="008F7A10"/>
    <w:rsid w:val="008F7CDD"/>
    <w:rsid w:val="009013B5"/>
    <w:rsid w:val="00901581"/>
    <w:rsid w:val="00902AB8"/>
    <w:rsid w:val="00907BEF"/>
    <w:rsid w:val="009205E7"/>
    <w:rsid w:val="00922EFA"/>
    <w:rsid w:val="009277B1"/>
    <w:rsid w:val="00935FEA"/>
    <w:rsid w:val="00936011"/>
    <w:rsid w:val="009374D4"/>
    <w:rsid w:val="0094432E"/>
    <w:rsid w:val="00945A15"/>
    <w:rsid w:val="00950E06"/>
    <w:rsid w:val="00951969"/>
    <w:rsid w:val="009525ED"/>
    <w:rsid w:val="00952E14"/>
    <w:rsid w:val="009544F4"/>
    <w:rsid w:val="009551A9"/>
    <w:rsid w:val="009629A1"/>
    <w:rsid w:val="00966A7D"/>
    <w:rsid w:val="00967701"/>
    <w:rsid w:val="00974D15"/>
    <w:rsid w:val="00976F03"/>
    <w:rsid w:val="0098131C"/>
    <w:rsid w:val="00985BD5"/>
    <w:rsid w:val="00987D82"/>
    <w:rsid w:val="0099380D"/>
    <w:rsid w:val="009A3BCE"/>
    <w:rsid w:val="009B0C33"/>
    <w:rsid w:val="009B7397"/>
    <w:rsid w:val="009D4188"/>
    <w:rsid w:val="009D4CBC"/>
    <w:rsid w:val="009E0571"/>
    <w:rsid w:val="009E2FB0"/>
    <w:rsid w:val="009F48A9"/>
    <w:rsid w:val="00A002B8"/>
    <w:rsid w:val="00A04D07"/>
    <w:rsid w:val="00A0624C"/>
    <w:rsid w:val="00A158F1"/>
    <w:rsid w:val="00A215EA"/>
    <w:rsid w:val="00A22009"/>
    <w:rsid w:val="00A259A6"/>
    <w:rsid w:val="00A321F3"/>
    <w:rsid w:val="00A3572D"/>
    <w:rsid w:val="00A47EAD"/>
    <w:rsid w:val="00A634B7"/>
    <w:rsid w:val="00A63D5D"/>
    <w:rsid w:val="00A6737E"/>
    <w:rsid w:val="00A701AA"/>
    <w:rsid w:val="00A71C5A"/>
    <w:rsid w:val="00A77673"/>
    <w:rsid w:val="00A779F9"/>
    <w:rsid w:val="00A80B57"/>
    <w:rsid w:val="00A82427"/>
    <w:rsid w:val="00A92C3D"/>
    <w:rsid w:val="00A946EC"/>
    <w:rsid w:val="00A97644"/>
    <w:rsid w:val="00AA0135"/>
    <w:rsid w:val="00AB0925"/>
    <w:rsid w:val="00AB4791"/>
    <w:rsid w:val="00AB65D6"/>
    <w:rsid w:val="00AB6FB8"/>
    <w:rsid w:val="00AD16AF"/>
    <w:rsid w:val="00AE0393"/>
    <w:rsid w:val="00AE3953"/>
    <w:rsid w:val="00AE40AA"/>
    <w:rsid w:val="00AE4251"/>
    <w:rsid w:val="00AF4641"/>
    <w:rsid w:val="00B019EC"/>
    <w:rsid w:val="00B01BA3"/>
    <w:rsid w:val="00B06C1F"/>
    <w:rsid w:val="00B10524"/>
    <w:rsid w:val="00B1213A"/>
    <w:rsid w:val="00B13301"/>
    <w:rsid w:val="00B16D58"/>
    <w:rsid w:val="00B21313"/>
    <w:rsid w:val="00B2430F"/>
    <w:rsid w:val="00B25BBF"/>
    <w:rsid w:val="00B26BBB"/>
    <w:rsid w:val="00B3077E"/>
    <w:rsid w:val="00B30A14"/>
    <w:rsid w:val="00B315A6"/>
    <w:rsid w:val="00B3599D"/>
    <w:rsid w:val="00B5292C"/>
    <w:rsid w:val="00B63F9F"/>
    <w:rsid w:val="00B64BEC"/>
    <w:rsid w:val="00B70CB3"/>
    <w:rsid w:val="00B73212"/>
    <w:rsid w:val="00B835A7"/>
    <w:rsid w:val="00B92C59"/>
    <w:rsid w:val="00B93B29"/>
    <w:rsid w:val="00B969AA"/>
    <w:rsid w:val="00B96C92"/>
    <w:rsid w:val="00BA245B"/>
    <w:rsid w:val="00BA6D90"/>
    <w:rsid w:val="00BA75A7"/>
    <w:rsid w:val="00BA7913"/>
    <w:rsid w:val="00BB0697"/>
    <w:rsid w:val="00BB5B0E"/>
    <w:rsid w:val="00BC38AA"/>
    <w:rsid w:val="00BC799C"/>
    <w:rsid w:val="00BE6608"/>
    <w:rsid w:val="00BF04BE"/>
    <w:rsid w:val="00BF3213"/>
    <w:rsid w:val="00C01839"/>
    <w:rsid w:val="00C02309"/>
    <w:rsid w:val="00C101A8"/>
    <w:rsid w:val="00C137AF"/>
    <w:rsid w:val="00C16185"/>
    <w:rsid w:val="00C23BCE"/>
    <w:rsid w:val="00C2793C"/>
    <w:rsid w:val="00C30D9E"/>
    <w:rsid w:val="00C31A94"/>
    <w:rsid w:val="00C34D44"/>
    <w:rsid w:val="00C35716"/>
    <w:rsid w:val="00C358D4"/>
    <w:rsid w:val="00C363C4"/>
    <w:rsid w:val="00C36BF7"/>
    <w:rsid w:val="00C40E3C"/>
    <w:rsid w:val="00C4649F"/>
    <w:rsid w:val="00C46F24"/>
    <w:rsid w:val="00C507E1"/>
    <w:rsid w:val="00C53D76"/>
    <w:rsid w:val="00C602A6"/>
    <w:rsid w:val="00C61626"/>
    <w:rsid w:val="00C617AE"/>
    <w:rsid w:val="00C63D52"/>
    <w:rsid w:val="00C70021"/>
    <w:rsid w:val="00C71A2C"/>
    <w:rsid w:val="00C7475E"/>
    <w:rsid w:val="00C75B35"/>
    <w:rsid w:val="00C80C12"/>
    <w:rsid w:val="00C85593"/>
    <w:rsid w:val="00C857DC"/>
    <w:rsid w:val="00C86612"/>
    <w:rsid w:val="00C9360D"/>
    <w:rsid w:val="00C93ECA"/>
    <w:rsid w:val="00CA4167"/>
    <w:rsid w:val="00CB0183"/>
    <w:rsid w:val="00CC0308"/>
    <w:rsid w:val="00CC1E81"/>
    <w:rsid w:val="00CC433A"/>
    <w:rsid w:val="00CD57F5"/>
    <w:rsid w:val="00CD629E"/>
    <w:rsid w:val="00CD68FC"/>
    <w:rsid w:val="00CD6CB2"/>
    <w:rsid w:val="00CD7809"/>
    <w:rsid w:val="00CE70AD"/>
    <w:rsid w:val="00CF03F9"/>
    <w:rsid w:val="00CF5D9A"/>
    <w:rsid w:val="00D06903"/>
    <w:rsid w:val="00D101F2"/>
    <w:rsid w:val="00D10B26"/>
    <w:rsid w:val="00D1151B"/>
    <w:rsid w:val="00D11F02"/>
    <w:rsid w:val="00D151A3"/>
    <w:rsid w:val="00D1689E"/>
    <w:rsid w:val="00D311AC"/>
    <w:rsid w:val="00D36D01"/>
    <w:rsid w:val="00D37514"/>
    <w:rsid w:val="00D3775E"/>
    <w:rsid w:val="00D4184F"/>
    <w:rsid w:val="00D41A9E"/>
    <w:rsid w:val="00D41CBF"/>
    <w:rsid w:val="00D4331C"/>
    <w:rsid w:val="00D452AE"/>
    <w:rsid w:val="00D52ED9"/>
    <w:rsid w:val="00D539AE"/>
    <w:rsid w:val="00D644F4"/>
    <w:rsid w:val="00D64B19"/>
    <w:rsid w:val="00D65365"/>
    <w:rsid w:val="00D70EF8"/>
    <w:rsid w:val="00D80423"/>
    <w:rsid w:val="00D85B60"/>
    <w:rsid w:val="00D873BB"/>
    <w:rsid w:val="00D87525"/>
    <w:rsid w:val="00D971D3"/>
    <w:rsid w:val="00DA519E"/>
    <w:rsid w:val="00DB1F76"/>
    <w:rsid w:val="00DB4594"/>
    <w:rsid w:val="00DB5AC5"/>
    <w:rsid w:val="00DC114E"/>
    <w:rsid w:val="00DC532E"/>
    <w:rsid w:val="00DC7F46"/>
    <w:rsid w:val="00DD2638"/>
    <w:rsid w:val="00DD4A59"/>
    <w:rsid w:val="00DD5926"/>
    <w:rsid w:val="00DE1414"/>
    <w:rsid w:val="00DE409B"/>
    <w:rsid w:val="00DE483F"/>
    <w:rsid w:val="00DE640B"/>
    <w:rsid w:val="00DF1B37"/>
    <w:rsid w:val="00DF233E"/>
    <w:rsid w:val="00DF2E5C"/>
    <w:rsid w:val="00DF3C44"/>
    <w:rsid w:val="00DF5994"/>
    <w:rsid w:val="00E01E72"/>
    <w:rsid w:val="00E068AE"/>
    <w:rsid w:val="00E06F38"/>
    <w:rsid w:val="00E07A72"/>
    <w:rsid w:val="00E1081C"/>
    <w:rsid w:val="00E12A43"/>
    <w:rsid w:val="00E16852"/>
    <w:rsid w:val="00E21E66"/>
    <w:rsid w:val="00E2202D"/>
    <w:rsid w:val="00E238F5"/>
    <w:rsid w:val="00E30F1F"/>
    <w:rsid w:val="00E346A0"/>
    <w:rsid w:val="00E34CAE"/>
    <w:rsid w:val="00E34D6A"/>
    <w:rsid w:val="00E46D86"/>
    <w:rsid w:val="00E50461"/>
    <w:rsid w:val="00E53242"/>
    <w:rsid w:val="00E54412"/>
    <w:rsid w:val="00E56386"/>
    <w:rsid w:val="00E609D5"/>
    <w:rsid w:val="00E60DA0"/>
    <w:rsid w:val="00E62B18"/>
    <w:rsid w:val="00E730AC"/>
    <w:rsid w:val="00E73996"/>
    <w:rsid w:val="00E77E85"/>
    <w:rsid w:val="00E9043C"/>
    <w:rsid w:val="00E978E3"/>
    <w:rsid w:val="00EA0276"/>
    <w:rsid w:val="00EA03E3"/>
    <w:rsid w:val="00EA15E1"/>
    <w:rsid w:val="00EA521D"/>
    <w:rsid w:val="00EB1D75"/>
    <w:rsid w:val="00EB2BC2"/>
    <w:rsid w:val="00EB6EA5"/>
    <w:rsid w:val="00EC1836"/>
    <w:rsid w:val="00ED1F11"/>
    <w:rsid w:val="00ED7193"/>
    <w:rsid w:val="00ED75A7"/>
    <w:rsid w:val="00EE0F24"/>
    <w:rsid w:val="00EE1325"/>
    <w:rsid w:val="00EE6C22"/>
    <w:rsid w:val="00EE7559"/>
    <w:rsid w:val="00EF2B46"/>
    <w:rsid w:val="00F1364F"/>
    <w:rsid w:val="00F1635D"/>
    <w:rsid w:val="00F20DF2"/>
    <w:rsid w:val="00F210A5"/>
    <w:rsid w:val="00F25DDB"/>
    <w:rsid w:val="00F30523"/>
    <w:rsid w:val="00F3364B"/>
    <w:rsid w:val="00F35DAE"/>
    <w:rsid w:val="00F35DE2"/>
    <w:rsid w:val="00F3651C"/>
    <w:rsid w:val="00F4214E"/>
    <w:rsid w:val="00F573E5"/>
    <w:rsid w:val="00F64C95"/>
    <w:rsid w:val="00F71CB1"/>
    <w:rsid w:val="00F819F1"/>
    <w:rsid w:val="00F86EBA"/>
    <w:rsid w:val="00F923DB"/>
    <w:rsid w:val="00F94A8D"/>
    <w:rsid w:val="00F95E22"/>
    <w:rsid w:val="00FA2C42"/>
    <w:rsid w:val="00FA55F6"/>
    <w:rsid w:val="00FB1497"/>
    <w:rsid w:val="00FB1FA2"/>
    <w:rsid w:val="00FB4A10"/>
    <w:rsid w:val="00FB56E9"/>
    <w:rsid w:val="00FB6C29"/>
    <w:rsid w:val="00FE0BD9"/>
    <w:rsid w:val="00FE126E"/>
    <w:rsid w:val="00FE22DC"/>
    <w:rsid w:val="00FE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79E9"/>
    <w:pPr>
      <w:spacing w:before="120" w:line="216" w:lineRule="auto"/>
    </w:pPr>
    <w:rPr>
      <w:rFonts w:ascii="Century Schoolbook" w:hAnsi="Century Schoolbook" w:cs="Century Schoolbook"/>
      <w:lang w:val="en-AU"/>
    </w:rPr>
  </w:style>
  <w:style w:type="paragraph" w:styleId="Heading2">
    <w:name w:val="heading 2"/>
    <w:basedOn w:val="Normal"/>
    <w:next w:val="Normal"/>
    <w:link w:val="Heading2Char"/>
    <w:qFormat/>
    <w:rsid w:val="00C137AF"/>
    <w:pPr>
      <w:tabs>
        <w:tab w:val="right" w:pos="6480"/>
      </w:tabs>
      <w:spacing w:before="20" w:line="240" w:lineRule="auto"/>
      <w:outlineLvl w:val="1"/>
    </w:pPr>
    <w:rPr>
      <w:rFonts w:ascii="Garamond" w:hAnsi="Garamond"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4C79E9"/>
    <w:rPr>
      <w:b/>
      <w:bCs/>
    </w:rPr>
  </w:style>
  <w:style w:type="paragraph" w:styleId="Header">
    <w:name w:val="header"/>
    <w:basedOn w:val="Normal"/>
    <w:rsid w:val="004C79E9"/>
    <w:pPr>
      <w:tabs>
        <w:tab w:val="center" w:pos="4320"/>
        <w:tab w:val="right" w:pos="8640"/>
      </w:tabs>
    </w:pPr>
  </w:style>
  <w:style w:type="paragraph" w:styleId="Footer">
    <w:name w:val="footer"/>
    <w:basedOn w:val="Normal"/>
    <w:semiHidden/>
    <w:rsid w:val="004C79E9"/>
    <w:pPr>
      <w:tabs>
        <w:tab w:val="center" w:pos="4320"/>
        <w:tab w:val="right" w:pos="8640"/>
      </w:tabs>
    </w:pPr>
  </w:style>
  <w:style w:type="character" w:styleId="PageNumber">
    <w:name w:val="page number"/>
    <w:basedOn w:val="DefaultParagraphFont"/>
    <w:rsid w:val="004C79E9"/>
  </w:style>
  <w:style w:type="paragraph" w:customStyle="1" w:styleId="Achievement">
    <w:name w:val="Achievement"/>
    <w:basedOn w:val="Normal"/>
    <w:rsid w:val="004C79E9"/>
    <w:pPr>
      <w:spacing w:before="0" w:after="80" w:line="240" w:lineRule="auto"/>
    </w:pPr>
    <w:rPr>
      <w:rFonts w:ascii="Times New Roman" w:hAnsi="Times New Roman" w:cs="Times New Roman"/>
      <w:lang w:val="en-US"/>
    </w:rPr>
  </w:style>
  <w:style w:type="character" w:styleId="Hyperlink">
    <w:name w:val="Hyperlink"/>
    <w:basedOn w:val="DefaultParagraphFont"/>
    <w:rsid w:val="004C79E9"/>
    <w:rPr>
      <w:color w:val="0000FF"/>
      <w:u w:val="single"/>
    </w:rPr>
  </w:style>
  <w:style w:type="character" w:styleId="Emphasis">
    <w:name w:val="Emphasis"/>
    <w:basedOn w:val="DefaultParagraphFont"/>
    <w:qFormat/>
    <w:rsid w:val="004C79E9"/>
    <w:rPr>
      <w:i/>
      <w:iCs/>
    </w:rPr>
  </w:style>
  <w:style w:type="paragraph" w:customStyle="1" w:styleId="distance">
    <w:name w:val="distance"/>
    <w:basedOn w:val="Normal"/>
    <w:rsid w:val="004C79E9"/>
    <w:pPr>
      <w:spacing w:before="100" w:beforeAutospacing="1" w:after="100" w:afterAutospacing="1" w:line="240" w:lineRule="auto"/>
    </w:pPr>
    <w:rPr>
      <w:rFonts w:ascii="Times New Roman" w:hAnsi="Times New Roman" w:cs="Times New Roman"/>
      <w:sz w:val="24"/>
      <w:szCs w:val="24"/>
      <w:lang w:val="en-US"/>
    </w:rPr>
  </w:style>
  <w:style w:type="character" w:customStyle="1" w:styleId="Date1">
    <w:name w:val="Date1"/>
    <w:basedOn w:val="DefaultParagraphFont"/>
    <w:rsid w:val="004C79E9"/>
  </w:style>
  <w:style w:type="character" w:customStyle="1" w:styleId="text1">
    <w:name w:val="text1"/>
    <w:basedOn w:val="DefaultParagraphFont"/>
    <w:rsid w:val="00427C8D"/>
    <w:rPr>
      <w:rFonts w:ascii="Verdana" w:hAnsi="Verdana" w:hint="default"/>
      <w:sz w:val="22"/>
      <w:szCs w:val="22"/>
    </w:rPr>
  </w:style>
  <w:style w:type="paragraph" w:styleId="BalloonText">
    <w:name w:val="Balloon Text"/>
    <w:basedOn w:val="Normal"/>
    <w:semiHidden/>
    <w:rsid w:val="005219A2"/>
    <w:rPr>
      <w:rFonts w:ascii="Tahoma" w:hAnsi="Tahoma" w:cs="Tahoma"/>
      <w:sz w:val="16"/>
      <w:szCs w:val="16"/>
    </w:rPr>
  </w:style>
  <w:style w:type="character" w:styleId="CommentReference">
    <w:name w:val="annotation reference"/>
    <w:basedOn w:val="DefaultParagraphFont"/>
    <w:semiHidden/>
    <w:rsid w:val="00FA2C42"/>
    <w:rPr>
      <w:sz w:val="16"/>
      <w:szCs w:val="16"/>
    </w:rPr>
  </w:style>
  <w:style w:type="paragraph" w:styleId="CommentText">
    <w:name w:val="annotation text"/>
    <w:basedOn w:val="Normal"/>
    <w:semiHidden/>
    <w:rsid w:val="00FA2C42"/>
  </w:style>
  <w:style w:type="paragraph" w:styleId="CommentSubject">
    <w:name w:val="annotation subject"/>
    <w:basedOn w:val="CommentText"/>
    <w:next w:val="CommentText"/>
    <w:semiHidden/>
    <w:rsid w:val="00FA2C42"/>
    <w:rPr>
      <w:b/>
      <w:bCs/>
    </w:rPr>
  </w:style>
  <w:style w:type="character" w:customStyle="1" w:styleId="Heading2Char">
    <w:name w:val="Heading 2 Char"/>
    <w:basedOn w:val="DefaultParagraphFont"/>
    <w:link w:val="Heading2"/>
    <w:rsid w:val="00C137AF"/>
    <w:rPr>
      <w:rFonts w:ascii="Garamond" w:hAnsi="Garamond" w:cs="Arial"/>
      <w:b/>
      <w:bCs/>
      <w:lang w:val="en-US" w:eastAsia="en-US" w:bidi="ar-SA"/>
    </w:rPr>
  </w:style>
  <w:style w:type="character" w:styleId="FollowedHyperlink">
    <w:name w:val="FollowedHyperlink"/>
    <w:basedOn w:val="DefaultParagraphFont"/>
    <w:rsid w:val="000501D4"/>
    <w:rPr>
      <w:color w:val="800080"/>
      <w:u w:val="single"/>
    </w:rPr>
  </w:style>
  <w:style w:type="character" w:customStyle="1" w:styleId="pc-rtg-body1">
    <w:name w:val="pc-rtg-body1"/>
    <w:basedOn w:val="DefaultParagraphFont"/>
    <w:rsid w:val="00845EF1"/>
    <w:rPr>
      <w:color w:val="333333"/>
      <w:sz w:val="17"/>
      <w:szCs w:val="17"/>
    </w:rPr>
  </w:style>
  <w:style w:type="table" w:styleId="TableGrid">
    <w:name w:val="Table Grid"/>
    <w:basedOn w:val="TableNormal"/>
    <w:rsid w:val="005E11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79E9"/>
    <w:pPr>
      <w:spacing w:before="120" w:line="216" w:lineRule="auto"/>
    </w:pPr>
    <w:rPr>
      <w:rFonts w:ascii="Century Schoolbook" w:hAnsi="Century Schoolbook" w:cs="Century Schoolbook"/>
      <w:lang w:val="en-AU"/>
    </w:rPr>
  </w:style>
  <w:style w:type="paragraph" w:styleId="Heading2">
    <w:name w:val="heading 2"/>
    <w:basedOn w:val="Normal"/>
    <w:next w:val="Normal"/>
    <w:link w:val="Heading2Char"/>
    <w:qFormat/>
    <w:rsid w:val="00C137AF"/>
    <w:pPr>
      <w:tabs>
        <w:tab w:val="right" w:pos="6480"/>
      </w:tabs>
      <w:spacing w:before="20" w:line="240" w:lineRule="auto"/>
      <w:outlineLvl w:val="1"/>
    </w:pPr>
    <w:rPr>
      <w:rFonts w:ascii="Garamond" w:hAnsi="Garamond"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4C79E9"/>
    <w:rPr>
      <w:b/>
      <w:bCs/>
    </w:rPr>
  </w:style>
  <w:style w:type="paragraph" w:styleId="Header">
    <w:name w:val="header"/>
    <w:basedOn w:val="Normal"/>
    <w:rsid w:val="004C79E9"/>
    <w:pPr>
      <w:tabs>
        <w:tab w:val="center" w:pos="4320"/>
        <w:tab w:val="right" w:pos="8640"/>
      </w:tabs>
    </w:pPr>
  </w:style>
  <w:style w:type="paragraph" w:styleId="Footer">
    <w:name w:val="footer"/>
    <w:basedOn w:val="Normal"/>
    <w:semiHidden/>
    <w:rsid w:val="004C79E9"/>
    <w:pPr>
      <w:tabs>
        <w:tab w:val="center" w:pos="4320"/>
        <w:tab w:val="right" w:pos="8640"/>
      </w:tabs>
    </w:pPr>
  </w:style>
  <w:style w:type="character" w:styleId="PageNumber">
    <w:name w:val="page number"/>
    <w:basedOn w:val="DefaultParagraphFont"/>
    <w:rsid w:val="004C79E9"/>
  </w:style>
  <w:style w:type="paragraph" w:customStyle="1" w:styleId="Achievement">
    <w:name w:val="Achievement"/>
    <w:basedOn w:val="Normal"/>
    <w:rsid w:val="004C79E9"/>
    <w:pPr>
      <w:spacing w:before="0" w:after="80" w:line="240" w:lineRule="auto"/>
    </w:pPr>
    <w:rPr>
      <w:rFonts w:ascii="Times New Roman" w:hAnsi="Times New Roman" w:cs="Times New Roman"/>
      <w:lang w:val="en-US"/>
    </w:rPr>
  </w:style>
  <w:style w:type="character" w:styleId="Hyperlink">
    <w:name w:val="Hyperlink"/>
    <w:basedOn w:val="DefaultParagraphFont"/>
    <w:rsid w:val="004C79E9"/>
    <w:rPr>
      <w:color w:val="0000FF"/>
      <w:u w:val="single"/>
    </w:rPr>
  </w:style>
  <w:style w:type="character" w:styleId="Emphasis">
    <w:name w:val="Emphasis"/>
    <w:basedOn w:val="DefaultParagraphFont"/>
    <w:qFormat/>
    <w:rsid w:val="004C79E9"/>
    <w:rPr>
      <w:i/>
      <w:iCs/>
    </w:rPr>
  </w:style>
  <w:style w:type="paragraph" w:customStyle="1" w:styleId="distance">
    <w:name w:val="distance"/>
    <w:basedOn w:val="Normal"/>
    <w:rsid w:val="004C79E9"/>
    <w:pPr>
      <w:spacing w:before="100" w:beforeAutospacing="1" w:after="100" w:afterAutospacing="1" w:line="240" w:lineRule="auto"/>
    </w:pPr>
    <w:rPr>
      <w:rFonts w:ascii="Times New Roman" w:hAnsi="Times New Roman" w:cs="Times New Roman"/>
      <w:sz w:val="24"/>
      <w:szCs w:val="24"/>
      <w:lang w:val="en-US"/>
    </w:rPr>
  </w:style>
  <w:style w:type="character" w:customStyle="1" w:styleId="Date1">
    <w:name w:val="Date1"/>
    <w:basedOn w:val="DefaultParagraphFont"/>
    <w:rsid w:val="004C79E9"/>
  </w:style>
  <w:style w:type="character" w:customStyle="1" w:styleId="text1">
    <w:name w:val="text1"/>
    <w:basedOn w:val="DefaultParagraphFont"/>
    <w:rsid w:val="00427C8D"/>
    <w:rPr>
      <w:rFonts w:ascii="Verdana" w:hAnsi="Verdana" w:hint="default"/>
      <w:sz w:val="22"/>
      <w:szCs w:val="22"/>
    </w:rPr>
  </w:style>
  <w:style w:type="paragraph" w:styleId="BalloonText">
    <w:name w:val="Balloon Text"/>
    <w:basedOn w:val="Normal"/>
    <w:semiHidden/>
    <w:rsid w:val="005219A2"/>
    <w:rPr>
      <w:rFonts w:ascii="Tahoma" w:hAnsi="Tahoma" w:cs="Tahoma"/>
      <w:sz w:val="16"/>
      <w:szCs w:val="16"/>
    </w:rPr>
  </w:style>
  <w:style w:type="character" w:styleId="CommentReference">
    <w:name w:val="annotation reference"/>
    <w:basedOn w:val="DefaultParagraphFont"/>
    <w:semiHidden/>
    <w:rsid w:val="00FA2C42"/>
    <w:rPr>
      <w:sz w:val="16"/>
      <w:szCs w:val="16"/>
    </w:rPr>
  </w:style>
  <w:style w:type="paragraph" w:styleId="CommentText">
    <w:name w:val="annotation text"/>
    <w:basedOn w:val="Normal"/>
    <w:semiHidden/>
    <w:rsid w:val="00FA2C42"/>
  </w:style>
  <w:style w:type="paragraph" w:styleId="CommentSubject">
    <w:name w:val="annotation subject"/>
    <w:basedOn w:val="CommentText"/>
    <w:next w:val="CommentText"/>
    <w:semiHidden/>
    <w:rsid w:val="00FA2C42"/>
    <w:rPr>
      <w:b/>
      <w:bCs/>
    </w:rPr>
  </w:style>
  <w:style w:type="character" w:customStyle="1" w:styleId="Heading2Char">
    <w:name w:val="Heading 2 Char"/>
    <w:basedOn w:val="DefaultParagraphFont"/>
    <w:link w:val="Heading2"/>
    <w:rsid w:val="00C137AF"/>
    <w:rPr>
      <w:rFonts w:ascii="Garamond" w:hAnsi="Garamond" w:cs="Arial"/>
      <w:b/>
      <w:bCs/>
      <w:lang w:val="en-US" w:eastAsia="en-US" w:bidi="ar-SA"/>
    </w:rPr>
  </w:style>
  <w:style w:type="character" w:styleId="FollowedHyperlink">
    <w:name w:val="FollowedHyperlink"/>
    <w:basedOn w:val="DefaultParagraphFont"/>
    <w:rsid w:val="000501D4"/>
    <w:rPr>
      <w:color w:val="800080"/>
      <w:u w:val="single"/>
    </w:rPr>
  </w:style>
  <w:style w:type="character" w:customStyle="1" w:styleId="pc-rtg-body1">
    <w:name w:val="pc-rtg-body1"/>
    <w:basedOn w:val="DefaultParagraphFont"/>
    <w:rsid w:val="00845EF1"/>
    <w:rPr>
      <w:color w:val="333333"/>
      <w:sz w:val="17"/>
      <w:szCs w:val="17"/>
    </w:rPr>
  </w:style>
  <w:style w:type="table" w:styleId="TableGrid">
    <w:name w:val="Table Grid"/>
    <w:basedOn w:val="TableNormal"/>
    <w:rsid w:val="005E11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225">
      <w:bodyDiv w:val="1"/>
      <w:marLeft w:val="0"/>
      <w:marRight w:val="0"/>
      <w:marTop w:val="0"/>
      <w:marBottom w:val="0"/>
      <w:divBdr>
        <w:top w:val="none" w:sz="0" w:space="0" w:color="auto"/>
        <w:left w:val="none" w:sz="0" w:space="0" w:color="auto"/>
        <w:bottom w:val="none" w:sz="0" w:space="0" w:color="auto"/>
        <w:right w:val="none" w:sz="0" w:space="0" w:color="auto"/>
      </w:divBdr>
      <w:divsChild>
        <w:div w:id="1281953506">
          <w:marLeft w:val="0"/>
          <w:marRight w:val="0"/>
          <w:marTop w:val="0"/>
          <w:marBottom w:val="0"/>
          <w:divBdr>
            <w:top w:val="none" w:sz="0" w:space="0" w:color="auto"/>
            <w:left w:val="none" w:sz="0" w:space="0" w:color="auto"/>
            <w:bottom w:val="none" w:sz="0" w:space="0" w:color="auto"/>
            <w:right w:val="none" w:sz="0" w:space="0" w:color="auto"/>
          </w:divBdr>
          <w:divsChild>
            <w:div w:id="7246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5449">
      <w:bodyDiv w:val="1"/>
      <w:marLeft w:val="0"/>
      <w:marRight w:val="0"/>
      <w:marTop w:val="0"/>
      <w:marBottom w:val="0"/>
      <w:divBdr>
        <w:top w:val="none" w:sz="0" w:space="0" w:color="auto"/>
        <w:left w:val="none" w:sz="0" w:space="0" w:color="auto"/>
        <w:bottom w:val="none" w:sz="0" w:space="0" w:color="auto"/>
        <w:right w:val="none" w:sz="0" w:space="0" w:color="auto"/>
      </w:divBdr>
      <w:divsChild>
        <w:div w:id="1283414294">
          <w:marLeft w:val="0"/>
          <w:marRight w:val="0"/>
          <w:marTop w:val="0"/>
          <w:marBottom w:val="0"/>
          <w:divBdr>
            <w:top w:val="none" w:sz="0" w:space="0" w:color="auto"/>
            <w:left w:val="none" w:sz="0" w:space="0" w:color="auto"/>
            <w:bottom w:val="none" w:sz="0" w:space="0" w:color="auto"/>
            <w:right w:val="none" w:sz="0" w:space="0" w:color="auto"/>
          </w:divBdr>
          <w:divsChild>
            <w:div w:id="173694307">
              <w:marLeft w:val="0"/>
              <w:marRight w:val="0"/>
              <w:marTop w:val="0"/>
              <w:marBottom w:val="0"/>
              <w:divBdr>
                <w:top w:val="none" w:sz="0" w:space="0" w:color="auto"/>
                <w:left w:val="none" w:sz="0" w:space="0" w:color="auto"/>
                <w:bottom w:val="none" w:sz="0" w:space="0" w:color="auto"/>
                <w:right w:val="none" w:sz="0" w:space="0" w:color="auto"/>
              </w:divBdr>
              <w:divsChild>
                <w:div w:id="210263203">
                  <w:marLeft w:val="0"/>
                  <w:marRight w:val="0"/>
                  <w:marTop w:val="0"/>
                  <w:marBottom w:val="420"/>
                  <w:divBdr>
                    <w:top w:val="none" w:sz="0" w:space="0" w:color="auto"/>
                    <w:left w:val="none" w:sz="0" w:space="0" w:color="auto"/>
                    <w:bottom w:val="none" w:sz="0" w:space="0" w:color="auto"/>
                    <w:right w:val="none" w:sz="0" w:space="0" w:color="auto"/>
                  </w:divBdr>
                  <w:divsChild>
                    <w:div w:id="1901936771">
                      <w:marLeft w:val="-1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source1\Application%20Data\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6" ma:contentTypeDescription="Create a new document." ma:contentTypeScope="" ma:versionID="e4a5fc713301fd121d9c49aa2472189d"/>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F2381-D1FB-435D-A92C-11C7859F76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C176E3-46A0-44CF-9CAC-D139E689EB64}">
  <ds:schemaRefs>
    <ds:schemaRef ds:uri="http://schemas.microsoft.com/sharepoint/v3/contenttype/forms"/>
  </ds:schemaRefs>
</ds:datastoreItem>
</file>

<file path=customXml/itemProps3.xml><?xml version="1.0" encoding="utf-8"?>
<ds:datastoreItem xmlns:ds="http://schemas.openxmlformats.org/officeDocument/2006/customXml" ds:itemID="{A5AE647F-3AEF-48E5-B458-7C18D41E08C0}">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AE8B9775-68CA-43F2-BC35-840FF2D4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Template>
  <TotalTime>10</TotalTime>
  <Pages>1</Pages>
  <Words>571</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pesamino semaia</dc:creator>
  <cp:lastModifiedBy>Bean</cp:lastModifiedBy>
  <cp:revision>3</cp:revision>
  <cp:lastPrinted>2011-05-13T02:57:00Z</cp:lastPrinted>
  <dcterms:created xsi:type="dcterms:W3CDTF">2011-07-21T19:47:00Z</dcterms:created>
  <dcterms:modified xsi:type="dcterms:W3CDTF">2011-07-21T20:43:00Z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TC300086519990</vt:lpwstr>
  </property>
</Properties>
</file>