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2C" w:rsidRPr="00426AC9" w:rsidRDefault="00916B2C" w:rsidP="00426AC9">
      <w:pPr>
        <w:jc w:val="center"/>
        <w:rPr>
          <w:rFonts w:ascii="Arial" w:hAnsi="Arial" w:cs="Arial"/>
          <w:b/>
          <w:szCs w:val="24"/>
        </w:rPr>
      </w:pPr>
      <w:r w:rsidRPr="00426AC9">
        <w:rPr>
          <w:rFonts w:ascii="Arial" w:hAnsi="Arial" w:cs="Arial"/>
          <w:b/>
          <w:szCs w:val="24"/>
        </w:rPr>
        <w:t>Kathleen Strohecker</w:t>
      </w:r>
    </w:p>
    <w:p w:rsidR="00916B2C" w:rsidRPr="00426AC9" w:rsidRDefault="00916B2C" w:rsidP="00916B2C">
      <w:pPr>
        <w:jc w:val="center"/>
        <w:rPr>
          <w:rFonts w:ascii="Arial" w:hAnsi="Arial" w:cs="Arial"/>
          <w:b/>
          <w:szCs w:val="24"/>
        </w:rPr>
      </w:pPr>
      <w:r w:rsidRPr="00426AC9">
        <w:rPr>
          <w:rFonts w:ascii="Arial" w:hAnsi="Arial" w:cs="Arial"/>
          <w:b/>
          <w:szCs w:val="24"/>
        </w:rPr>
        <w:t xml:space="preserve">3153 SW </w:t>
      </w:r>
      <w:proofErr w:type="spellStart"/>
      <w:r w:rsidRPr="00426AC9">
        <w:rPr>
          <w:rFonts w:ascii="Arial" w:hAnsi="Arial" w:cs="Arial"/>
          <w:b/>
          <w:szCs w:val="24"/>
        </w:rPr>
        <w:t>Dolph</w:t>
      </w:r>
      <w:proofErr w:type="spellEnd"/>
      <w:r w:rsidRPr="00426AC9">
        <w:rPr>
          <w:rFonts w:ascii="Arial" w:hAnsi="Arial" w:cs="Arial"/>
          <w:b/>
          <w:szCs w:val="24"/>
        </w:rPr>
        <w:t xml:space="preserve"> Court #16</w:t>
      </w:r>
      <w:r w:rsidRPr="00426AC9">
        <w:rPr>
          <w:rFonts w:ascii="Arial" w:hAnsi="Arial" w:cs="Arial"/>
          <w:b/>
          <w:szCs w:val="24"/>
        </w:rPr>
        <w:tab/>
      </w:r>
      <w:r w:rsidRPr="00426AC9">
        <w:rPr>
          <w:rFonts w:ascii="Arial" w:hAnsi="Arial" w:cs="Arial"/>
          <w:b/>
          <w:szCs w:val="24"/>
        </w:rPr>
        <w:tab/>
        <w:t>Portland, OR  97219</w:t>
      </w:r>
    </w:p>
    <w:p w:rsidR="00916B2C" w:rsidRPr="00426AC9" w:rsidRDefault="00ED509A">
      <w:pPr>
        <w:jc w:val="center"/>
        <w:rPr>
          <w:rFonts w:ascii="Arial" w:hAnsi="Arial" w:cs="Arial"/>
          <w:b/>
          <w:szCs w:val="24"/>
        </w:rPr>
      </w:pPr>
      <w:r w:rsidRPr="00426AC9">
        <w:rPr>
          <w:rFonts w:ascii="Arial" w:hAnsi="Arial" w:cs="Arial"/>
          <w:b/>
          <w:szCs w:val="24"/>
        </w:rPr>
        <w:t>kate.strohecker@live</w:t>
      </w:r>
      <w:r w:rsidR="00916B2C" w:rsidRPr="00426AC9">
        <w:rPr>
          <w:rFonts w:ascii="Arial" w:hAnsi="Arial" w:cs="Arial"/>
          <w:b/>
          <w:szCs w:val="24"/>
        </w:rPr>
        <w:t xml:space="preserve">.com  </w:t>
      </w:r>
      <w:r w:rsidR="00916B2C" w:rsidRPr="00426AC9">
        <w:rPr>
          <w:rFonts w:ascii="Arial" w:hAnsi="Arial" w:cs="Arial"/>
          <w:b/>
          <w:szCs w:val="24"/>
        </w:rPr>
        <w:tab/>
        <w:t xml:space="preserve">   (971)227-3214</w:t>
      </w:r>
    </w:p>
    <w:p w:rsidR="00916B2C" w:rsidRPr="00426AC9" w:rsidRDefault="00916B2C">
      <w:pPr>
        <w:jc w:val="center"/>
        <w:rPr>
          <w:rFonts w:ascii="Arial" w:hAnsi="Arial" w:cs="Arial"/>
          <w:b/>
          <w:sz w:val="22"/>
        </w:rPr>
      </w:pPr>
    </w:p>
    <w:p w:rsidR="00464BA3" w:rsidRPr="00426AC9" w:rsidRDefault="00464BA3" w:rsidP="00216F70">
      <w:pPr>
        <w:ind w:right="-144"/>
        <w:rPr>
          <w:rFonts w:ascii="Arial" w:hAnsi="Arial" w:cs="Arial"/>
          <w:b/>
          <w:sz w:val="22"/>
        </w:rPr>
      </w:pPr>
    </w:p>
    <w:p w:rsidR="00147767" w:rsidRPr="00426AC9" w:rsidRDefault="00147767" w:rsidP="003D3B1B">
      <w:pPr>
        <w:ind w:right="-144"/>
        <w:jc w:val="center"/>
        <w:rPr>
          <w:rFonts w:ascii="Arial" w:hAnsi="Arial" w:cs="Arial"/>
          <w:b/>
          <w:sz w:val="22"/>
          <w:szCs w:val="22"/>
        </w:rPr>
      </w:pPr>
      <w:r w:rsidRPr="00426AC9">
        <w:rPr>
          <w:rFonts w:ascii="Arial" w:hAnsi="Arial" w:cs="Arial"/>
          <w:b/>
          <w:sz w:val="22"/>
          <w:szCs w:val="22"/>
        </w:rPr>
        <w:t>PROFESSIONAL MISSION STATEMENT</w:t>
      </w:r>
    </w:p>
    <w:p w:rsidR="00147767" w:rsidRPr="00426AC9" w:rsidRDefault="00147767" w:rsidP="00147767">
      <w:pPr>
        <w:ind w:right="-144"/>
        <w:jc w:val="center"/>
        <w:rPr>
          <w:rFonts w:ascii="Arial" w:hAnsi="Arial" w:cs="Arial"/>
          <w:sz w:val="22"/>
          <w:szCs w:val="22"/>
        </w:rPr>
      </w:pPr>
      <w:r w:rsidRPr="00426AC9">
        <w:rPr>
          <w:rFonts w:ascii="Arial" w:hAnsi="Arial" w:cs="Arial"/>
          <w:sz w:val="22"/>
          <w:szCs w:val="22"/>
        </w:rPr>
        <w:t xml:space="preserve">My intention is to perform job duties at a level that exceeds expectation. </w:t>
      </w:r>
    </w:p>
    <w:p w:rsidR="00147767" w:rsidRPr="00426AC9" w:rsidRDefault="00147767" w:rsidP="00147767">
      <w:pPr>
        <w:ind w:right="-144"/>
        <w:jc w:val="center"/>
        <w:rPr>
          <w:rFonts w:ascii="Arial" w:hAnsi="Arial" w:cs="Arial"/>
          <w:sz w:val="22"/>
          <w:szCs w:val="22"/>
        </w:rPr>
      </w:pPr>
      <w:r w:rsidRPr="00426AC9">
        <w:rPr>
          <w:rFonts w:ascii="Arial" w:hAnsi="Arial" w:cs="Arial"/>
          <w:sz w:val="22"/>
          <w:szCs w:val="22"/>
        </w:rPr>
        <w:t>My goal is to produce work that demonstrates 110% work ethic, quality and reliability.</w:t>
      </w:r>
    </w:p>
    <w:p w:rsidR="00147767" w:rsidRPr="00426AC9" w:rsidRDefault="00147767" w:rsidP="00216F70">
      <w:pPr>
        <w:ind w:right="-144"/>
        <w:rPr>
          <w:rFonts w:ascii="Arial" w:hAnsi="Arial" w:cs="Arial"/>
          <w:sz w:val="22"/>
          <w:szCs w:val="22"/>
        </w:rPr>
      </w:pPr>
    </w:p>
    <w:tbl>
      <w:tblPr>
        <w:tblW w:w="9990" w:type="dxa"/>
        <w:tblInd w:w="378" w:type="dxa"/>
        <w:tblLook w:val="04A0"/>
      </w:tblPr>
      <w:tblGrid>
        <w:gridCol w:w="9990"/>
      </w:tblGrid>
      <w:tr w:rsidR="00961A82" w:rsidRPr="007A2106" w:rsidTr="007A2106">
        <w:tc>
          <w:tcPr>
            <w:tcW w:w="9990" w:type="dxa"/>
          </w:tcPr>
          <w:p w:rsidR="00961A82" w:rsidRPr="007A2106" w:rsidRDefault="00961A82" w:rsidP="007A2106">
            <w:pPr>
              <w:ind w:right="-144"/>
              <w:jc w:val="center"/>
              <w:rPr>
                <w:rFonts w:ascii="Arial" w:hAnsi="Arial" w:cs="Arial"/>
                <w:b/>
                <w:sz w:val="22"/>
                <w:szCs w:val="22"/>
              </w:rPr>
            </w:pPr>
            <w:r w:rsidRPr="007A2106">
              <w:rPr>
                <w:rFonts w:ascii="Arial" w:hAnsi="Arial" w:cs="Arial"/>
                <w:b/>
                <w:sz w:val="22"/>
                <w:szCs w:val="22"/>
              </w:rPr>
              <w:t>SUMMARY OF QUALIFICATIONS</w:t>
            </w:r>
          </w:p>
        </w:tc>
      </w:tr>
      <w:tr w:rsidR="00961A82" w:rsidRPr="007A2106" w:rsidTr="007A2106">
        <w:tc>
          <w:tcPr>
            <w:tcW w:w="9990" w:type="dxa"/>
          </w:tcPr>
          <w:p w:rsidR="00961A82" w:rsidRPr="007A2106" w:rsidRDefault="00961A82" w:rsidP="00902CB3">
            <w:pPr>
              <w:numPr>
                <w:ilvl w:val="0"/>
                <w:numId w:val="10"/>
              </w:numPr>
              <w:ind w:right="-144"/>
              <w:rPr>
                <w:rFonts w:ascii="Arial" w:hAnsi="Arial" w:cs="Arial"/>
                <w:b/>
                <w:sz w:val="22"/>
                <w:szCs w:val="22"/>
              </w:rPr>
            </w:pPr>
            <w:r w:rsidRPr="007A2106">
              <w:rPr>
                <w:rFonts w:ascii="Arial" w:hAnsi="Arial" w:cs="Arial"/>
                <w:sz w:val="22"/>
                <w:szCs w:val="22"/>
              </w:rPr>
              <w:t xml:space="preserve">Professional, courteous, calm and imperturbable phone </w:t>
            </w:r>
            <w:r w:rsidR="00D720E8">
              <w:rPr>
                <w:rFonts w:ascii="Arial" w:hAnsi="Arial" w:cs="Arial"/>
                <w:sz w:val="22"/>
                <w:szCs w:val="22"/>
              </w:rPr>
              <w:t xml:space="preserve">and front office </w:t>
            </w:r>
            <w:r w:rsidRPr="007A2106">
              <w:rPr>
                <w:rFonts w:ascii="Arial" w:hAnsi="Arial" w:cs="Arial"/>
                <w:sz w:val="22"/>
                <w:szCs w:val="22"/>
              </w:rPr>
              <w:t xml:space="preserve">manner. Highly proficient with common office equipment, filing systems and multi-line telephones. </w:t>
            </w:r>
          </w:p>
        </w:tc>
      </w:tr>
      <w:tr w:rsidR="00961A82" w:rsidRPr="007A2106" w:rsidTr="007A2106">
        <w:tc>
          <w:tcPr>
            <w:tcW w:w="9990" w:type="dxa"/>
          </w:tcPr>
          <w:p w:rsidR="00961A82" w:rsidRPr="007A2106" w:rsidRDefault="00961A82" w:rsidP="007A2106">
            <w:pPr>
              <w:numPr>
                <w:ilvl w:val="0"/>
                <w:numId w:val="10"/>
              </w:numPr>
              <w:ind w:right="-144"/>
              <w:rPr>
                <w:rFonts w:ascii="Arial" w:hAnsi="Arial" w:cs="Arial"/>
                <w:sz w:val="22"/>
                <w:szCs w:val="22"/>
              </w:rPr>
            </w:pPr>
            <w:r w:rsidRPr="007A2106">
              <w:rPr>
                <w:rFonts w:ascii="Arial" w:hAnsi="Arial" w:cs="Arial"/>
                <w:sz w:val="22"/>
                <w:szCs w:val="22"/>
              </w:rPr>
              <w:t xml:space="preserve">Outstanding written and oral communication skills. Collaborative </w:t>
            </w:r>
            <w:r w:rsidR="007C1C88" w:rsidRPr="007A2106">
              <w:rPr>
                <w:rFonts w:ascii="Arial" w:hAnsi="Arial" w:cs="Arial"/>
                <w:sz w:val="22"/>
                <w:szCs w:val="22"/>
              </w:rPr>
              <w:t xml:space="preserve">and cooperative </w:t>
            </w:r>
            <w:r w:rsidRPr="007A2106">
              <w:rPr>
                <w:rFonts w:ascii="Arial" w:hAnsi="Arial" w:cs="Arial"/>
                <w:sz w:val="22"/>
                <w:szCs w:val="22"/>
              </w:rPr>
              <w:t xml:space="preserve">interaction with clients and coworkers spanning wide ranges of age, personality, language, culture, and economic backgrounds. </w:t>
            </w:r>
          </w:p>
        </w:tc>
      </w:tr>
      <w:tr w:rsidR="00961A82" w:rsidRPr="007A2106" w:rsidTr="007A2106">
        <w:tc>
          <w:tcPr>
            <w:tcW w:w="9990" w:type="dxa"/>
          </w:tcPr>
          <w:p w:rsidR="00961A82" w:rsidRPr="007A2106" w:rsidRDefault="00961A82" w:rsidP="007A2106">
            <w:pPr>
              <w:numPr>
                <w:ilvl w:val="0"/>
                <w:numId w:val="10"/>
              </w:numPr>
              <w:ind w:right="-144"/>
              <w:rPr>
                <w:rFonts w:ascii="Arial" w:hAnsi="Arial" w:cs="Arial"/>
                <w:sz w:val="22"/>
                <w:szCs w:val="22"/>
              </w:rPr>
            </w:pPr>
            <w:r w:rsidRPr="007A2106">
              <w:rPr>
                <w:rFonts w:ascii="Arial" w:hAnsi="Arial" w:cs="Arial"/>
                <w:sz w:val="22"/>
                <w:szCs w:val="22"/>
              </w:rPr>
              <w:t xml:space="preserve">Results-driven ability to focus and manage competing tasks and priorities in project oriented, high-pressure environment, maintaining a passion for </w:t>
            </w:r>
            <w:r w:rsidR="007C1C88" w:rsidRPr="007A2106">
              <w:rPr>
                <w:rFonts w:ascii="Arial" w:hAnsi="Arial" w:cs="Arial"/>
                <w:sz w:val="22"/>
                <w:szCs w:val="22"/>
              </w:rPr>
              <w:t xml:space="preserve">detail, </w:t>
            </w:r>
            <w:r w:rsidRPr="007A2106">
              <w:rPr>
                <w:rFonts w:ascii="Arial" w:hAnsi="Arial" w:cs="Arial"/>
                <w:sz w:val="22"/>
                <w:szCs w:val="22"/>
              </w:rPr>
              <w:t>accuracy and delivery of outstanding customer service.</w:t>
            </w:r>
          </w:p>
        </w:tc>
      </w:tr>
      <w:tr w:rsidR="00961A82" w:rsidRPr="007A2106" w:rsidTr="007A2106">
        <w:tc>
          <w:tcPr>
            <w:tcW w:w="9990" w:type="dxa"/>
          </w:tcPr>
          <w:p w:rsidR="00961A82" w:rsidRPr="007A2106" w:rsidRDefault="00961A82" w:rsidP="007A2106">
            <w:pPr>
              <w:numPr>
                <w:ilvl w:val="0"/>
                <w:numId w:val="10"/>
              </w:numPr>
              <w:ind w:right="-144"/>
              <w:rPr>
                <w:rFonts w:ascii="Arial" w:hAnsi="Arial" w:cs="Arial"/>
                <w:b/>
                <w:sz w:val="22"/>
                <w:szCs w:val="22"/>
              </w:rPr>
            </w:pPr>
            <w:r w:rsidRPr="007A2106">
              <w:rPr>
                <w:rFonts w:ascii="Arial" w:hAnsi="Arial" w:cs="Arial"/>
                <w:sz w:val="22"/>
                <w:szCs w:val="22"/>
              </w:rPr>
              <w:t>Exceptional computer skills for internal/external correspondence, reports, newsletters, database design, procedure manuals, employee newsletters, handbooks, and training materials. Extremely capable using current Microsoft Office products including Word, PowerPoint, Excel, Outlook, and Access.</w:t>
            </w:r>
          </w:p>
        </w:tc>
      </w:tr>
    </w:tbl>
    <w:p w:rsidR="00426AC9" w:rsidRPr="00426AC9" w:rsidRDefault="00426AC9" w:rsidP="003D3B1B">
      <w:pPr>
        <w:ind w:right="-144"/>
        <w:rPr>
          <w:rFonts w:ascii="Arial" w:hAnsi="Arial" w:cs="Arial"/>
          <w:sz w:val="22"/>
          <w:szCs w:val="22"/>
        </w:rPr>
      </w:pPr>
    </w:p>
    <w:tbl>
      <w:tblPr>
        <w:tblW w:w="9990" w:type="dxa"/>
        <w:tblInd w:w="385" w:type="dxa"/>
        <w:tblLayout w:type="fixed"/>
        <w:tblCellMar>
          <w:left w:w="115" w:type="dxa"/>
          <w:right w:w="115" w:type="dxa"/>
        </w:tblCellMar>
        <w:tblLook w:val="0000"/>
      </w:tblPr>
      <w:tblGrid>
        <w:gridCol w:w="1800"/>
        <w:gridCol w:w="8190"/>
      </w:tblGrid>
      <w:tr w:rsidR="003925E3" w:rsidRPr="00426AC9" w:rsidTr="008D1C3B">
        <w:trPr>
          <w:cantSplit/>
          <w:trHeight w:val="281"/>
        </w:trPr>
        <w:tc>
          <w:tcPr>
            <w:tcW w:w="9990" w:type="dxa"/>
            <w:gridSpan w:val="2"/>
          </w:tcPr>
          <w:p w:rsidR="003925E3" w:rsidRPr="00426AC9" w:rsidRDefault="003925E3" w:rsidP="003925E3">
            <w:pPr>
              <w:ind w:right="-144"/>
              <w:jc w:val="center"/>
              <w:rPr>
                <w:rFonts w:ascii="Arial" w:hAnsi="Arial" w:cs="Arial"/>
                <w:b/>
                <w:sz w:val="22"/>
                <w:szCs w:val="22"/>
              </w:rPr>
            </w:pPr>
            <w:r w:rsidRPr="00426AC9">
              <w:rPr>
                <w:rFonts w:ascii="Arial" w:hAnsi="Arial" w:cs="Arial"/>
                <w:b/>
                <w:sz w:val="22"/>
                <w:szCs w:val="22"/>
              </w:rPr>
              <w:t>PROFESSIONAL EXPERIENCE</w:t>
            </w:r>
          </w:p>
        </w:tc>
      </w:tr>
      <w:tr w:rsidR="00444930" w:rsidRPr="00426AC9" w:rsidTr="001D3044">
        <w:trPr>
          <w:cantSplit/>
          <w:trHeight w:val="282"/>
        </w:trPr>
        <w:tc>
          <w:tcPr>
            <w:tcW w:w="1800" w:type="dxa"/>
          </w:tcPr>
          <w:p w:rsidR="00444930" w:rsidRPr="00426AC9" w:rsidRDefault="00444930" w:rsidP="003925E3">
            <w:pPr>
              <w:ind w:right="-144"/>
              <w:jc w:val="center"/>
              <w:rPr>
                <w:rFonts w:ascii="Arial" w:hAnsi="Arial" w:cs="Arial"/>
                <w:sz w:val="22"/>
                <w:szCs w:val="22"/>
              </w:rPr>
            </w:pPr>
            <w:r w:rsidRPr="00426AC9">
              <w:rPr>
                <w:rFonts w:ascii="Arial" w:hAnsi="Arial" w:cs="Arial"/>
                <w:sz w:val="22"/>
                <w:szCs w:val="22"/>
              </w:rPr>
              <w:t>7/10</w:t>
            </w:r>
            <w:r w:rsidR="002716B4" w:rsidRPr="00426AC9">
              <w:rPr>
                <w:rFonts w:ascii="Arial" w:hAnsi="Arial" w:cs="Arial"/>
                <w:sz w:val="22"/>
                <w:szCs w:val="22"/>
              </w:rPr>
              <w:t xml:space="preserve"> – </w:t>
            </w:r>
            <w:r w:rsidRPr="00426AC9">
              <w:rPr>
                <w:rFonts w:ascii="Arial" w:hAnsi="Arial" w:cs="Arial"/>
                <w:sz w:val="22"/>
                <w:szCs w:val="22"/>
              </w:rPr>
              <w:t>Present</w:t>
            </w:r>
          </w:p>
        </w:tc>
        <w:tc>
          <w:tcPr>
            <w:tcW w:w="8190" w:type="dxa"/>
          </w:tcPr>
          <w:p w:rsidR="00444930" w:rsidRPr="00426AC9" w:rsidRDefault="00444930" w:rsidP="001D3044">
            <w:pPr>
              <w:ind w:right="-144"/>
              <w:rPr>
                <w:rFonts w:ascii="Arial" w:hAnsi="Arial" w:cs="Arial"/>
                <w:b/>
                <w:sz w:val="22"/>
                <w:szCs w:val="22"/>
              </w:rPr>
            </w:pPr>
            <w:r w:rsidRPr="00426AC9">
              <w:rPr>
                <w:rFonts w:ascii="Arial" w:hAnsi="Arial" w:cs="Arial"/>
                <w:b/>
                <w:i/>
                <w:sz w:val="22"/>
                <w:szCs w:val="22"/>
              </w:rPr>
              <w:t>Portland Opera</w:t>
            </w:r>
            <w:r w:rsidRPr="00426AC9">
              <w:rPr>
                <w:rFonts w:ascii="Arial" w:hAnsi="Arial" w:cs="Arial"/>
                <w:b/>
                <w:sz w:val="22"/>
                <w:szCs w:val="22"/>
              </w:rPr>
              <w:t xml:space="preserve"> </w:t>
            </w:r>
            <w:r w:rsidRPr="00426AC9">
              <w:rPr>
                <w:rFonts w:ascii="Arial" w:hAnsi="Arial" w:cs="Arial"/>
                <w:sz w:val="22"/>
                <w:szCs w:val="22"/>
              </w:rPr>
              <w:t>–</w:t>
            </w:r>
            <w:r w:rsidRPr="00426AC9">
              <w:rPr>
                <w:rFonts w:ascii="Arial" w:hAnsi="Arial" w:cs="Arial"/>
                <w:b/>
                <w:sz w:val="22"/>
                <w:szCs w:val="22"/>
              </w:rPr>
              <w:t xml:space="preserve"> </w:t>
            </w:r>
            <w:r w:rsidRPr="00426AC9">
              <w:rPr>
                <w:rFonts w:ascii="Arial" w:hAnsi="Arial" w:cs="Arial"/>
                <w:sz w:val="22"/>
                <w:szCs w:val="22"/>
              </w:rPr>
              <w:t>Portland, OR</w:t>
            </w:r>
          </w:p>
        </w:tc>
      </w:tr>
      <w:tr w:rsidR="00444930" w:rsidRPr="00426AC9" w:rsidTr="001D3044">
        <w:trPr>
          <w:cantSplit/>
          <w:trHeight w:val="281"/>
        </w:trPr>
        <w:tc>
          <w:tcPr>
            <w:tcW w:w="1800" w:type="dxa"/>
          </w:tcPr>
          <w:p w:rsidR="00444930" w:rsidRPr="00426AC9" w:rsidRDefault="001D3044" w:rsidP="003925E3">
            <w:pPr>
              <w:ind w:right="-144"/>
              <w:jc w:val="center"/>
              <w:rPr>
                <w:rFonts w:ascii="Arial" w:hAnsi="Arial" w:cs="Arial"/>
                <w:sz w:val="22"/>
                <w:szCs w:val="22"/>
              </w:rPr>
            </w:pPr>
            <w:r w:rsidRPr="00426AC9">
              <w:rPr>
                <w:rFonts w:ascii="Arial" w:hAnsi="Arial" w:cs="Arial"/>
                <w:sz w:val="22"/>
                <w:szCs w:val="22"/>
              </w:rPr>
              <w:t>Chorus Member</w:t>
            </w:r>
          </w:p>
        </w:tc>
        <w:tc>
          <w:tcPr>
            <w:tcW w:w="8190" w:type="dxa"/>
          </w:tcPr>
          <w:p w:rsidR="001D3044" w:rsidRPr="00426AC9" w:rsidRDefault="001D3044" w:rsidP="001D3044">
            <w:pPr>
              <w:ind w:right="-144"/>
              <w:rPr>
                <w:rFonts w:ascii="Arial" w:hAnsi="Arial" w:cs="Arial"/>
                <w:sz w:val="22"/>
                <w:szCs w:val="22"/>
              </w:rPr>
            </w:pPr>
            <w:r w:rsidRPr="00426AC9">
              <w:rPr>
                <w:rFonts w:ascii="Arial" w:hAnsi="Arial" w:cs="Arial"/>
                <w:sz w:val="22"/>
                <w:szCs w:val="22"/>
              </w:rPr>
              <w:t xml:space="preserve">Perform in all </w:t>
            </w:r>
            <w:r w:rsidR="00C26972">
              <w:rPr>
                <w:rFonts w:ascii="Arial" w:hAnsi="Arial" w:cs="Arial"/>
                <w:sz w:val="22"/>
                <w:szCs w:val="22"/>
              </w:rPr>
              <w:t xml:space="preserve">concert and </w:t>
            </w:r>
            <w:r w:rsidRPr="00426AC9">
              <w:rPr>
                <w:rFonts w:ascii="Arial" w:hAnsi="Arial" w:cs="Arial"/>
                <w:sz w:val="22"/>
                <w:szCs w:val="22"/>
              </w:rPr>
              <w:t xml:space="preserve">operatic productions that </w:t>
            </w:r>
            <w:r w:rsidR="00B054F7" w:rsidRPr="00426AC9">
              <w:rPr>
                <w:rFonts w:ascii="Arial" w:hAnsi="Arial" w:cs="Arial"/>
                <w:sz w:val="22"/>
                <w:szCs w:val="22"/>
              </w:rPr>
              <w:t>include</w:t>
            </w:r>
            <w:r w:rsidRPr="00426AC9">
              <w:rPr>
                <w:rFonts w:ascii="Arial" w:hAnsi="Arial" w:cs="Arial"/>
                <w:sz w:val="22"/>
                <w:szCs w:val="22"/>
              </w:rPr>
              <w:t xml:space="preserve"> chorus. </w:t>
            </w:r>
            <w:r w:rsidR="00600898" w:rsidRPr="00426AC9">
              <w:rPr>
                <w:rFonts w:ascii="Arial" w:hAnsi="Arial" w:cs="Arial"/>
                <w:sz w:val="22"/>
                <w:szCs w:val="22"/>
              </w:rPr>
              <w:t>Learn music independently</w:t>
            </w:r>
            <w:r w:rsidR="00B054F7" w:rsidRPr="00426AC9">
              <w:rPr>
                <w:rFonts w:ascii="Arial" w:hAnsi="Arial" w:cs="Arial"/>
                <w:sz w:val="22"/>
                <w:szCs w:val="22"/>
              </w:rPr>
              <w:t xml:space="preserve"> prior to first </w:t>
            </w:r>
            <w:r w:rsidR="00600898" w:rsidRPr="00426AC9">
              <w:rPr>
                <w:rFonts w:ascii="Arial" w:hAnsi="Arial" w:cs="Arial"/>
                <w:sz w:val="22"/>
                <w:szCs w:val="22"/>
              </w:rPr>
              <w:t xml:space="preserve">group </w:t>
            </w:r>
            <w:r w:rsidR="00B054F7" w:rsidRPr="00426AC9">
              <w:rPr>
                <w:rFonts w:ascii="Arial" w:hAnsi="Arial" w:cs="Arial"/>
                <w:sz w:val="22"/>
                <w:szCs w:val="22"/>
              </w:rPr>
              <w:t>rehearsal. Follow directions of Chorus Master, Conductor, and Staging Director. Memorize music, stage movements and text in several languages.</w:t>
            </w:r>
          </w:p>
          <w:p w:rsidR="001D3044" w:rsidRPr="00426AC9" w:rsidRDefault="001D3044" w:rsidP="001D3044">
            <w:pPr>
              <w:ind w:right="-144"/>
              <w:rPr>
                <w:rFonts w:ascii="Arial" w:hAnsi="Arial" w:cs="Arial"/>
                <w:b/>
                <w:sz w:val="22"/>
                <w:szCs w:val="22"/>
              </w:rPr>
            </w:pPr>
          </w:p>
        </w:tc>
      </w:tr>
      <w:tr w:rsidR="000C308E" w:rsidRPr="00426AC9" w:rsidTr="001D3044">
        <w:trPr>
          <w:cantSplit/>
          <w:trHeight w:val="281"/>
        </w:trPr>
        <w:tc>
          <w:tcPr>
            <w:tcW w:w="1800" w:type="dxa"/>
          </w:tcPr>
          <w:p w:rsidR="000C308E" w:rsidRPr="00426AC9" w:rsidRDefault="00444930" w:rsidP="00444930">
            <w:pPr>
              <w:rPr>
                <w:rFonts w:ascii="Arial" w:hAnsi="Arial" w:cs="Arial"/>
                <w:sz w:val="22"/>
                <w:szCs w:val="22"/>
              </w:rPr>
            </w:pPr>
            <w:r w:rsidRPr="00426AC9">
              <w:rPr>
                <w:rFonts w:ascii="Arial" w:hAnsi="Arial" w:cs="Arial"/>
                <w:sz w:val="22"/>
                <w:szCs w:val="22"/>
              </w:rPr>
              <w:t>1/08 – 8/10</w:t>
            </w:r>
          </w:p>
        </w:tc>
        <w:tc>
          <w:tcPr>
            <w:tcW w:w="8190" w:type="dxa"/>
            <w:vAlign w:val="center"/>
          </w:tcPr>
          <w:p w:rsidR="006A7DB7" w:rsidRPr="00426AC9" w:rsidRDefault="000C308E" w:rsidP="001D3044">
            <w:pPr>
              <w:rPr>
                <w:rFonts w:ascii="Arial" w:hAnsi="Arial" w:cs="Arial"/>
                <w:sz w:val="22"/>
                <w:szCs w:val="22"/>
              </w:rPr>
            </w:pPr>
            <w:proofErr w:type="spellStart"/>
            <w:r w:rsidRPr="00426AC9">
              <w:rPr>
                <w:rFonts w:ascii="Arial" w:hAnsi="Arial" w:cs="Arial"/>
                <w:b/>
                <w:i/>
                <w:sz w:val="22"/>
                <w:szCs w:val="22"/>
              </w:rPr>
              <w:t>Inside</w:t>
            </w:r>
            <w:r w:rsidR="00D44384" w:rsidRPr="00426AC9">
              <w:rPr>
                <w:rFonts w:ascii="Arial" w:hAnsi="Arial" w:cs="Arial"/>
                <w:b/>
                <w:i/>
                <w:sz w:val="22"/>
                <w:szCs w:val="22"/>
              </w:rPr>
              <w:t>T</w:t>
            </w:r>
            <w:r w:rsidRPr="00426AC9">
              <w:rPr>
                <w:rFonts w:ascii="Arial" w:hAnsi="Arial" w:cs="Arial"/>
                <w:b/>
                <w:i/>
                <w:sz w:val="22"/>
                <w:szCs w:val="22"/>
              </w:rPr>
              <w:t>rack</w:t>
            </w:r>
            <w:proofErr w:type="spellEnd"/>
            <w:r w:rsidRPr="00426AC9">
              <w:rPr>
                <w:rFonts w:ascii="Arial" w:hAnsi="Arial" w:cs="Arial"/>
                <w:sz w:val="22"/>
                <w:szCs w:val="22"/>
              </w:rPr>
              <w:t xml:space="preserve"> – Portland, OR</w:t>
            </w:r>
          </w:p>
        </w:tc>
      </w:tr>
      <w:tr w:rsidR="000C308E" w:rsidRPr="00426AC9" w:rsidTr="001D3044">
        <w:trPr>
          <w:cantSplit/>
          <w:trHeight w:val="864"/>
        </w:trPr>
        <w:tc>
          <w:tcPr>
            <w:tcW w:w="1800" w:type="dxa"/>
          </w:tcPr>
          <w:p w:rsidR="000C308E" w:rsidRPr="00426AC9" w:rsidRDefault="000C308E">
            <w:pPr>
              <w:rPr>
                <w:rFonts w:ascii="Arial" w:hAnsi="Arial" w:cs="Arial"/>
                <w:sz w:val="22"/>
                <w:szCs w:val="22"/>
              </w:rPr>
            </w:pPr>
            <w:r w:rsidRPr="00426AC9">
              <w:rPr>
                <w:rFonts w:ascii="Arial" w:hAnsi="Arial" w:cs="Arial"/>
                <w:sz w:val="22"/>
                <w:szCs w:val="22"/>
              </w:rPr>
              <w:t>Success Coach</w:t>
            </w:r>
          </w:p>
        </w:tc>
        <w:tc>
          <w:tcPr>
            <w:tcW w:w="8190" w:type="dxa"/>
            <w:vAlign w:val="center"/>
          </w:tcPr>
          <w:p w:rsidR="0041343D" w:rsidRPr="00426AC9" w:rsidRDefault="000C308E" w:rsidP="001D3044">
            <w:pPr>
              <w:rPr>
                <w:rFonts w:ascii="Arial" w:hAnsi="Arial" w:cs="Arial"/>
                <w:sz w:val="22"/>
                <w:szCs w:val="22"/>
              </w:rPr>
            </w:pPr>
            <w:r w:rsidRPr="00426AC9">
              <w:rPr>
                <w:rFonts w:ascii="Arial" w:hAnsi="Arial" w:cs="Arial"/>
                <w:sz w:val="22"/>
                <w:szCs w:val="22"/>
              </w:rPr>
              <w:t xml:space="preserve">Coached </w:t>
            </w:r>
            <w:r w:rsidR="008D1C3B" w:rsidRPr="00426AC9">
              <w:rPr>
                <w:rFonts w:ascii="Arial" w:hAnsi="Arial" w:cs="Arial"/>
                <w:sz w:val="22"/>
                <w:szCs w:val="22"/>
              </w:rPr>
              <w:t xml:space="preserve">university </w:t>
            </w:r>
            <w:r w:rsidRPr="00426AC9">
              <w:rPr>
                <w:rFonts w:ascii="Arial" w:hAnsi="Arial" w:cs="Arial"/>
                <w:sz w:val="22"/>
                <w:szCs w:val="22"/>
              </w:rPr>
              <w:t xml:space="preserve">students by phone to create and execute action plans for goals toward enhanced performance and steady progress toward graduation.  Typical students were </w:t>
            </w:r>
            <w:r w:rsidR="00E1565C" w:rsidRPr="00426AC9">
              <w:rPr>
                <w:rFonts w:ascii="Arial" w:hAnsi="Arial" w:cs="Arial"/>
                <w:sz w:val="22"/>
                <w:szCs w:val="22"/>
              </w:rPr>
              <w:t xml:space="preserve">at-risk </w:t>
            </w:r>
            <w:r w:rsidRPr="00426AC9">
              <w:rPr>
                <w:rFonts w:ascii="Arial" w:hAnsi="Arial" w:cs="Arial"/>
                <w:sz w:val="22"/>
                <w:szCs w:val="22"/>
              </w:rPr>
              <w:t xml:space="preserve">adults </w:t>
            </w:r>
            <w:r w:rsidR="00E1565C" w:rsidRPr="00426AC9">
              <w:rPr>
                <w:rFonts w:ascii="Arial" w:hAnsi="Arial" w:cs="Arial"/>
                <w:sz w:val="22"/>
                <w:szCs w:val="22"/>
              </w:rPr>
              <w:t xml:space="preserve">striving to </w:t>
            </w:r>
            <w:r w:rsidRPr="00426AC9">
              <w:rPr>
                <w:rFonts w:ascii="Arial" w:hAnsi="Arial" w:cs="Arial"/>
                <w:sz w:val="22"/>
                <w:szCs w:val="22"/>
              </w:rPr>
              <w:t>complet</w:t>
            </w:r>
            <w:r w:rsidR="00E1565C" w:rsidRPr="00426AC9">
              <w:rPr>
                <w:rFonts w:ascii="Arial" w:hAnsi="Arial" w:cs="Arial"/>
                <w:sz w:val="22"/>
                <w:szCs w:val="22"/>
              </w:rPr>
              <w:t>e</w:t>
            </w:r>
            <w:r w:rsidRPr="00426AC9">
              <w:rPr>
                <w:rFonts w:ascii="Arial" w:hAnsi="Arial" w:cs="Arial"/>
                <w:sz w:val="22"/>
                <w:szCs w:val="22"/>
              </w:rPr>
              <w:t xml:space="preserve"> a degree while also working full-time and managing families. Worked closely with DeVry </w:t>
            </w:r>
            <w:r w:rsidR="008D1C3B" w:rsidRPr="00426AC9">
              <w:rPr>
                <w:rFonts w:ascii="Arial" w:hAnsi="Arial" w:cs="Arial"/>
                <w:sz w:val="22"/>
                <w:szCs w:val="22"/>
              </w:rPr>
              <w:t xml:space="preserve">University </w:t>
            </w:r>
            <w:r w:rsidRPr="00426AC9">
              <w:rPr>
                <w:rFonts w:ascii="Arial" w:hAnsi="Arial" w:cs="Arial"/>
                <w:sz w:val="22"/>
                <w:szCs w:val="22"/>
              </w:rPr>
              <w:t xml:space="preserve">and Westwood </w:t>
            </w:r>
            <w:r w:rsidR="008D1C3B" w:rsidRPr="00426AC9">
              <w:rPr>
                <w:rFonts w:ascii="Arial" w:hAnsi="Arial" w:cs="Arial"/>
                <w:sz w:val="22"/>
                <w:szCs w:val="22"/>
              </w:rPr>
              <w:t xml:space="preserve">College </w:t>
            </w:r>
            <w:r w:rsidR="00E1565C" w:rsidRPr="00426AC9">
              <w:rPr>
                <w:rFonts w:ascii="Arial" w:hAnsi="Arial" w:cs="Arial"/>
                <w:sz w:val="22"/>
                <w:szCs w:val="22"/>
              </w:rPr>
              <w:t xml:space="preserve">internal </w:t>
            </w:r>
            <w:r w:rsidRPr="00426AC9">
              <w:rPr>
                <w:rFonts w:ascii="Arial" w:hAnsi="Arial" w:cs="Arial"/>
                <w:sz w:val="22"/>
                <w:szCs w:val="22"/>
              </w:rPr>
              <w:t>advisors creating support plans to ensure student success. Managed data and records documenting quantitative metrics. Developed internal training</w:t>
            </w:r>
            <w:r w:rsidR="008D1C3B" w:rsidRPr="00426AC9">
              <w:rPr>
                <w:rFonts w:ascii="Arial" w:hAnsi="Arial" w:cs="Arial"/>
                <w:sz w:val="22"/>
                <w:szCs w:val="22"/>
              </w:rPr>
              <w:t>s in use throughout the organization.  S</w:t>
            </w:r>
            <w:r w:rsidRPr="00426AC9">
              <w:rPr>
                <w:rFonts w:ascii="Arial" w:hAnsi="Arial" w:cs="Arial"/>
                <w:sz w:val="22"/>
                <w:szCs w:val="22"/>
              </w:rPr>
              <w:t>erve</w:t>
            </w:r>
            <w:r w:rsidR="008D1C3B" w:rsidRPr="00426AC9">
              <w:rPr>
                <w:rFonts w:ascii="Arial" w:hAnsi="Arial" w:cs="Arial"/>
                <w:sz w:val="22"/>
                <w:szCs w:val="22"/>
              </w:rPr>
              <w:t xml:space="preserve">d on planning committees for </w:t>
            </w:r>
            <w:r w:rsidRPr="00426AC9">
              <w:rPr>
                <w:rFonts w:ascii="Arial" w:hAnsi="Arial" w:cs="Arial"/>
                <w:sz w:val="22"/>
                <w:szCs w:val="22"/>
              </w:rPr>
              <w:t xml:space="preserve">annual company meetings. </w:t>
            </w:r>
            <w:r w:rsidR="00E1565C" w:rsidRPr="00426AC9">
              <w:rPr>
                <w:rFonts w:ascii="Arial" w:hAnsi="Arial" w:cs="Arial"/>
                <w:sz w:val="22"/>
                <w:szCs w:val="22"/>
              </w:rPr>
              <w:t xml:space="preserve">Assisted Staffing Department </w:t>
            </w:r>
            <w:r w:rsidR="008D1C3B" w:rsidRPr="00426AC9">
              <w:rPr>
                <w:rFonts w:ascii="Arial" w:hAnsi="Arial" w:cs="Arial"/>
                <w:sz w:val="22"/>
                <w:szCs w:val="22"/>
              </w:rPr>
              <w:t>as a Recruiter</w:t>
            </w:r>
            <w:r w:rsidR="00E1565C" w:rsidRPr="00426AC9">
              <w:rPr>
                <w:rFonts w:ascii="Arial" w:hAnsi="Arial" w:cs="Arial"/>
                <w:sz w:val="22"/>
                <w:szCs w:val="22"/>
              </w:rPr>
              <w:t>.</w:t>
            </w:r>
            <w:r w:rsidR="008D1C3B" w:rsidRPr="00426AC9">
              <w:rPr>
                <w:rFonts w:ascii="Arial" w:hAnsi="Arial" w:cs="Arial"/>
                <w:sz w:val="22"/>
                <w:szCs w:val="22"/>
              </w:rPr>
              <w:t xml:space="preserve"> Delivered 118% retention six terms in a row. Set new records for performance metrics.</w:t>
            </w:r>
            <w:r w:rsidR="001D3044" w:rsidRPr="00426AC9">
              <w:rPr>
                <w:rFonts w:ascii="Arial" w:hAnsi="Arial" w:cs="Arial"/>
                <w:sz w:val="22"/>
                <w:szCs w:val="22"/>
              </w:rPr>
              <w:t xml:space="preserve"> Received Outstanding Coaching Performance Award.</w:t>
            </w:r>
          </w:p>
          <w:p w:rsidR="008D1C3B" w:rsidRPr="00426AC9" w:rsidRDefault="008D1C3B" w:rsidP="001D3044">
            <w:pPr>
              <w:rPr>
                <w:rFonts w:ascii="Arial" w:hAnsi="Arial" w:cs="Arial"/>
                <w:sz w:val="22"/>
                <w:szCs w:val="22"/>
              </w:rPr>
            </w:pPr>
          </w:p>
        </w:tc>
      </w:tr>
      <w:tr w:rsidR="000C308E" w:rsidRPr="00426AC9" w:rsidTr="001D3044">
        <w:trPr>
          <w:trHeight w:val="261"/>
        </w:trPr>
        <w:tc>
          <w:tcPr>
            <w:tcW w:w="1800" w:type="dxa"/>
          </w:tcPr>
          <w:p w:rsidR="000C308E" w:rsidRPr="00426AC9" w:rsidRDefault="00444930" w:rsidP="00444930">
            <w:pPr>
              <w:rPr>
                <w:rFonts w:ascii="Arial" w:hAnsi="Arial" w:cs="Arial"/>
                <w:sz w:val="22"/>
                <w:szCs w:val="22"/>
              </w:rPr>
            </w:pPr>
            <w:r w:rsidRPr="00426AC9">
              <w:rPr>
                <w:rFonts w:ascii="Arial" w:hAnsi="Arial" w:cs="Arial"/>
                <w:sz w:val="22"/>
                <w:szCs w:val="22"/>
              </w:rPr>
              <w:t>5/04</w:t>
            </w:r>
            <w:r w:rsidR="002716B4" w:rsidRPr="00426AC9">
              <w:rPr>
                <w:rFonts w:ascii="Arial" w:hAnsi="Arial" w:cs="Arial"/>
                <w:sz w:val="22"/>
                <w:szCs w:val="22"/>
              </w:rPr>
              <w:t xml:space="preserve"> – </w:t>
            </w:r>
            <w:r w:rsidR="000C308E" w:rsidRPr="00426AC9">
              <w:rPr>
                <w:rFonts w:ascii="Arial" w:hAnsi="Arial" w:cs="Arial"/>
                <w:sz w:val="22"/>
                <w:szCs w:val="22"/>
              </w:rPr>
              <w:t>12/0</w:t>
            </w:r>
            <w:r w:rsidRPr="00426AC9">
              <w:rPr>
                <w:rFonts w:ascii="Arial" w:hAnsi="Arial" w:cs="Arial"/>
                <w:sz w:val="22"/>
                <w:szCs w:val="22"/>
              </w:rPr>
              <w:t>7</w:t>
            </w:r>
          </w:p>
        </w:tc>
        <w:tc>
          <w:tcPr>
            <w:tcW w:w="8190" w:type="dxa"/>
            <w:vAlign w:val="center"/>
          </w:tcPr>
          <w:p w:rsidR="000C308E" w:rsidRPr="00426AC9" w:rsidRDefault="000C308E" w:rsidP="001D3044">
            <w:pPr>
              <w:rPr>
                <w:rFonts w:ascii="Arial" w:hAnsi="Arial" w:cs="Arial"/>
                <w:sz w:val="22"/>
                <w:szCs w:val="22"/>
              </w:rPr>
            </w:pPr>
            <w:r w:rsidRPr="00426AC9">
              <w:rPr>
                <w:rFonts w:ascii="Arial" w:hAnsi="Arial" w:cs="Arial"/>
                <w:b/>
                <w:i/>
                <w:sz w:val="22"/>
                <w:szCs w:val="22"/>
              </w:rPr>
              <w:t>Capstone English Center</w:t>
            </w:r>
            <w:r w:rsidRPr="00426AC9">
              <w:rPr>
                <w:rFonts w:ascii="Arial" w:hAnsi="Arial" w:cs="Arial"/>
                <w:sz w:val="22"/>
                <w:szCs w:val="22"/>
              </w:rPr>
              <w:t xml:space="preserve"> – Portland, OR             </w:t>
            </w:r>
          </w:p>
        </w:tc>
      </w:tr>
      <w:tr w:rsidR="000C308E" w:rsidRPr="00426AC9" w:rsidTr="001D3044">
        <w:trPr>
          <w:trHeight w:val="783"/>
        </w:trPr>
        <w:tc>
          <w:tcPr>
            <w:tcW w:w="1800" w:type="dxa"/>
          </w:tcPr>
          <w:p w:rsidR="005173CE" w:rsidRDefault="005173CE" w:rsidP="00497AB3">
            <w:pPr>
              <w:jc w:val="center"/>
              <w:rPr>
                <w:rFonts w:ascii="Arial" w:hAnsi="Arial" w:cs="Arial"/>
                <w:sz w:val="22"/>
                <w:szCs w:val="22"/>
              </w:rPr>
            </w:pPr>
            <w:r w:rsidRPr="00426AC9">
              <w:rPr>
                <w:rFonts w:ascii="Arial" w:hAnsi="Arial" w:cs="Arial"/>
                <w:sz w:val="22"/>
                <w:szCs w:val="22"/>
              </w:rPr>
              <w:t xml:space="preserve">Front Office Receptionist </w:t>
            </w:r>
            <w:r>
              <w:rPr>
                <w:rFonts w:ascii="Arial" w:hAnsi="Arial" w:cs="Arial"/>
                <w:sz w:val="22"/>
                <w:szCs w:val="22"/>
              </w:rPr>
              <w:t>and</w:t>
            </w:r>
          </w:p>
          <w:p w:rsidR="000C308E" w:rsidRPr="00426AC9" w:rsidRDefault="001D3044" w:rsidP="005173CE">
            <w:pPr>
              <w:jc w:val="center"/>
              <w:rPr>
                <w:rFonts w:ascii="Arial" w:hAnsi="Arial" w:cs="Arial"/>
                <w:sz w:val="22"/>
                <w:szCs w:val="22"/>
              </w:rPr>
            </w:pPr>
            <w:r w:rsidRPr="00426AC9">
              <w:rPr>
                <w:rFonts w:ascii="Arial" w:hAnsi="Arial" w:cs="Arial"/>
                <w:sz w:val="22"/>
                <w:szCs w:val="22"/>
              </w:rPr>
              <w:t>English Instructor</w:t>
            </w:r>
          </w:p>
        </w:tc>
        <w:tc>
          <w:tcPr>
            <w:tcW w:w="8190" w:type="dxa"/>
            <w:vAlign w:val="center"/>
          </w:tcPr>
          <w:p w:rsidR="000869F9" w:rsidRPr="00426AC9" w:rsidRDefault="000869F9" w:rsidP="000869F9">
            <w:pPr>
              <w:rPr>
                <w:rFonts w:ascii="Arial" w:hAnsi="Arial" w:cs="Arial"/>
                <w:sz w:val="22"/>
                <w:szCs w:val="22"/>
              </w:rPr>
            </w:pPr>
            <w:r w:rsidRPr="00426AC9">
              <w:rPr>
                <w:rFonts w:ascii="Arial" w:hAnsi="Arial" w:cs="Arial"/>
                <w:sz w:val="22"/>
                <w:szCs w:val="22"/>
              </w:rPr>
              <w:t>Answered multi-line telephones and appropriately routed calls. Greeted visitors and provided information about programs, courses and upcoming activities and events. Designed and created marketing brochures and advertisements. Arranged, scheduled, and coordinated field trips, outreach events, and community service activities. Opened and closed the office securely on a daily basis. Handled cash, credit cards, and other forms of student payment, issuing receipts and entering accounts receivable data in accounting system.</w:t>
            </w:r>
            <w:r w:rsidR="00497AB3" w:rsidRPr="00426AC9">
              <w:rPr>
                <w:rFonts w:ascii="Arial" w:hAnsi="Arial" w:cs="Arial"/>
                <w:sz w:val="22"/>
                <w:szCs w:val="22"/>
              </w:rPr>
              <w:t xml:space="preserve"> Maintained student files and paperwork regarding various types of visas and progress reports. </w:t>
            </w:r>
          </w:p>
          <w:p w:rsidR="000869F9" w:rsidRPr="00426AC9" w:rsidRDefault="000869F9" w:rsidP="001D3044">
            <w:pPr>
              <w:rPr>
                <w:rFonts w:ascii="Arial" w:hAnsi="Arial" w:cs="Arial"/>
                <w:sz w:val="22"/>
                <w:szCs w:val="22"/>
              </w:rPr>
            </w:pPr>
          </w:p>
          <w:p w:rsidR="0097656D" w:rsidRDefault="0097656D" w:rsidP="001D3044">
            <w:pPr>
              <w:rPr>
                <w:rFonts w:ascii="Arial" w:hAnsi="Arial" w:cs="Arial"/>
                <w:sz w:val="22"/>
                <w:szCs w:val="22"/>
              </w:rPr>
            </w:pPr>
          </w:p>
          <w:p w:rsidR="000C308E" w:rsidRPr="00426AC9" w:rsidRDefault="000C308E" w:rsidP="001D3044">
            <w:pPr>
              <w:rPr>
                <w:rFonts w:ascii="Arial" w:hAnsi="Arial" w:cs="Arial"/>
                <w:sz w:val="22"/>
                <w:szCs w:val="22"/>
              </w:rPr>
            </w:pPr>
            <w:r w:rsidRPr="00426AC9">
              <w:rPr>
                <w:rFonts w:ascii="Arial" w:hAnsi="Arial" w:cs="Arial"/>
                <w:sz w:val="22"/>
                <w:szCs w:val="22"/>
              </w:rPr>
              <w:t>Taught Writing, Grammar,</w:t>
            </w:r>
            <w:r w:rsidR="00D44384" w:rsidRPr="00426AC9">
              <w:rPr>
                <w:rFonts w:ascii="Arial" w:hAnsi="Arial" w:cs="Arial"/>
                <w:sz w:val="22"/>
                <w:szCs w:val="22"/>
              </w:rPr>
              <w:t xml:space="preserve"> </w:t>
            </w:r>
            <w:r w:rsidRPr="00426AC9">
              <w:rPr>
                <w:rFonts w:ascii="Arial" w:hAnsi="Arial" w:cs="Arial"/>
                <w:sz w:val="22"/>
                <w:szCs w:val="22"/>
              </w:rPr>
              <w:t>Reading, and</w:t>
            </w:r>
            <w:r w:rsidR="00E1565C" w:rsidRPr="00426AC9">
              <w:rPr>
                <w:rFonts w:ascii="Arial" w:hAnsi="Arial" w:cs="Arial"/>
                <w:sz w:val="22"/>
                <w:szCs w:val="22"/>
              </w:rPr>
              <w:t xml:space="preserve"> test preparation including </w:t>
            </w:r>
            <w:r w:rsidRPr="00426AC9">
              <w:rPr>
                <w:rFonts w:ascii="Arial" w:hAnsi="Arial" w:cs="Arial"/>
                <w:sz w:val="22"/>
                <w:szCs w:val="22"/>
              </w:rPr>
              <w:t>TOEFL/TOEIC/</w:t>
            </w:r>
            <w:r w:rsidR="00E1565C" w:rsidRPr="00426AC9">
              <w:rPr>
                <w:rFonts w:ascii="Arial" w:hAnsi="Arial" w:cs="Arial"/>
                <w:sz w:val="22"/>
                <w:szCs w:val="22"/>
              </w:rPr>
              <w:t>IELTS/GED/SAT/ACT/</w:t>
            </w:r>
            <w:r w:rsidRPr="00426AC9">
              <w:rPr>
                <w:rFonts w:ascii="Arial" w:hAnsi="Arial" w:cs="Arial"/>
                <w:sz w:val="22"/>
                <w:szCs w:val="22"/>
              </w:rPr>
              <w:t>GRE/GMAT to students of various ages, abilities, and cultural backgrounds in group and private classes. Designed curriculum to support student improvement and progress.  Coached students to adapt successfully to American culture and life in Portland. Coordinated home-stay placements managing host family and student expectations, providing perspective to avoid conflict and misunderstanding</w:t>
            </w:r>
            <w:r w:rsidR="00832877" w:rsidRPr="00426AC9">
              <w:rPr>
                <w:rFonts w:ascii="Arial" w:hAnsi="Arial" w:cs="Arial"/>
                <w:sz w:val="22"/>
                <w:szCs w:val="22"/>
              </w:rPr>
              <w:t>.</w:t>
            </w:r>
            <w:r w:rsidRPr="00426AC9">
              <w:rPr>
                <w:rFonts w:ascii="Arial" w:hAnsi="Arial" w:cs="Arial"/>
                <w:sz w:val="22"/>
                <w:szCs w:val="22"/>
              </w:rPr>
              <w:t xml:space="preserve"> Connected students to tools and resources needed for success. </w:t>
            </w:r>
          </w:p>
          <w:p w:rsidR="000C308E" w:rsidRPr="00426AC9" w:rsidRDefault="000C308E" w:rsidP="000869F9">
            <w:pPr>
              <w:rPr>
                <w:rFonts w:ascii="Arial" w:hAnsi="Arial" w:cs="Arial"/>
                <w:sz w:val="22"/>
                <w:szCs w:val="22"/>
              </w:rPr>
            </w:pPr>
          </w:p>
        </w:tc>
      </w:tr>
      <w:tr w:rsidR="000C308E" w:rsidRPr="00426AC9" w:rsidTr="001D3044">
        <w:trPr>
          <w:trHeight w:val="261"/>
        </w:trPr>
        <w:tc>
          <w:tcPr>
            <w:tcW w:w="1800" w:type="dxa"/>
          </w:tcPr>
          <w:p w:rsidR="000C308E" w:rsidRPr="00426AC9" w:rsidRDefault="000C308E" w:rsidP="00035D5A">
            <w:pPr>
              <w:rPr>
                <w:rFonts w:ascii="Arial" w:hAnsi="Arial" w:cs="Arial"/>
                <w:sz w:val="22"/>
                <w:szCs w:val="22"/>
              </w:rPr>
            </w:pPr>
            <w:r w:rsidRPr="00426AC9">
              <w:rPr>
                <w:rFonts w:ascii="Arial" w:hAnsi="Arial" w:cs="Arial"/>
                <w:sz w:val="22"/>
                <w:szCs w:val="22"/>
              </w:rPr>
              <w:lastRenderedPageBreak/>
              <w:t>4/0</w:t>
            </w:r>
            <w:r w:rsidR="00035D5A">
              <w:rPr>
                <w:rFonts w:ascii="Arial" w:hAnsi="Arial" w:cs="Arial"/>
                <w:sz w:val="22"/>
                <w:szCs w:val="22"/>
              </w:rPr>
              <w:t>0</w:t>
            </w:r>
            <w:r w:rsidR="002716B4" w:rsidRPr="00426AC9">
              <w:rPr>
                <w:rFonts w:ascii="Arial" w:hAnsi="Arial" w:cs="Arial"/>
                <w:sz w:val="22"/>
                <w:szCs w:val="22"/>
              </w:rPr>
              <w:t xml:space="preserve"> – </w:t>
            </w:r>
            <w:r w:rsidRPr="00426AC9">
              <w:rPr>
                <w:rFonts w:ascii="Arial" w:hAnsi="Arial" w:cs="Arial"/>
                <w:sz w:val="22"/>
                <w:szCs w:val="22"/>
              </w:rPr>
              <w:t>3/04</w:t>
            </w:r>
          </w:p>
        </w:tc>
        <w:tc>
          <w:tcPr>
            <w:tcW w:w="8190" w:type="dxa"/>
            <w:vAlign w:val="center"/>
          </w:tcPr>
          <w:p w:rsidR="000C308E" w:rsidRPr="00426AC9" w:rsidRDefault="00405DB5" w:rsidP="00D034EF">
            <w:pPr>
              <w:rPr>
                <w:rFonts w:ascii="Arial" w:hAnsi="Arial" w:cs="Arial"/>
                <w:sz w:val="22"/>
                <w:szCs w:val="22"/>
              </w:rPr>
            </w:pPr>
            <w:r w:rsidRPr="00426AC9">
              <w:rPr>
                <w:rFonts w:ascii="Arial" w:hAnsi="Arial" w:cs="Arial"/>
                <w:b/>
                <w:i/>
                <w:sz w:val="22"/>
                <w:szCs w:val="22"/>
              </w:rPr>
              <w:t xml:space="preserve">Sapporo </w:t>
            </w:r>
            <w:proofErr w:type="spellStart"/>
            <w:r w:rsidRPr="00426AC9">
              <w:rPr>
                <w:rFonts w:ascii="Arial" w:hAnsi="Arial" w:cs="Arial"/>
                <w:b/>
                <w:i/>
                <w:sz w:val="22"/>
                <w:szCs w:val="22"/>
              </w:rPr>
              <w:t>Gakuin</w:t>
            </w:r>
            <w:proofErr w:type="spellEnd"/>
            <w:r w:rsidRPr="00426AC9">
              <w:rPr>
                <w:rFonts w:ascii="Arial" w:hAnsi="Arial" w:cs="Arial"/>
                <w:b/>
                <w:i/>
                <w:sz w:val="22"/>
                <w:szCs w:val="22"/>
              </w:rPr>
              <w:t xml:space="preserve">  University</w:t>
            </w:r>
            <w:r w:rsidR="009E33D7" w:rsidRPr="00426AC9">
              <w:rPr>
                <w:rFonts w:ascii="Arial" w:hAnsi="Arial" w:cs="Arial"/>
                <w:b/>
                <w:i/>
                <w:sz w:val="22"/>
                <w:szCs w:val="22"/>
              </w:rPr>
              <w:t xml:space="preserve"> </w:t>
            </w:r>
            <w:r w:rsidRPr="00426AC9">
              <w:rPr>
                <w:rFonts w:ascii="Arial" w:hAnsi="Arial" w:cs="Arial"/>
                <w:b/>
                <w:i/>
                <w:sz w:val="22"/>
                <w:szCs w:val="22"/>
              </w:rPr>
              <w:t>/</w:t>
            </w:r>
            <w:r w:rsidR="009E33D7" w:rsidRPr="00426AC9">
              <w:rPr>
                <w:rFonts w:ascii="Arial" w:hAnsi="Arial" w:cs="Arial"/>
                <w:b/>
                <w:i/>
                <w:sz w:val="22"/>
                <w:szCs w:val="22"/>
              </w:rPr>
              <w:t xml:space="preserve"> </w:t>
            </w:r>
            <w:proofErr w:type="spellStart"/>
            <w:r w:rsidR="000C308E" w:rsidRPr="00426AC9">
              <w:rPr>
                <w:rFonts w:ascii="Arial" w:hAnsi="Arial" w:cs="Arial"/>
                <w:b/>
                <w:i/>
                <w:sz w:val="22"/>
                <w:szCs w:val="22"/>
              </w:rPr>
              <w:t>Hokusei</w:t>
            </w:r>
            <w:proofErr w:type="spellEnd"/>
            <w:r w:rsidR="000C308E" w:rsidRPr="00426AC9">
              <w:rPr>
                <w:rFonts w:ascii="Arial" w:hAnsi="Arial" w:cs="Arial"/>
                <w:b/>
                <w:i/>
                <w:sz w:val="22"/>
                <w:szCs w:val="22"/>
              </w:rPr>
              <w:t xml:space="preserve"> </w:t>
            </w:r>
            <w:proofErr w:type="spellStart"/>
            <w:r w:rsidR="000C308E" w:rsidRPr="00426AC9">
              <w:rPr>
                <w:rFonts w:ascii="Arial" w:hAnsi="Arial" w:cs="Arial"/>
                <w:b/>
                <w:i/>
                <w:sz w:val="22"/>
                <w:szCs w:val="22"/>
              </w:rPr>
              <w:t>Gakuin</w:t>
            </w:r>
            <w:proofErr w:type="spellEnd"/>
            <w:r w:rsidR="000C308E" w:rsidRPr="00426AC9">
              <w:rPr>
                <w:rFonts w:ascii="Arial" w:hAnsi="Arial" w:cs="Arial"/>
                <w:b/>
                <w:i/>
                <w:sz w:val="22"/>
                <w:szCs w:val="22"/>
              </w:rPr>
              <w:t xml:space="preserve">  University</w:t>
            </w:r>
            <w:r w:rsidR="000C308E" w:rsidRPr="00426AC9">
              <w:rPr>
                <w:rFonts w:ascii="Arial" w:hAnsi="Arial" w:cs="Arial"/>
                <w:b/>
                <w:sz w:val="22"/>
                <w:szCs w:val="22"/>
              </w:rPr>
              <w:t xml:space="preserve"> </w:t>
            </w:r>
            <w:r w:rsidR="000C308E" w:rsidRPr="00426AC9">
              <w:rPr>
                <w:rFonts w:ascii="Arial" w:hAnsi="Arial" w:cs="Arial"/>
                <w:sz w:val="22"/>
                <w:szCs w:val="22"/>
              </w:rPr>
              <w:t xml:space="preserve">– Sapporo, Japan </w:t>
            </w:r>
          </w:p>
        </w:tc>
      </w:tr>
      <w:tr w:rsidR="000C308E" w:rsidRPr="00426AC9" w:rsidTr="001D3044">
        <w:trPr>
          <w:trHeight w:val="803"/>
        </w:trPr>
        <w:tc>
          <w:tcPr>
            <w:tcW w:w="1800" w:type="dxa"/>
          </w:tcPr>
          <w:p w:rsidR="000C308E" w:rsidRPr="00426AC9" w:rsidRDefault="001D3044">
            <w:pPr>
              <w:rPr>
                <w:rFonts w:ascii="Arial" w:hAnsi="Arial" w:cs="Arial"/>
                <w:sz w:val="22"/>
                <w:szCs w:val="22"/>
              </w:rPr>
            </w:pPr>
            <w:r w:rsidRPr="00426AC9">
              <w:rPr>
                <w:rFonts w:ascii="Arial" w:hAnsi="Arial" w:cs="Arial"/>
                <w:sz w:val="22"/>
                <w:szCs w:val="22"/>
              </w:rPr>
              <w:t>English Instructor</w:t>
            </w:r>
          </w:p>
        </w:tc>
        <w:tc>
          <w:tcPr>
            <w:tcW w:w="8190" w:type="dxa"/>
            <w:vAlign w:val="center"/>
          </w:tcPr>
          <w:p w:rsidR="000C308E" w:rsidRPr="00426AC9" w:rsidRDefault="000C308E" w:rsidP="00D034EF">
            <w:pPr>
              <w:rPr>
                <w:rFonts w:ascii="Arial" w:hAnsi="Arial" w:cs="Arial"/>
                <w:sz w:val="22"/>
                <w:szCs w:val="22"/>
              </w:rPr>
            </w:pPr>
            <w:r w:rsidRPr="00426AC9">
              <w:rPr>
                <w:rFonts w:ascii="Arial" w:hAnsi="Arial" w:cs="Arial"/>
                <w:sz w:val="22"/>
                <w:szCs w:val="22"/>
              </w:rPr>
              <w:t>Taught Debate, Discourse and Discussion; Basic Reading Skills</w:t>
            </w:r>
            <w:r w:rsidR="00035D5A">
              <w:rPr>
                <w:rFonts w:ascii="Arial" w:hAnsi="Arial" w:cs="Arial"/>
                <w:sz w:val="22"/>
                <w:szCs w:val="22"/>
              </w:rPr>
              <w:t>;</w:t>
            </w:r>
            <w:r w:rsidRPr="00426AC9">
              <w:rPr>
                <w:rFonts w:ascii="Arial" w:hAnsi="Arial" w:cs="Arial"/>
                <w:sz w:val="22"/>
                <w:szCs w:val="22"/>
              </w:rPr>
              <w:t xml:space="preserve"> Content Area Reading; Paragraph Writing</w:t>
            </w:r>
            <w:r w:rsidR="00035D5A">
              <w:rPr>
                <w:rFonts w:ascii="Arial" w:hAnsi="Arial" w:cs="Arial"/>
                <w:sz w:val="22"/>
                <w:szCs w:val="22"/>
              </w:rPr>
              <w:t>;</w:t>
            </w:r>
            <w:r w:rsidRPr="00426AC9">
              <w:rPr>
                <w:rFonts w:ascii="Arial" w:hAnsi="Arial" w:cs="Arial"/>
                <w:sz w:val="22"/>
                <w:szCs w:val="22"/>
              </w:rPr>
              <w:t xml:space="preserve"> Essay Writing</w:t>
            </w:r>
            <w:r w:rsidR="00035D5A">
              <w:rPr>
                <w:rFonts w:ascii="Arial" w:hAnsi="Arial" w:cs="Arial"/>
                <w:sz w:val="22"/>
                <w:szCs w:val="22"/>
              </w:rPr>
              <w:t>;</w:t>
            </w:r>
            <w:r w:rsidRPr="00426AC9">
              <w:rPr>
                <w:rFonts w:ascii="Arial" w:hAnsi="Arial" w:cs="Arial"/>
                <w:sz w:val="22"/>
                <w:szCs w:val="22"/>
              </w:rPr>
              <w:t xml:space="preserve"> Word Processing and Computer Skills; and Paragraph Writing to Japanese university students. Responsible for curriculum design, grading, record keeping, and cooperative consultation w</w:t>
            </w:r>
            <w:r w:rsidR="00D034EF" w:rsidRPr="00426AC9">
              <w:rPr>
                <w:rFonts w:ascii="Arial" w:hAnsi="Arial" w:cs="Arial"/>
                <w:sz w:val="22"/>
                <w:szCs w:val="22"/>
              </w:rPr>
              <w:t xml:space="preserve">ith students and faculty.  </w:t>
            </w:r>
          </w:p>
          <w:p w:rsidR="00D44384" w:rsidRPr="00426AC9" w:rsidRDefault="00D44384" w:rsidP="00D034EF">
            <w:pPr>
              <w:rPr>
                <w:rFonts w:ascii="Arial" w:hAnsi="Arial" w:cs="Arial"/>
                <w:sz w:val="22"/>
                <w:szCs w:val="22"/>
              </w:rPr>
            </w:pPr>
          </w:p>
        </w:tc>
      </w:tr>
      <w:tr w:rsidR="000C308E" w:rsidRPr="00426AC9" w:rsidTr="001D3044">
        <w:trPr>
          <w:trHeight w:val="803"/>
        </w:trPr>
        <w:tc>
          <w:tcPr>
            <w:tcW w:w="1800" w:type="dxa"/>
          </w:tcPr>
          <w:p w:rsidR="000C308E" w:rsidRPr="00426AC9" w:rsidRDefault="000C308E">
            <w:pPr>
              <w:rPr>
                <w:rFonts w:ascii="Arial" w:hAnsi="Arial" w:cs="Arial"/>
                <w:sz w:val="22"/>
                <w:szCs w:val="22"/>
              </w:rPr>
            </w:pPr>
          </w:p>
        </w:tc>
        <w:tc>
          <w:tcPr>
            <w:tcW w:w="8190" w:type="dxa"/>
            <w:vAlign w:val="center"/>
          </w:tcPr>
          <w:p w:rsidR="000C308E" w:rsidRPr="00426AC9" w:rsidRDefault="00035D5A" w:rsidP="00D034EF">
            <w:pPr>
              <w:rPr>
                <w:rFonts w:ascii="Arial" w:hAnsi="Arial" w:cs="Arial"/>
                <w:sz w:val="22"/>
                <w:szCs w:val="22"/>
              </w:rPr>
            </w:pPr>
            <w:r>
              <w:rPr>
                <w:rFonts w:ascii="Arial" w:hAnsi="Arial" w:cs="Arial"/>
                <w:sz w:val="22"/>
                <w:szCs w:val="22"/>
              </w:rPr>
              <w:t xml:space="preserve">Served on a </w:t>
            </w:r>
            <w:r w:rsidR="000C308E" w:rsidRPr="00426AC9">
              <w:rPr>
                <w:rFonts w:ascii="Arial" w:hAnsi="Arial" w:cs="Arial"/>
                <w:sz w:val="22"/>
                <w:szCs w:val="22"/>
              </w:rPr>
              <w:t xml:space="preserve">team of faculty </w:t>
            </w:r>
            <w:r>
              <w:rPr>
                <w:rFonts w:ascii="Arial" w:hAnsi="Arial" w:cs="Arial"/>
                <w:sz w:val="22"/>
                <w:szCs w:val="22"/>
              </w:rPr>
              <w:t xml:space="preserve">members responsible for grading </w:t>
            </w:r>
            <w:r w:rsidR="000C308E" w:rsidRPr="00426AC9">
              <w:rPr>
                <w:rFonts w:ascii="Arial" w:hAnsi="Arial" w:cs="Arial"/>
                <w:sz w:val="22"/>
                <w:szCs w:val="22"/>
              </w:rPr>
              <w:t xml:space="preserve">essay portions of entrance examinations for incoming freshmen. Proofread, edited and re-wrote articles for English language journals written by physicians in the university hospital and the faculty of the Engineering College, on highly technical topics ranging from suspension bridge construction to speech pathology. Contributing author for English language </w:t>
            </w:r>
            <w:r w:rsidR="00D44384" w:rsidRPr="00426AC9">
              <w:rPr>
                <w:rFonts w:ascii="Arial" w:hAnsi="Arial" w:cs="Arial"/>
                <w:sz w:val="22"/>
                <w:szCs w:val="22"/>
              </w:rPr>
              <w:t>t</w:t>
            </w:r>
            <w:r w:rsidR="000C308E" w:rsidRPr="00426AC9">
              <w:rPr>
                <w:rFonts w:ascii="Arial" w:hAnsi="Arial" w:cs="Arial"/>
                <w:sz w:val="22"/>
                <w:szCs w:val="22"/>
              </w:rPr>
              <w:t>extbook.</w:t>
            </w:r>
            <w:r>
              <w:rPr>
                <w:rFonts w:ascii="Arial" w:hAnsi="Arial" w:cs="Arial"/>
                <w:sz w:val="22"/>
                <w:szCs w:val="22"/>
              </w:rPr>
              <w:t xml:space="preserve"> Served as editor of bi-monthly Journal for an organization of more than 600 women from around the world. </w:t>
            </w:r>
          </w:p>
          <w:p w:rsidR="00D44384" w:rsidRPr="00426AC9" w:rsidRDefault="00D44384" w:rsidP="00D034EF">
            <w:pPr>
              <w:rPr>
                <w:rFonts w:ascii="Arial" w:hAnsi="Arial" w:cs="Arial"/>
                <w:sz w:val="22"/>
                <w:szCs w:val="22"/>
              </w:rPr>
            </w:pPr>
          </w:p>
        </w:tc>
      </w:tr>
    </w:tbl>
    <w:p w:rsidR="000C308E" w:rsidRPr="00426AC9" w:rsidRDefault="000C308E">
      <w:pPr>
        <w:rPr>
          <w:rFonts w:ascii="Arial" w:hAnsi="Arial" w:cs="Arial"/>
          <w:b/>
          <w:sz w:val="22"/>
          <w:szCs w:val="22"/>
        </w:rPr>
      </w:pPr>
      <w:r w:rsidRPr="00426AC9">
        <w:rPr>
          <w:rFonts w:ascii="Arial" w:hAnsi="Arial" w:cs="Arial"/>
          <w:b/>
          <w:sz w:val="22"/>
          <w:szCs w:val="22"/>
        </w:rPr>
        <w:tab/>
      </w:r>
    </w:p>
    <w:p w:rsidR="000C308E" w:rsidRPr="00426AC9" w:rsidRDefault="000C308E">
      <w:pPr>
        <w:rPr>
          <w:rFonts w:ascii="Arial" w:hAnsi="Arial" w:cs="Arial"/>
          <w:b/>
          <w:sz w:val="22"/>
          <w:szCs w:val="22"/>
        </w:rPr>
      </w:pPr>
    </w:p>
    <w:tbl>
      <w:tblPr>
        <w:tblW w:w="9990" w:type="dxa"/>
        <w:tblInd w:w="378" w:type="dxa"/>
        <w:tblLook w:val="0000"/>
      </w:tblPr>
      <w:tblGrid>
        <w:gridCol w:w="6930"/>
        <w:gridCol w:w="3060"/>
      </w:tblGrid>
      <w:tr w:rsidR="00D94319" w:rsidRPr="00426AC9" w:rsidTr="00832877">
        <w:tc>
          <w:tcPr>
            <w:tcW w:w="9990" w:type="dxa"/>
            <w:gridSpan w:val="2"/>
            <w:vAlign w:val="center"/>
          </w:tcPr>
          <w:p w:rsidR="00D94319" w:rsidRPr="00426AC9" w:rsidRDefault="00D94319" w:rsidP="00D034EF">
            <w:pPr>
              <w:jc w:val="center"/>
              <w:rPr>
                <w:rFonts w:ascii="Arial" w:hAnsi="Arial" w:cs="Arial"/>
                <w:b/>
                <w:sz w:val="22"/>
                <w:szCs w:val="22"/>
              </w:rPr>
            </w:pPr>
            <w:r w:rsidRPr="00426AC9">
              <w:rPr>
                <w:rFonts w:ascii="Arial" w:hAnsi="Arial" w:cs="Arial"/>
                <w:b/>
                <w:sz w:val="22"/>
                <w:szCs w:val="22"/>
              </w:rPr>
              <w:t>EDUCATION AND TRAINING</w:t>
            </w:r>
          </w:p>
        </w:tc>
      </w:tr>
      <w:tr w:rsidR="000C308E" w:rsidRPr="00426AC9" w:rsidTr="00832877">
        <w:tc>
          <w:tcPr>
            <w:tcW w:w="6930" w:type="dxa"/>
          </w:tcPr>
          <w:p w:rsidR="000C308E" w:rsidRPr="00426AC9" w:rsidRDefault="000C308E">
            <w:pPr>
              <w:rPr>
                <w:rFonts w:ascii="Arial" w:hAnsi="Arial" w:cs="Arial"/>
                <w:b/>
                <w:sz w:val="22"/>
                <w:szCs w:val="22"/>
              </w:rPr>
            </w:pPr>
            <w:r w:rsidRPr="00426AC9">
              <w:rPr>
                <w:rFonts w:ascii="Arial" w:hAnsi="Arial" w:cs="Arial"/>
                <w:sz w:val="22"/>
                <w:szCs w:val="22"/>
              </w:rPr>
              <w:t>Master of Music – Vocal Performance</w:t>
            </w:r>
          </w:p>
        </w:tc>
        <w:tc>
          <w:tcPr>
            <w:tcW w:w="3060" w:type="dxa"/>
          </w:tcPr>
          <w:p w:rsidR="000C308E" w:rsidRPr="00426AC9" w:rsidRDefault="000C308E">
            <w:pPr>
              <w:rPr>
                <w:rFonts w:ascii="Arial" w:hAnsi="Arial" w:cs="Arial"/>
                <w:b/>
                <w:sz w:val="22"/>
                <w:szCs w:val="22"/>
              </w:rPr>
            </w:pPr>
            <w:r w:rsidRPr="00426AC9">
              <w:rPr>
                <w:rFonts w:ascii="Arial" w:hAnsi="Arial" w:cs="Arial"/>
                <w:sz w:val="22"/>
                <w:szCs w:val="22"/>
              </w:rPr>
              <w:t>University of Utah</w:t>
            </w:r>
          </w:p>
        </w:tc>
      </w:tr>
      <w:tr w:rsidR="000C308E" w:rsidRPr="00426AC9" w:rsidTr="00832877">
        <w:trPr>
          <w:trHeight w:val="207"/>
        </w:trPr>
        <w:tc>
          <w:tcPr>
            <w:tcW w:w="6930" w:type="dxa"/>
          </w:tcPr>
          <w:p w:rsidR="000C308E" w:rsidRPr="00426AC9" w:rsidRDefault="000C308E">
            <w:pPr>
              <w:rPr>
                <w:rFonts w:ascii="Arial" w:hAnsi="Arial" w:cs="Arial"/>
                <w:b/>
                <w:sz w:val="22"/>
                <w:szCs w:val="22"/>
              </w:rPr>
            </w:pPr>
            <w:r w:rsidRPr="00426AC9">
              <w:rPr>
                <w:rFonts w:ascii="Arial" w:hAnsi="Arial" w:cs="Arial"/>
                <w:sz w:val="22"/>
                <w:szCs w:val="22"/>
              </w:rPr>
              <w:t>Bachelor of Music Education – Teacher Certification K-12</w:t>
            </w:r>
          </w:p>
        </w:tc>
        <w:tc>
          <w:tcPr>
            <w:tcW w:w="3060" w:type="dxa"/>
          </w:tcPr>
          <w:p w:rsidR="000C308E" w:rsidRPr="00426AC9" w:rsidRDefault="000C308E">
            <w:pPr>
              <w:rPr>
                <w:rFonts w:ascii="Arial" w:hAnsi="Arial" w:cs="Arial"/>
                <w:b/>
                <w:sz w:val="22"/>
                <w:szCs w:val="22"/>
              </w:rPr>
            </w:pPr>
            <w:r w:rsidRPr="00426AC9">
              <w:rPr>
                <w:rFonts w:ascii="Arial" w:hAnsi="Arial" w:cs="Arial"/>
                <w:sz w:val="22"/>
                <w:szCs w:val="22"/>
              </w:rPr>
              <w:t>University of Idaho</w:t>
            </w:r>
          </w:p>
        </w:tc>
      </w:tr>
      <w:tr w:rsidR="000C308E" w:rsidRPr="00426AC9" w:rsidTr="00832877">
        <w:trPr>
          <w:cantSplit/>
        </w:trPr>
        <w:tc>
          <w:tcPr>
            <w:tcW w:w="9990" w:type="dxa"/>
            <w:gridSpan w:val="2"/>
          </w:tcPr>
          <w:p w:rsidR="00832877" w:rsidRDefault="00832877" w:rsidP="00216F70">
            <w:pPr>
              <w:jc w:val="center"/>
              <w:rPr>
                <w:rFonts w:ascii="Arial" w:hAnsi="Arial" w:cs="Arial"/>
                <w:b/>
                <w:sz w:val="22"/>
                <w:szCs w:val="22"/>
              </w:rPr>
            </w:pPr>
          </w:p>
          <w:p w:rsidR="009A44EC" w:rsidRPr="00426AC9" w:rsidRDefault="009A44EC" w:rsidP="00216F70">
            <w:pPr>
              <w:jc w:val="center"/>
              <w:rPr>
                <w:rFonts w:ascii="Arial" w:hAnsi="Arial" w:cs="Arial"/>
                <w:b/>
                <w:sz w:val="22"/>
                <w:szCs w:val="22"/>
              </w:rPr>
            </w:pPr>
          </w:p>
          <w:p w:rsidR="000C308E" w:rsidRPr="00426AC9" w:rsidRDefault="00832877" w:rsidP="00216F70">
            <w:pPr>
              <w:jc w:val="center"/>
              <w:rPr>
                <w:rFonts w:ascii="Arial" w:hAnsi="Arial" w:cs="Arial"/>
                <w:sz w:val="22"/>
                <w:szCs w:val="22"/>
              </w:rPr>
            </w:pPr>
            <w:r w:rsidRPr="00426AC9">
              <w:rPr>
                <w:rFonts w:ascii="Arial" w:hAnsi="Arial" w:cs="Arial"/>
                <w:b/>
                <w:sz w:val="22"/>
                <w:szCs w:val="22"/>
              </w:rPr>
              <w:t>PROFESSIONAL DEVELOPMENT</w:t>
            </w:r>
          </w:p>
        </w:tc>
      </w:tr>
      <w:tr w:rsidR="000C308E" w:rsidRPr="00426AC9" w:rsidTr="00832877">
        <w:tc>
          <w:tcPr>
            <w:tcW w:w="6930" w:type="dxa"/>
          </w:tcPr>
          <w:p w:rsidR="000C308E" w:rsidRPr="00426AC9" w:rsidRDefault="000C308E">
            <w:pPr>
              <w:rPr>
                <w:rFonts w:ascii="Arial" w:hAnsi="Arial" w:cs="Arial"/>
                <w:sz w:val="22"/>
                <w:szCs w:val="22"/>
              </w:rPr>
            </w:pPr>
            <w:r w:rsidRPr="00426AC9">
              <w:rPr>
                <w:rFonts w:ascii="Arial" w:hAnsi="Arial" w:cs="Arial"/>
                <w:sz w:val="22"/>
                <w:szCs w:val="22"/>
              </w:rPr>
              <w:t>Effective Grant Writing</w:t>
            </w:r>
          </w:p>
        </w:tc>
        <w:tc>
          <w:tcPr>
            <w:tcW w:w="3060" w:type="dxa"/>
          </w:tcPr>
          <w:p w:rsidR="000C308E" w:rsidRPr="00426AC9" w:rsidRDefault="000C308E">
            <w:pPr>
              <w:rPr>
                <w:rFonts w:ascii="Arial" w:hAnsi="Arial" w:cs="Arial"/>
                <w:sz w:val="22"/>
                <w:szCs w:val="22"/>
              </w:rPr>
            </w:pPr>
            <w:r w:rsidRPr="00426AC9">
              <w:rPr>
                <w:rFonts w:ascii="Arial" w:hAnsi="Arial" w:cs="Arial"/>
                <w:sz w:val="22"/>
                <w:szCs w:val="22"/>
              </w:rPr>
              <w:t>Portland Community College</w:t>
            </w:r>
          </w:p>
        </w:tc>
      </w:tr>
      <w:tr w:rsidR="000C308E" w:rsidRPr="00426AC9" w:rsidTr="00832877">
        <w:tc>
          <w:tcPr>
            <w:tcW w:w="6930" w:type="dxa"/>
          </w:tcPr>
          <w:p w:rsidR="000C308E" w:rsidRPr="00426AC9" w:rsidRDefault="000C308E">
            <w:pPr>
              <w:rPr>
                <w:rFonts w:ascii="Arial" w:hAnsi="Arial" w:cs="Arial"/>
                <w:sz w:val="22"/>
                <w:szCs w:val="22"/>
              </w:rPr>
            </w:pPr>
            <w:r w:rsidRPr="00426AC9">
              <w:rPr>
                <w:rFonts w:ascii="Arial" w:hAnsi="Arial" w:cs="Arial"/>
                <w:sz w:val="22"/>
                <w:szCs w:val="22"/>
              </w:rPr>
              <w:t>Master Coach Certification</w:t>
            </w:r>
          </w:p>
        </w:tc>
        <w:tc>
          <w:tcPr>
            <w:tcW w:w="3060" w:type="dxa"/>
          </w:tcPr>
          <w:p w:rsidR="000C308E" w:rsidRPr="00426AC9" w:rsidRDefault="000C308E">
            <w:pPr>
              <w:rPr>
                <w:rFonts w:ascii="Arial" w:hAnsi="Arial" w:cs="Arial"/>
                <w:sz w:val="22"/>
                <w:szCs w:val="22"/>
              </w:rPr>
            </w:pPr>
            <w:proofErr w:type="spellStart"/>
            <w:r w:rsidRPr="00426AC9">
              <w:rPr>
                <w:rFonts w:ascii="Arial" w:hAnsi="Arial" w:cs="Arial"/>
                <w:sz w:val="22"/>
                <w:szCs w:val="22"/>
              </w:rPr>
              <w:t>InsideTrack</w:t>
            </w:r>
            <w:proofErr w:type="spellEnd"/>
          </w:p>
        </w:tc>
      </w:tr>
      <w:tr w:rsidR="00216F70" w:rsidRPr="00426AC9" w:rsidTr="00832877">
        <w:trPr>
          <w:trHeight w:val="1265"/>
        </w:trPr>
        <w:tc>
          <w:tcPr>
            <w:tcW w:w="9990" w:type="dxa"/>
            <w:gridSpan w:val="2"/>
          </w:tcPr>
          <w:p w:rsidR="00216F70" w:rsidRPr="00426AC9" w:rsidRDefault="00216F70" w:rsidP="00216F70">
            <w:pPr>
              <w:numPr>
                <w:ilvl w:val="0"/>
                <w:numId w:val="13"/>
              </w:numPr>
              <w:rPr>
                <w:rFonts w:ascii="Arial" w:hAnsi="Arial" w:cs="Arial"/>
                <w:sz w:val="22"/>
                <w:szCs w:val="22"/>
              </w:rPr>
            </w:pPr>
            <w:r w:rsidRPr="00426AC9">
              <w:rPr>
                <w:rFonts w:ascii="Arial" w:hAnsi="Arial" w:cs="Arial"/>
                <w:sz w:val="22"/>
                <w:szCs w:val="22"/>
              </w:rPr>
              <w:t>Honoring and Developing Diversity</w:t>
            </w:r>
          </w:p>
          <w:p w:rsidR="00216F70" w:rsidRPr="00426AC9" w:rsidRDefault="00216F70" w:rsidP="00216F70">
            <w:pPr>
              <w:numPr>
                <w:ilvl w:val="0"/>
                <w:numId w:val="13"/>
              </w:numPr>
              <w:rPr>
                <w:rFonts w:ascii="Arial" w:hAnsi="Arial" w:cs="Arial"/>
                <w:sz w:val="22"/>
                <w:szCs w:val="22"/>
              </w:rPr>
            </w:pPr>
            <w:r w:rsidRPr="00426AC9">
              <w:rPr>
                <w:rFonts w:ascii="Arial" w:hAnsi="Arial" w:cs="Arial"/>
                <w:sz w:val="22"/>
                <w:szCs w:val="22"/>
              </w:rPr>
              <w:t xml:space="preserve">Giving/Receiving Constructive Feedback </w:t>
            </w:r>
          </w:p>
          <w:p w:rsidR="00216F70" w:rsidRPr="00426AC9" w:rsidRDefault="00216F70" w:rsidP="00216F70">
            <w:pPr>
              <w:numPr>
                <w:ilvl w:val="0"/>
                <w:numId w:val="13"/>
              </w:numPr>
              <w:rPr>
                <w:rFonts w:ascii="Arial" w:hAnsi="Arial" w:cs="Arial"/>
                <w:sz w:val="22"/>
                <w:szCs w:val="22"/>
              </w:rPr>
            </w:pPr>
            <w:r w:rsidRPr="00426AC9">
              <w:rPr>
                <w:rFonts w:ascii="Arial" w:hAnsi="Arial" w:cs="Arial"/>
                <w:sz w:val="22"/>
                <w:szCs w:val="22"/>
              </w:rPr>
              <w:t>Active Listening</w:t>
            </w:r>
          </w:p>
          <w:p w:rsidR="00216F70" w:rsidRPr="00426AC9" w:rsidRDefault="00216F70" w:rsidP="00216F70">
            <w:pPr>
              <w:numPr>
                <w:ilvl w:val="0"/>
                <w:numId w:val="13"/>
              </w:numPr>
              <w:rPr>
                <w:rFonts w:ascii="Arial" w:hAnsi="Arial" w:cs="Arial"/>
                <w:sz w:val="22"/>
                <w:szCs w:val="22"/>
              </w:rPr>
            </w:pPr>
            <w:r w:rsidRPr="00426AC9">
              <w:rPr>
                <w:rFonts w:ascii="Arial" w:hAnsi="Arial" w:cs="Arial"/>
                <w:sz w:val="22"/>
                <w:szCs w:val="22"/>
              </w:rPr>
              <w:t>Executive Coaching</w:t>
            </w:r>
          </w:p>
          <w:p w:rsidR="00216F70" w:rsidRPr="00426AC9" w:rsidRDefault="00216F70" w:rsidP="00216F70">
            <w:pPr>
              <w:numPr>
                <w:ilvl w:val="0"/>
                <w:numId w:val="13"/>
              </w:numPr>
              <w:rPr>
                <w:rFonts w:ascii="Arial" w:hAnsi="Arial" w:cs="Arial"/>
                <w:sz w:val="22"/>
                <w:szCs w:val="22"/>
              </w:rPr>
            </w:pPr>
            <w:r w:rsidRPr="00426AC9">
              <w:rPr>
                <w:rFonts w:ascii="Arial" w:hAnsi="Arial" w:cs="Arial"/>
                <w:sz w:val="22"/>
                <w:szCs w:val="22"/>
              </w:rPr>
              <w:t>Effective Communication and Conflict Resolution</w:t>
            </w:r>
          </w:p>
          <w:p w:rsidR="00B054F7" w:rsidRPr="00426AC9" w:rsidRDefault="00B054F7" w:rsidP="00216F70">
            <w:pPr>
              <w:numPr>
                <w:ilvl w:val="0"/>
                <w:numId w:val="13"/>
              </w:numPr>
              <w:rPr>
                <w:rFonts w:ascii="Arial" w:hAnsi="Arial" w:cs="Arial"/>
                <w:sz w:val="22"/>
                <w:szCs w:val="22"/>
              </w:rPr>
            </w:pPr>
            <w:r w:rsidRPr="00426AC9">
              <w:rPr>
                <w:rFonts w:ascii="Arial" w:hAnsi="Arial" w:cs="Arial"/>
                <w:sz w:val="22"/>
                <w:szCs w:val="22"/>
              </w:rPr>
              <w:t>Non-Violent Communication Techniques</w:t>
            </w:r>
          </w:p>
        </w:tc>
      </w:tr>
      <w:tr w:rsidR="001964F7" w:rsidRPr="00426AC9" w:rsidTr="001964F7">
        <w:trPr>
          <w:trHeight w:val="324"/>
        </w:trPr>
        <w:tc>
          <w:tcPr>
            <w:tcW w:w="9990" w:type="dxa"/>
            <w:gridSpan w:val="2"/>
          </w:tcPr>
          <w:p w:rsidR="001964F7" w:rsidRPr="00426AC9" w:rsidRDefault="001964F7" w:rsidP="001964F7">
            <w:pPr>
              <w:rPr>
                <w:rFonts w:ascii="Arial" w:hAnsi="Arial" w:cs="Arial"/>
                <w:sz w:val="22"/>
                <w:szCs w:val="22"/>
              </w:rPr>
            </w:pPr>
            <w:r>
              <w:rPr>
                <w:rFonts w:ascii="Arial" w:hAnsi="Arial" w:cs="Arial"/>
                <w:sz w:val="22"/>
                <w:szCs w:val="22"/>
              </w:rPr>
              <w:t>National Career Readiness Certificate</w:t>
            </w:r>
          </w:p>
        </w:tc>
      </w:tr>
      <w:tr w:rsidR="001964F7" w:rsidRPr="00426AC9" w:rsidTr="00832877">
        <w:trPr>
          <w:trHeight w:val="1265"/>
        </w:trPr>
        <w:tc>
          <w:tcPr>
            <w:tcW w:w="9990" w:type="dxa"/>
            <w:gridSpan w:val="2"/>
          </w:tcPr>
          <w:p w:rsidR="001964F7" w:rsidRPr="001964F7" w:rsidRDefault="001964F7" w:rsidP="001964F7">
            <w:pPr>
              <w:pStyle w:val="ListParagraph"/>
              <w:numPr>
                <w:ilvl w:val="0"/>
                <w:numId w:val="15"/>
              </w:numPr>
              <w:rPr>
                <w:rFonts w:ascii="Arial" w:hAnsi="Arial" w:cs="Arial"/>
                <w:sz w:val="22"/>
                <w:szCs w:val="22"/>
              </w:rPr>
            </w:pPr>
            <w:r w:rsidRPr="001964F7">
              <w:rPr>
                <w:rFonts w:ascii="Arial" w:hAnsi="Arial" w:cs="Arial"/>
                <w:sz w:val="22"/>
                <w:szCs w:val="22"/>
              </w:rPr>
              <w:t>Reading – Platinum</w:t>
            </w:r>
          </w:p>
          <w:p w:rsidR="001964F7" w:rsidRPr="001964F7" w:rsidRDefault="001964F7" w:rsidP="001964F7">
            <w:pPr>
              <w:pStyle w:val="ListParagraph"/>
              <w:numPr>
                <w:ilvl w:val="0"/>
                <w:numId w:val="15"/>
              </w:numPr>
              <w:rPr>
                <w:rFonts w:ascii="Arial" w:hAnsi="Arial" w:cs="Arial"/>
                <w:sz w:val="22"/>
                <w:szCs w:val="22"/>
              </w:rPr>
            </w:pPr>
            <w:r w:rsidRPr="001964F7">
              <w:rPr>
                <w:rFonts w:ascii="Arial" w:hAnsi="Arial" w:cs="Arial"/>
                <w:sz w:val="22"/>
                <w:szCs w:val="22"/>
              </w:rPr>
              <w:t>Mathematics – Platinum</w:t>
            </w:r>
          </w:p>
          <w:p w:rsidR="001964F7" w:rsidRPr="001964F7" w:rsidRDefault="001964F7" w:rsidP="001964F7">
            <w:pPr>
              <w:pStyle w:val="ListParagraph"/>
              <w:numPr>
                <w:ilvl w:val="0"/>
                <w:numId w:val="15"/>
              </w:numPr>
              <w:rPr>
                <w:rFonts w:ascii="Arial" w:hAnsi="Arial" w:cs="Arial"/>
                <w:sz w:val="22"/>
                <w:szCs w:val="22"/>
              </w:rPr>
            </w:pPr>
            <w:r w:rsidRPr="001964F7">
              <w:rPr>
                <w:rFonts w:ascii="Arial" w:hAnsi="Arial" w:cs="Arial"/>
                <w:sz w:val="22"/>
                <w:szCs w:val="22"/>
              </w:rPr>
              <w:t>Locating Information - Gold</w:t>
            </w:r>
          </w:p>
        </w:tc>
      </w:tr>
    </w:tbl>
    <w:p w:rsidR="000C308E" w:rsidRPr="00426AC9" w:rsidRDefault="000C308E">
      <w:pPr>
        <w:rPr>
          <w:rFonts w:ascii="Arial" w:hAnsi="Arial" w:cs="Arial"/>
          <w:i/>
          <w:color w:val="000000"/>
          <w:sz w:val="22"/>
          <w:szCs w:val="22"/>
        </w:rPr>
      </w:pPr>
    </w:p>
    <w:p w:rsidR="000C308E" w:rsidRPr="00426AC9" w:rsidRDefault="001964F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sectPr w:rsidR="000C308E" w:rsidRPr="00426AC9" w:rsidSect="00AC4E60">
      <w:type w:val="continuous"/>
      <w:pgSz w:w="12240" w:h="15840"/>
      <w:pgMar w:top="864" w:right="1152" w:bottom="864"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B64" w:rsidRDefault="003A7B64">
      <w:r>
        <w:separator/>
      </w:r>
    </w:p>
  </w:endnote>
  <w:endnote w:type="continuationSeparator" w:id="0">
    <w:p w:rsidR="003A7B64" w:rsidRDefault="003A7B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B64" w:rsidRDefault="003A7B64">
      <w:r>
        <w:separator/>
      </w:r>
    </w:p>
  </w:footnote>
  <w:footnote w:type="continuationSeparator" w:id="0">
    <w:p w:rsidR="003A7B64" w:rsidRDefault="003A7B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890"/>
    <w:multiLevelType w:val="hybridMultilevel"/>
    <w:tmpl w:val="08946AE0"/>
    <w:lvl w:ilvl="0" w:tplc="52A60924">
      <w:start w:val="1"/>
      <w:numFmt w:val="bullet"/>
      <w:lvlText w:val=""/>
      <w:lvlJc w:val="left"/>
      <w:pPr>
        <w:tabs>
          <w:tab w:val="num" w:pos="720"/>
        </w:tabs>
        <w:ind w:left="720" w:hanging="360"/>
      </w:pPr>
      <w:rPr>
        <w:rFonts w:ascii="Symbol" w:hAnsi="Symbol" w:hint="default"/>
      </w:rPr>
    </w:lvl>
    <w:lvl w:ilvl="1" w:tplc="E6B0B404" w:tentative="1">
      <w:start w:val="1"/>
      <w:numFmt w:val="bullet"/>
      <w:lvlText w:val="o"/>
      <w:lvlJc w:val="left"/>
      <w:pPr>
        <w:tabs>
          <w:tab w:val="num" w:pos="1440"/>
        </w:tabs>
        <w:ind w:left="1440" w:hanging="360"/>
      </w:pPr>
      <w:rPr>
        <w:rFonts w:ascii="Courier New" w:hAnsi="Courier New" w:hint="default"/>
      </w:rPr>
    </w:lvl>
    <w:lvl w:ilvl="2" w:tplc="7FE03962" w:tentative="1">
      <w:start w:val="1"/>
      <w:numFmt w:val="bullet"/>
      <w:lvlText w:val=""/>
      <w:lvlJc w:val="left"/>
      <w:pPr>
        <w:tabs>
          <w:tab w:val="num" w:pos="2160"/>
        </w:tabs>
        <w:ind w:left="2160" w:hanging="360"/>
      </w:pPr>
      <w:rPr>
        <w:rFonts w:ascii="Wingdings" w:hAnsi="Wingdings" w:hint="default"/>
      </w:rPr>
    </w:lvl>
    <w:lvl w:ilvl="3" w:tplc="C7EC5ECA" w:tentative="1">
      <w:start w:val="1"/>
      <w:numFmt w:val="bullet"/>
      <w:lvlText w:val=""/>
      <w:lvlJc w:val="left"/>
      <w:pPr>
        <w:tabs>
          <w:tab w:val="num" w:pos="2880"/>
        </w:tabs>
        <w:ind w:left="2880" w:hanging="360"/>
      </w:pPr>
      <w:rPr>
        <w:rFonts w:ascii="Symbol" w:hAnsi="Symbol" w:hint="default"/>
      </w:rPr>
    </w:lvl>
    <w:lvl w:ilvl="4" w:tplc="C1FA0F66" w:tentative="1">
      <w:start w:val="1"/>
      <w:numFmt w:val="bullet"/>
      <w:lvlText w:val="o"/>
      <w:lvlJc w:val="left"/>
      <w:pPr>
        <w:tabs>
          <w:tab w:val="num" w:pos="3600"/>
        </w:tabs>
        <w:ind w:left="3600" w:hanging="360"/>
      </w:pPr>
      <w:rPr>
        <w:rFonts w:ascii="Courier New" w:hAnsi="Courier New" w:hint="default"/>
      </w:rPr>
    </w:lvl>
    <w:lvl w:ilvl="5" w:tplc="FC8ACE6E" w:tentative="1">
      <w:start w:val="1"/>
      <w:numFmt w:val="bullet"/>
      <w:lvlText w:val=""/>
      <w:lvlJc w:val="left"/>
      <w:pPr>
        <w:tabs>
          <w:tab w:val="num" w:pos="4320"/>
        </w:tabs>
        <w:ind w:left="4320" w:hanging="360"/>
      </w:pPr>
      <w:rPr>
        <w:rFonts w:ascii="Wingdings" w:hAnsi="Wingdings" w:hint="default"/>
      </w:rPr>
    </w:lvl>
    <w:lvl w:ilvl="6" w:tplc="CCCC6030" w:tentative="1">
      <w:start w:val="1"/>
      <w:numFmt w:val="bullet"/>
      <w:lvlText w:val=""/>
      <w:lvlJc w:val="left"/>
      <w:pPr>
        <w:tabs>
          <w:tab w:val="num" w:pos="5040"/>
        </w:tabs>
        <w:ind w:left="5040" w:hanging="360"/>
      </w:pPr>
      <w:rPr>
        <w:rFonts w:ascii="Symbol" w:hAnsi="Symbol" w:hint="default"/>
      </w:rPr>
    </w:lvl>
    <w:lvl w:ilvl="7" w:tplc="6F36C90C" w:tentative="1">
      <w:start w:val="1"/>
      <w:numFmt w:val="bullet"/>
      <w:lvlText w:val="o"/>
      <w:lvlJc w:val="left"/>
      <w:pPr>
        <w:tabs>
          <w:tab w:val="num" w:pos="5760"/>
        </w:tabs>
        <w:ind w:left="5760" w:hanging="360"/>
      </w:pPr>
      <w:rPr>
        <w:rFonts w:ascii="Courier New" w:hAnsi="Courier New" w:hint="default"/>
      </w:rPr>
    </w:lvl>
    <w:lvl w:ilvl="8" w:tplc="48C6516E" w:tentative="1">
      <w:start w:val="1"/>
      <w:numFmt w:val="bullet"/>
      <w:lvlText w:val=""/>
      <w:lvlJc w:val="left"/>
      <w:pPr>
        <w:tabs>
          <w:tab w:val="num" w:pos="6480"/>
        </w:tabs>
        <w:ind w:left="6480" w:hanging="360"/>
      </w:pPr>
      <w:rPr>
        <w:rFonts w:ascii="Wingdings" w:hAnsi="Wingdings" w:hint="default"/>
      </w:rPr>
    </w:lvl>
  </w:abstractNum>
  <w:abstractNum w:abstractNumId="1">
    <w:nsid w:val="09D86556"/>
    <w:multiLevelType w:val="hybridMultilevel"/>
    <w:tmpl w:val="B93017FE"/>
    <w:lvl w:ilvl="0" w:tplc="9F0CF8BC">
      <w:start w:val="1"/>
      <w:numFmt w:val="bullet"/>
      <w:lvlText w:val=""/>
      <w:lvlJc w:val="left"/>
      <w:pPr>
        <w:tabs>
          <w:tab w:val="num" w:pos="720"/>
        </w:tabs>
        <w:ind w:left="720" w:hanging="360"/>
      </w:pPr>
      <w:rPr>
        <w:rFonts w:ascii="Symbol" w:hAnsi="Symbol" w:hint="default"/>
        <w:color w:val="auto"/>
        <w:sz w:val="32"/>
      </w:rPr>
    </w:lvl>
    <w:lvl w:ilvl="1" w:tplc="007A9C4A" w:tentative="1">
      <w:start w:val="1"/>
      <w:numFmt w:val="bullet"/>
      <w:lvlText w:val="o"/>
      <w:lvlJc w:val="left"/>
      <w:pPr>
        <w:tabs>
          <w:tab w:val="num" w:pos="1440"/>
        </w:tabs>
        <w:ind w:left="1440" w:hanging="360"/>
      </w:pPr>
      <w:rPr>
        <w:rFonts w:ascii="Courier New" w:hAnsi="Courier New" w:hint="default"/>
      </w:rPr>
    </w:lvl>
    <w:lvl w:ilvl="2" w:tplc="6EBC7D84" w:tentative="1">
      <w:start w:val="1"/>
      <w:numFmt w:val="bullet"/>
      <w:lvlText w:val=""/>
      <w:lvlJc w:val="left"/>
      <w:pPr>
        <w:tabs>
          <w:tab w:val="num" w:pos="2160"/>
        </w:tabs>
        <w:ind w:left="2160" w:hanging="360"/>
      </w:pPr>
      <w:rPr>
        <w:rFonts w:ascii="Wingdings" w:hAnsi="Wingdings" w:hint="default"/>
      </w:rPr>
    </w:lvl>
    <w:lvl w:ilvl="3" w:tplc="C7882E5C" w:tentative="1">
      <w:start w:val="1"/>
      <w:numFmt w:val="bullet"/>
      <w:lvlText w:val=""/>
      <w:lvlJc w:val="left"/>
      <w:pPr>
        <w:tabs>
          <w:tab w:val="num" w:pos="2880"/>
        </w:tabs>
        <w:ind w:left="2880" w:hanging="360"/>
      </w:pPr>
      <w:rPr>
        <w:rFonts w:ascii="Symbol" w:hAnsi="Symbol" w:hint="default"/>
      </w:rPr>
    </w:lvl>
    <w:lvl w:ilvl="4" w:tplc="FF92410C" w:tentative="1">
      <w:start w:val="1"/>
      <w:numFmt w:val="bullet"/>
      <w:lvlText w:val="o"/>
      <w:lvlJc w:val="left"/>
      <w:pPr>
        <w:tabs>
          <w:tab w:val="num" w:pos="3600"/>
        </w:tabs>
        <w:ind w:left="3600" w:hanging="360"/>
      </w:pPr>
      <w:rPr>
        <w:rFonts w:ascii="Courier New" w:hAnsi="Courier New" w:hint="default"/>
      </w:rPr>
    </w:lvl>
    <w:lvl w:ilvl="5" w:tplc="D6A62B70" w:tentative="1">
      <w:start w:val="1"/>
      <w:numFmt w:val="bullet"/>
      <w:lvlText w:val=""/>
      <w:lvlJc w:val="left"/>
      <w:pPr>
        <w:tabs>
          <w:tab w:val="num" w:pos="4320"/>
        </w:tabs>
        <w:ind w:left="4320" w:hanging="360"/>
      </w:pPr>
      <w:rPr>
        <w:rFonts w:ascii="Wingdings" w:hAnsi="Wingdings" w:hint="default"/>
      </w:rPr>
    </w:lvl>
    <w:lvl w:ilvl="6" w:tplc="E8827D36" w:tentative="1">
      <w:start w:val="1"/>
      <w:numFmt w:val="bullet"/>
      <w:lvlText w:val=""/>
      <w:lvlJc w:val="left"/>
      <w:pPr>
        <w:tabs>
          <w:tab w:val="num" w:pos="5040"/>
        </w:tabs>
        <w:ind w:left="5040" w:hanging="360"/>
      </w:pPr>
      <w:rPr>
        <w:rFonts w:ascii="Symbol" w:hAnsi="Symbol" w:hint="default"/>
      </w:rPr>
    </w:lvl>
    <w:lvl w:ilvl="7" w:tplc="EE7A3DDA" w:tentative="1">
      <w:start w:val="1"/>
      <w:numFmt w:val="bullet"/>
      <w:lvlText w:val="o"/>
      <w:lvlJc w:val="left"/>
      <w:pPr>
        <w:tabs>
          <w:tab w:val="num" w:pos="5760"/>
        </w:tabs>
        <w:ind w:left="5760" w:hanging="360"/>
      </w:pPr>
      <w:rPr>
        <w:rFonts w:ascii="Courier New" w:hAnsi="Courier New" w:hint="default"/>
      </w:rPr>
    </w:lvl>
    <w:lvl w:ilvl="8" w:tplc="33245716" w:tentative="1">
      <w:start w:val="1"/>
      <w:numFmt w:val="bullet"/>
      <w:lvlText w:val=""/>
      <w:lvlJc w:val="left"/>
      <w:pPr>
        <w:tabs>
          <w:tab w:val="num" w:pos="6480"/>
        </w:tabs>
        <w:ind w:left="6480" w:hanging="360"/>
      </w:pPr>
      <w:rPr>
        <w:rFonts w:ascii="Wingdings" w:hAnsi="Wingdings" w:hint="default"/>
      </w:rPr>
    </w:lvl>
  </w:abstractNum>
  <w:abstractNum w:abstractNumId="2">
    <w:nsid w:val="0C5C46A9"/>
    <w:multiLevelType w:val="hybridMultilevel"/>
    <w:tmpl w:val="0DFE2392"/>
    <w:lvl w:ilvl="0" w:tplc="0CF67BCE">
      <w:start w:val="1"/>
      <w:numFmt w:val="bullet"/>
      <w:lvlText w:val=""/>
      <w:lvlJc w:val="left"/>
      <w:pPr>
        <w:tabs>
          <w:tab w:val="num" w:pos="720"/>
        </w:tabs>
        <w:ind w:left="720" w:hanging="360"/>
      </w:pPr>
      <w:rPr>
        <w:rFonts w:ascii="Symbol" w:hAnsi="Symbol" w:hint="default"/>
        <w:color w:val="auto"/>
        <w:sz w:val="32"/>
      </w:rPr>
    </w:lvl>
    <w:lvl w:ilvl="1" w:tplc="24A07B2A">
      <w:start w:val="1"/>
      <w:numFmt w:val="bullet"/>
      <w:lvlText w:val="o"/>
      <w:lvlJc w:val="left"/>
      <w:pPr>
        <w:tabs>
          <w:tab w:val="num" w:pos="1440"/>
        </w:tabs>
        <w:ind w:left="1440" w:hanging="360"/>
      </w:pPr>
      <w:rPr>
        <w:rFonts w:ascii="Courier New" w:hAnsi="Courier New" w:hint="default"/>
      </w:rPr>
    </w:lvl>
    <w:lvl w:ilvl="2" w:tplc="8D1A8A70" w:tentative="1">
      <w:start w:val="1"/>
      <w:numFmt w:val="bullet"/>
      <w:lvlText w:val=""/>
      <w:lvlJc w:val="left"/>
      <w:pPr>
        <w:tabs>
          <w:tab w:val="num" w:pos="2160"/>
        </w:tabs>
        <w:ind w:left="2160" w:hanging="360"/>
      </w:pPr>
      <w:rPr>
        <w:rFonts w:ascii="Wingdings" w:hAnsi="Wingdings" w:hint="default"/>
      </w:rPr>
    </w:lvl>
    <w:lvl w:ilvl="3" w:tplc="4F98EB54" w:tentative="1">
      <w:start w:val="1"/>
      <w:numFmt w:val="bullet"/>
      <w:lvlText w:val=""/>
      <w:lvlJc w:val="left"/>
      <w:pPr>
        <w:tabs>
          <w:tab w:val="num" w:pos="2880"/>
        </w:tabs>
        <w:ind w:left="2880" w:hanging="360"/>
      </w:pPr>
      <w:rPr>
        <w:rFonts w:ascii="Symbol" w:hAnsi="Symbol" w:hint="default"/>
      </w:rPr>
    </w:lvl>
    <w:lvl w:ilvl="4" w:tplc="7FCE9042" w:tentative="1">
      <w:start w:val="1"/>
      <w:numFmt w:val="bullet"/>
      <w:lvlText w:val="o"/>
      <w:lvlJc w:val="left"/>
      <w:pPr>
        <w:tabs>
          <w:tab w:val="num" w:pos="3600"/>
        </w:tabs>
        <w:ind w:left="3600" w:hanging="360"/>
      </w:pPr>
      <w:rPr>
        <w:rFonts w:ascii="Courier New" w:hAnsi="Courier New" w:hint="default"/>
      </w:rPr>
    </w:lvl>
    <w:lvl w:ilvl="5" w:tplc="CDDC196A" w:tentative="1">
      <w:start w:val="1"/>
      <w:numFmt w:val="bullet"/>
      <w:lvlText w:val=""/>
      <w:lvlJc w:val="left"/>
      <w:pPr>
        <w:tabs>
          <w:tab w:val="num" w:pos="4320"/>
        </w:tabs>
        <w:ind w:left="4320" w:hanging="360"/>
      </w:pPr>
      <w:rPr>
        <w:rFonts w:ascii="Wingdings" w:hAnsi="Wingdings" w:hint="default"/>
      </w:rPr>
    </w:lvl>
    <w:lvl w:ilvl="6" w:tplc="6754611E" w:tentative="1">
      <w:start w:val="1"/>
      <w:numFmt w:val="bullet"/>
      <w:lvlText w:val=""/>
      <w:lvlJc w:val="left"/>
      <w:pPr>
        <w:tabs>
          <w:tab w:val="num" w:pos="5040"/>
        </w:tabs>
        <w:ind w:left="5040" w:hanging="360"/>
      </w:pPr>
      <w:rPr>
        <w:rFonts w:ascii="Symbol" w:hAnsi="Symbol" w:hint="default"/>
      </w:rPr>
    </w:lvl>
    <w:lvl w:ilvl="7" w:tplc="371C8F14" w:tentative="1">
      <w:start w:val="1"/>
      <w:numFmt w:val="bullet"/>
      <w:lvlText w:val="o"/>
      <w:lvlJc w:val="left"/>
      <w:pPr>
        <w:tabs>
          <w:tab w:val="num" w:pos="5760"/>
        </w:tabs>
        <w:ind w:left="5760" w:hanging="360"/>
      </w:pPr>
      <w:rPr>
        <w:rFonts w:ascii="Courier New" w:hAnsi="Courier New" w:hint="default"/>
      </w:rPr>
    </w:lvl>
    <w:lvl w:ilvl="8" w:tplc="7C96FAEC" w:tentative="1">
      <w:start w:val="1"/>
      <w:numFmt w:val="bullet"/>
      <w:lvlText w:val=""/>
      <w:lvlJc w:val="left"/>
      <w:pPr>
        <w:tabs>
          <w:tab w:val="num" w:pos="6480"/>
        </w:tabs>
        <w:ind w:left="6480" w:hanging="360"/>
      </w:pPr>
      <w:rPr>
        <w:rFonts w:ascii="Wingdings" w:hAnsi="Wingdings" w:hint="default"/>
      </w:rPr>
    </w:lvl>
  </w:abstractNum>
  <w:abstractNum w:abstractNumId="3">
    <w:nsid w:val="167B1755"/>
    <w:multiLevelType w:val="multilevel"/>
    <w:tmpl w:val="8E54BB6C"/>
    <w:lvl w:ilvl="0">
      <w:start w:val="1"/>
      <w:numFmt w:val="bullet"/>
      <w:lvlText w:val=""/>
      <w:lvlJc w:val="left"/>
      <w:pPr>
        <w:tabs>
          <w:tab w:val="num" w:pos="720"/>
        </w:tabs>
        <w:ind w:left="720" w:hanging="360"/>
      </w:pPr>
      <w:rPr>
        <w:rFonts w:ascii="Symbol" w:eastAsia="Times New Roman" w:hAnsi="Symbol" w:hint="default"/>
        <w:color w:val="auto"/>
        <w:sz w:val="3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CF3F3C"/>
    <w:multiLevelType w:val="multilevel"/>
    <w:tmpl w:val="5696545C"/>
    <w:lvl w:ilvl="0">
      <w:start w:val="1"/>
      <w:numFmt w:val="bullet"/>
      <w:lvlText w:val=""/>
      <w:lvlJc w:val="left"/>
      <w:pPr>
        <w:tabs>
          <w:tab w:val="num" w:pos="720"/>
        </w:tabs>
        <w:ind w:left="720" w:hanging="360"/>
      </w:pPr>
      <w:rPr>
        <w:rFonts w:ascii="Symbol" w:eastAsia="Times New Roman" w:hAnsi="Symbol" w:hint="default"/>
        <w:color w:val="auto"/>
        <w:sz w:val="3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0837AB9"/>
    <w:multiLevelType w:val="multilevel"/>
    <w:tmpl w:val="8E54BB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4800DBF"/>
    <w:multiLevelType w:val="multilevel"/>
    <w:tmpl w:val="8E54BB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C267ABA"/>
    <w:multiLevelType w:val="hybridMultilevel"/>
    <w:tmpl w:val="04CAF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CA1D8F"/>
    <w:multiLevelType w:val="hybridMultilevel"/>
    <w:tmpl w:val="78DC1B3C"/>
    <w:lvl w:ilvl="0" w:tplc="CBA4F3B0">
      <w:start w:val="1"/>
      <w:numFmt w:val="bullet"/>
      <w:lvlText w:val=""/>
      <w:lvlJc w:val="left"/>
      <w:pPr>
        <w:tabs>
          <w:tab w:val="num" w:pos="1080"/>
        </w:tabs>
        <w:ind w:left="1080" w:hanging="360"/>
      </w:pPr>
      <w:rPr>
        <w:rFonts w:ascii="Symbol" w:hAnsi="Symbol" w:hint="default"/>
      </w:rPr>
    </w:lvl>
    <w:lvl w:ilvl="1" w:tplc="5DE806FA" w:tentative="1">
      <w:start w:val="1"/>
      <w:numFmt w:val="bullet"/>
      <w:lvlText w:val="o"/>
      <w:lvlJc w:val="left"/>
      <w:pPr>
        <w:tabs>
          <w:tab w:val="num" w:pos="1800"/>
        </w:tabs>
        <w:ind w:left="1800" w:hanging="360"/>
      </w:pPr>
      <w:rPr>
        <w:rFonts w:ascii="Courier New" w:hAnsi="Courier New" w:hint="default"/>
      </w:rPr>
    </w:lvl>
    <w:lvl w:ilvl="2" w:tplc="DEBE9F2E" w:tentative="1">
      <w:start w:val="1"/>
      <w:numFmt w:val="bullet"/>
      <w:lvlText w:val=""/>
      <w:lvlJc w:val="left"/>
      <w:pPr>
        <w:tabs>
          <w:tab w:val="num" w:pos="2520"/>
        </w:tabs>
        <w:ind w:left="2520" w:hanging="360"/>
      </w:pPr>
      <w:rPr>
        <w:rFonts w:ascii="Wingdings" w:hAnsi="Wingdings" w:hint="default"/>
      </w:rPr>
    </w:lvl>
    <w:lvl w:ilvl="3" w:tplc="4252D188" w:tentative="1">
      <w:start w:val="1"/>
      <w:numFmt w:val="bullet"/>
      <w:lvlText w:val=""/>
      <w:lvlJc w:val="left"/>
      <w:pPr>
        <w:tabs>
          <w:tab w:val="num" w:pos="3240"/>
        </w:tabs>
        <w:ind w:left="3240" w:hanging="360"/>
      </w:pPr>
      <w:rPr>
        <w:rFonts w:ascii="Symbol" w:hAnsi="Symbol" w:hint="default"/>
      </w:rPr>
    </w:lvl>
    <w:lvl w:ilvl="4" w:tplc="07D0F1EC" w:tentative="1">
      <w:start w:val="1"/>
      <w:numFmt w:val="bullet"/>
      <w:lvlText w:val="o"/>
      <w:lvlJc w:val="left"/>
      <w:pPr>
        <w:tabs>
          <w:tab w:val="num" w:pos="3960"/>
        </w:tabs>
        <w:ind w:left="3960" w:hanging="360"/>
      </w:pPr>
      <w:rPr>
        <w:rFonts w:ascii="Courier New" w:hAnsi="Courier New" w:hint="default"/>
      </w:rPr>
    </w:lvl>
    <w:lvl w:ilvl="5" w:tplc="8F66B7A4" w:tentative="1">
      <w:start w:val="1"/>
      <w:numFmt w:val="bullet"/>
      <w:lvlText w:val=""/>
      <w:lvlJc w:val="left"/>
      <w:pPr>
        <w:tabs>
          <w:tab w:val="num" w:pos="4680"/>
        </w:tabs>
        <w:ind w:left="4680" w:hanging="360"/>
      </w:pPr>
      <w:rPr>
        <w:rFonts w:ascii="Wingdings" w:hAnsi="Wingdings" w:hint="default"/>
      </w:rPr>
    </w:lvl>
    <w:lvl w:ilvl="6" w:tplc="A5AA0E78" w:tentative="1">
      <w:start w:val="1"/>
      <w:numFmt w:val="bullet"/>
      <w:lvlText w:val=""/>
      <w:lvlJc w:val="left"/>
      <w:pPr>
        <w:tabs>
          <w:tab w:val="num" w:pos="5400"/>
        </w:tabs>
        <w:ind w:left="5400" w:hanging="360"/>
      </w:pPr>
      <w:rPr>
        <w:rFonts w:ascii="Symbol" w:hAnsi="Symbol" w:hint="default"/>
      </w:rPr>
    </w:lvl>
    <w:lvl w:ilvl="7" w:tplc="5C1E7C38" w:tentative="1">
      <w:start w:val="1"/>
      <w:numFmt w:val="bullet"/>
      <w:lvlText w:val="o"/>
      <w:lvlJc w:val="left"/>
      <w:pPr>
        <w:tabs>
          <w:tab w:val="num" w:pos="6120"/>
        </w:tabs>
        <w:ind w:left="6120" w:hanging="360"/>
      </w:pPr>
      <w:rPr>
        <w:rFonts w:ascii="Courier New" w:hAnsi="Courier New" w:hint="default"/>
      </w:rPr>
    </w:lvl>
    <w:lvl w:ilvl="8" w:tplc="014877F6" w:tentative="1">
      <w:start w:val="1"/>
      <w:numFmt w:val="bullet"/>
      <w:lvlText w:val=""/>
      <w:lvlJc w:val="left"/>
      <w:pPr>
        <w:tabs>
          <w:tab w:val="num" w:pos="6840"/>
        </w:tabs>
        <w:ind w:left="6840" w:hanging="360"/>
      </w:pPr>
      <w:rPr>
        <w:rFonts w:ascii="Wingdings" w:hAnsi="Wingdings" w:hint="default"/>
      </w:rPr>
    </w:lvl>
  </w:abstractNum>
  <w:abstractNum w:abstractNumId="9">
    <w:nsid w:val="5DD862D9"/>
    <w:multiLevelType w:val="hybridMultilevel"/>
    <w:tmpl w:val="F0E4EDD0"/>
    <w:lvl w:ilvl="0" w:tplc="C1CC224C">
      <w:start w:val="1"/>
      <w:numFmt w:val="bullet"/>
      <w:lvlText w:val=""/>
      <w:lvlJc w:val="left"/>
      <w:pPr>
        <w:tabs>
          <w:tab w:val="num" w:pos="720"/>
        </w:tabs>
        <w:ind w:left="720" w:hanging="360"/>
      </w:pPr>
      <w:rPr>
        <w:rFonts w:ascii="Symbol" w:hAnsi="Symbol" w:hint="default"/>
        <w:color w:val="auto"/>
        <w:sz w:val="32"/>
      </w:rPr>
    </w:lvl>
    <w:lvl w:ilvl="1" w:tplc="3A7AE3EC" w:tentative="1">
      <w:start w:val="1"/>
      <w:numFmt w:val="bullet"/>
      <w:lvlText w:val="o"/>
      <w:lvlJc w:val="left"/>
      <w:pPr>
        <w:tabs>
          <w:tab w:val="num" w:pos="1440"/>
        </w:tabs>
        <w:ind w:left="1440" w:hanging="360"/>
      </w:pPr>
      <w:rPr>
        <w:rFonts w:ascii="Courier New" w:hAnsi="Courier New" w:hint="default"/>
      </w:rPr>
    </w:lvl>
    <w:lvl w:ilvl="2" w:tplc="77AED8CC" w:tentative="1">
      <w:start w:val="1"/>
      <w:numFmt w:val="bullet"/>
      <w:lvlText w:val=""/>
      <w:lvlJc w:val="left"/>
      <w:pPr>
        <w:tabs>
          <w:tab w:val="num" w:pos="2160"/>
        </w:tabs>
        <w:ind w:left="2160" w:hanging="360"/>
      </w:pPr>
      <w:rPr>
        <w:rFonts w:ascii="Wingdings" w:hAnsi="Wingdings" w:hint="default"/>
      </w:rPr>
    </w:lvl>
    <w:lvl w:ilvl="3" w:tplc="BE78799C" w:tentative="1">
      <w:start w:val="1"/>
      <w:numFmt w:val="bullet"/>
      <w:lvlText w:val=""/>
      <w:lvlJc w:val="left"/>
      <w:pPr>
        <w:tabs>
          <w:tab w:val="num" w:pos="2880"/>
        </w:tabs>
        <w:ind w:left="2880" w:hanging="360"/>
      </w:pPr>
      <w:rPr>
        <w:rFonts w:ascii="Symbol" w:hAnsi="Symbol" w:hint="default"/>
      </w:rPr>
    </w:lvl>
    <w:lvl w:ilvl="4" w:tplc="D44AB192" w:tentative="1">
      <w:start w:val="1"/>
      <w:numFmt w:val="bullet"/>
      <w:lvlText w:val="o"/>
      <w:lvlJc w:val="left"/>
      <w:pPr>
        <w:tabs>
          <w:tab w:val="num" w:pos="3600"/>
        </w:tabs>
        <w:ind w:left="3600" w:hanging="360"/>
      </w:pPr>
      <w:rPr>
        <w:rFonts w:ascii="Courier New" w:hAnsi="Courier New" w:hint="default"/>
      </w:rPr>
    </w:lvl>
    <w:lvl w:ilvl="5" w:tplc="A762D372" w:tentative="1">
      <w:start w:val="1"/>
      <w:numFmt w:val="bullet"/>
      <w:lvlText w:val=""/>
      <w:lvlJc w:val="left"/>
      <w:pPr>
        <w:tabs>
          <w:tab w:val="num" w:pos="4320"/>
        </w:tabs>
        <w:ind w:left="4320" w:hanging="360"/>
      </w:pPr>
      <w:rPr>
        <w:rFonts w:ascii="Wingdings" w:hAnsi="Wingdings" w:hint="default"/>
      </w:rPr>
    </w:lvl>
    <w:lvl w:ilvl="6" w:tplc="59ACA710" w:tentative="1">
      <w:start w:val="1"/>
      <w:numFmt w:val="bullet"/>
      <w:lvlText w:val=""/>
      <w:lvlJc w:val="left"/>
      <w:pPr>
        <w:tabs>
          <w:tab w:val="num" w:pos="5040"/>
        </w:tabs>
        <w:ind w:left="5040" w:hanging="360"/>
      </w:pPr>
      <w:rPr>
        <w:rFonts w:ascii="Symbol" w:hAnsi="Symbol" w:hint="default"/>
      </w:rPr>
    </w:lvl>
    <w:lvl w:ilvl="7" w:tplc="A88ED65A" w:tentative="1">
      <w:start w:val="1"/>
      <w:numFmt w:val="bullet"/>
      <w:lvlText w:val="o"/>
      <w:lvlJc w:val="left"/>
      <w:pPr>
        <w:tabs>
          <w:tab w:val="num" w:pos="5760"/>
        </w:tabs>
        <w:ind w:left="5760" w:hanging="360"/>
      </w:pPr>
      <w:rPr>
        <w:rFonts w:ascii="Courier New" w:hAnsi="Courier New" w:hint="default"/>
      </w:rPr>
    </w:lvl>
    <w:lvl w:ilvl="8" w:tplc="F1F604A0" w:tentative="1">
      <w:start w:val="1"/>
      <w:numFmt w:val="bullet"/>
      <w:lvlText w:val=""/>
      <w:lvlJc w:val="left"/>
      <w:pPr>
        <w:tabs>
          <w:tab w:val="num" w:pos="6480"/>
        </w:tabs>
        <w:ind w:left="6480" w:hanging="360"/>
      </w:pPr>
      <w:rPr>
        <w:rFonts w:ascii="Wingdings" w:hAnsi="Wingdings" w:hint="default"/>
      </w:rPr>
    </w:lvl>
  </w:abstractNum>
  <w:abstractNum w:abstractNumId="10">
    <w:nsid w:val="608B7307"/>
    <w:multiLevelType w:val="hybridMultilevel"/>
    <w:tmpl w:val="41165A8E"/>
    <w:lvl w:ilvl="0" w:tplc="3ACAA3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7124C"/>
    <w:multiLevelType w:val="hybridMultilevel"/>
    <w:tmpl w:val="2252EE7A"/>
    <w:lvl w:ilvl="0" w:tplc="04F47176">
      <w:start w:val="1"/>
      <w:numFmt w:val="bullet"/>
      <w:lvlText w:val=""/>
      <w:lvlJc w:val="left"/>
      <w:pPr>
        <w:tabs>
          <w:tab w:val="num" w:pos="720"/>
        </w:tabs>
        <w:ind w:left="720" w:hanging="360"/>
      </w:pPr>
      <w:rPr>
        <w:rFonts w:ascii="Symbol" w:hAnsi="Symbol" w:hint="default"/>
        <w:color w:val="auto"/>
        <w:sz w:val="32"/>
      </w:rPr>
    </w:lvl>
    <w:lvl w:ilvl="1" w:tplc="4CA49B86" w:tentative="1">
      <w:start w:val="1"/>
      <w:numFmt w:val="bullet"/>
      <w:lvlText w:val="o"/>
      <w:lvlJc w:val="left"/>
      <w:pPr>
        <w:tabs>
          <w:tab w:val="num" w:pos="1440"/>
        </w:tabs>
        <w:ind w:left="1440" w:hanging="360"/>
      </w:pPr>
      <w:rPr>
        <w:rFonts w:ascii="Courier New" w:hAnsi="Courier New" w:hint="default"/>
      </w:rPr>
    </w:lvl>
    <w:lvl w:ilvl="2" w:tplc="F6F8245E" w:tentative="1">
      <w:start w:val="1"/>
      <w:numFmt w:val="bullet"/>
      <w:lvlText w:val=""/>
      <w:lvlJc w:val="left"/>
      <w:pPr>
        <w:tabs>
          <w:tab w:val="num" w:pos="2160"/>
        </w:tabs>
        <w:ind w:left="2160" w:hanging="360"/>
      </w:pPr>
      <w:rPr>
        <w:rFonts w:ascii="Wingdings" w:hAnsi="Wingdings" w:hint="default"/>
      </w:rPr>
    </w:lvl>
    <w:lvl w:ilvl="3" w:tplc="6B2AA768" w:tentative="1">
      <w:start w:val="1"/>
      <w:numFmt w:val="bullet"/>
      <w:lvlText w:val=""/>
      <w:lvlJc w:val="left"/>
      <w:pPr>
        <w:tabs>
          <w:tab w:val="num" w:pos="2880"/>
        </w:tabs>
        <w:ind w:left="2880" w:hanging="360"/>
      </w:pPr>
      <w:rPr>
        <w:rFonts w:ascii="Symbol" w:hAnsi="Symbol" w:hint="default"/>
      </w:rPr>
    </w:lvl>
    <w:lvl w:ilvl="4" w:tplc="B42EFDF6" w:tentative="1">
      <w:start w:val="1"/>
      <w:numFmt w:val="bullet"/>
      <w:lvlText w:val="o"/>
      <w:lvlJc w:val="left"/>
      <w:pPr>
        <w:tabs>
          <w:tab w:val="num" w:pos="3600"/>
        </w:tabs>
        <w:ind w:left="3600" w:hanging="360"/>
      </w:pPr>
      <w:rPr>
        <w:rFonts w:ascii="Courier New" w:hAnsi="Courier New" w:hint="default"/>
      </w:rPr>
    </w:lvl>
    <w:lvl w:ilvl="5" w:tplc="63844922" w:tentative="1">
      <w:start w:val="1"/>
      <w:numFmt w:val="bullet"/>
      <w:lvlText w:val=""/>
      <w:lvlJc w:val="left"/>
      <w:pPr>
        <w:tabs>
          <w:tab w:val="num" w:pos="4320"/>
        </w:tabs>
        <w:ind w:left="4320" w:hanging="360"/>
      </w:pPr>
      <w:rPr>
        <w:rFonts w:ascii="Wingdings" w:hAnsi="Wingdings" w:hint="default"/>
      </w:rPr>
    </w:lvl>
    <w:lvl w:ilvl="6" w:tplc="EDCC6FCA" w:tentative="1">
      <w:start w:val="1"/>
      <w:numFmt w:val="bullet"/>
      <w:lvlText w:val=""/>
      <w:lvlJc w:val="left"/>
      <w:pPr>
        <w:tabs>
          <w:tab w:val="num" w:pos="5040"/>
        </w:tabs>
        <w:ind w:left="5040" w:hanging="360"/>
      </w:pPr>
      <w:rPr>
        <w:rFonts w:ascii="Symbol" w:hAnsi="Symbol" w:hint="default"/>
      </w:rPr>
    </w:lvl>
    <w:lvl w:ilvl="7" w:tplc="193A10AC" w:tentative="1">
      <w:start w:val="1"/>
      <w:numFmt w:val="bullet"/>
      <w:lvlText w:val="o"/>
      <w:lvlJc w:val="left"/>
      <w:pPr>
        <w:tabs>
          <w:tab w:val="num" w:pos="5760"/>
        </w:tabs>
        <w:ind w:left="5760" w:hanging="360"/>
      </w:pPr>
      <w:rPr>
        <w:rFonts w:ascii="Courier New" w:hAnsi="Courier New" w:hint="default"/>
      </w:rPr>
    </w:lvl>
    <w:lvl w:ilvl="8" w:tplc="0A4E8F2A" w:tentative="1">
      <w:start w:val="1"/>
      <w:numFmt w:val="bullet"/>
      <w:lvlText w:val=""/>
      <w:lvlJc w:val="left"/>
      <w:pPr>
        <w:tabs>
          <w:tab w:val="num" w:pos="6480"/>
        </w:tabs>
        <w:ind w:left="6480" w:hanging="360"/>
      </w:pPr>
      <w:rPr>
        <w:rFonts w:ascii="Wingdings" w:hAnsi="Wingdings" w:hint="default"/>
      </w:rPr>
    </w:lvl>
  </w:abstractNum>
  <w:abstractNum w:abstractNumId="12">
    <w:nsid w:val="66A35580"/>
    <w:multiLevelType w:val="hybridMultilevel"/>
    <w:tmpl w:val="C86A1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226BD5"/>
    <w:multiLevelType w:val="multilevel"/>
    <w:tmpl w:val="8E54BB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5992ED1"/>
    <w:multiLevelType w:val="multilevel"/>
    <w:tmpl w:val="9C8AD67E"/>
    <w:lvl w:ilvl="0">
      <w:start w:val="1"/>
      <w:numFmt w:val="bullet"/>
      <w:lvlText w:val=""/>
      <w:lvlJc w:val="left"/>
      <w:pPr>
        <w:tabs>
          <w:tab w:val="num" w:pos="720"/>
        </w:tabs>
        <w:ind w:left="720" w:hanging="360"/>
      </w:pPr>
      <w:rPr>
        <w:rFonts w:ascii="Symbol" w:eastAsia="Times New Roman" w:hAnsi="Symbol" w:hint="default"/>
        <w:color w:val="auto"/>
        <w:sz w:val="3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3"/>
  </w:num>
  <w:num w:numId="4">
    <w:abstractNumId w:val="11"/>
  </w:num>
  <w:num w:numId="5">
    <w:abstractNumId w:val="0"/>
  </w:num>
  <w:num w:numId="6">
    <w:abstractNumId w:val="8"/>
  </w:num>
  <w:num w:numId="7">
    <w:abstractNumId w:val="5"/>
  </w:num>
  <w:num w:numId="8">
    <w:abstractNumId w:val="13"/>
  </w:num>
  <w:num w:numId="9">
    <w:abstractNumId w:val="6"/>
  </w:num>
  <w:num w:numId="10">
    <w:abstractNumId w:val="2"/>
  </w:num>
  <w:num w:numId="11">
    <w:abstractNumId w:val="1"/>
  </w:num>
  <w:num w:numId="12">
    <w:abstractNumId w:val="9"/>
  </w:num>
  <w:num w:numId="13">
    <w:abstractNumId w:val="12"/>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3794">
      <o:colormenu v:ext="edit" strokecolor="none [1608]"/>
    </o:shapedefaults>
  </w:hdrShapeDefaults>
  <w:footnotePr>
    <w:footnote w:id="-1"/>
    <w:footnote w:id="0"/>
  </w:footnotePr>
  <w:endnotePr>
    <w:endnote w:id="-1"/>
    <w:endnote w:id="0"/>
  </w:endnotePr>
  <w:compat/>
  <w:rsids>
    <w:rsidRoot w:val="001C33EB"/>
    <w:rsid w:val="000306E6"/>
    <w:rsid w:val="00035D5A"/>
    <w:rsid w:val="000869F9"/>
    <w:rsid w:val="000C308E"/>
    <w:rsid w:val="00116C39"/>
    <w:rsid w:val="00127D32"/>
    <w:rsid w:val="00147767"/>
    <w:rsid w:val="0017033E"/>
    <w:rsid w:val="001964F7"/>
    <w:rsid w:val="001C33EB"/>
    <w:rsid w:val="001D3044"/>
    <w:rsid w:val="00216F70"/>
    <w:rsid w:val="0023256C"/>
    <w:rsid w:val="002716B4"/>
    <w:rsid w:val="00285A85"/>
    <w:rsid w:val="002927C7"/>
    <w:rsid w:val="002E0421"/>
    <w:rsid w:val="003925E3"/>
    <w:rsid w:val="003A7B64"/>
    <w:rsid w:val="003C002D"/>
    <w:rsid w:val="003C0F9A"/>
    <w:rsid w:val="003D3B1B"/>
    <w:rsid w:val="00405DB5"/>
    <w:rsid w:val="0041343D"/>
    <w:rsid w:val="00426AC9"/>
    <w:rsid w:val="00444930"/>
    <w:rsid w:val="00462B6B"/>
    <w:rsid w:val="00464BA3"/>
    <w:rsid w:val="00480DEF"/>
    <w:rsid w:val="00481617"/>
    <w:rsid w:val="00497AB3"/>
    <w:rsid w:val="004B5A2A"/>
    <w:rsid w:val="004C4557"/>
    <w:rsid w:val="004C75A7"/>
    <w:rsid w:val="004D2074"/>
    <w:rsid w:val="00501A36"/>
    <w:rsid w:val="005173CE"/>
    <w:rsid w:val="00537DF1"/>
    <w:rsid w:val="005D76AC"/>
    <w:rsid w:val="005E55D4"/>
    <w:rsid w:val="00600898"/>
    <w:rsid w:val="00646974"/>
    <w:rsid w:val="006A7DB7"/>
    <w:rsid w:val="006E0877"/>
    <w:rsid w:val="007444F6"/>
    <w:rsid w:val="00763F19"/>
    <w:rsid w:val="007A2106"/>
    <w:rsid w:val="007C1C88"/>
    <w:rsid w:val="008203E9"/>
    <w:rsid w:val="00832877"/>
    <w:rsid w:val="008A7B4A"/>
    <w:rsid w:val="008B6D3B"/>
    <w:rsid w:val="008D1C3B"/>
    <w:rsid w:val="00902CB3"/>
    <w:rsid w:val="00916B2C"/>
    <w:rsid w:val="00961A82"/>
    <w:rsid w:val="0097656D"/>
    <w:rsid w:val="009A44EC"/>
    <w:rsid w:val="009D310F"/>
    <w:rsid w:val="009E33D7"/>
    <w:rsid w:val="00A40FE4"/>
    <w:rsid w:val="00A85C7E"/>
    <w:rsid w:val="00AB0649"/>
    <w:rsid w:val="00AC4E60"/>
    <w:rsid w:val="00AC76DF"/>
    <w:rsid w:val="00B054F7"/>
    <w:rsid w:val="00B73E3C"/>
    <w:rsid w:val="00C26972"/>
    <w:rsid w:val="00C5234C"/>
    <w:rsid w:val="00C5606B"/>
    <w:rsid w:val="00C738AD"/>
    <w:rsid w:val="00CB337C"/>
    <w:rsid w:val="00CB6099"/>
    <w:rsid w:val="00D034EF"/>
    <w:rsid w:val="00D44384"/>
    <w:rsid w:val="00D720E8"/>
    <w:rsid w:val="00D94319"/>
    <w:rsid w:val="00DB79B3"/>
    <w:rsid w:val="00DE4DB6"/>
    <w:rsid w:val="00DF0FC4"/>
    <w:rsid w:val="00E1565C"/>
    <w:rsid w:val="00E73767"/>
    <w:rsid w:val="00ED509A"/>
    <w:rsid w:val="00FA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strokecolor="none [16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6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C4E60"/>
    <w:pPr>
      <w:tabs>
        <w:tab w:val="center" w:pos="4320"/>
        <w:tab w:val="right" w:pos="8640"/>
      </w:tabs>
    </w:pPr>
    <w:rPr>
      <w:rFonts w:eastAsia="Times New Roman"/>
    </w:rPr>
  </w:style>
  <w:style w:type="paragraph" w:styleId="Footer">
    <w:name w:val="footer"/>
    <w:basedOn w:val="Normal"/>
    <w:semiHidden/>
    <w:rsid w:val="00AC4E60"/>
    <w:pPr>
      <w:tabs>
        <w:tab w:val="center" w:pos="4320"/>
        <w:tab w:val="right" w:pos="8640"/>
      </w:tabs>
    </w:pPr>
  </w:style>
  <w:style w:type="character" w:styleId="Hyperlink">
    <w:name w:val="Hyperlink"/>
    <w:basedOn w:val="DefaultParagraphFont"/>
    <w:uiPriority w:val="99"/>
    <w:unhideWhenUsed/>
    <w:rsid w:val="00916B2C"/>
    <w:rPr>
      <w:color w:val="0000FF"/>
      <w:u w:val="single"/>
    </w:rPr>
  </w:style>
  <w:style w:type="paragraph" w:styleId="BalloonText">
    <w:name w:val="Balloon Text"/>
    <w:basedOn w:val="Normal"/>
    <w:link w:val="BalloonTextChar"/>
    <w:uiPriority w:val="99"/>
    <w:semiHidden/>
    <w:unhideWhenUsed/>
    <w:rsid w:val="00464BA3"/>
    <w:rPr>
      <w:rFonts w:ascii="Tahoma" w:hAnsi="Tahoma" w:cs="Tahoma"/>
      <w:sz w:val="16"/>
      <w:szCs w:val="16"/>
    </w:rPr>
  </w:style>
  <w:style w:type="character" w:customStyle="1" w:styleId="BalloonTextChar">
    <w:name w:val="Balloon Text Char"/>
    <w:basedOn w:val="DefaultParagraphFont"/>
    <w:link w:val="BalloonText"/>
    <w:uiPriority w:val="99"/>
    <w:semiHidden/>
    <w:rsid w:val="00464BA3"/>
    <w:rPr>
      <w:rFonts w:ascii="Tahoma" w:hAnsi="Tahoma" w:cs="Tahoma"/>
      <w:sz w:val="16"/>
      <w:szCs w:val="16"/>
    </w:rPr>
  </w:style>
  <w:style w:type="table" w:styleId="TableGrid">
    <w:name w:val="Table Grid"/>
    <w:basedOn w:val="TableNormal"/>
    <w:uiPriority w:val="59"/>
    <w:rsid w:val="00961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4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Kathleen Shimazaki</dc:creator>
  <cp:keywords/>
  <cp:lastModifiedBy>Kate</cp:lastModifiedBy>
  <cp:revision>10</cp:revision>
  <cp:lastPrinted>2012-08-01T10:04:00Z</cp:lastPrinted>
  <dcterms:created xsi:type="dcterms:W3CDTF">2012-07-04T04:45:00Z</dcterms:created>
  <dcterms:modified xsi:type="dcterms:W3CDTF">2012-08-21T18:01:00Z</dcterms:modified>
</cp:coreProperties>
</file>