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38" w:rsidRDefault="00846D6E">
      <w:pPr>
        <w:pStyle w:val="ResumeSectionsHeadings"/>
      </w:pPr>
      <w:r>
        <w:t xml:space="preserve">Objective </w:t>
      </w:r>
    </w:p>
    <w:p w:rsidR="00B36638" w:rsidRDefault="006E0EC5">
      <w:pPr>
        <w:pStyle w:val="Objective"/>
      </w:pPr>
      <w:r>
        <w:t>Entry level position which will provide a challenging and fulfilling work experience with possibility of advancement in the Portland Oregon area.</w:t>
      </w:r>
    </w:p>
    <w:p w:rsidR="00B36638" w:rsidRDefault="00846D6E">
      <w:pPr>
        <w:pStyle w:val="ResumeSectionsHeadings"/>
      </w:pPr>
      <w:r>
        <w:t xml:space="preserve">Profile </w:t>
      </w:r>
    </w:p>
    <w:p w:rsidR="00B36638" w:rsidRDefault="006E0EC5">
      <w:pPr>
        <w:pStyle w:val="ProfileDetails"/>
      </w:pPr>
      <w:r>
        <w:t xml:space="preserve">Motivated, professional individual whom holds a Bachelor’s Degree in Criminal Justice Administration. Currently </w:t>
      </w:r>
      <w:r w:rsidR="003D1A19">
        <w:t xml:space="preserve">in the second and final year of the </w:t>
      </w:r>
      <w:proofErr w:type="spellStart"/>
      <w:r w:rsidR="003D1A19">
        <w:t>Master’s</w:t>
      </w:r>
      <w:proofErr w:type="spellEnd"/>
      <w:r w:rsidR="003D1A19">
        <w:t xml:space="preserve"> of Public Administration program at Portland State University with a specialization in global leadership and management.</w:t>
      </w:r>
    </w:p>
    <w:p w:rsidR="006E0EC5" w:rsidRDefault="003D1A19">
      <w:pPr>
        <w:pStyle w:val="ProfileDetails"/>
      </w:pPr>
      <w:r>
        <w:t xml:space="preserve">While </w:t>
      </w:r>
      <w:r w:rsidR="006E0EC5">
        <w:t>employed</w:t>
      </w:r>
      <w:r>
        <w:t>,</w:t>
      </w:r>
      <w:r w:rsidR="006E0EC5">
        <w:t xml:space="preserve"> my occupation is of the utmost priority with further educ</w:t>
      </w:r>
      <w:r>
        <w:t xml:space="preserve">ation </w:t>
      </w:r>
      <w:proofErr w:type="gramStart"/>
      <w:r>
        <w:t xml:space="preserve">scheduling </w:t>
      </w:r>
      <w:r w:rsidR="006E0EC5">
        <w:t>.</w:t>
      </w:r>
      <w:proofErr w:type="gramEnd"/>
      <w:r w:rsidR="006E0EC5">
        <w:t xml:space="preserve"> </w:t>
      </w:r>
      <w:proofErr w:type="gramStart"/>
      <w:r w:rsidR="006E0EC5">
        <w:t>Very familiar with computer operations, report preparation, record keeping, and personnel management.</w:t>
      </w:r>
      <w:proofErr w:type="gramEnd"/>
      <w:r w:rsidR="006E0EC5">
        <w:t xml:space="preserve"> Very much a </w:t>
      </w:r>
      <w:proofErr w:type="spellStart"/>
      <w:r w:rsidR="006E0EC5">
        <w:t>self starter</w:t>
      </w:r>
      <w:proofErr w:type="spellEnd"/>
      <w:r w:rsidR="006E0EC5">
        <w:t xml:space="preserve"> and extremely anxious </w:t>
      </w:r>
      <w:r>
        <w:t>to find my place and make a difference.</w:t>
      </w:r>
    </w:p>
    <w:p w:rsidR="00B36638" w:rsidRDefault="00846D6E">
      <w:pPr>
        <w:pStyle w:val="ResumeSectionsHeadings"/>
      </w:pPr>
      <w:r>
        <w:rPr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053"/>
        <w:gridCol w:w="2544"/>
        <w:gridCol w:w="3477"/>
      </w:tblGrid>
      <w:tr w:rsidR="00B36638">
        <w:trPr>
          <w:trHeight w:val="1000"/>
        </w:trPr>
        <w:tc>
          <w:tcPr>
            <w:tcW w:w="3053" w:type="dxa"/>
          </w:tcPr>
          <w:p w:rsidR="00B36638" w:rsidRDefault="00846D6E">
            <w:pPr>
              <w:pStyle w:val="BulletList1"/>
            </w:pPr>
            <w:r>
              <w:t>Project Management</w:t>
            </w:r>
          </w:p>
          <w:p w:rsidR="00B36638" w:rsidRDefault="00846D6E">
            <w:pPr>
              <w:pStyle w:val="BulletList1"/>
            </w:pPr>
            <w:r>
              <w:t xml:space="preserve">Report Preparation </w:t>
            </w:r>
          </w:p>
          <w:p w:rsidR="00B36638" w:rsidRDefault="00846D6E">
            <w:pPr>
              <w:pStyle w:val="BulletList1"/>
            </w:pPr>
            <w:r>
              <w:t>Written Correspondence</w:t>
            </w:r>
          </w:p>
          <w:p w:rsidR="00B36638" w:rsidRDefault="00846D6E">
            <w:pPr>
              <w:pStyle w:val="BulletList1"/>
            </w:pPr>
            <w:r>
              <w:t>General Office Skills</w:t>
            </w:r>
          </w:p>
        </w:tc>
        <w:tc>
          <w:tcPr>
            <w:tcW w:w="2544" w:type="dxa"/>
          </w:tcPr>
          <w:p w:rsidR="00B36638" w:rsidRDefault="00846D6E">
            <w:pPr>
              <w:pStyle w:val="BulletList1"/>
            </w:pPr>
            <w:r>
              <w:t>Computer Savvy</w:t>
            </w:r>
          </w:p>
          <w:p w:rsidR="00B36638" w:rsidRDefault="006E0EC5">
            <w:pPr>
              <w:pStyle w:val="BulletList1"/>
            </w:pPr>
            <w:r>
              <w:t>Public Relations</w:t>
            </w:r>
          </w:p>
          <w:p w:rsidR="00B36638" w:rsidRDefault="00846D6E">
            <w:pPr>
              <w:pStyle w:val="BulletList1"/>
            </w:pPr>
            <w:r>
              <w:t>Scheduling</w:t>
            </w:r>
          </w:p>
          <w:p w:rsidR="00B36638" w:rsidRDefault="006E0EC5">
            <w:pPr>
              <w:pStyle w:val="BulletList1"/>
            </w:pPr>
            <w:r>
              <w:t>Maintenance and Record Keeping</w:t>
            </w:r>
          </w:p>
        </w:tc>
        <w:tc>
          <w:tcPr>
            <w:tcW w:w="3477" w:type="dxa"/>
          </w:tcPr>
          <w:p w:rsidR="00B36638" w:rsidRDefault="006E0EC5">
            <w:pPr>
              <w:pStyle w:val="BulletList1"/>
            </w:pPr>
            <w:r>
              <w:t>Personnel Management</w:t>
            </w:r>
          </w:p>
          <w:p w:rsidR="00B36638" w:rsidRDefault="006E0EC5">
            <w:pPr>
              <w:pStyle w:val="BulletList1"/>
            </w:pPr>
            <w:r>
              <w:t>Professional Presentations</w:t>
            </w:r>
          </w:p>
          <w:p w:rsidR="00B36638" w:rsidRDefault="00B36638" w:rsidP="006E0EC5">
            <w:pPr>
              <w:pStyle w:val="BulletList1"/>
              <w:numPr>
                <w:ilvl w:val="0"/>
                <w:numId w:val="0"/>
              </w:numPr>
              <w:ind w:left="936"/>
            </w:pPr>
          </w:p>
        </w:tc>
      </w:tr>
    </w:tbl>
    <w:p w:rsidR="00B36638" w:rsidRDefault="00846D6E">
      <w:pPr>
        <w:pStyle w:val="ResumeSectionsHeadings"/>
      </w:pPr>
      <w:r>
        <w:t>Professional Experience</w:t>
      </w:r>
    </w:p>
    <w:p w:rsidR="00B36638" w:rsidRDefault="006E0EC5">
      <w:pPr>
        <w:pStyle w:val="HeadingAllCaps"/>
      </w:pPr>
      <w:r>
        <w:t>PERSONNEL SUPERVISION</w:t>
      </w:r>
    </w:p>
    <w:p w:rsidR="00B36638" w:rsidRDefault="006E0EC5">
      <w:pPr>
        <w:pStyle w:val="BulletList1"/>
      </w:pPr>
      <w:r>
        <w:t>Dictated and monitored task assignments for subordinates</w:t>
      </w:r>
    </w:p>
    <w:p w:rsidR="00B36638" w:rsidRDefault="006E0EC5">
      <w:pPr>
        <w:pStyle w:val="BulletList1"/>
      </w:pPr>
      <w:r>
        <w:t>Provided training and indoctrination to both subordinates and new employees</w:t>
      </w:r>
    </w:p>
    <w:p w:rsidR="00B36638" w:rsidRDefault="006E0EC5" w:rsidP="006E0EC5">
      <w:pPr>
        <w:pStyle w:val="BulletList1"/>
      </w:pPr>
      <w:r>
        <w:t>Managed subordinate training schedule and qualification progress</w:t>
      </w:r>
    </w:p>
    <w:p w:rsidR="00B36638" w:rsidRDefault="006E0EC5">
      <w:pPr>
        <w:pStyle w:val="HeadingAllCaps"/>
      </w:pPr>
      <w:r>
        <w:t>MANAGEMENT AND RECORDS</w:t>
      </w:r>
      <w:r w:rsidR="00846D6E">
        <w:t xml:space="preserve"> </w:t>
      </w:r>
    </w:p>
    <w:p w:rsidR="00B36638" w:rsidRDefault="006E0EC5">
      <w:pPr>
        <w:pStyle w:val="BulletList1"/>
      </w:pPr>
      <w:r>
        <w:t>Maintained records and logs for all rescue and survival equipment aboard a Coast Guard unit</w:t>
      </w:r>
      <w:r>
        <w:tab/>
      </w:r>
    </w:p>
    <w:p w:rsidR="00B36638" w:rsidRDefault="006E0EC5">
      <w:pPr>
        <w:pStyle w:val="BulletList1"/>
      </w:pPr>
      <w:r>
        <w:t>Maintained radio transmission logs and Coast Guard SORTIE folders</w:t>
      </w:r>
    </w:p>
    <w:p w:rsidR="006E0EC5" w:rsidRDefault="006E0EC5">
      <w:pPr>
        <w:pStyle w:val="BulletList1"/>
      </w:pPr>
      <w:r>
        <w:t>Inspected and maintained all rescue and survival equipment in accordance with Coast Guard Commandant Instruction</w:t>
      </w:r>
    </w:p>
    <w:p w:rsidR="006E0EC5" w:rsidRDefault="006E0EC5">
      <w:pPr>
        <w:pStyle w:val="BulletList1"/>
      </w:pPr>
      <w:r>
        <w:t>Maintained felony case folders both before arraignment and after case completion</w:t>
      </w:r>
    </w:p>
    <w:p w:rsidR="00B36638" w:rsidRDefault="006E0EC5">
      <w:pPr>
        <w:pStyle w:val="HeadingAllCaps"/>
      </w:pPr>
      <w:r>
        <w:t>Operational and office skills</w:t>
      </w:r>
    </w:p>
    <w:p w:rsidR="00B36638" w:rsidRDefault="006E0EC5" w:rsidP="006E0EC5">
      <w:pPr>
        <w:pStyle w:val="BulletList1"/>
        <w:keepNext/>
      </w:pPr>
      <w:r>
        <w:t xml:space="preserve">Operated and provided assistance upon Coast Guard small boats during search and </w:t>
      </w:r>
      <w:r w:rsidR="00CA2DD4">
        <w:t>rescue</w:t>
      </w:r>
      <w:r>
        <w:t xml:space="preserve"> and law enforcement missions.</w:t>
      </w:r>
    </w:p>
    <w:p w:rsidR="006E0EC5" w:rsidRDefault="00CA2DD4" w:rsidP="006E0EC5">
      <w:pPr>
        <w:pStyle w:val="BulletList1"/>
        <w:keepNext/>
      </w:pPr>
      <w:r>
        <w:t>Knowledgeable</w:t>
      </w:r>
      <w:r w:rsidR="006E0EC5">
        <w:t xml:space="preserve"> of communications equipment. Operated a variety of computer, radio, and radiation detection equipment.</w:t>
      </w:r>
    </w:p>
    <w:p w:rsidR="006E0EC5" w:rsidRDefault="006E0EC5" w:rsidP="006E0EC5">
      <w:pPr>
        <w:pStyle w:val="BulletList1"/>
        <w:keepNext/>
      </w:pPr>
      <w:r>
        <w:t>Maintained a high amount of incoming data for the District Attorney which involved the use of many different computer systems.</w:t>
      </w:r>
    </w:p>
    <w:p w:rsidR="00BC3594" w:rsidRDefault="00BC3594" w:rsidP="00BC3594">
      <w:pPr>
        <w:pStyle w:val="BulletList1"/>
        <w:numPr>
          <w:ilvl w:val="0"/>
          <w:numId w:val="0"/>
        </w:numPr>
        <w:ind w:left="450"/>
      </w:pPr>
    </w:p>
    <w:p w:rsidR="00BC3594" w:rsidRDefault="00BC3594" w:rsidP="00BC3594">
      <w:pPr>
        <w:pStyle w:val="BulletList1"/>
        <w:numPr>
          <w:ilvl w:val="0"/>
          <w:numId w:val="0"/>
        </w:numPr>
        <w:ind w:left="936"/>
      </w:pPr>
    </w:p>
    <w:p w:rsidR="00B36638" w:rsidRDefault="00846D6E">
      <w:pPr>
        <w:pStyle w:val="ResumeSectionsHeadings"/>
      </w:pPr>
      <w:r>
        <w:t>E</w:t>
      </w:r>
      <w:r w:rsidR="00BC3594">
        <w:t>mployment History</w:t>
      </w:r>
    </w:p>
    <w:p w:rsidR="00BC3594" w:rsidRDefault="00BC3594" w:rsidP="00BC3594">
      <w:pPr>
        <w:pStyle w:val="BulletList1"/>
      </w:pPr>
      <w:r>
        <w:t>UNITED STATES COAST GUARD- Hudgins, VA; Monterey, CA</w:t>
      </w:r>
    </w:p>
    <w:p w:rsidR="003D1A19" w:rsidRDefault="00BC3594" w:rsidP="003D1A19">
      <w:pPr>
        <w:pStyle w:val="BulletList1"/>
        <w:numPr>
          <w:ilvl w:val="0"/>
          <w:numId w:val="0"/>
        </w:numPr>
        <w:ind w:left="936"/>
      </w:pPr>
      <w:r>
        <w:t>Boatswain’s Mate 2006-2010</w:t>
      </w:r>
    </w:p>
    <w:p w:rsidR="00BC3594" w:rsidRDefault="00B3144F" w:rsidP="00BC3594">
      <w:pPr>
        <w:pStyle w:val="BulletList1"/>
      </w:pPr>
      <w:r>
        <w:t>MULTNOMAH COUNTY DISTRICT ATTORNEY’S OFFICE</w:t>
      </w:r>
      <w:r w:rsidR="00BC3594">
        <w:t>- Portland, OR</w:t>
      </w:r>
    </w:p>
    <w:p w:rsidR="003D1A19" w:rsidRDefault="00BC3594" w:rsidP="003D1A19">
      <w:pPr>
        <w:pStyle w:val="BulletList1"/>
        <w:numPr>
          <w:ilvl w:val="0"/>
          <w:numId w:val="0"/>
        </w:numPr>
        <w:ind w:left="936"/>
      </w:pPr>
      <w:r>
        <w:t>Office Assistant II 2011-2012</w:t>
      </w:r>
    </w:p>
    <w:p w:rsidR="00BC3594" w:rsidRDefault="00BC3594">
      <w:pPr>
        <w:pStyle w:val="ResumeSectionsHeadings"/>
      </w:pPr>
      <w:r>
        <w:t>Education</w:t>
      </w:r>
    </w:p>
    <w:p w:rsidR="00B3144F" w:rsidRDefault="00B3144F" w:rsidP="00B3144F">
      <w:pPr>
        <w:pStyle w:val="HeadingAllCaps"/>
      </w:pPr>
      <w:r>
        <w:t>Virginia commonwealth university – richmond, va</w:t>
      </w:r>
      <w:r>
        <w:tab/>
      </w:r>
    </w:p>
    <w:p w:rsidR="00B3144F" w:rsidRDefault="00B3144F" w:rsidP="00B3144F">
      <w:pPr>
        <w:pStyle w:val="Jobtitles-employmenthistory"/>
      </w:pPr>
      <w:r>
        <w:t>Criminal Justice Studies, 2003-2006</w:t>
      </w:r>
    </w:p>
    <w:p w:rsidR="00B36638" w:rsidRDefault="00B3144F" w:rsidP="00B3144F">
      <w:pPr>
        <w:pStyle w:val="HeadingAllCaps"/>
        <w:ind w:left="0"/>
      </w:pPr>
      <w:r>
        <w:rPr>
          <w:bCs/>
          <w:caps w:val="0"/>
          <w:snapToGrid w:val="0"/>
          <w:sz w:val="22"/>
          <w:szCs w:val="20"/>
        </w:rPr>
        <w:lastRenderedPageBreak/>
        <w:t xml:space="preserve">       </w:t>
      </w:r>
      <w:r w:rsidR="00BC3594">
        <w:t>cOLUMBIA southern university</w:t>
      </w:r>
      <w:r w:rsidR="00846D6E">
        <w:t xml:space="preserve"> – </w:t>
      </w:r>
      <w:r w:rsidR="00BC3594">
        <w:t>orange beach, al</w:t>
      </w:r>
      <w:r w:rsidR="00BC3594">
        <w:tab/>
      </w:r>
    </w:p>
    <w:p w:rsidR="00B36638" w:rsidRDefault="00BC3594">
      <w:pPr>
        <w:pStyle w:val="Jobtitles-employmenthistory"/>
      </w:pPr>
      <w:r>
        <w:t>Bachelor’s of Science Criminal Justice Administration, 2011</w:t>
      </w:r>
    </w:p>
    <w:p w:rsidR="00B36638" w:rsidRDefault="00BC3594">
      <w:pPr>
        <w:pStyle w:val="EmploymentHistoryLocations"/>
      </w:pPr>
      <w:r>
        <w:t>GPA: 3.79</w:t>
      </w:r>
      <w:r w:rsidR="00846D6E">
        <w:t>/4.0</w:t>
      </w:r>
    </w:p>
    <w:p w:rsidR="00B36638" w:rsidRDefault="00BC3594">
      <w:pPr>
        <w:pStyle w:val="HeadingAllCaps"/>
      </w:pPr>
      <w:r>
        <w:t>portland state university – portland, or</w:t>
      </w:r>
    </w:p>
    <w:p w:rsidR="00BC3594" w:rsidRPr="00BC3594" w:rsidRDefault="00BC3594">
      <w:pPr>
        <w:pStyle w:val="EmploymentHistoryLocations"/>
        <w:rPr>
          <w:b/>
        </w:rPr>
      </w:pPr>
      <w:r>
        <w:rPr>
          <w:b/>
        </w:rPr>
        <w:t>Master’s of Public Administration, 2013</w:t>
      </w:r>
      <w:r>
        <w:rPr>
          <w:b/>
        </w:rPr>
        <w:tab/>
      </w:r>
    </w:p>
    <w:p w:rsidR="00B36638" w:rsidRDefault="00846D6E">
      <w:pPr>
        <w:pStyle w:val="EmploymentHistoryLocations"/>
      </w:pPr>
      <w:r>
        <w:t xml:space="preserve">GPA: </w:t>
      </w:r>
      <w:r w:rsidR="00BC3594">
        <w:t>3.75/4.0 (Currently)</w:t>
      </w:r>
    </w:p>
    <w:p w:rsidR="003D1A19" w:rsidRDefault="003D1A19">
      <w:pPr>
        <w:pStyle w:val="EmploymentHistoryLocations"/>
      </w:pPr>
    </w:p>
    <w:p w:rsidR="003D1A19" w:rsidRDefault="003D1A19">
      <w:pPr>
        <w:pStyle w:val="EmploymentHistoryLocations"/>
        <w:rPr>
          <w:b/>
          <w:sz w:val="22"/>
          <w:szCs w:val="22"/>
        </w:rPr>
      </w:pPr>
      <w:r w:rsidRPr="003D1A19">
        <w:rPr>
          <w:b/>
          <w:sz w:val="22"/>
          <w:szCs w:val="22"/>
        </w:rPr>
        <w:t>Interests</w:t>
      </w:r>
    </w:p>
    <w:p w:rsidR="003D1A19" w:rsidRPr="003D1A19" w:rsidRDefault="00EB1D8C" w:rsidP="00EB1D8C">
      <w:pPr>
        <w:pStyle w:val="EmploymentHistoryLocations"/>
        <w:rPr>
          <w:szCs w:val="20"/>
        </w:rPr>
      </w:pPr>
      <w:r>
        <w:rPr>
          <w:szCs w:val="20"/>
        </w:rPr>
        <w:t xml:space="preserve">Along with pursuing higher education and maintaining employment, I have for many years held an interest in being a </w:t>
      </w:r>
      <w:bookmarkStart w:id="0" w:name="_GoBack"/>
      <w:bookmarkEnd w:id="0"/>
      <w:r>
        <w:rPr>
          <w:szCs w:val="20"/>
        </w:rPr>
        <w:t>part of my community. In both Virginia and Oregon I have been active in various volunteer projects. Since arriving in the Portland area, I have most recently engaged in projects with the Friends of the Multnomah County Library. Most recently I assisted in this particular organizations event, the “Fall Used Book Sale 2012”.</w:t>
      </w:r>
    </w:p>
    <w:sectPr w:rsidR="003D1A19" w:rsidRPr="003D1A19" w:rsidSect="00B36638">
      <w:headerReference w:type="default" r:id="rId10"/>
      <w:footerReference w:type="default" r:id="rId11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4C6" w:rsidRDefault="006034C6">
      <w:r>
        <w:separator/>
      </w:r>
    </w:p>
  </w:endnote>
  <w:endnote w:type="continuationSeparator" w:id="0">
    <w:p w:rsidR="006034C6" w:rsidRDefault="0060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846D6E">
    <w:pPr>
      <w:pStyle w:val="Footer"/>
    </w:pPr>
    <w:r>
      <w:t xml:space="preserve">Page | </w:t>
    </w:r>
    <w:r w:rsidR="006034C6">
      <w:fldChar w:fldCharType="begin"/>
    </w:r>
    <w:r w:rsidR="006034C6">
      <w:instrText xml:space="preserve"> PAGE   \* MERGEFORMAT </w:instrText>
    </w:r>
    <w:r w:rsidR="006034C6">
      <w:fldChar w:fldCharType="separate"/>
    </w:r>
    <w:r w:rsidR="00EB1D8C">
      <w:rPr>
        <w:noProof/>
      </w:rPr>
      <w:t>2</w:t>
    </w:r>
    <w:r w:rsidR="006034C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4C6" w:rsidRDefault="006034C6">
      <w:r>
        <w:separator/>
      </w:r>
    </w:p>
  </w:footnote>
  <w:footnote w:type="continuationSeparator" w:id="0">
    <w:p w:rsidR="006034C6" w:rsidRDefault="00603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B36638">
    <w:pPr>
      <w:pStyle w:val="Name"/>
      <w:ind w:left="0"/>
    </w:pPr>
  </w:p>
  <w:p w:rsidR="00B36638" w:rsidRDefault="006E0EC5">
    <w:pPr>
      <w:pStyle w:val="Name"/>
    </w:pPr>
    <w:r>
      <w:t>John D. Stalnaker</w:t>
    </w:r>
  </w:p>
  <w:p w:rsidR="00B36638" w:rsidRDefault="006E0EC5">
    <w:pPr>
      <w:pStyle w:val="Address"/>
      <w:tabs>
        <w:tab w:val="right" w:pos="9360"/>
      </w:tabs>
    </w:pPr>
    <w:r>
      <w:t>1411 NE 16</w:t>
    </w:r>
    <w:r w:rsidRPr="006E0EC5">
      <w:rPr>
        <w:vertAlign w:val="superscript"/>
      </w:rPr>
      <w:t>th</w:t>
    </w:r>
    <w:r>
      <w:t xml:space="preserve"> Ave #203</w:t>
    </w:r>
    <w:r w:rsidR="00846D6E">
      <w:t xml:space="preserve"> </w:t>
    </w:r>
    <w:r w:rsidR="00846D6E">
      <w:sym w:font="Wingdings" w:char="F075"/>
    </w:r>
    <w:r>
      <w:t xml:space="preserve"> Portland, OR, 97232</w:t>
    </w:r>
    <w:r w:rsidR="00846D6E">
      <w:t xml:space="preserve"> </w:t>
    </w:r>
    <w:r w:rsidR="00846D6E">
      <w:sym w:font="Wingdings" w:char="F075"/>
    </w:r>
    <w:r>
      <w:t xml:space="preserve"> (503) 858-3176</w:t>
    </w:r>
    <w:r w:rsidR="00846D6E">
      <w:t xml:space="preserve"> </w:t>
    </w:r>
    <w:r w:rsidR="00846D6E">
      <w:sym w:font="Wingdings" w:char="F075"/>
    </w:r>
    <w:r w:rsidR="00846D6E">
      <w:t xml:space="preserve"> </w:t>
    </w:r>
    <w:r>
      <w:rPr>
        <w:szCs w:val="18"/>
      </w:rPr>
      <w:t>JDStalnaker@gmail.com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99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3594"/>
    <w:rsid w:val="00167A61"/>
    <w:rsid w:val="00227856"/>
    <w:rsid w:val="00297447"/>
    <w:rsid w:val="003D1A19"/>
    <w:rsid w:val="004B4D20"/>
    <w:rsid w:val="004B522A"/>
    <w:rsid w:val="00512D53"/>
    <w:rsid w:val="006034C6"/>
    <w:rsid w:val="006735FA"/>
    <w:rsid w:val="006E0EC5"/>
    <w:rsid w:val="0076288B"/>
    <w:rsid w:val="00785E6A"/>
    <w:rsid w:val="00846D6E"/>
    <w:rsid w:val="00850640"/>
    <w:rsid w:val="00913E38"/>
    <w:rsid w:val="009B5F92"/>
    <w:rsid w:val="00B3144F"/>
    <w:rsid w:val="00B36638"/>
    <w:rsid w:val="00BC3594"/>
    <w:rsid w:val="00C73A71"/>
    <w:rsid w:val="00CA2DD4"/>
    <w:rsid w:val="00E10A03"/>
    <w:rsid w:val="00E9161F"/>
    <w:rsid w:val="00EB1D8C"/>
    <w:rsid w:val="00F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semiHidden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MN_FunctionalResum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MN_FunctionalResume(2).dotm</Template>
  <TotalTime>19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2928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Chris Bruno</cp:lastModifiedBy>
  <cp:revision>4</cp:revision>
  <cp:lastPrinted>2009-03-17T14:40:00Z</cp:lastPrinted>
  <dcterms:created xsi:type="dcterms:W3CDTF">2012-06-19T00:58:00Z</dcterms:created>
  <dcterms:modified xsi:type="dcterms:W3CDTF">2012-11-26T04:35:00Z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