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4E1" w:rsidRPr="009A0EF8" w:rsidRDefault="003A3534" w:rsidP="003A3534">
      <w:pPr>
        <w:jc w:val="center"/>
        <w:rPr>
          <w:b/>
          <w:sz w:val="36"/>
          <w:szCs w:val="36"/>
        </w:rPr>
      </w:pPr>
      <w:bookmarkStart w:id="0" w:name="_GoBack"/>
      <w:bookmarkEnd w:id="0"/>
      <w:r w:rsidRPr="009A0EF8">
        <w:rPr>
          <w:b/>
          <w:sz w:val="36"/>
          <w:szCs w:val="36"/>
        </w:rPr>
        <w:t>NANCY D</w:t>
      </w:r>
      <w:r w:rsidR="00A30248">
        <w:rPr>
          <w:b/>
          <w:sz w:val="36"/>
          <w:szCs w:val="36"/>
        </w:rPr>
        <w:t>.</w:t>
      </w:r>
      <w:r w:rsidRPr="009A0EF8">
        <w:rPr>
          <w:b/>
          <w:sz w:val="36"/>
          <w:szCs w:val="36"/>
        </w:rPr>
        <w:t xml:space="preserve"> </w:t>
      </w:r>
      <w:r w:rsidR="00351A98">
        <w:rPr>
          <w:b/>
          <w:sz w:val="36"/>
          <w:szCs w:val="36"/>
        </w:rPr>
        <w:t>GOODDING</w:t>
      </w:r>
    </w:p>
    <w:p w:rsidR="003A3534" w:rsidRPr="009A0EF8" w:rsidRDefault="003A3534" w:rsidP="003A3534">
      <w:pPr>
        <w:jc w:val="center"/>
        <w:rPr>
          <w:b/>
        </w:rPr>
      </w:pPr>
      <w:smartTag w:uri="urn:schemas-microsoft-com:office:smarttags" w:element="Street">
        <w:smartTag w:uri="urn:schemas-microsoft-com:office:smarttags" w:element="address">
          <w:r w:rsidRPr="009A0EF8">
            <w:rPr>
              <w:b/>
            </w:rPr>
            <w:t>8720 SW TUALATIN RD. #119</w:t>
          </w:r>
        </w:smartTag>
      </w:smartTag>
    </w:p>
    <w:p w:rsidR="003A3534" w:rsidRPr="009A0EF8" w:rsidRDefault="003A3534" w:rsidP="003A3534">
      <w:pPr>
        <w:jc w:val="center"/>
        <w:rPr>
          <w:b/>
        </w:rPr>
      </w:pPr>
      <w:r w:rsidRPr="009A0EF8">
        <w:rPr>
          <w:b/>
        </w:rPr>
        <w:t>TUALATIN, OR  97062</w:t>
      </w:r>
    </w:p>
    <w:p w:rsidR="003A3534" w:rsidRDefault="003A3534" w:rsidP="003A3534">
      <w:pPr>
        <w:jc w:val="center"/>
        <w:rPr>
          <w:b/>
        </w:rPr>
      </w:pPr>
      <w:r w:rsidRPr="009A0EF8">
        <w:rPr>
          <w:b/>
        </w:rPr>
        <w:t xml:space="preserve">(503) </w:t>
      </w:r>
      <w:r w:rsidR="00C209A8">
        <w:rPr>
          <w:b/>
        </w:rPr>
        <w:t>841-4797</w:t>
      </w:r>
    </w:p>
    <w:p w:rsidR="00240FDD" w:rsidRPr="009A0EF8" w:rsidRDefault="00240FDD" w:rsidP="003A3534">
      <w:pPr>
        <w:jc w:val="center"/>
        <w:rPr>
          <w:b/>
        </w:rPr>
      </w:pPr>
    </w:p>
    <w:p w:rsidR="003E566D" w:rsidRDefault="003E566D" w:rsidP="003A3534">
      <w:pPr>
        <w:rPr>
          <w:b/>
          <w:sz w:val="28"/>
          <w:szCs w:val="28"/>
        </w:rPr>
      </w:pPr>
    </w:p>
    <w:p w:rsidR="003A3534" w:rsidRPr="009A0EF8" w:rsidRDefault="009A0EF8" w:rsidP="003A3534">
      <w:pPr>
        <w:rPr>
          <w:b/>
          <w:sz w:val="28"/>
          <w:szCs w:val="28"/>
        </w:rPr>
      </w:pPr>
      <w:r w:rsidRPr="009A0EF8">
        <w:rPr>
          <w:b/>
          <w:sz w:val="28"/>
          <w:szCs w:val="28"/>
        </w:rPr>
        <w:t>EDUCATION</w:t>
      </w:r>
    </w:p>
    <w:p w:rsidR="009A0EF8" w:rsidRDefault="009A0EF8" w:rsidP="003A3534">
      <w:pPr>
        <w:rPr>
          <w:sz w:val="28"/>
          <w:szCs w:val="28"/>
        </w:rPr>
      </w:pPr>
    </w:p>
    <w:p w:rsidR="009A0EF8" w:rsidRPr="008A2A65" w:rsidRDefault="009A0EF8" w:rsidP="00010C5E">
      <w:pPr>
        <w:ind w:firstLine="720"/>
        <w:rPr>
          <w:sz w:val="32"/>
          <w:szCs w:val="32"/>
        </w:rPr>
      </w:pPr>
      <w:r w:rsidRPr="008A2A65">
        <w:rPr>
          <w:sz w:val="32"/>
          <w:szCs w:val="32"/>
        </w:rPr>
        <w:t>Associate Degree in Applied Science/Paralegal</w:t>
      </w:r>
    </w:p>
    <w:p w:rsidR="009A0EF8" w:rsidRPr="008A2A65" w:rsidRDefault="009A0EF8" w:rsidP="00010C5E">
      <w:pPr>
        <w:ind w:firstLine="720"/>
      </w:pPr>
      <w:r w:rsidRPr="008A2A65">
        <w:t>1991</w:t>
      </w:r>
      <w:r w:rsidRPr="008A2A65">
        <w:tab/>
      </w:r>
      <w:r w:rsidRPr="008A2A65">
        <w:tab/>
      </w:r>
      <w:smartTag w:uri="urn:schemas-microsoft-com:office:smarttags" w:element="PlaceName">
        <w:r w:rsidRPr="008A2A65">
          <w:t>Columbia</w:t>
        </w:r>
      </w:smartTag>
      <w:r w:rsidRPr="008A2A65">
        <w:t xml:space="preserve"> </w:t>
      </w:r>
      <w:smartTag w:uri="urn:schemas-microsoft-com:office:smarttags" w:element="PlaceType">
        <w:r w:rsidRPr="008A2A65">
          <w:t>Basin</w:t>
        </w:r>
      </w:smartTag>
      <w:r w:rsidRPr="008A2A65">
        <w:t xml:space="preserve"> </w:t>
      </w:r>
      <w:smartTag w:uri="urn:schemas-microsoft-com:office:smarttags" w:element="PlaceType">
        <w:r w:rsidRPr="008A2A65">
          <w:t>College</w:t>
        </w:r>
      </w:smartTag>
      <w:r w:rsidRPr="008A2A65">
        <w:t xml:space="preserve"> </w:t>
      </w:r>
      <w:r w:rsidRPr="008A2A65">
        <w:tab/>
      </w:r>
      <w:r w:rsidRPr="008A2A65">
        <w:tab/>
      </w:r>
      <w:smartTag w:uri="urn:schemas-microsoft-com:office:smarttags" w:element="place">
        <w:smartTag w:uri="urn:schemas-microsoft-com:office:smarttags" w:element="City">
          <w:r w:rsidRPr="008A2A65">
            <w:t>Pasco</w:t>
          </w:r>
        </w:smartTag>
        <w:r w:rsidRPr="008A2A65">
          <w:t xml:space="preserve">, </w:t>
        </w:r>
        <w:smartTag w:uri="urn:schemas-microsoft-com:office:smarttags" w:element="State">
          <w:r w:rsidRPr="008A2A65">
            <w:t>WA</w:t>
          </w:r>
        </w:smartTag>
      </w:smartTag>
    </w:p>
    <w:p w:rsidR="009A0EF8" w:rsidRDefault="009A0EF8" w:rsidP="00873586">
      <w:pPr>
        <w:jc w:val="center"/>
        <w:rPr>
          <w:sz w:val="22"/>
          <w:szCs w:val="22"/>
        </w:rPr>
      </w:pPr>
    </w:p>
    <w:p w:rsidR="009A0EF8" w:rsidRPr="008A2A65" w:rsidRDefault="009A0EF8" w:rsidP="00010C5E">
      <w:pPr>
        <w:ind w:firstLine="720"/>
        <w:rPr>
          <w:sz w:val="32"/>
          <w:szCs w:val="32"/>
        </w:rPr>
      </w:pPr>
      <w:r w:rsidRPr="008A2A65">
        <w:rPr>
          <w:sz w:val="32"/>
          <w:szCs w:val="32"/>
        </w:rPr>
        <w:t>Associate of Science Degree/Secretarial Accounting</w:t>
      </w:r>
    </w:p>
    <w:p w:rsidR="009A0EF8" w:rsidRPr="008A2A65" w:rsidRDefault="009A0EF8" w:rsidP="00010C5E">
      <w:pPr>
        <w:ind w:firstLine="720"/>
      </w:pPr>
      <w:smartTag w:uri="urn:schemas-microsoft-com:office:smarttags" w:element="place">
        <w:smartTag w:uri="urn:schemas-microsoft-com:office:smarttags" w:element="City">
          <w:r w:rsidRPr="008A2A65">
            <w:t>1987</w:t>
          </w:r>
        </w:smartTag>
        <w:r w:rsidRPr="008A2A65">
          <w:tab/>
        </w:r>
        <w:r w:rsidRPr="008A2A65">
          <w:tab/>
          <w:t>Walla Walla College</w:t>
        </w:r>
        <w:r w:rsidRPr="008A2A65">
          <w:tab/>
        </w:r>
        <w:r w:rsidRPr="008A2A65">
          <w:tab/>
          <w:t xml:space="preserve">College Place, </w:t>
        </w:r>
        <w:smartTag w:uri="urn:schemas-microsoft-com:office:smarttags" w:element="State">
          <w:r w:rsidRPr="008A2A65">
            <w:t>WA</w:t>
          </w:r>
        </w:smartTag>
      </w:smartTag>
    </w:p>
    <w:p w:rsidR="009A0EF8" w:rsidRDefault="009A0EF8" w:rsidP="003A3534">
      <w:pPr>
        <w:rPr>
          <w:sz w:val="22"/>
          <w:szCs w:val="22"/>
        </w:rPr>
      </w:pPr>
    </w:p>
    <w:p w:rsidR="003E566D" w:rsidRDefault="003E566D" w:rsidP="003A3534">
      <w:pPr>
        <w:rPr>
          <w:b/>
          <w:sz w:val="28"/>
          <w:szCs w:val="28"/>
        </w:rPr>
      </w:pPr>
    </w:p>
    <w:p w:rsidR="009A0EF8" w:rsidRDefault="009A0EF8" w:rsidP="003A3534">
      <w:pPr>
        <w:rPr>
          <w:b/>
          <w:sz w:val="28"/>
          <w:szCs w:val="28"/>
        </w:rPr>
      </w:pPr>
      <w:r w:rsidRPr="009A0EF8">
        <w:rPr>
          <w:b/>
          <w:sz w:val="28"/>
          <w:szCs w:val="28"/>
        </w:rPr>
        <w:t>EXPERIENCE</w:t>
      </w:r>
    </w:p>
    <w:p w:rsidR="00415F90" w:rsidRDefault="00415F90" w:rsidP="003A3534">
      <w:pPr>
        <w:rPr>
          <w:b/>
          <w:sz w:val="28"/>
          <w:szCs w:val="28"/>
        </w:rPr>
      </w:pPr>
    </w:p>
    <w:p w:rsidR="00415F90" w:rsidRDefault="00415F90" w:rsidP="003A3534">
      <w:pPr>
        <w:rPr>
          <w:sz w:val="28"/>
          <w:szCs w:val="28"/>
          <w:u w:val="single"/>
        </w:rPr>
      </w:pPr>
      <w:r>
        <w:rPr>
          <w:b/>
          <w:sz w:val="28"/>
          <w:szCs w:val="28"/>
        </w:rPr>
        <w:tab/>
      </w:r>
      <w:r w:rsidRPr="00415F90">
        <w:rPr>
          <w:sz w:val="28"/>
          <w:szCs w:val="28"/>
          <w:u w:val="single"/>
        </w:rPr>
        <w:t>8/2007-</w:t>
      </w:r>
      <w:r w:rsidR="00A10192">
        <w:rPr>
          <w:sz w:val="28"/>
          <w:szCs w:val="28"/>
          <w:u w:val="single"/>
        </w:rPr>
        <w:t>6/2012</w:t>
      </w:r>
      <w:r w:rsidRPr="00415F90">
        <w:rPr>
          <w:sz w:val="28"/>
          <w:szCs w:val="28"/>
          <w:u w:val="single"/>
        </w:rPr>
        <w:tab/>
      </w:r>
      <w:r w:rsidRPr="00415F90">
        <w:rPr>
          <w:sz w:val="28"/>
          <w:szCs w:val="28"/>
          <w:u w:val="single"/>
        </w:rPr>
        <w:tab/>
        <w:t>Reinisch Mackenzie, P.C.</w:t>
      </w:r>
    </w:p>
    <w:p w:rsidR="00415F90" w:rsidRPr="00415F90" w:rsidRDefault="00415F90" w:rsidP="003A3534">
      <w:pPr>
        <w:rPr>
          <w:sz w:val="28"/>
          <w:szCs w:val="28"/>
        </w:rPr>
      </w:pPr>
      <w:r>
        <w:rPr>
          <w:sz w:val="28"/>
          <w:szCs w:val="28"/>
        </w:rPr>
        <w:tab/>
      </w:r>
      <w:r w:rsidR="00143423">
        <w:rPr>
          <w:sz w:val="28"/>
          <w:szCs w:val="28"/>
        </w:rPr>
        <w:t>Legal Secretary</w:t>
      </w:r>
    </w:p>
    <w:p w:rsidR="00415F90" w:rsidRDefault="00415F90" w:rsidP="003A3534">
      <w:pPr>
        <w:rPr>
          <w:b/>
          <w:sz w:val="28"/>
          <w:szCs w:val="28"/>
        </w:rPr>
      </w:pPr>
      <w:r>
        <w:rPr>
          <w:b/>
          <w:sz w:val="28"/>
          <w:szCs w:val="28"/>
        </w:rPr>
        <w:tab/>
      </w:r>
    </w:p>
    <w:p w:rsidR="003E566D" w:rsidRPr="003E566D" w:rsidRDefault="00143423" w:rsidP="003E566D">
      <w:pPr>
        <w:numPr>
          <w:ilvl w:val="0"/>
          <w:numId w:val="17"/>
        </w:numPr>
        <w:rPr>
          <w:b/>
          <w:sz w:val="22"/>
          <w:szCs w:val="28"/>
        </w:rPr>
      </w:pPr>
      <w:r w:rsidRPr="003E566D">
        <w:rPr>
          <w:sz w:val="22"/>
          <w:szCs w:val="28"/>
        </w:rPr>
        <w:t>Provide</w:t>
      </w:r>
      <w:r w:rsidR="00A10192">
        <w:rPr>
          <w:sz w:val="22"/>
          <w:szCs w:val="28"/>
        </w:rPr>
        <w:t>d</w:t>
      </w:r>
      <w:r w:rsidRPr="003E566D">
        <w:rPr>
          <w:sz w:val="22"/>
          <w:szCs w:val="28"/>
        </w:rPr>
        <w:t xml:space="preserve"> legal secretary support to attorney</w:t>
      </w:r>
      <w:r w:rsidR="00D15709">
        <w:rPr>
          <w:sz w:val="22"/>
          <w:szCs w:val="28"/>
        </w:rPr>
        <w:t>s</w:t>
      </w:r>
      <w:r w:rsidRPr="003E566D">
        <w:rPr>
          <w:sz w:val="22"/>
          <w:szCs w:val="28"/>
        </w:rPr>
        <w:t xml:space="preserve"> specializing in Workers’ Compensation Law</w:t>
      </w:r>
      <w:r w:rsidR="00441B4B" w:rsidRPr="003E566D">
        <w:rPr>
          <w:sz w:val="22"/>
          <w:szCs w:val="28"/>
        </w:rPr>
        <w:t>.</w:t>
      </w:r>
    </w:p>
    <w:p w:rsidR="00143423" w:rsidRPr="00441B4B" w:rsidRDefault="00143423" w:rsidP="00143423">
      <w:pPr>
        <w:numPr>
          <w:ilvl w:val="0"/>
          <w:numId w:val="17"/>
        </w:numPr>
        <w:rPr>
          <w:b/>
          <w:sz w:val="22"/>
          <w:szCs w:val="28"/>
        </w:rPr>
      </w:pPr>
      <w:r w:rsidRPr="00143423">
        <w:rPr>
          <w:sz w:val="22"/>
          <w:szCs w:val="28"/>
        </w:rPr>
        <w:t>Prepare</w:t>
      </w:r>
      <w:r w:rsidR="00A10192">
        <w:rPr>
          <w:sz w:val="22"/>
          <w:szCs w:val="28"/>
        </w:rPr>
        <w:t>d</w:t>
      </w:r>
      <w:r w:rsidRPr="00143423">
        <w:rPr>
          <w:sz w:val="22"/>
          <w:szCs w:val="28"/>
        </w:rPr>
        <w:t xml:space="preserve"> </w:t>
      </w:r>
      <w:r w:rsidR="00441B4B">
        <w:rPr>
          <w:sz w:val="22"/>
          <w:szCs w:val="28"/>
        </w:rPr>
        <w:t xml:space="preserve">pleadings, subpoenas </w:t>
      </w:r>
      <w:r w:rsidR="001855DD">
        <w:rPr>
          <w:sz w:val="22"/>
          <w:szCs w:val="28"/>
        </w:rPr>
        <w:t xml:space="preserve">and settlement documents </w:t>
      </w:r>
      <w:r w:rsidR="00441B4B">
        <w:rPr>
          <w:sz w:val="22"/>
          <w:szCs w:val="28"/>
        </w:rPr>
        <w:t xml:space="preserve">using Microsoft Word and ProLaw </w:t>
      </w:r>
      <w:r w:rsidR="001855DD">
        <w:rPr>
          <w:sz w:val="22"/>
          <w:szCs w:val="28"/>
        </w:rPr>
        <w:t>for attorney’s signature</w:t>
      </w:r>
      <w:r w:rsidR="00441B4B">
        <w:rPr>
          <w:sz w:val="22"/>
          <w:szCs w:val="28"/>
        </w:rPr>
        <w:t>.</w:t>
      </w:r>
    </w:p>
    <w:p w:rsidR="00441B4B" w:rsidRPr="00143423" w:rsidRDefault="00441B4B" w:rsidP="00441B4B">
      <w:pPr>
        <w:numPr>
          <w:ilvl w:val="0"/>
          <w:numId w:val="17"/>
        </w:numPr>
        <w:rPr>
          <w:b/>
          <w:sz w:val="22"/>
          <w:szCs w:val="28"/>
        </w:rPr>
      </w:pPr>
      <w:r w:rsidRPr="00143423">
        <w:rPr>
          <w:sz w:val="22"/>
          <w:szCs w:val="28"/>
        </w:rPr>
        <w:t>Transcribe</w:t>
      </w:r>
      <w:r w:rsidR="00A10192">
        <w:rPr>
          <w:sz w:val="22"/>
          <w:szCs w:val="28"/>
        </w:rPr>
        <w:t>d</w:t>
      </w:r>
      <w:r w:rsidRPr="00143423">
        <w:rPr>
          <w:sz w:val="22"/>
          <w:szCs w:val="28"/>
        </w:rPr>
        <w:t xml:space="preserve"> documents from dictation into draft form for attorney’s review</w:t>
      </w:r>
      <w:r>
        <w:rPr>
          <w:sz w:val="22"/>
          <w:szCs w:val="28"/>
        </w:rPr>
        <w:t>.</w:t>
      </w:r>
    </w:p>
    <w:p w:rsidR="00441B4B" w:rsidRPr="00441B4B" w:rsidRDefault="00441B4B" w:rsidP="00143423">
      <w:pPr>
        <w:numPr>
          <w:ilvl w:val="0"/>
          <w:numId w:val="17"/>
        </w:numPr>
        <w:rPr>
          <w:b/>
          <w:sz w:val="22"/>
          <w:szCs w:val="28"/>
        </w:rPr>
      </w:pPr>
      <w:r>
        <w:rPr>
          <w:sz w:val="22"/>
          <w:szCs w:val="28"/>
        </w:rPr>
        <w:t>Perform</w:t>
      </w:r>
      <w:r w:rsidR="00A10192">
        <w:rPr>
          <w:sz w:val="22"/>
          <w:szCs w:val="28"/>
        </w:rPr>
        <w:t>ed</w:t>
      </w:r>
      <w:r>
        <w:rPr>
          <w:sz w:val="22"/>
          <w:szCs w:val="28"/>
        </w:rPr>
        <w:t xml:space="preserve"> a broad range of professional legal secretarial duties, </w:t>
      </w:r>
      <w:r w:rsidR="00DD7637">
        <w:rPr>
          <w:sz w:val="22"/>
          <w:szCs w:val="28"/>
        </w:rPr>
        <w:t>exercising independent judgment</w:t>
      </w:r>
      <w:r>
        <w:rPr>
          <w:sz w:val="22"/>
          <w:szCs w:val="28"/>
        </w:rPr>
        <w:t xml:space="preserve"> and discretion within established standard departmental procedures.</w:t>
      </w:r>
    </w:p>
    <w:p w:rsidR="00441B4B" w:rsidRPr="00441B4B" w:rsidRDefault="00441B4B" w:rsidP="00143423">
      <w:pPr>
        <w:numPr>
          <w:ilvl w:val="0"/>
          <w:numId w:val="17"/>
        </w:numPr>
        <w:rPr>
          <w:b/>
          <w:sz w:val="22"/>
          <w:szCs w:val="28"/>
        </w:rPr>
      </w:pPr>
      <w:r>
        <w:rPr>
          <w:sz w:val="22"/>
          <w:szCs w:val="28"/>
        </w:rPr>
        <w:t>Prepare</w:t>
      </w:r>
      <w:r w:rsidR="00A10192">
        <w:rPr>
          <w:sz w:val="22"/>
          <w:szCs w:val="28"/>
        </w:rPr>
        <w:t>d</w:t>
      </w:r>
      <w:r>
        <w:rPr>
          <w:sz w:val="22"/>
          <w:szCs w:val="28"/>
        </w:rPr>
        <w:t xml:space="preserve"> documents for discovery, including labeling, copying and mailing.</w:t>
      </w:r>
    </w:p>
    <w:p w:rsidR="00441B4B" w:rsidRPr="00441B4B" w:rsidRDefault="00441B4B" w:rsidP="00143423">
      <w:pPr>
        <w:numPr>
          <w:ilvl w:val="0"/>
          <w:numId w:val="17"/>
        </w:numPr>
        <w:rPr>
          <w:b/>
          <w:sz w:val="22"/>
          <w:szCs w:val="28"/>
        </w:rPr>
      </w:pPr>
      <w:r>
        <w:rPr>
          <w:sz w:val="22"/>
          <w:szCs w:val="28"/>
        </w:rPr>
        <w:t>Prepare</w:t>
      </w:r>
      <w:r w:rsidR="00A10192">
        <w:rPr>
          <w:sz w:val="22"/>
          <w:szCs w:val="28"/>
        </w:rPr>
        <w:t>d</w:t>
      </w:r>
      <w:r>
        <w:rPr>
          <w:sz w:val="22"/>
          <w:szCs w:val="28"/>
        </w:rPr>
        <w:t xml:space="preserve"> indexes for hearing exhibits.</w:t>
      </w:r>
    </w:p>
    <w:p w:rsidR="00441B4B" w:rsidRPr="00143423" w:rsidRDefault="00441B4B" w:rsidP="00441B4B">
      <w:pPr>
        <w:ind w:left="1440"/>
        <w:rPr>
          <w:b/>
          <w:sz w:val="22"/>
          <w:szCs w:val="28"/>
        </w:rPr>
      </w:pPr>
    </w:p>
    <w:p w:rsidR="00867F47" w:rsidRDefault="00867F47" w:rsidP="003A3534">
      <w:pPr>
        <w:rPr>
          <w:b/>
          <w:sz w:val="28"/>
          <w:szCs w:val="28"/>
        </w:rPr>
      </w:pPr>
    </w:p>
    <w:p w:rsidR="00867F47" w:rsidRDefault="00867F47" w:rsidP="003A3534">
      <w:pPr>
        <w:rPr>
          <w:sz w:val="28"/>
          <w:szCs w:val="28"/>
          <w:u w:val="single"/>
        </w:rPr>
      </w:pPr>
      <w:r>
        <w:rPr>
          <w:b/>
          <w:sz w:val="28"/>
          <w:szCs w:val="28"/>
        </w:rPr>
        <w:tab/>
      </w:r>
      <w:r w:rsidRPr="00867F47">
        <w:rPr>
          <w:sz w:val="28"/>
          <w:szCs w:val="28"/>
          <w:u w:val="single"/>
        </w:rPr>
        <w:t xml:space="preserve">12/2006 – </w:t>
      </w:r>
      <w:r w:rsidR="00415F90">
        <w:rPr>
          <w:sz w:val="28"/>
          <w:szCs w:val="28"/>
          <w:u w:val="single"/>
        </w:rPr>
        <w:t>8/2007</w:t>
      </w:r>
      <w:r w:rsidRPr="00867F47">
        <w:rPr>
          <w:sz w:val="28"/>
          <w:szCs w:val="28"/>
          <w:u w:val="single"/>
        </w:rPr>
        <w:tab/>
      </w:r>
      <w:r w:rsidRPr="00867F47">
        <w:rPr>
          <w:sz w:val="28"/>
          <w:szCs w:val="28"/>
          <w:u w:val="single"/>
        </w:rPr>
        <w:tab/>
        <w:t>State of Oregon – Department of Human Services</w:t>
      </w:r>
    </w:p>
    <w:p w:rsidR="00867F47" w:rsidRDefault="00867F47" w:rsidP="003A3534">
      <w:pPr>
        <w:rPr>
          <w:sz w:val="28"/>
          <w:szCs w:val="28"/>
        </w:rPr>
      </w:pPr>
      <w:r>
        <w:rPr>
          <w:sz w:val="28"/>
          <w:szCs w:val="28"/>
        </w:rPr>
        <w:tab/>
        <w:t>Paralegal</w:t>
      </w:r>
      <w:r w:rsidR="00C10787">
        <w:rPr>
          <w:sz w:val="28"/>
          <w:szCs w:val="28"/>
        </w:rPr>
        <w:t xml:space="preserve"> </w:t>
      </w:r>
    </w:p>
    <w:p w:rsidR="00867F47" w:rsidRDefault="00867F47" w:rsidP="003A3534">
      <w:pPr>
        <w:rPr>
          <w:sz w:val="28"/>
          <w:szCs w:val="28"/>
        </w:rPr>
      </w:pPr>
    </w:p>
    <w:p w:rsidR="00867F47" w:rsidRPr="00111B49" w:rsidRDefault="00867F47" w:rsidP="00867F47">
      <w:pPr>
        <w:numPr>
          <w:ilvl w:val="0"/>
          <w:numId w:val="16"/>
        </w:numPr>
        <w:rPr>
          <w:sz w:val="28"/>
          <w:szCs w:val="28"/>
        </w:rPr>
      </w:pPr>
      <w:r>
        <w:rPr>
          <w:sz w:val="22"/>
          <w:szCs w:val="22"/>
        </w:rPr>
        <w:t>Provide</w:t>
      </w:r>
      <w:r w:rsidR="00441B4B">
        <w:rPr>
          <w:sz w:val="22"/>
          <w:szCs w:val="22"/>
        </w:rPr>
        <w:t>d</w:t>
      </w:r>
      <w:r>
        <w:rPr>
          <w:sz w:val="22"/>
          <w:szCs w:val="22"/>
        </w:rPr>
        <w:t xml:space="preserve"> legal assistance to two</w:t>
      </w:r>
      <w:r w:rsidR="00111B49">
        <w:rPr>
          <w:sz w:val="22"/>
          <w:szCs w:val="22"/>
        </w:rPr>
        <w:t xml:space="preserve"> (2)</w:t>
      </w:r>
      <w:r w:rsidR="00240FDD">
        <w:rPr>
          <w:sz w:val="22"/>
          <w:szCs w:val="22"/>
        </w:rPr>
        <w:t xml:space="preserve"> </w:t>
      </w:r>
      <w:r>
        <w:rPr>
          <w:sz w:val="22"/>
          <w:szCs w:val="22"/>
        </w:rPr>
        <w:t>attorney</w:t>
      </w:r>
      <w:r w:rsidR="00111B49">
        <w:rPr>
          <w:sz w:val="22"/>
          <w:szCs w:val="22"/>
        </w:rPr>
        <w:t>s</w:t>
      </w:r>
      <w:r>
        <w:rPr>
          <w:sz w:val="22"/>
          <w:szCs w:val="22"/>
        </w:rPr>
        <w:t xml:space="preserve"> in the General Counsel Division</w:t>
      </w:r>
      <w:r w:rsidR="00111B49">
        <w:rPr>
          <w:sz w:val="22"/>
          <w:szCs w:val="22"/>
        </w:rPr>
        <w:t>.  Assist</w:t>
      </w:r>
      <w:r w:rsidR="00441B4B">
        <w:rPr>
          <w:sz w:val="22"/>
          <w:szCs w:val="22"/>
        </w:rPr>
        <w:t>ed</w:t>
      </w:r>
      <w:r w:rsidR="00111B49">
        <w:rPr>
          <w:sz w:val="22"/>
          <w:szCs w:val="22"/>
        </w:rPr>
        <w:t xml:space="preserve"> attorneys in preparing for and conducting court and contested case proceedings related to child welfare practice.</w:t>
      </w:r>
    </w:p>
    <w:p w:rsidR="00111B49" w:rsidRPr="00441B4B" w:rsidRDefault="00111B49" w:rsidP="00867F47">
      <w:pPr>
        <w:numPr>
          <w:ilvl w:val="0"/>
          <w:numId w:val="16"/>
        </w:numPr>
        <w:rPr>
          <w:sz w:val="28"/>
          <w:szCs w:val="28"/>
        </w:rPr>
      </w:pPr>
      <w:r>
        <w:rPr>
          <w:sz w:val="22"/>
          <w:szCs w:val="22"/>
        </w:rPr>
        <w:t>Review</w:t>
      </w:r>
      <w:r w:rsidR="00441B4B">
        <w:rPr>
          <w:sz w:val="22"/>
          <w:szCs w:val="22"/>
        </w:rPr>
        <w:t>ed</w:t>
      </w:r>
      <w:r>
        <w:rPr>
          <w:sz w:val="22"/>
          <w:szCs w:val="22"/>
        </w:rPr>
        <w:t xml:space="preserve"> agency files to determine issues involved and sufficiency of existing exhibits and documentation.  Obtain</w:t>
      </w:r>
      <w:r w:rsidR="00441B4B">
        <w:rPr>
          <w:sz w:val="22"/>
          <w:szCs w:val="22"/>
        </w:rPr>
        <w:t>ed</w:t>
      </w:r>
      <w:r>
        <w:rPr>
          <w:sz w:val="22"/>
          <w:szCs w:val="22"/>
        </w:rPr>
        <w:t xml:space="preserve"> documents and information as needed to prove allegations.</w:t>
      </w:r>
    </w:p>
    <w:p w:rsidR="00111B49" w:rsidRPr="00441B4B" w:rsidRDefault="00111B49" w:rsidP="00867F47">
      <w:pPr>
        <w:numPr>
          <w:ilvl w:val="0"/>
          <w:numId w:val="16"/>
        </w:numPr>
        <w:rPr>
          <w:sz w:val="28"/>
          <w:szCs w:val="28"/>
        </w:rPr>
      </w:pPr>
      <w:r>
        <w:rPr>
          <w:sz w:val="22"/>
          <w:szCs w:val="22"/>
        </w:rPr>
        <w:t>Draft</w:t>
      </w:r>
      <w:r w:rsidR="00441B4B">
        <w:rPr>
          <w:sz w:val="22"/>
          <w:szCs w:val="22"/>
        </w:rPr>
        <w:t xml:space="preserve">ed and reviewed </w:t>
      </w:r>
      <w:r>
        <w:rPr>
          <w:sz w:val="22"/>
          <w:szCs w:val="22"/>
        </w:rPr>
        <w:t>documents for attorneys, including application of relevant law and facts.</w:t>
      </w:r>
    </w:p>
    <w:p w:rsidR="00111B49" w:rsidRPr="00441B4B" w:rsidRDefault="00111B49" w:rsidP="00111B49">
      <w:pPr>
        <w:numPr>
          <w:ilvl w:val="0"/>
          <w:numId w:val="16"/>
        </w:numPr>
        <w:rPr>
          <w:sz w:val="28"/>
          <w:szCs w:val="28"/>
        </w:rPr>
      </w:pPr>
      <w:r>
        <w:rPr>
          <w:sz w:val="22"/>
          <w:szCs w:val="22"/>
        </w:rPr>
        <w:t>Assure</w:t>
      </w:r>
      <w:r w:rsidR="00441B4B">
        <w:rPr>
          <w:sz w:val="22"/>
          <w:szCs w:val="22"/>
        </w:rPr>
        <w:t>d</w:t>
      </w:r>
      <w:r>
        <w:rPr>
          <w:sz w:val="22"/>
          <w:szCs w:val="22"/>
        </w:rPr>
        <w:t xml:space="preserve"> conformity of documents to state laws, rules and agency policies.</w:t>
      </w:r>
    </w:p>
    <w:p w:rsidR="00441B4B" w:rsidRPr="00441B4B" w:rsidRDefault="00441B4B" w:rsidP="00111B49">
      <w:pPr>
        <w:numPr>
          <w:ilvl w:val="0"/>
          <w:numId w:val="16"/>
        </w:numPr>
        <w:rPr>
          <w:sz w:val="28"/>
          <w:szCs w:val="28"/>
        </w:rPr>
      </w:pPr>
      <w:r>
        <w:rPr>
          <w:sz w:val="22"/>
          <w:szCs w:val="22"/>
        </w:rPr>
        <w:t>Determined discoverable material; referred complex discovery questions to AAG.</w:t>
      </w:r>
    </w:p>
    <w:p w:rsidR="00441B4B" w:rsidRPr="00441B4B" w:rsidRDefault="00441B4B" w:rsidP="00111B49">
      <w:pPr>
        <w:numPr>
          <w:ilvl w:val="0"/>
          <w:numId w:val="16"/>
        </w:numPr>
        <w:rPr>
          <w:sz w:val="28"/>
          <w:szCs w:val="28"/>
        </w:rPr>
      </w:pPr>
      <w:r>
        <w:rPr>
          <w:sz w:val="22"/>
          <w:szCs w:val="22"/>
        </w:rPr>
        <w:t>Responded to subpoenas for DHS records or staff in consultation with and as directed by AAG.</w:t>
      </w:r>
    </w:p>
    <w:p w:rsidR="00441B4B" w:rsidRPr="00441B4B" w:rsidRDefault="00441B4B" w:rsidP="00111B49">
      <w:pPr>
        <w:numPr>
          <w:ilvl w:val="0"/>
          <w:numId w:val="16"/>
        </w:numPr>
        <w:rPr>
          <w:sz w:val="28"/>
          <w:szCs w:val="28"/>
        </w:rPr>
      </w:pPr>
      <w:r>
        <w:rPr>
          <w:sz w:val="22"/>
          <w:szCs w:val="22"/>
        </w:rPr>
        <w:t>Drafted and prepared petitions and affidavits for caseworker signature.</w:t>
      </w:r>
    </w:p>
    <w:p w:rsidR="00825245" w:rsidRPr="00CA5057" w:rsidRDefault="00825245" w:rsidP="00111B49">
      <w:pPr>
        <w:numPr>
          <w:ilvl w:val="0"/>
          <w:numId w:val="16"/>
        </w:numPr>
        <w:rPr>
          <w:sz w:val="28"/>
          <w:szCs w:val="28"/>
        </w:rPr>
      </w:pPr>
      <w:r>
        <w:rPr>
          <w:sz w:val="22"/>
          <w:szCs w:val="22"/>
        </w:rPr>
        <w:t>Reviewed court orders for sufficiency of findings.  Alerted caseworkers/supervisors if there was an error or a concern that may require legal representation</w:t>
      </w:r>
      <w:r w:rsidR="00CA5057">
        <w:rPr>
          <w:sz w:val="22"/>
          <w:szCs w:val="22"/>
        </w:rPr>
        <w:t>.</w:t>
      </w:r>
    </w:p>
    <w:p w:rsidR="00CA5057" w:rsidRPr="00825245" w:rsidRDefault="00CA5057" w:rsidP="00111B49">
      <w:pPr>
        <w:numPr>
          <w:ilvl w:val="0"/>
          <w:numId w:val="16"/>
        </w:numPr>
        <w:rPr>
          <w:sz w:val="28"/>
          <w:szCs w:val="28"/>
        </w:rPr>
      </w:pPr>
      <w:r>
        <w:rPr>
          <w:sz w:val="22"/>
          <w:szCs w:val="22"/>
        </w:rPr>
        <w:t>Prepared putative father affidavits.</w:t>
      </w:r>
    </w:p>
    <w:p w:rsidR="00825245" w:rsidRDefault="00825245">
      <w:pPr>
        <w:rPr>
          <w:sz w:val="22"/>
          <w:szCs w:val="22"/>
        </w:rPr>
      </w:pPr>
      <w:r>
        <w:rPr>
          <w:sz w:val="22"/>
          <w:szCs w:val="22"/>
        </w:rPr>
        <w:br w:type="page"/>
      </w:r>
    </w:p>
    <w:p w:rsidR="00825245" w:rsidRPr="00867F47" w:rsidRDefault="00825245" w:rsidP="00825245">
      <w:pPr>
        <w:ind w:left="1440"/>
        <w:rPr>
          <w:sz w:val="28"/>
          <w:szCs w:val="28"/>
        </w:rPr>
      </w:pPr>
    </w:p>
    <w:p w:rsidR="009A0EF8" w:rsidRDefault="009A0EF8" w:rsidP="003A3534">
      <w:pPr>
        <w:rPr>
          <w:b/>
          <w:sz w:val="28"/>
          <w:szCs w:val="28"/>
        </w:rPr>
      </w:pPr>
    </w:p>
    <w:p w:rsidR="00EC0E80" w:rsidRDefault="00EC0E80" w:rsidP="003A3534">
      <w:pPr>
        <w:rPr>
          <w:b/>
          <w:sz w:val="28"/>
          <w:szCs w:val="28"/>
        </w:rPr>
      </w:pPr>
    </w:p>
    <w:p w:rsidR="00EC0E80" w:rsidRDefault="00EC0E80" w:rsidP="003A3534">
      <w:pPr>
        <w:rPr>
          <w:b/>
          <w:sz w:val="28"/>
          <w:szCs w:val="28"/>
        </w:rPr>
      </w:pPr>
    </w:p>
    <w:p w:rsidR="00EC0E80" w:rsidRDefault="00EC0E80" w:rsidP="003A3534">
      <w:pPr>
        <w:rPr>
          <w:b/>
          <w:sz w:val="28"/>
          <w:szCs w:val="28"/>
        </w:rPr>
      </w:pPr>
    </w:p>
    <w:p w:rsidR="009A0EF8" w:rsidRDefault="009A0EF8" w:rsidP="003A3534">
      <w:pPr>
        <w:rPr>
          <w:b/>
          <w:sz w:val="28"/>
          <w:szCs w:val="28"/>
          <w:u w:val="single"/>
        </w:rPr>
      </w:pPr>
      <w:r>
        <w:rPr>
          <w:b/>
          <w:sz w:val="28"/>
          <w:szCs w:val="28"/>
        </w:rPr>
        <w:tab/>
      </w:r>
      <w:r w:rsidRPr="007C2EBD">
        <w:rPr>
          <w:sz w:val="28"/>
          <w:szCs w:val="28"/>
          <w:u w:val="single"/>
        </w:rPr>
        <w:t xml:space="preserve">5/2004 – </w:t>
      </w:r>
      <w:r w:rsidR="00867F47">
        <w:rPr>
          <w:sz w:val="28"/>
          <w:szCs w:val="28"/>
          <w:u w:val="single"/>
        </w:rPr>
        <w:t>12/2006</w:t>
      </w:r>
      <w:r w:rsidR="00A30248">
        <w:rPr>
          <w:sz w:val="28"/>
          <w:szCs w:val="28"/>
          <w:u w:val="single"/>
        </w:rPr>
        <w:tab/>
      </w:r>
      <w:r w:rsidR="00BE5490">
        <w:rPr>
          <w:sz w:val="28"/>
          <w:szCs w:val="28"/>
          <w:u w:val="single"/>
        </w:rPr>
        <w:t xml:space="preserve">   </w:t>
      </w:r>
      <w:r w:rsidR="00851246">
        <w:rPr>
          <w:sz w:val="28"/>
          <w:szCs w:val="28"/>
          <w:u w:val="single"/>
        </w:rPr>
        <w:tab/>
      </w:r>
      <w:r w:rsidRPr="00A30248">
        <w:rPr>
          <w:sz w:val="28"/>
          <w:szCs w:val="28"/>
          <w:u w:val="single"/>
        </w:rPr>
        <w:t>United States Attorney’s Office – District of Oregon</w:t>
      </w:r>
    </w:p>
    <w:p w:rsidR="009A0EF8" w:rsidRDefault="009A0EF8" w:rsidP="003A3534">
      <w:pPr>
        <w:rPr>
          <w:sz w:val="28"/>
          <w:szCs w:val="28"/>
        </w:rPr>
      </w:pPr>
      <w:r>
        <w:rPr>
          <w:sz w:val="28"/>
          <w:szCs w:val="28"/>
        </w:rPr>
        <w:tab/>
        <w:t>Legal Assistant</w:t>
      </w:r>
      <w:r w:rsidR="00C10787">
        <w:rPr>
          <w:sz w:val="28"/>
          <w:szCs w:val="28"/>
        </w:rPr>
        <w:t xml:space="preserve"> </w:t>
      </w:r>
    </w:p>
    <w:p w:rsidR="009A0EF8" w:rsidRDefault="009A0EF8" w:rsidP="003A3534">
      <w:pPr>
        <w:rPr>
          <w:sz w:val="28"/>
          <w:szCs w:val="28"/>
        </w:rPr>
      </w:pPr>
    </w:p>
    <w:p w:rsidR="00825245" w:rsidRPr="00825245" w:rsidRDefault="00825245" w:rsidP="009A0EF8">
      <w:pPr>
        <w:numPr>
          <w:ilvl w:val="0"/>
          <w:numId w:val="8"/>
        </w:numPr>
        <w:rPr>
          <w:sz w:val="28"/>
          <w:szCs w:val="28"/>
        </w:rPr>
      </w:pPr>
      <w:r>
        <w:rPr>
          <w:sz w:val="22"/>
          <w:szCs w:val="22"/>
        </w:rPr>
        <w:t>Provided legal assistant support to</w:t>
      </w:r>
      <w:r w:rsidR="00BE5490">
        <w:rPr>
          <w:sz w:val="22"/>
          <w:szCs w:val="22"/>
        </w:rPr>
        <w:t xml:space="preserve"> two (2) Assistant United States Attorneys in Criminal Division.  </w:t>
      </w:r>
    </w:p>
    <w:p w:rsidR="009A0EF8" w:rsidRPr="00825245" w:rsidRDefault="00825245" w:rsidP="009A0EF8">
      <w:pPr>
        <w:numPr>
          <w:ilvl w:val="0"/>
          <w:numId w:val="8"/>
        </w:numPr>
        <w:rPr>
          <w:sz w:val="28"/>
          <w:szCs w:val="28"/>
        </w:rPr>
      </w:pPr>
      <w:r>
        <w:rPr>
          <w:sz w:val="22"/>
          <w:szCs w:val="22"/>
        </w:rPr>
        <w:t>Composed correspondence and legal documents, including complaints</w:t>
      </w:r>
      <w:r w:rsidR="00BE5490">
        <w:rPr>
          <w:sz w:val="22"/>
          <w:szCs w:val="22"/>
        </w:rPr>
        <w:t>, motions, orders, answers, pleadings</w:t>
      </w:r>
      <w:r>
        <w:rPr>
          <w:sz w:val="22"/>
          <w:szCs w:val="22"/>
        </w:rPr>
        <w:t>, indictments, plea agreements</w:t>
      </w:r>
      <w:r w:rsidR="00BE5490">
        <w:rPr>
          <w:sz w:val="22"/>
          <w:szCs w:val="22"/>
        </w:rPr>
        <w:t xml:space="preserve"> and subpoenas</w:t>
      </w:r>
      <w:r w:rsidR="007C2EBD">
        <w:rPr>
          <w:sz w:val="22"/>
          <w:szCs w:val="22"/>
        </w:rPr>
        <w:t xml:space="preserve"> using WordPerfect 1</w:t>
      </w:r>
      <w:r>
        <w:rPr>
          <w:sz w:val="22"/>
          <w:szCs w:val="22"/>
        </w:rPr>
        <w:t>2; drafted, revised, edited and finalized legal documents for attorney’s review and signature.</w:t>
      </w:r>
    </w:p>
    <w:p w:rsidR="00825245" w:rsidRPr="00BE5490" w:rsidRDefault="00825245" w:rsidP="009A0EF8">
      <w:pPr>
        <w:numPr>
          <w:ilvl w:val="0"/>
          <w:numId w:val="8"/>
        </w:numPr>
        <w:rPr>
          <w:sz w:val="28"/>
          <w:szCs w:val="28"/>
        </w:rPr>
      </w:pPr>
      <w:r>
        <w:rPr>
          <w:sz w:val="22"/>
          <w:szCs w:val="22"/>
        </w:rPr>
        <w:t>Scanned and electronically filed all documents with the clerk’s office; applied knowledge of local court rules and procedures for preparing and filing legal documents.</w:t>
      </w:r>
    </w:p>
    <w:p w:rsidR="00BE5490" w:rsidRPr="00BE5490" w:rsidRDefault="00BE5490" w:rsidP="009A0EF8">
      <w:pPr>
        <w:numPr>
          <w:ilvl w:val="0"/>
          <w:numId w:val="8"/>
        </w:numPr>
        <w:rPr>
          <w:sz w:val="28"/>
          <w:szCs w:val="28"/>
        </w:rPr>
      </w:pPr>
      <w:r>
        <w:rPr>
          <w:sz w:val="22"/>
          <w:szCs w:val="22"/>
        </w:rPr>
        <w:t>Verif</w:t>
      </w:r>
      <w:r w:rsidR="00111B49">
        <w:rPr>
          <w:sz w:val="22"/>
          <w:szCs w:val="22"/>
        </w:rPr>
        <w:t>ied</w:t>
      </w:r>
      <w:r>
        <w:rPr>
          <w:sz w:val="22"/>
          <w:szCs w:val="22"/>
        </w:rPr>
        <w:t xml:space="preserve"> citations and statutory references obtained in legal documents against original sources such as United States Code, Federal Reporter system and CFR using Westlaw.</w:t>
      </w:r>
    </w:p>
    <w:p w:rsidR="00BE5490" w:rsidRPr="00825245" w:rsidRDefault="00BE5490" w:rsidP="009A0EF8">
      <w:pPr>
        <w:numPr>
          <w:ilvl w:val="0"/>
          <w:numId w:val="8"/>
        </w:numPr>
        <w:rPr>
          <w:sz w:val="28"/>
          <w:szCs w:val="28"/>
        </w:rPr>
      </w:pPr>
      <w:r>
        <w:rPr>
          <w:sz w:val="22"/>
          <w:szCs w:val="22"/>
        </w:rPr>
        <w:t>Develop</w:t>
      </w:r>
      <w:r w:rsidR="00111B49">
        <w:rPr>
          <w:sz w:val="22"/>
          <w:szCs w:val="22"/>
        </w:rPr>
        <w:t>ed</w:t>
      </w:r>
      <w:r>
        <w:rPr>
          <w:sz w:val="22"/>
          <w:szCs w:val="22"/>
        </w:rPr>
        <w:t xml:space="preserve"> table of contents and table of authorities to appellate briefs in accordance with the Court of Appeals.</w:t>
      </w:r>
    </w:p>
    <w:p w:rsidR="00825245" w:rsidRPr="00825245" w:rsidRDefault="00825245" w:rsidP="009A0EF8">
      <w:pPr>
        <w:numPr>
          <w:ilvl w:val="0"/>
          <w:numId w:val="8"/>
        </w:numPr>
        <w:rPr>
          <w:sz w:val="28"/>
          <w:szCs w:val="28"/>
        </w:rPr>
      </w:pPr>
      <w:r>
        <w:rPr>
          <w:sz w:val="22"/>
          <w:szCs w:val="22"/>
        </w:rPr>
        <w:t>Posted ECF notices and input current case information and updates on the LIONS database system.</w:t>
      </w:r>
    </w:p>
    <w:p w:rsidR="00825245" w:rsidRPr="00BE5490" w:rsidRDefault="00825245" w:rsidP="009A0EF8">
      <w:pPr>
        <w:numPr>
          <w:ilvl w:val="0"/>
          <w:numId w:val="8"/>
        </w:numPr>
        <w:rPr>
          <w:sz w:val="28"/>
          <w:szCs w:val="28"/>
        </w:rPr>
      </w:pPr>
      <w:r>
        <w:rPr>
          <w:sz w:val="22"/>
          <w:szCs w:val="22"/>
        </w:rPr>
        <w:t>Responsible for diversion cases by preparing diversion agreements and all necessary documents.</w:t>
      </w:r>
    </w:p>
    <w:p w:rsidR="00BE5490" w:rsidRPr="00143423" w:rsidRDefault="00BE5490" w:rsidP="009A0EF8">
      <w:pPr>
        <w:numPr>
          <w:ilvl w:val="0"/>
          <w:numId w:val="8"/>
        </w:numPr>
        <w:rPr>
          <w:sz w:val="28"/>
          <w:szCs w:val="28"/>
        </w:rPr>
      </w:pPr>
      <w:r>
        <w:rPr>
          <w:sz w:val="22"/>
          <w:szCs w:val="22"/>
        </w:rPr>
        <w:t>Prepare</w:t>
      </w:r>
      <w:r w:rsidR="00111B49">
        <w:rPr>
          <w:sz w:val="22"/>
          <w:szCs w:val="22"/>
        </w:rPr>
        <w:t>d</w:t>
      </w:r>
      <w:r>
        <w:rPr>
          <w:sz w:val="22"/>
          <w:szCs w:val="22"/>
        </w:rPr>
        <w:t xml:space="preserve"> travel authorizations and travel vouchers.  Maintain</w:t>
      </w:r>
      <w:r w:rsidR="00111B49">
        <w:rPr>
          <w:sz w:val="22"/>
          <w:szCs w:val="22"/>
        </w:rPr>
        <w:t>ed</w:t>
      </w:r>
      <w:r>
        <w:rPr>
          <w:sz w:val="22"/>
          <w:szCs w:val="22"/>
        </w:rPr>
        <w:t xml:space="preserve"> files, compose</w:t>
      </w:r>
      <w:r w:rsidR="00111B49">
        <w:rPr>
          <w:sz w:val="22"/>
          <w:szCs w:val="22"/>
        </w:rPr>
        <w:t>d</w:t>
      </w:r>
      <w:r>
        <w:rPr>
          <w:sz w:val="22"/>
          <w:szCs w:val="22"/>
        </w:rPr>
        <w:t xml:space="preserve"> correspondence and </w:t>
      </w:r>
      <w:r w:rsidR="00111B49">
        <w:rPr>
          <w:sz w:val="22"/>
          <w:szCs w:val="22"/>
        </w:rPr>
        <w:t xml:space="preserve">electronically </w:t>
      </w:r>
      <w:r>
        <w:rPr>
          <w:sz w:val="22"/>
          <w:szCs w:val="22"/>
        </w:rPr>
        <w:t>file</w:t>
      </w:r>
      <w:r w:rsidR="00111B49">
        <w:rPr>
          <w:sz w:val="22"/>
          <w:szCs w:val="22"/>
        </w:rPr>
        <w:t xml:space="preserve">d all </w:t>
      </w:r>
      <w:r>
        <w:rPr>
          <w:sz w:val="22"/>
          <w:szCs w:val="22"/>
        </w:rPr>
        <w:t>documents with the clerk’s office.</w:t>
      </w:r>
    </w:p>
    <w:p w:rsidR="00143423" w:rsidRDefault="00143423" w:rsidP="00143423">
      <w:pPr>
        <w:ind w:left="1440"/>
        <w:rPr>
          <w:sz w:val="28"/>
          <w:szCs w:val="28"/>
        </w:rPr>
      </w:pPr>
    </w:p>
    <w:p w:rsidR="003E566D" w:rsidRPr="00111B49" w:rsidRDefault="003E566D" w:rsidP="00143423">
      <w:pPr>
        <w:ind w:left="1440"/>
        <w:rPr>
          <w:sz w:val="28"/>
          <w:szCs w:val="28"/>
        </w:rPr>
      </w:pPr>
    </w:p>
    <w:p w:rsidR="00240FDD" w:rsidRDefault="00240FDD" w:rsidP="00BE5490">
      <w:pPr>
        <w:ind w:left="720"/>
        <w:rPr>
          <w:sz w:val="28"/>
          <w:szCs w:val="28"/>
          <w:u w:val="single"/>
        </w:rPr>
      </w:pPr>
    </w:p>
    <w:p w:rsidR="00BE5490" w:rsidRPr="00BE5490" w:rsidRDefault="00BE5490" w:rsidP="00BE5490">
      <w:pPr>
        <w:ind w:left="720"/>
        <w:rPr>
          <w:b/>
          <w:sz w:val="28"/>
          <w:szCs w:val="28"/>
          <w:u w:val="single"/>
        </w:rPr>
      </w:pPr>
      <w:r w:rsidRPr="007C2EBD">
        <w:rPr>
          <w:sz w:val="28"/>
          <w:szCs w:val="28"/>
          <w:u w:val="single"/>
        </w:rPr>
        <w:t>6/2002 – 4/2004</w:t>
      </w:r>
      <w:r w:rsidRPr="00BE5490">
        <w:rPr>
          <w:b/>
          <w:sz w:val="28"/>
          <w:szCs w:val="28"/>
          <w:u w:val="single"/>
        </w:rPr>
        <w:tab/>
      </w:r>
      <w:r w:rsidR="00851246">
        <w:rPr>
          <w:b/>
          <w:sz w:val="28"/>
          <w:szCs w:val="28"/>
          <w:u w:val="single"/>
        </w:rPr>
        <w:tab/>
      </w:r>
      <w:r w:rsidRPr="00A30248">
        <w:rPr>
          <w:sz w:val="28"/>
          <w:szCs w:val="28"/>
          <w:u w:val="single"/>
        </w:rPr>
        <w:t xml:space="preserve">State of </w:t>
      </w:r>
      <w:smartTag w:uri="urn:schemas-microsoft-com:office:smarttags" w:element="State">
        <w:r w:rsidRPr="00A30248">
          <w:rPr>
            <w:sz w:val="28"/>
            <w:szCs w:val="28"/>
            <w:u w:val="single"/>
          </w:rPr>
          <w:t>Oregon</w:t>
        </w:r>
      </w:smartTag>
      <w:r w:rsidRPr="00A30248">
        <w:rPr>
          <w:sz w:val="28"/>
          <w:szCs w:val="28"/>
          <w:u w:val="single"/>
        </w:rPr>
        <w:t xml:space="preserve"> – Department of Justice, </w:t>
      </w:r>
      <w:smartTag w:uri="urn:schemas-microsoft-com:office:smarttags" w:element="place">
        <w:smartTag w:uri="urn:schemas-microsoft-com:office:smarttags" w:element="City">
          <w:r w:rsidRPr="00A30248">
            <w:rPr>
              <w:sz w:val="28"/>
              <w:szCs w:val="28"/>
              <w:u w:val="single"/>
            </w:rPr>
            <w:t>Salem</w:t>
          </w:r>
        </w:smartTag>
        <w:r w:rsidRPr="00A30248">
          <w:rPr>
            <w:sz w:val="28"/>
            <w:szCs w:val="28"/>
            <w:u w:val="single"/>
          </w:rPr>
          <w:t xml:space="preserve">, </w:t>
        </w:r>
        <w:smartTag w:uri="urn:schemas-microsoft-com:office:smarttags" w:element="State">
          <w:r w:rsidRPr="00A30248">
            <w:rPr>
              <w:sz w:val="28"/>
              <w:szCs w:val="28"/>
              <w:u w:val="single"/>
            </w:rPr>
            <w:t>OR</w:t>
          </w:r>
        </w:smartTag>
      </w:smartTag>
    </w:p>
    <w:p w:rsidR="00BE5490" w:rsidRDefault="00BE5490" w:rsidP="00BE5490">
      <w:pPr>
        <w:ind w:left="720"/>
        <w:rPr>
          <w:sz w:val="28"/>
          <w:szCs w:val="28"/>
        </w:rPr>
      </w:pPr>
      <w:r>
        <w:rPr>
          <w:sz w:val="28"/>
          <w:szCs w:val="28"/>
        </w:rPr>
        <w:t>Administrative Specialist I</w:t>
      </w:r>
      <w:r w:rsidR="005B5226">
        <w:rPr>
          <w:sz w:val="28"/>
          <w:szCs w:val="28"/>
        </w:rPr>
        <w:t xml:space="preserve"> (Legal Assistant)</w:t>
      </w:r>
      <w:r w:rsidR="00C10787">
        <w:rPr>
          <w:sz w:val="28"/>
          <w:szCs w:val="28"/>
        </w:rPr>
        <w:t xml:space="preserve"> </w:t>
      </w:r>
    </w:p>
    <w:p w:rsidR="00BE5490" w:rsidRDefault="00BE5490" w:rsidP="00BE5490">
      <w:pPr>
        <w:ind w:left="720"/>
        <w:rPr>
          <w:sz w:val="28"/>
          <w:szCs w:val="28"/>
        </w:rPr>
      </w:pPr>
    </w:p>
    <w:p w:rsidR="00BE5490" w:rsidRPr="00825245" w:rsidRDefault="00BE5490" w:rsidP="00BE5490">
      <w:pPr>
        <w:numPr>
          <w:ilvl w:val="0"/>
          <w:numId w:val="10"/>
        </w:numPr>
        <w:rPr>
          <w:sz w:val="28"/>
          <w:szCs w:val="28"/>
        </w:rPr>
      </w:pPr>
      <w:r>
        <w:rPr>
          <w:sz w:val="22"/>
          <w:szCs w:val="22"/>
        </w:rPr>
        <w:t>Prepared legal documents for</w:t>
      </w:r>
      <w:r w:rsidR="00873586">
        <w:rPr>
          <w:sz w:val="22"/>
          <w:szCs w:val="22"/>
        </w:rPr>
        <w:t xml:space="preserve"> an </w:t>
      </w:r>
      <w:r>
        <w:rPr>
          <w:sz w:val="22"/>
          <w:szCs w:val="22"/>
        </w:rPr>
        <w:t xml:space="preserve">Assistant Attorney General, including </w:t>
      </w:r>
      <w:r w:rsidR="00825245">
        <w:rPr>
          <w:sz w:val="22"/>
          <w:szCs w:val="22"/>
        </w:rPr>
        <w:t>A</w:t>
      </w:r>
      <w:r>
        <w:rPr>
          <w:sz w:val="22"/>
          <w:szCs w:val="22"/>
        </w:rPr>
        <w:t xml:space="preserve">ttorney </w:t>
      </w:r>
      <w:r w:rsidR="00825245">
        <w:rPr>
          <w:sz w:val="22"/>
          <w:szCs w:val="22"/>
        </w:rPr>
        <w:t>G</w:t>
      </w:r>
      <w:r>
        <w:rPr>
          <w:sz w:val="22"/>
          <w:szCs w:val="22"/>
        </w:rPr>
        <w:t>eneral subpoenas, petitions and orders using Microsoft Word.</w:t>
      </w:r>
    </w:p>
    <w:p w:rsidR="00825245" w:rsidRPr="00825245" w:rsidRDefault="00825245" w:rsidP="00BE5490">
      <w:pPr>
        <w:numPr>
          <w:ilvl w:val="0"/>
          <w:numId w:val="10"/>
        </w:numPr>
        <w:rPr>
          <w:sz w:val="28"/>
          <w:szCs w:val="28"/>
        </w:rPr>
      </w:pPr>
      <w:r>
        <w:rPr>
          <w:sz w:val="22"/>
          <w:szCs w:val="22"/>
        </w:rPr>
        <w:t>Knowledge of state and Federal laws, Oregon Revised Statues, Department of Justice policy and procedures and Administrative Rules.</w:t>
      </w:r>
    </w:p>
    <w:p w:rsidR="00825245" w:rsidRPr="00825245" w:rsidRDefault="00825245" w:rsidP="00BE5490">
      <w:pPr>
        <w:numPr>
          <w:ilvl w:val="0"/>
          <w:numId w:val="10"/>
        </w:numPr>
        <w:rPr>
          <w:sz w:val="28"/>
          <w:szCs w:val="28"/>
        </w:rPr>
      </w:pPr>
      <w:r>
        <w:rPr>
          <w:sz w:val="22"/>
          <w:szCs w:val="22"/>
        </w:rPr>
        <w:t>Input case information on Matter Management System.</w:t>
      </w:r>
    </w:p>
    <w:p w:rsidR="00825245" w:rsidRPr="00825245" w:rsidRDefault="00825245" w:rsidP="00BE5490">
      <w:pPr>
        <w:numPr>
          <w:ilvl w:val="0"/>
          <w:numId w:val="10"/>
        </w:numPr>
        <w:rPr>
          <w:sz w:val="28"/>
          <w:szCs w:val="28"/>
        </w:rPr>
      </w:pPr>
      <w:r>
        <w:rPr>
          <w:sz w:val="22"/>
          <w:szCs w:val="22"/>
        </w:rPr>
        <w:t>Assisted in processing and organizing evidenc</w:t>
      </w:r>
      <w:r w:rsidR="00CA5057">
        <w:rPr>
          <w:sz w:val="22"/>
          <w:szCs w:val="22"/>
        </w:rPr>
        <w:t>e.</w:t>
      </w:r>
    </w:p>
    <w:p w:rsidR="00825245" w:rsidRPr="00CA5057" w:rsidRDefault="00825245" w:rsidP="00BE5490">
      <w:pPr>
        <w:numPr>
          <w:ilvl w:val="0"/>
          <w:numId w:val="10"/>
        </w:numPr>
        <w:rPr>
          <w:sz w:val="28"/>
          <w:szCs w:val="28"/>
        </w:rPr>
      </w:pPr>
      <w:r>
        <w:rPr>
          <w:sz w:val="22"/>
          <w:szCs w:val="22"/>
        </w:rPr>
        <w:t>Input data into tables using Microsoft Excel</w:t>
      </w:r>
      <w:r w:rsidR="00CA5057">
        <w:rPr>
          <w:sz w:val="22"/>
          <w:szCs w:val="22"/>
        </w:rPr>
        <w:t>; assisted in preparation of budget and related reports; monitored financial expenses.</w:t>
      </w:r>
    </w:p>
    <w:p w:rsidR="00CA5057" w:rsidRPr="007C2EBD" w:rsidRDefault="00CA5057" w:rsidP="00BE5490">
      <w:pPr>
        <w:numPr>
          <w:ilvl w:val="0"/>
          <w:numId w:val="10"/>
        </w:numPr>
        <w:rPr>
          <w:sz w:val="28"/>
          <w:szCs w:val="28"/>
        </w:rPr>
      </w:pPr>
      <w:r>
        <w:rPr>
          <w:sz w:val="22"/>
          <w:szCs w:val="22"/>
        </w:rPr>
        <w:t>Responded to inquiries and furnished information to the general public.</w:t>
      </w:r>
    </w:p>
    <w:p w:rsidR="007C2EBD" w:rsidRPr="007C2EBD" w:rsidRDefault="007C2EBD" w:rsidP="00BE5490">
      <w:pPr>
        <w:numPr>
          <w:ilvl w:val="0"/>
          <w:numId w:val="10"/>
        </w:numPr>
        <w:rPr>
          <w:sz w:val="28"/>
          <w:szCs w:val="28"/>
        </w:rPr>
      </w:pPr>
      <w:r>
        <w:rPr>
          <w:sz w:val="22"/>
          <w:szCs w:val="22"/>
        </w:rPr>
        <w:t xml:space="preserve">Handled highly confidential materials in the scope of job duties.  Background check cleared for work in Tobacco Compliance Task Force (Dept. of Justice, Dept. of Revenue and </w:t>
      </w:r>
      <w:smartTag w:uri="urn:schemas-microsoft-com:office:smarttags" w:element="place">
        <w:smartTag w:uri="urn:schemas-microsoft-com:office:smarttags" w:element="PlaceName">
          <w:r>
            <w:rPr>
              <w:sz w:val="22"/>
              <w:szCs w:val="22"/>
            </w:rPr>
            <w:t>Oregon</w:t>
          </w:r>
        </w:smartTag>
        <w:r>
          <w:rPr>
            <w:sz w:val="22"/>
            <w:szCs w:val="22"/>
          </w:rPr>
          <w:t xml:space="preserve"> </w:t>
        </w:r>
        <w:smartTag w:uri="urn:schemas-microsoft-com:office:smarttags" w:element="PlaceType">
          <w:r>
            <w:rPr>
              <w:sz w:val="22"/>
              <w:szCs w:val="22"/>
            </w:rPr>
            <w:t>State</w:t>
          </w:r>
        </w:smartTag>
      </w:smartTag>
      <w:r>
        <w:rPr>
          <w:sz w:val="22"/>
          <w:szCs w:val="22"/>
        </w:rPr>
        <w:t xml:space="preserve"> Police). </w:t>
      </w:r>
    </w:p>
    <w:p w:rsidR="003E566D" w:rsidRDefault="003E566D">
      <w:pPr>
        <w:rPr>
          <w:sz w:val="22"/>
          <w:szCs w:val="22"/>
        </w:rPr>
      </w:pPr>
      <w:r>
        <w:rPr>
          <w:sz w:val="22"/>
          <w:szCs w:val="22"/>
        </w:rPr>
        <w:br w:type="page"/>
      </w:r>
    </w:p>
    <w:p w:rsidR="007C2EBD" w:rsidRDefault="007C2EBD" w:rsidP="007C2EBD">
      <w:pPr>
        <w:rPr>
          <w:sz w:val="22"/>
          <w:szCs w:val="22"/>
        </w:rPr>
      </w:pPr>
    </w:p>
    <w:p w:rsidR="00143423" w:rsidRDefault="00143423" w:rsidP="007C2EBD">
      <w:pPr>
        <w:ind w:left="720"/>
        <w:rPr>
          <w:sz w:val="28"/>
          <w:szCs w:val="28"/>
          <w:u w:val="single"/>
        </w:rPr>
      </w:pPr>
    </w:p>
    <w:p w:rsidR="007C2EBD" w:rsidRPr="00A30248" w:rsidRDefault="007C2EBD" w:rsidP="007C2EBD">
      <w:pPr>
        <w:ind w:left="720"/>
        <w:rPr>
          <w:sz w:val="28"/>
          <w:szCs w:val="28"/>
          <w:u w:val="single"/>
        </w:rPr>
      </w:pPr>
      <w:r w:rsidRPr="007C2EBD">
        <w:rPr>
          <w:sz w:val="28"/>
          <w:szCs w:val="28"/>
          <w:u w:val="single"/>
        </w:rPr>
        <w:t>2/1997 – 6/2002</w:t>
      </w:r>
      <w:r w:rsidRPr="007C2EBD">
        <w:rPr>
          <w:sz w:val="28"/>
          <w:szCs w:val="28"/>
          <w:u w:val="single"/>
        </w:rPr>
        <w:tab/>
      </w:r>
      <w:r w:rsidR="00851246">
        <w:rPr>
          <w:sz w:val="28"/>
          <w:szCs w:val="28"/>
          <w:u w:val="single"/>
        </w:rPr>
        <w:tab/>
      </w:r>
      <w:r w:rsidRPr="00A30248">
        <w:rPr>
          <w:sz w:val="28"/>
          <w:szCs w:val="28"/>
          <w:u w:val="single"/>
        </w:rPr>
        <w:t>Walla Walla County Prosecutor, Walla Walla, WA</w:t>
      </w:r>
    </w:p>
    <w:p w:rsidR="007C2EBD" w:rsidRDefault="007C2EBD" w:rsidP="007C2EBD">
      <w:pPr>
        <w:rPr>
          <w:sz w:val="28"/>
          <w:szCs w:val="28"/>
        </w:rPr>
      </w:pPr>
      <w:r>
        <w:rPr>
          <w:sz w:val="28"/>
          <w:szCs w:val="28"/>
        </w:rPr>
        <w:tab/>
        <w:t>Legal Assistant</w:t>
      </w:r>
      <w:r w:rsidR="00C10787">
        <w:rPr>
          <w:sz w:val="28"/>
          <w:szCs w:val="28"/>
        </w:rPr>
        <w:t xml:space="preserve"> </w:t>
      </w:r>
    </w:p>
    <w:p w:rsidR="007C2EBD" w:rsidRDefault="007C2EBD" w:rsidP="007C2EBD">
      <w:pPr>
        <w:rPr>
          <w:sz w:val="28"/>
          <w:szCs w:val="28"/>
        </w:rPr>
      </w:pPr>
    </w:p>
    <w:p w:rsidR="007C2EBD" w:rsidRPr="00EC0E80" w:rsidRDefault="007C2EBD" w:rsidP="007C2EBD">
      <w:pPr>
        <w:numPr>
          <w:ilvl w:val="0"/>
          <w:numId w:val="11"/>
        </w:numPr>
        <w:rPr>
          <w:sz w:val="28"/>
          <w:szCs w:val="28"/>
        </w:rPr>
      </w:pPr>
      <w:r>
        <w:rPr>
          <w:sz w:val="22"/>
          <w:szCs w:val="22"/>
        </w:rPr>
        <w:t xml:space="preserve">Prepared legal documents for </w:t>
      </w:r>
      <w:r w:rsidR="00A30248">
        <w:rPr>
          <w:sz w:val="22"/>
          <w:szCs w:val="22"/>
        </w:rPr>
        <w:t>Deputy Prosec</w:t>
      </w:r>
      <w:r w:rsidR="00873586">
        <w:rPr>
          <w:sz w:val="22"/>
          <w:szCs w:val="22"/>
        </w:rPr>
        <w:t>utor in Juvenile Department</w:t>
      </w:r>
      <w:r>
        <w:rPr>
          <w:sz w:val="22"/>
          <w:szCs w:val="22"/>
        </w:rPr>
        <w:t xml:space="preserve">, including </w:t>
      </w:r>
      <w:r w:rsidR="00EC0E80">
        <w:rPr>
          <w:sz w:val="22"/>
          <w:szCs w:val="22"/>
        </w:rPr>
        <w:t xml:space="preserve">dependency and guardianship </w:t>
      </w:r>
      <w:r>
        <w:rPr>
          <w:sz w:val="22"/>
          <w:szCs w:val="22"/>
        </w:rPr>
        <w:t xml:space="preserve">petitions, orders for </w:t>
      </w:r>
      <w:r w:rsidR="00846D13">
        <w:rPr>
          <w:sz w:val="22"/>
          <w:szCs w:val="22"/>
        </w:rPr>
        <w:t>dependency</w:t>
      </w:r>
      <w:r>
        <w:rPr>
          <w:sz w:val="22"/>
          <w:szCs w:val="22"/>
        </w:rPr>
        <w:t xml:space="preserve"> hearings, summons, witness lists and subpoenas.</w:t>
      </w:r>
    </w:p>
    <w:p w:rsidR="00EC0E80" w:rsidRPr="00EC0E80" w:rsidRDefault="00EC0E80" w:rsidP="007C2EBD">
      <w:pPr>
        <w:numPr>
          <w:ilvl w:val="0"/>
          <w:numId w:val="11"/>
        </w:numPr>
        <w:rPr>
          <w:sz w:val="28"/>
          <w:szCs w:val="28"/>
        </w:rPr>
      </w:pPr>
      <w:r>
        <w:rPr>
          <w:sz w:val="22"/>
          <w:szCs w:val="22"/>
        </w:rPr>
        <w:t>Interviewed clients in Child Support Division to obtain current address and employment information for the absent parent in order to prepare child support orders for Deputy District Attorney for their review, signature and filing with the court.</w:t>
      </w:r>
    </w:p>
    <w:p w:rsidR="00EC0E80" w:rsidRPr="00846D13" w:rsidRDefault="00EC0E80" w:rsidP="007C2EBD">
      <w:pPr>
        <w:numPr>
          <w:ilvl w:val="0"/>
          <w:numId w:val="11"/>
        </w:numPr>
        <w:rPr>
          <w:sz w:val="28"/>
          <w:szCs w:val="28"/>
        </w:rPr>
      </w:pPr>
      <w:r w:rsidRPr="00846D13">
        <w:rPr>
          <w:sz w:val="22"/>
          <w:szCs w:val="22"/>
        </w:rPr>
        <w:t>Made arrangements for clients to have DNA testing to determine paternity.</w:t>
      </w:r>
    </w:p>
    <w:p w:rsidR="007C2EBD" w:rsidRPr="007C2EBD" w:rsidRDefault="007C2EBD" w:rsidP="007C2EBD">
      <w:pPr>
        <w:numPr>
          <w:ilvl w:val="0"/>
          <w:numId w:val="11"/>
        </w:numPr>
        <w:rPr>
          <w:sz w:val="28"/>
          <w:szCs w:val="28"/>
        </w:rPr>
      </w:pPr>
      <w:r>
        <w:rPr>
          <w:sz w:val="22"/>
          <w:szCs w:val="22"/>
        </w:rPr>
        <w:t>Worked with Department of Children and Family Services caseworkers, attorney</w:t>
      </w:r>
      <w:r w:rsidR="00A30248">
        <w:rPr>
          <w:sz w:val="22"/>
          <w:szCs w:val="22"/>
        </w:rPr>
        <w:t>s</w:t>
      </w:r>
      <w:r>
        <w:rPr>
          <w:sz w:val="22"/>
          <w:szCs w:val="22"/>
        </w:rPr>
        <w:t xml:space="preserve"> and court personnel to set up hearings for dependencies</w:t>
      </w:r>
      <w:r w:rsidR="00873586">
        <w:rPr>
          <w:sz w:val="22"/>
          <w:szCs w:val="22"/>
        </w:rPr>
        <w:t xml:space="preserve"> and</w:t>
      </w:r>
      <w:r>
        <w:rPr>
          <w:sz w:val="22"/>
          <w:szCs w:val="22"/>
        </w:rPr>
        <w:t xml:space="preserve"> guardianships.</w:t>
      </w:r>
    </w:p>
    <w:p w:rsidR="007C2EBD" w:rsidRPr="003E566D" w:rsidRDefault="007C2EBD" w:rsidP="007C2EBD">
      <w:pPr>
        <w:numPr>
          <w:ilvl w:val="0"/>
          <w:numId w:val="11"/>
        </w:numPr>
        <w:rPr>
          <w:sz w:val="28"/>
          <w:szCs w:val="28"/>
        </w:rPr>
      </w:pPr>
      <w:r>
        <w:rPr>
          <w:sz w:val="22"/>
          <w:szCs w:val="22"/>
        </w:rPr>
        <w:t>Prep</w:t>
      </w:r>
      <w:r w:rsidR="00DD7637">
        <w:rPr>
          <w:sz w:val="22"/>
          <w:szCs w:val="22"/>
        </w:rPr>
        <w:t xml:space="preserve">ared monthly dependency reports and distributed </w:t>
      </w:r>
      <w:r>
        <w:rPr>
          <w:sz w:val="22"/>
          <w:szCs w:val="22"/>
        </w:rPr>
        <w:t xml:space="preserve">copies to parties involved. </w:t>
      </w:r>
    </w:p>
    <w:p w:rsidR="003E566D" w:rsidRDefault="003E566D" w:rsidP="003E566D">
      <w:pPr>
        <w:rPr>
          <w:sz w:val="22"/>
          <w:szCs w:val="22"/>
        </w:rPr>
      </w:pPr>
    </w:p>
    <w:p w:rsidR="00EB2EAB" w:rsidRDefault="00EB2EAB" w:rsidP="00EB2EAB">
      <w:pPr>
        <w:ind w:left="720"/>
        <w:rPr>
          <w:sz w:val="28"/>
          <w:szCs w:val="28"/>
          <w:u w:val="single"/>
        </w:rPr>
      </w:pPr>
    </w:p>
    <w:p w:rsidR="00EB2EAB" w:rsidRPr="00851246" w:rsidRDefault="00EB2EAB" w:rsidP="00EB2EAB">
      <w:pPr>
        <w:ind w:left="720"/>
        <w:rPr>
          <w:b/>
          <w:sz w:val="28"/>
          <w:szCs w:val="28"/>
          <w:u w:val="single"/>
        </w:rPr>
      </w:pPr>
      <w:smartTag w:uri="urn:schemas-microsoft-com:office:smarttags" w:element="address">
        <w:smartTag w:uri="urn:schemas-microsoft-com:office:smarttags" w:element="Street">
          <w:r w:rsidRPr="00851246">
            <w:rPr>
              <w:sz w:val="28"/>
              <w:szCs w:val="28"/>
              <w:u w:val="single"/>
            </w:rPr>
            <w:t>12/1991 – 7/1995</w:t>
          </w:r>
          <w:r w:rsidRPr="00851246">
            <w:rPr>
              <w:sz w:val="28"/>
              <w:szCs w:val="28"/>
              <w:u w:val="single"/>
            </w:rPr>
            <w:tab/>
          </w:r>
          <w:r w:rsidRPr="00851246">
            <w:rPr>
              <w:sz w:val="28"/>
              <w:szCs w:val="28"/>
              <w:u w:val="single"/>
            </w:rPr>
            <w:tab/>
          </w:r>
          <w:r w:rsidRPr="00A30248">
            <w:rPr>
              <w:sz w:val="28"/>
              <w:szCs w:val="28"/>
              <w:u w:val="single"/>
            </w:rPr>
            <w:t>Court of Appeals/Supreme Court</w:t>
          </w:r>
        </w:smartTag>
        <w:r w:rsidRPr="00A30248">
          <w:rPr>
            <w:sz w:val="28"/>
            <w:szCs w:val="28"/>
            <w:u w:val="single"/>
          </w:rPr>
          <w:t xml:space="preserve">, </w:t>
        </w:r>
        <w:smartTag w:uri="urn:schemas-microsoft-com:office:smarttags" w:element="City">
          <w:r w:rsidRPr="00A30248">
            <w:rPr>
              <w:sz w:val="28"/>
              <w:szCs w:val="28"/>
              <w:u w:val="single"/>
            </w:rPr>
            <w:t>Salem</w:t>
          </w:r>
        </w:smartTag>
        <w:r w:rsidRPr="00A30248">
          <w:rPr>
            <w:sz w:val="28"/>
            <w:szCs w:val="28"/>
            <w:u w:val="single"/>
          </w:rPr>
          <w:t xml:space="preserve">, </w:t>
        </w:r>
        <w:smartTag w:uri="urn:schemas-microsoft-com:office:smarttags" w:element="State">
          <w:r w:rsidRPr="00A30248">
            <w:rPr>
              <w:sz w:val="28"/>
              <w:szCs w:val="28"/>
              <w:u w:val="single"/>
            </w:rPr>
            <w:t>OR</w:t>
          </w:r>
        </w:smartTag>
      </w:smartTag>
    </w:p>
    <w:p w:rsidR="00EB2EAB" w:rsidRDefault="00EB2EAB" w:rsidP="00EB2EAB">
      <w:pPr>
        <w:rPr>
          <w:sz w:val="28"/>
          <w:szCs w:val="28"/>
        </w:rPr>
      </w:pPr>
      <w:r>
        <w:rPr>
          <w:b/>
          <w:sz w:val="28"/>
          <w:szCs w:val="28"/>
        </w:rPr>
        <w:tab/>
      </w:r>
      <w:r w:rsidRPr="00851246">
        <w:rPr>
          <w:sz w:val="28"/>
          <w:szCs w:val="28"/>
        </w:rPr>
        <w:t>Court Operations Specialist I</w:t>
      </w:r>
    </w:p>
    <w:p w:rsidR="00EB2EAB" w:rsidRDefault="00EB2EAB" w:rsidP="00EB2EAB">
      <w:pPr>
        <w:rPr>
          <w:sz w:val="28"/>
          <w:szCs w:val="28"/>
        </w:rPr>
      </w:pPr>
    </w:p>
    <w:p w:rsidR="00EB2EAB" w:rsidRPr="00851246" w:rsidRDefault="00EB2EAB" w:rsidP="00EB2EAB">
      <w:pPr>
        <w:numPr>
          <w:ilvl w:val="0"/>
          <w:numId w:val="13"/>
        </w:numPr>
        <w:rPr>
          <w:sz w:val="28"/>
          <w:szCs w:val="28"/>
        </w:rPr>
      </w:pPr>
      <w:r>
        <w:rPr>
          <w:sz w:val="22"/>
          <w:szCs w:val="22"/>
        </w:rPr>
        <w:t>Filed all paperwork, files and trial court records for Oregon Court of Appeals and Supreme Court.</w:t>
      </w:r>
    </w:p>
    <w:p w:rsidR="00EB2EAB" w:rsidRPr="00851246" w:rsidRDefault="00EB2EAB" w:rsidP="00EB2EAB">
      <w:pPr>
        <w:numPr>
          <w:ilvl w:val="0"/>
          <w:numId w:val="13"/>
        </w:numPr>
        <w:rPr>
          <w:sz w:val="28"/>
          <w:szCs w:val="28"/>
        </w:rPr>
      </w:pPr>
      <w:r>
        <w:rPr>
          <w:sz w:val="22"/>
          <w:szCs w:val="22"/>
        </w:rPr>
        <w:t>Prepared receipts for trial court records and exhibits.</w:t>
      </w:r>
    </w:p>
    <w:p w:rsidR="00EB2EAB" w:rsidRPr="000A5B89" w:rsidRDefault="00EB2EAB" w:rsidP="00EB2EAB">
      <w:pPr>
        <w:numPr>
          <w:ilvl w:val="0"/>
          <w:numId w:val="13"/>
        </w:numPr>
        <w:rPr>
          <w:sz w:val="28"/>
          <w:szCs w:val="28"/>
        </w:rPr>
      </w:pPr>
      <w:r>
        <w:rPr>
          <w:sz w:val="22"/>
          <w:szCs w:val="22"/>
        </w:rPr>
        <w:t>Microfilmed closed files and transcripts for archiving.</w:t>
      </w:r>
    </w:p>
    <w:p w:rsidR="00EB2EAB" w:rsidRDefault="00EB2EAB" w:rsidP="00EB2EAB">
      <w:pPr>
        <w:ind w:left="720"/>
        <w:rPr>
          <w:sz w:val="28"/>
          <w:szCs w:val="28"/>
          <w:u w:val="single"/>
        </w:rPr>
      </w:pPr>
    </w:p>
    <w:p w:rsidR="00EB2EAB" w:rsidRDefault="00EB2EAB" w:rsidP="00EB2EAB">
      <w:pPr>
        <w:ind w:left="720"/>
        <w:rPr>
          <w:sz w:val="28"/>
          <w:szCs w:val="28"/>
          <w:u w:val="single"/>
        </w:rPr>
      </w:pPr>
    </w:p>
    <w:p w:rsidR="00EB2EAB" w:rsidRDefault="00EB2EAB" w:rsidP="00EB2EAB">
      <w:pPr>
        <w:ind w:left="720"/>
        <w:rPr>
          <w:sz w:val="28"/>
          <w:szCs w:val="28"/>
          <w:u w:val="single"/>
        </w:rPr>
      </w:pPr>
      <w:r>
        <w:rPr>
          <w:sz w:val="28"/>
          <w:szCs w:val="28"/>
          <w:u w:val="single"/>
        </w:rPr>
        <w:t>8/1990 – 6/1991</w:t>
      </w:r>
      <w:r>
        <w:rPr>
          <w:sz w:val="28"/>
          <w:szCs w:val="28"/>
          <w:u w:val="single"/>
        </w:rPr>
        <w:tab/>
      </w:r>
      <w:r>
        <w:rPr>
          <w:sz w:val="28"/>
          <w:szCs w:val="28"/>
          <w:u w:val="single"/>
        </w:rPr>
        <w:tab/>
        <w:t xml:space="preserve">Allen </w:t>
      </w:r>
      <w:proofErr w:type="spellStart"/>
      <w:r>
        <w:rPr>
          <w:sz w:val="28"/>
          <w:szCs w:val="28"/>
          <w:u w:val="single"/>
        </w:rPr>
        <w:t>Brecke</w:t>
      </w:r>
      <w:proofErr w:type="spellEnd"/>
      <w:r>
        <w:rPr>
          <w:sz w:val="28"/>
          <w:szCs w:val="28"/>
          <w:u w:val="single"/>
        </w:rPr>
        <w:t xml:space="preserve"> Law Offices, Kennewick, WA</w:t>
      </w:r>
    </w:p>
    <w:p w:rsidR="00EB2EAB" w:rsidRDefault="00EB2EAB" w:rsidP="00EB2EAB">
      <w:pPr>
        <w:ind w:left="720"/>
        <w:rPr>
          <w:sz w:val="28"/>
          <w:szCs w:val="28"/>
        </w:rPr>
      </w:pPr>
      <w:r>
        <w:rPr>
          <w:sz w:val="28"/>
          <w:szCs w:val="28"/>
        </w:rPr>
        <w:t>Personal Injury Paralegal</w:t>
      </w:r>
    </w:p>
    <w:p w:rsidR="00EB2EAB" w:rsidRDefault="00EB2EAB" w:rsidP="00EB2EAB">
      <w:pPr>
        <w:ind w:left="720"/>
        <w:rPr>
          <w:sz w:val="28"/>
          <w:szCs w:val="28"/>
        </w:rPr>
      </w:pPr>
    </w:p>
    <w:p w:rsidR="00EB2EAB" w:rsidRDefault="00EB2EAB" w:rsidP="00EB2EAB">
      <w:pPr>
        <w:numPr>
          <w:ilvl w:val="0"/>
          <w:numId w:val="18"/>
        </w:numPr>
        <w:rPr>
          <w:sz w:val="28"/>
          <w:szCs w:val="28"/>
        </w:rPr>
      </w:pPr>
      <w:r>
        <w:rPr>
          <w:sz w:val="22"/>
          <w:szCs w:val="22"/>
        </w:rPr>
        <w:t>Requested accident reports, medical records from hospitals and doctors, medical bills and statements.</w:t>
      </w:r>
    </w:p>
    <w:p w:rsidR="00EB2EAB" w:rsidRDefault="00EB2EAB" w:rsidP="00EB2EAB">
      <w:pPr>
        <w:numPr>
          <w:ilvl w:val="0"/>
          <w:numId w:val="18"/>
        </w:numPr>
        <w:rPr>
          <w:sz w:val="28"/>
          <w:szCs w:val="28"/>
        </w:rPr>
      </w:pPr>
      <w:r>
        <w:rPr>
          <w:sz w:val="22"/>
          <w:szCs w:val="22"/>
        </w:rPr>
        <w:t>Prepared demand packages for the client by compiling gathered information into a summary for the attorney’s signature, to be sent to insurance companies to commence settlement negotiations.</w:t>
      </w:r>
    </w:p>
    <w:p w:rsidR="00EB2EAB" w:rsidRDefault="00EB2EAB" w:rsidP="00EB2EAB">
      <w:pPr>
        <w:numPr>
          <w:ilvl w:val="0"/>
          <w:numId w:val="18"/>
        </w:numPr>
        <w:rPr>
          <w:sz w:val="28"/>
          <w:szCs w:val="28"/>
        </w:rPr>
      </w:pPr>
      <w:r>
        <w:rPr>
          <w:sz w:val="22"/>
          <w:szCs w:val="22"/>
        </w:rPr>
        <w:t>Interviewed new clients.</w:t>
      </w:r>
    </w:p>
    <w:p w:rsidR="00EB2EAB" w:rsidRDefault="00EB2EAB" w:rsidP="00EB2EAB">
      <w:pPr>
        <w:numPr>
          <w:ilvl w:val="0"/>
          <w:numId w:val="18"/>
        </w:numPr>
        <w:rPr>
          <w:sz w:val="28"/>
          <w:szCs w:val="28"/>
        </w:rPr>
      </w:pPr>
      <w:r>
        <w:rPr>
          <w:sz w:val="22"/>
          <w:szCs w:val="22"/>
        </w:rPr>
        <w:t>Maintained office filing system.</w:t>
      </w:r>
    </w:p>
    <w:p w:rsidR="00EB2EAB" w:rsidRDefault="00EB2EAB" w:rsidP="00EB2EAB">
      <w:pPr>
        <w:rPr>
          <w:sz w:val="28"/>
          <w:szCs w:val="28"/>
        </w:rPr>
      </w:pPr>
    </w:p>
    <w:p w:rsidR="00EB2EAB" w:rsidRDefault="00EB2EAB" w:rsidP="00EB2EAB">
      <w:pPr>
        <w:rPr>
          <w:sz w:val="28"/>
          <w:szCs w:val="28"/>
        </w:rPr>
      </w:pPr>
    </w:p>
    <w:p w:rsidR="003E566D" w:rsidRPr="003E566D" w:rsidRDefault="003E566D" w:rsidP="003E566D">
      <w:pPr>
        <w:ind w:left="720"/>
        <w:rPr>
          <w:b/>
          <w:sz w:val="28"/>
          <w:szCs w:val="28"/>
        </w:rPr>
      </w:pPr>
      <w:r w:rsidRPr="003E566D">
        <w:rPr>
          <w:b/>
          <w:sz w:val="28"/>
          <w:szCs w:val="28"/>
        </w:rPr>
        <w:t>SPECIALIZED TRAINING</w:t>
      </w:r>
    </w:p>
    <w:p w:rsidR="003E566D" w:rsidRDefault="003E566D" w:rsidP="003E566D">
      <w:pPr>
        <w:rPr>
          <w:sz w:val="22"/>
          <w:szCs w:val="22"/>
        </w:rPr>
      </w:pPr>
    </w:p>
    <w:p w:rsidR="003E566D" w:rsidRDefault="003E566D" w:rsidP="003E566D">
      <w:r w:rsidRPr="003E566D">
        <w:rPr>
          <w:b/>
          <w:sz w:val="28"/>
          <w:szCs w:val="28"/>
        </w:rPr>
        <w:tab/>
      </w:r>
      <w:r>
        <w:t>Fundamentals of Litigation for Criminal Legal Assistants Seminar</w:t>
      </w:r>
    </w:p>
    <w:p w:rsidR="003E566D" w:rsidRDefault="003E566D" w:rsidP="003E566D">
      <w:r>
        <w:tab/>
        <w:t xml:space="preserve">March 21-25, 2005 </w:t>
      </w:r>
      <w:r>
        <w:tab/>
        <w:t>National Advocacy Center, Columbia, South Carolina</w:t>
      </w:r>
    </w:p>
    <w:p w:rsidR="003E566D" w:rsidRDefault="003E566D" w:rsidP="003E566D"/>
    <w:p w:rsidR="003E566D" w:rsidRDefault="003E566D" w:rsidP="003E566D">
      <w:r>
        <w:tab/>
        <w:t>Introduction to Legal Research and Citation Seminar</w:t>
      </w:r>
    </w:p>
    <w:p w:rsidR="003E566D" w:rsidRDefault="003E566D" w:rsidP="003E566D">
      <w:r>
        <w:tab/>
        <w:t>April 3-7, 2006</w:t>
      </w:r>
      <w:r>
        <w:tab/>
        <w:t>National Advocacy Center, Columbia, South Carolina</w:t>
      </w:r>
    </w:p>
    <w:p w:rsidR="00EB2EAB" w:rsidRDefault="00EB2EAB" w:rsidP="003E566D"/>
    <w:p w:rsidR="00EB2EAB" w:rsidRPr="00CA5057" w:rsidRDefault="00EB2EAB" w:rsidP="003E566D"/>
    <w:p w:rsidR="003E566D" w:rsidRPr="003E566D" w:rsidRDefault="003E566D" w:rsidP="003E566D">
      <w:pPr>
        <w:rPr>
          <w:b/>
          <w:sz w:val="22"/>
          <w:szCs w:val="22"/>
        </w:rPr>
      </w:pPr>
    </w:p>
    <w:p w:rsidR="003E566D" w:rsidRPr="003E566D" w:rsidRDefault="003E566D" w:rsidP="003E566D">
      <w:pPr>
        <w:pStyle w:val="ListParagraph"/>
        <w:ind w:left="1440"/>
        <w:rPr>
          <w:sz w:val="22"/>
          <w:szCs w:val="22"/>
        </w:rPr>
      </w:pPr>
    </w:p>
    <w:p w:rsidR="007C2EBD" w:rsidRDefault="007C2EBD" w:rsidP="007C2EBD">
      <w:pPr>
        <w:ind w:left="1080"/>
        <w:rPr>
          <w:sz w:val="28"/>
          <w:szCs w:val="28"/>
        </w:rPr>
      </w:pPr>
    </w:p>
    <w:sectPr w:rsidR="007C2EBD" w:rsidSect="00240FDD">
      <w:pgSz w:w="12240" w:h="15840"/>
      <w:pgMar w:top="720"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3D5"/>
    <w:multiLevelType w:val="multilevel"/>
    <w:tmpl w:val="FD64B144"/>
    <w:lvl w:ilvl="0">
      <w:start w:val="1989"/>
      <w:numFmt w:val="decimal"/>
      <w:lvlText w:val="%1"/>
      <w:lvlJc w:val="left"/>
      <w:pPr>
        <w:tabs>
          <w:tab w:val="num" w:pos="2205"/>
        </w:tabs>
        <w:ind w:left="2205" w:hanging="2205"/>
      </w:pPr>
      <w:rPr>
        <w:rFonts w:hint="default"/>
      </w:rPr>
    </w:lvl>
    <w:lvl w:ilvl="1">
      <w:start w:val="1991"/>
      <w:numFmt w:val="decimal"/>
      <w:lvlText w:val="%1-%2"/>
      <w:lvlJc w:val="left"/>
      <w:pPr>
        <w:tabs>
          <w:tab w:val="num" w:pos="2205"/>
        </w:tabs>
        <w:ind w:left="2205" w:hanging="2205"/>
      </w:pPr>
      <w:rPr>
        <w:rFonts w:hint="default"/>
      </w:rPr>
    </w:lvl>
    <w:lvl w:ilvl="2">
      <w:start w:val="1"/>
      <w:numFmt w:val="decimal"/>
      <w:lvlText w:val="%1-%2.%3"/>
      <w:lvlJc w:val="left"/>
      <w:pPr>
        <w:tabs>
          <w:tab w:val="num" w:pos="2205"/>
        </w:tabs>
        <w:ind w:left="2205" w:hanging="2205"/>
      </w:pPr>
      <w:rPr>
        <w:rFonts w:hint="default"/>
      </w:rPr>
    </w:lvl>
    <w:lvl w:ilvl="3">
      <w:start w:val="1"/>
      <w:numFmt w:val="decimal"/>
      <w:lvlText w:val="%1-%2.%3.%4"/>
      <w:lvlJc w:val="left"/>
      <w:pPr>
        <w:tabs>
          <w:tab w:val="num" w:pos="2205"/>
        </w:tabs>
        <w:ind w:left="2205" w:hanging="2205"/>
      </w:pPr>
      <w:rPr>
        <w:rFonts w:hint="default"/>
      </w:rPr>
    </w:lvl>
    <w:lvl w:ilvl="4">
      <w:start w:val="1"/>
      <w:numFmt w:val="decimal"/>
      <w:lvlText w:val="%1-%2.%3.%4.%5"/>
      <w:lvlJc w:val="left"/>
      <w:pPr>
        <w:tabs>
          <w:tab w:val="num" w:pos="2205"/>
        </w:tabs>
        <w:ind w:left="2205" w:hanging="2205"/>
      </w:pPr>
      <w:rPr>
        <w:rFonts w:hint="default"/>
      </w:rPr>
    </w:lvl>
    <w:lvl w:ilvl="5">
      <w:start w:val="1"/>
      <w:numFmt w:val="decimal"/>
      <w:lvlText w:val="%1-%2.%3.%4.%5.%6"/>
      <w:lvlJc w:val="left"/>
      <w:pPr>
        <w:tabs>
          <w:tab w:val="num" w:pos="2205"/>
        </w:tabs>
        <w:ind w:left="2205" w:hanging="2205"/>
      </w:pPr>
      <w:rPr>
        <w:rFonts w:hint="default"/>
      </w:rPr>
    </w:lvl>
    <w:lvl w:ilvl="6">
      <w:start w:val="1"/>
      <w:numFmt w:val="decimal"/>
      <w:lvlText w:val="%1-%2.%3.%4.%5.%6.%7"/>
      <w:lvlJc w:val="left"/>
      <w:pPr>
        <w:tabs>
          <w:tab w:val="num" w:pos="2205"/>
        </w:tabs>
        <w:ind w:left="2205" w:hanging="2205"/>
      </w:pPr>
      <w:rPr>
        <w:rFonts w:hint="default"/>
      </w:rPr>
    </w:lvl>
    <w:lvl w:ilvl="7">
      <w:start w:val="1"/>
      <w:numFmt w:val="decimal"/>
      <w:lvlText w:val="%1-%2.%3.%4.%5.%6.%7.%8"/>
      <w:lvlJc w:val="left"/>
      <w:pPr>
        <w:tabs>
          <w:tab w:val="num" w:pos="2205"/>
        </w:tabs>
        <w:ind w:left="2205" w:hanging="2205"/>
      </w:pPr>
      <w:rPr>
        <w:rFonts w:hint="default"/>
      </w:rPr>
    </w:lvl>
    <w:lvl w:ilvl="8">
      <w:start w:val="1"/>
      <w:numFmt w:val="decimal"/>
      <w:lvlText w:val="%1-%2.%3.%4.%5.%6.%7.%8.%9"/>
      <w:lvlJc w:val="left"/>
      <w:pPr>
        <w:tabs>
          <w:tab w:val="num" w:pos="2205"/>
        </w:tabs>
        <w:ind w:left="2205" w:hanging="2205"/>
      </w:pPr>
      <w:rPr>
        <w:rFonts w:hint="default"/>
      </w:rPr>
    </w:lvl>
  </w:abstractNum>
  <w:abstractNum w:abstractNumId="1">
    <w:nsid w:val="0C2E6E1F"/>
    <w:multiLevelType w:val="hybridMultilevel"/>
    <w:tmpl w:val="E7089B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FCF3070"/>
    <w:multiLevelType w:val="multilevel"/>
    <w:tmpl w:val="0C4E48C6"/>
    <w:lvl w:ilvl="0">
      <w:start w:val="2002"/>
      <w:numFmt w:val="decimal"/>
      <w:lvlText w:val="%1"/>
      <w:lvlJc w:val="left"/>
      <w:pPr>
        <w:tabs>
          <w:tab w:val="num" w:pos="2160"/>
        </w:tabs>
        <w:ind w:left="2160" w:hanging="2160"/>
      </w:pPr>
      <w:rPr>
        <w:rFonts w:hint="default"/>
      </w:rPr>
    </w:lvl>
    <w:lvl w:ilvl="1">
      <w:start w:val="200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536371E"/>
    <w:multiLevelType w:val="hybridMultilevel"/>
    <w:tmpl w:val="86C849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63B6859"/>
    <w:multiLevelType w:val="hybridMultilevel"/>
    <w:tmpl w:val="BDF27A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4AB4138"/>
    <w:multiLevelType w:val="multilevel"/>
    <w:tmpl w:val="702A5EC4"/>
    <w:lvl w:ilvl="0">
      <w:start w:val="1991"/>
      <w:numFmt w:val="decimal"/>
      <w:lvlText w:val="%1"/>
      <w:lvlJc w:val="left"/>
      <w:pPr>
        <w:tabs>
          <w:tab w:val="num" w:pos="2160"/>
        </w:tabs>
        <w:ind w:left="2160" w:hanging="2160"/>
      </w:pPr>
      <w:rPr>
        <w:rFonts w:hint="default"/>
      </w:rPr>
    </w:lvl>
    <w:lvl w:ilvl="1">
      <w:start w:val="1995"/>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35C44C4B"/>
    <w:multiLevelType w:val="hybridMultilevel"/>
    <w:tmpl w:val="38D471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5E963AF"/>
    <w:multiLevelType w:val="multilevel"/>
    <w:tmpl w:val="F912DE36"/>
    <w:lvl w:ilvl="0">
      <w:start w:val="1997"/>
      <w:numFmt w:val="decimal"/>
      <w:lvlText w:val="%1"/>
      <w:lvlJc w:val="left"/>
      <w:pPr>
        <w:tabs>
          <w:tab w:val="num" w:pos="2160"/>
        </w:tabs>
        <w:ind w:left="2160" w:hanging="2160"/>
      </w:pPr>
      <w:rPr>
        <w:rFonts w:hint="default"/>
      </w:rPr>
    </w:lvl>
    <w:lvl w:ilvl="1">
      <w:start w:val="2002"/>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EF61B64"/>
    <w:multiLevelType w:val="hybridMultilevel"/>
    <w:tmpl w:val="F5A41F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56ED148C"/>
    <w:multiLevelType w:val="hybridMultilevel"/>
    <w:tmpl w:val="E33AD9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8A5684C"/>
    <w:multiLevelType w:val="hybridMultilevel"/>
    <w:tmpl w:val="0486E3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D0551F2"/>
    <w:multiLevelType w:val="hybridMultilevel"/>
    <w:tmpl w:val="150E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9C508B"/>
    <w:multiLevelType w:val="multilevel"/>
    <w:tmpl w:val="058C1BEC"/>
    <w:lvl w:ilvl="0">
      <w:start w:val="1985"/>
      <w:numFmt w:val="decimal"/>
      <w:lvlText w:val="%1"/>
      <w:lvlJc w:val="left"/>
      <w:pPr>
        <w:tabs>
          <w:tab w:val="num" w:pos="2160"/>
        </w:tabs>
        <w:ind w:left="2160" w:hanging="2160"/>
      </w:pPr>
      <w:rPr>
        <w:rFonts w:hint="default"/>
      </w:rPr>
    </w:lvl>
    <w:lvl w:ilvl="1">
      <w:start w:val="1987"/>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nsid w:val="65F233CF"/>
    <w:multiLevelType w:val="hybridMultilevel"/>
    <w:tmpl w:val="862855E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9E700D1"/>
    <w:multiLevelType w:val="multilevel"/>
    <w:tmpl w:val="25441FE0"/>
    <w:lvl w:ilvl="0">
      <w:start w:val="1989"/>
      <w:numFmt w:val="decimal"/>
      <w:lvlText w:val="%1"/>
      <w:lvlJc w:val="left"/>
      <w:pPr>
        <w:tabs>
          <w:tab w:val="num" w:pos="1560"/>
        </w:tabs>
        <w:ind w:left="1560" w:hanging="1560"/>
      </w:pPr>
      <w:rPr>
        <w:rFonts w:hint="default"/>
      </w:rPr>
    </w:lvl>
    <w:lvl w:ilvl="1">
      <w:start w:val="1991"/>
      <w:numFmt w:val="decimal"/>
      <w:lvlText w:val="%1-%2"/>
      <w:lvlJc w:val="left"/>
      <w:pPr>
        <w:tabs>
          <w:tab w:val="num" w:pos="1560"/>
        </w:tabs>
        <w:ind w:left="1560" w:hanging="1560"/>
      </w:pPr>
      <w:rPr>
        <w:rFonts w:hint="default"/>
      </w:rPr>
    </w:lvl>
    <w:lvl w:ilvl="2">
      <w:start w:val="1"/>
      <w:numFmt w:val="decimal"/>
      <w:lvlText w:val="%1-%2.%3"/>
      <w:lvlJc w:val="left"/>
      <w:pPr>
        <w:tabs>
          <w:tab w:val="num" w:pos="1560"/>
        </w:tabs>
        <w:ind w:left="1560" w:hanging="1560"/>
      </w:pPr>
      <w:rPr>
        <w:rFonts w:hint="default"/>
      </w:rPr>
    </w:lvl>
    <w:lvl w:ilvl="3">
      <w:start w:val="1"/>
      <w:numFmt w:val="decimal"/>
      <w:lvlText w:val="%1-%2.%3.%4"/>
      <w:lvlJc w:val="left"/>
      <w:pPr>
        <w:tabs>
          <w:tab w:val="num" w:pos="1560"/>
        </w:tabs>
        <w:ind w:left="1560" w:hanging="1560"/>
      </w:pPr>
      <w:rPr>
        <w:rFonts w:hint="default"/>
      </w:rPr>
    </w:lvl>
    <w:lvl w:ilvl="4">
      <w:start w:val="1"/>
      <w:numFmt w:val="decimal"/>
      <w:lvlText w:val="%1-%2.%3.%4.%5"/>
      <w:lvlJc w:val="left"/>
      <w:pPr>
        <w:tabs>
          <w:tab w:val="num" w:pos="1560"/>
        </w:tabs>
        <w:ind w:left="1560" w:hanging="156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6C8C0FCF"/>
    <w:multiLevelType w:val="multilevel"/>
    <w:tmpl w:val="5182800C"/>
    <w:lvl w:ilvl="0">
      <w:start w:val="1989"/>
      <w:numFmt w:val="decimal"/>
      <w:lvlText w:val="%1"/>
      <w:lvlJc w:val="left"/>
      <w:pPr>
        <w:tabs>
          <w:tab w:val="num" w:pos="360"/>
        </w:tabs>
        <w:ind w:left="360" w:hanging="360"/>
      </w:pPr>
      <w:rPr>
        <w:rFonts w:hint="default"/>
      </w:rPr>
    </w:lvl>
    <w:lvl w:ilvl="1">
      <w:start w:val="199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nsid w:val="76600A6A"/>
    <w:multiLevelType w:val="multilevel"/>
    <w:tmpl w:val="BDF27A6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15"/>
  </w:num>
  <w:num w:numId="3">
    <w:abstractNumId w:val="14"/>
  </w:num>
  <w:num w:numId="4">
    <w:abstractNumId w:val="0"/>
  </w:num>
  <w:num w:numId="5">
    <w:abstractNumId w:val="2"/>
  </w:num>
  <w:num w:numId="6">
    <w:abstractNumId w:val="7"/>
  </w:num>
  <w:num w:numId="7">
    <w:abstractNumId w:val="5"/>
  </w:num>
  <w:num w:numId="8">
    <w:abstractNumId w:val="4"/>
  </w:num>
  <w:num w:numId="9">
    <w:abstractNumId w:val="16"/>
  </w:num>
  <w:num w:numId="10">
    <w:abstractNumId w:val="8"/>
  </w:num>
  <w:num w:numId="11">
    <w:abstractNumId w:val="6"/>
  </w:num>
  <w:num w:numId="12">
    <w:abstractNumId w:val="13"/>
  </w:num>
  <w:num w:numId="13">
    <w:abstractNumId w:val="3"/>
  </w:num>
  <w:num w:numId="14">
    <w:abstractNumId w:val="9"/>
  </w:num>
  <w:num w:numId="15">
    <w:abstractNumId w:val="1"/>
  </w:num>
  <w:num w:numId="16">
    <w:abstractNumId w:val="10"/>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31"/>
    <w:rsid w:val="00010C5E"/>
    <w:rsid w:val="000A5B89"/>
    <w:rsid w:val="00111B49"/>
    <w:rsid w:val="00115351"/>
    <w:rsid w:val="00143423"/>
    <w:rsid w:val="001855DD"/>
    <w:rsid w:val="001923CC"/>
    <w:rsid w:val="0021531C"/>
    <w:rsid w:val="00240FDD"/>
    <w:rsid w:val="003268E1"/>
    <w:rsid w:val="00351A98"/>
    <w:rsid w:val="0038180C"/>
    <w:rsid w:val="00394EC0"/>
    <w:rsid w:val="003A3534"/>
    <w:rsid w:val="003E566D"/>
    <w:rsid w:val="003E64B5"/>
    <w:rsid w:val="00415F90"/>
    <w:rsid w:val="00441B4B"/>
    <w:rsid w:val="00506AF3"/>
    <w:rsid w:val="00534ECC"/>
    <w:rsid w:val="00591F5C"/>
    <w:rsid w:val="005A5731"/>
    <w:rsid w:val="005B5226"/>
    <w:rsid w:val="005E6D76"/>
    <w:rsid w:val="00653E90"/>
    <w:rsid w:val="007253E2"/>
    <w:rsid w:val="007C2EBD"/>
    <w:rsid w:val="00825245"/>
    <w:rsid w:val="00844A09"/>
    <w:rsid w:val="00846D13"/>
    <w:rsid w:val="00851246"/>
    <w:rsid w:val="00867F47"/>
    <w:rsid w:val="00873586"/>
    <w:rsid w:val="008A2A65"/>
    <w:rsid w:val="009413F0"/>
    <w:rsid w:val="009A0EF8"/>
    <w:rsid w:val="009F44EB"/>
    <w:rsid w:val="00A10192"/>
    <w:rsid w:val="00A22188"/>
    <w:rsid w:val="00A30248"/>
    <w:rsid w:val="00A472DA"/>
    <w:rsid w:val="00AA4286"/>
    <w:rsid w:val="00AB38AF"/>
    <w:rsid w:val="00B564E5"/>
    <w:rsid w:val="00BE5490"/>
    <w:rsid w:val="00C10787"/>
    <w:rsid w:val="00C209A8"/>
    <w:rsid w:val="00C96E42"/>
    <w:rsid w:val="00CA5057"/>
    <w:rsid w:val="00D15709"/>
    <w:rsid w:val="00D3331E"/>
    <w:rsid w:val="00DD7637"/>
    <w:rsid w:val="00E054E1"/>
    <w:rsid w:val="00E4203D"/>
    <w:rsid w:val="00EB2EAB"/>
    <w:rsid w:val="00EC0E80"/>
    <w:rsid w:val="00EE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1F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66D"/>
    <w:pPr>
      <w:ind w:left="720"/>
      <w:contextualSpacing/>
    </w:pPr>
  </w:style>
  <w:style w:type="paragraph" w:styleId="BalloonText">
    <w:name w:val="Balloon Text"/>
    <w:basedOn w:val="Normal"/>
    <w:link w:val="BalloonTextChar"/>
    <w:rsid w:val="00A10192"/>
    <w:rPr>
      <w:rFonts w:ascii="Tahoma" w:hAnsi="Tahoma" w:cs="Tahoma"/>
      <w:sz w:val="16"/>
      <w:szCs w:val="16"/>
    </w:rPr>
  </w:style>
  <w:style w:type="character" w:customStyle="1" w:styleId="BalloonTextChar">
    <w:name w:val="Balloon Text Char"/>
    <w:basedOn w:val="DefaultParagraphFont"/>
    <w:link w:val="BalloonText"/>
    <w:rsid w:val="00A101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1F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66D"/>
    <w:pPr>
      <w:ind w:left="720"/>
      <w:contextualSpacing/>
    </w:pPr>
  </w:style>
  <w:style w:type="paragraph" w:styleId="BalloonText">
    <w:name w:val="Balloon Text"/>
    <w:basedOn w:val="Normal"/>
    <w:link w:val="BalloonTextChar"/>
    <w:rsid w:val="00A10192"/>
    <w:rPr>
      <w:rFonts w:ascii="Tahoma" w:hAnsi="Tahoma" w:cs="Tahoma"/>
      <w:sz w:val="16"/>
      <w:szCs w:val="16"/>
    </w:rPr>
  </w:style>
  <w:style w:type="character" w:customStyle="1" w:styleId="BalloonTextChar">
    <w:name w:val="Balloon Text Char"/>
    <w:basedOn w:val="DefaultParagraphFont"/>
    <w:link w:val="BalloonText"/>
    <w:rsid w:val="00A101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8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NANCY DEE LEFORE</vt:lpstr>
    </vt:vector>
  </TitlesOfParts>
  <Company>Hewlett-Packard Company</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NANCY DEE LEFORE</dc:title>
  <dc:creator>Darren</dc:creator>
  <cp:lastModifiedBy>Darren Goodding</cp:lastModifiedBy>
  <cp:revision>2</cp:revision>
  <cp:lastPrinted>2012-10-08T19:11:00Z</cp:lastPrinted>
  <dcterms:created xsi:type="dcterms:W3CDTF">2012-10-19T21:30:00Z</dcterms:created>
  <dcterms:modified xsi:type="dcterms:W3CDTF">2012-10-19T21:30:00Z</dcterms:modified>
</cp:coreProperties>
</file>