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2B" w:rsidRPr="00B84F92" w:rsidRDefault="000D7BBA" w:rsidP="000D7BBA">
      <w:pPr>
        <w:pStyle w:val="NoSpacing"/>
        <w:jc w:val="center"/>
        <w:rPr>
          <w:b/>
          <w:sz w:val="32"/>
          <w:szCs w:val="32"/>
        </w:rPr>
      </w:pPr>
      <w:r w:rsidRPr="000D7BBA">
        <w:rPr>
          <w:b/>
          <w:sz w:val="48"/>
          <w:szCs w:val="48"/>
        </w:rPr>
        <w:t>MICKEY RUTH DUGGAN</w:t>
      </w:r>
    </w:p>
    <w:p w:rsidR="000D7BBA" w:rsidRDefault="000D7BBA" w:rsidP="000D7BBA">
      <w:pPr>
        <w:pStyle w:val="NoSpacing"/>
        <w:jc w:val="center"/>
      </w:pPr>
    </w:p>
    <w:p w:rsidR="000D7BBA" w:rsidRDefault="000D7BBA" w:rsidP="000D7BBA">
      <w:pPr>
        <w:pStyle w:val="NoSpacing"/>
        <w:jc w:val="center"/>
      </w:pPr>
      <w:r>
        <w:t>PO Box 3085, Battle Ground, WA 98604</w:t>
      </w:r>
    </w:p>
    <w:p w:rsidR="000D7BBA" w:rsidRDefault="000D7BBA" w:rsidP="000D7BBA">
      <w:pPr>
        <w:pStyle w:val="NoSpacing"/>
        <w:jc w:val="center"/>
      </w:pPr>
      <w:r>
        <w:t>Home Phone:  360-687-2251, Cell Phone:  360-852-3522</w:t>
      </w:r>
    </w:p>
    <w:p w:rsidR="000D7BBA" w:rsidRDefault="000D7BBA" w:rsidP="000D7BBA">
      <w:pPr>
        <w:pStyle w:val="NoSpacing"/>
        <w:jc w:val="center"/>
      </w:pPr>
      <w:r>
        <w:t xml:space="preserve">Email:  </w:t>
      </w:r>
      <w:hyperlink r:id="rId8" w:history="1">
        <w:r w:rsidRPr="00DA3B5A">
          <w:rPr>
            <w:rStyle w:val="Hyperlink"/>
            <w:color w:val="auto"/>
            <w:u w:val="none"/>
          </w:rPr>
          <w:t>micduggan@netzero.com</w:t>
        </w:r>
      </w:hyperlink>
    </w:p>
    <w:p w:rsidR="000D7BBA" w:rsidRDefault="000D7BBA" w:rsidP="000D7BBA">
      <w:pPr>
        <w:pStyle w:val="NoSpacing"/>
        <w:jc w:val="center"/>
      </w:pPr>
    </w:p>
    <w:p w:rsidR="000D7BBA" w:rsidRDefault="000D7BBA" w:rsidP="000D7BBA">
      <w:pPr>
        <w:pStyle w:val="NoSpacing"/>
      </w:pPr>
    </w:p>
    <w:p w:rsidR="000D7BBA" w:rsidRDefault="000D7BBA" w:rsidP="000D7BBA">
      <w:pPr>
        <w:pStyle w:val="NoSpacing"/>
      </w:pPr>
      <w:r>
        <w:t>OBJECTIVE:  To join a successful organization in a challenging and responsible position.</w:t>
      </w:r>
    </w:p>
    <w:p w:rsidR="000D7BBA" w:rsidRDefault="000D7BBA" w:rsidP="000D7BBA">
      <w:pPr>
        <w:pStyle w:val="NoSpacing"/>
      </w:pPr>
    </w:p>
    <w:p w:rsidR="000D7BBA" w:rsidRDefault="000D7BBA" w:rsidP="00F400B6">
      <w:pPr>
        <w:pStyle w:val="NoSpacing"/>
      </w:pPr>
      <w:r>
        <w:t xml:space="preserve">QUALIFICATIONS:  I am a dedicated, hard-working individual with over twenty years of accounting </w:t>
      </w:r>
      <w:r w:rsidR="00F625DC">
        <w:t xml:space="preserve">       </w:t>
      </w:r>
      <w:r>
        <w:t xml:space="preserve">experience.  This includes such areas as financial statements, </w:t>
      </w:r>
      <w:r w:rsidR="009F67A3">
        <w:t xml:space="preserve">cash management, </w:t>
      </w:r>
      <w:r>
        <w:t>bank reconciliations, federal and state payroll tax returns,  accounts payable, accounts receivable, payroll and supervisory experience.</w:t>
      </w:r>
    </w:p>
    <w:p w:rsidR="00F625DC" w:rsidRDefault="00F625DC" w:rsidP="000D7BBA">
      <w:pPr>
        <w:pStyle w:val="NoSpacing"/>
      </w:pPr>
    </w:p>
    <w:p w:rsidR="00F625DC" w:rsidRDefault="00F625DC" w:rsidP="000D7BBA">
      <w:pPr>
        <w:pStyle w:val="NoSpacing"/>
      </w:pPr>
      <w:r>
        <w:t>EMPLOYMENT</w:t>
      </w:r>
    </w:p>
    <w:p w:rsidR="00F625DC" w:rsidRDefault="00F625DC" w:rsidP="000D7BBA">
      <w:pPr>
        <w:pStyle w:val="NoSpacing"/>
      </w:pPr>
    </w:p>
    <w:p w:rsidR="00F625DC" w:rsidRDefault="00F625DC" w:rsidP="00F625DC">
      <w:pPr>
        <w:pStyle w:val="NoSpacing"/>
        <w:jc w:val="right"/>
      </w:pPr>
      <w:r>
        <w:tab/>
        <w:t xml:space="preserve">2007-2012  </w:t>
      </w:r>
      <w:r w:rsidRPr="00F625DC">
        <w:rPr>
          <w:u w:val="single"/>
        </w:rPr>
        <w:t>Financial Administrator</w:t>
      </w:r>
      <w:r>
        <w:tab/>
      </w:r>
      <w:r>
        <w:tab/>
        <w:t>Crossroads Community Church, Vancouver, WA</w:t>
      </w:r>
    </w:p>
    <w:p w:rsidR="000D7BBA" w:rsidRDefault="000D7BBA" w:rsidP="000D7BBA">
      <w:pPr>
        <w:pStyle w:val="NoSpacing"/>
        <w:jc w:val="center"/>
      </w:pPr>
    </w:p>
    <w:p w:rsidR="00A34034" w:rsidRDefault="00A34034" w:rsidP="00A34034">
      <w:pPr>
        <w:pStyle w:val="NoSpacing"/>
        <w:ind w:left="1440"/>
      </w:pPr>
      <w:r>
        <w:t>Oversaw the accounting department through all phases of the accounting cycle for a 501(c)3 church and private school with  a yearly revenue of 7.5 million dollars</w:t>
      </w:r>
    </w:p>
    <w:p w:rsidR="00EC0177" w:rsidRDefault="00EC0177" w:rsidP="00A34034">
      <w:pPr>
        <w:pStyle w:val="NoSpacing"/>
        <w:ind w:left="1440"/>
      </w:pPr>
    </w:p>
    <w:p w:rsidR="00A34034" w:rsidRDefault="00EC0177" w:rsidP="00EC0177">
      <w:pPr>
        <w:pStyle w:val="NoSpacing"/>
        <w:numPr>
          <w:ilvl w:val="0"/>
          <w:numId w:val="1"/>
        </w:numPr>
      </w:pPr>
      <w:r>
        <w:t>Cash management</w:t>
      </w:r>
      <w:r>
        <w:tab/>
      </w:r>
    </w:p>
    <w:p w:rsidR="00A34034" w:rsidRDefault="00A34034" w:rsidP="00A34034">
      <w:pPr>
        <w:pStyle w:val="NoSpacing"/>
        <w:numPr>
          <w:ilvl w:val="0"/>
          <w:numId w:val="1"/>
        </w:numPr>
      </w:pPr>
      <w:r>
        <w:t>Successfully brought the church from being fourteen months behind in the reporting of financial data to regular monthly financial statements</w:t>
      </w:r>
    </w:p>
    <w:p w:rsidR="002A0211" w:rsidRDefault="002A0211" w:rsidP="00A34034">
      <w:pPr>
        <w:pStyle w:val="NoSpacing"/>
        <w:numPr>
          <w:ilvl w:val="0"/>
          <w:numId w:val="1"/>
        </w:numPr>
      </w:pPr>
      <w:r>
        <w:t>Reconciliation of thirteen bank accounts</w:t>
      </w:r>
    </w:p>
    <w:p w:rsidR="002A0211" w:rsidRDefault="002A0211" w:rsidP="00A34034">
      <w:pPr>
        <w:pStyle w:val="NoSpacing"/>
        <w:numPr>
          <w:ilvl w:val="0"/>
          <w:numId w:val="1"/>
        </w:numPr>
      </w:pPr>
      <w:r>
        <w:t>Payroll processing for 120-130 employees using Pay</w:t>
      </w:r>
      <w:r w:rsidR="009F67A3">
        <w:t>ch</w:t>
      </w:r>
      <w:r>
        <w:t>ex and ADP software</w:t>
      </w:r>
    </w:p>
    <w:p w:rsidR="00450DD9" w:rsidRDefault="00450DD9" w:rsidP="00A34034">
      <w:pPr>
        <w:pStyle w:val="NoSpacing"/>
        <w:numPr>
          <w:ilvl w:val="0"/>
          <w:numId w:val="1"/>
        </w:numPr>
      </w:pPr>
      <w:r>
        <w:t>Filed various reports with the county and state to retain non-profit status</w:t>
      </w:r>
    </w:p>
    <w:p w:rsidR="00F625DC" w:rsidRDefault="00450DD9" w:rsidP="00A34034">
      <w:pPr>
        <w:pStyle w:val="NoSpacing"/>
        <w:numPr>
          <w:ilvl w:val="0"/>
          <w:numId w:val="1"/>
        </w:numPr>
      </w:pPr>
      <w:r>
        <w:t>Worked with ministry leaders</w:t>
      </w:r>
      <w:r w:rsidR="00E27C25">
        <w:t xml:space="preserve"> and  pastors </w:t>
      </w:r>
      <w:r>
        <w:t>during yearly budget process</w:t>
      </w:r>
      <w:r w:rsidR="00E27C25">
        <w:t>ing</w:t>
      </w:r>
      <w:r w:rsidR="00A34034">
        <w:t xml:space="preserve"> </w:t>
      </w:r>
    </w:p>
    <w:p w:rsidR="000D7BBA" w:rsidRDefault="00E27C25" w:rsidP="00E27C25">
      <w:pPr>
        <w:pStyle w:val="NoSpacing"/>
        <w:numPr>
          <w:ilvl w:val="0"/>
          <w:numId w:val="1"/>
        </w:numPr>
      </w:pPr>
      <w:r>
        <w:t>Used Shelby, Excel and Word software</w:t>
      </w:r>
    </w:p>
    <w:p w:rsidR="00F400B6" w:rsidRDefault="00F400B6" w:rsidP="00E27C25">
      <w:pPr>
        <w:pStyle w:val="NoSpacing"/>
        <w:ind w:left="720"/>
      </w:pPr>
    </w:p>
    <w:p w:rsidR="00E27C25" w:rsidRPr="00383678" w:rsidRDefault="00E27C25" w:rsidP="00383678">
      <w:pPr>
        <w:pStyle w:val="NoSpacing"/>
        <w:ind w:left="720"/>
      </w:pPr>
      <w:r>
        <w:t xml:space="preserve">2002-2007  </w:t>
      </w:r>
      <w:r w:rsidRPr="00E27C25">
        <w:rPr>
          <w:u w:val="single"/>
        </w:rPr>
        <w:t>Full-Charge Bookkeeper</w:t>
      </w:r>
      <w:r w:rsidR="00383678">
        <w:tab/>
      </w:r>
      <w:r w:rsidR="00383678">
        <w:tab/>
      </w:r>
      <w:r w:rsidR="00383678">
        <w:tab/>
        <w:t xml:space="preserve">            Anytime Staffing, Vancouver, WA</w:t>
      </w:r>
    </w:p>
    <w:p w:rsidR="00E27C25" w:rsidRDefault="00E27C25" w:rsidP="000D7BBA">
      <w:pPr>
        <w:pStyle w:val="NoSpacing"/>
        <w:jc w:val="center"/>
      </w:pPr>
    </w:p>
    <w:p w:rsidR="00383678" w:rsidRDefault="00383678" w:rsidP="00383678">
      <w:pPr>
        <w:pStyle w:val="NoSpacing"/>
        <w:ind w:left="1440"/>
      </w:pPr>
      <w:r>
        <w:t>An internal employee responsible for all phases of the accounting cycle for a company that grew from one million to 10 million dollars in yearly sales</w:t>
      </w:r>
    </w:p>
    <w:p w:rsidR="00B84F92" w:rsidRDefault="00B84F92" w:rsidP="00383678">
      <w:pPr>
        <w:pStyle w:val="NoSpacing"/>
        <w:ind w:left="1440"/>
      </w:pPr>
    </w:p>
    <w:p w:rsidR="00383678" w:rsidRDefault="00EC0177" w:rsidP="00EC0177">
      <w:pPr>
        <w:pStyle w:val="NoSpacing"/>
        <w:numPr>
          <w:ilvl w:val="0"/>
          <w:numId w:val="6"/>
        </w:numPr>
      </w:pPr>
      <w:r>
        <w:t>Cash management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Processed up to 4000 W-2s per year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Reconciled up to six bank accounts for multiple companies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Calculated, prepared and filed all payroll related reports and taxes for Washington, Oregon and the Federal government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Calculated, prepared and filed all worker’s compensation reports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Monthly financial statements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Accounts Payable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Payroll for Internal employees</w:t>
      </w:r>
    </w:p>
    <w:p w:rsidR="00383678" w:rsidRDefault="00383678" w:rsidP="00383678">
      <w:pPr>
        <w:pStyle w:val="NoSpacing"/>
        <w:numPr>
          <w:ilvl w:val="0"/>
          <w:numId w:val="2"/>
        </w:numPr>
      </w:pPr>
      <w:r>
        <w:t>Worked daily with a company that financed the Accounts Receivable</w:t>
      </w:r>
    </w:p>
    <w:p w:rsidR="00B84F92" w:rsidRDefault="00383678" w:rsidP="00B84F92">
      <w:pPr>
        <w:pStyle w:val="NoSpacing"/>
        <w:numPr>
          <w:ilvl w:val="0"/>
          <w:numId w:val="2"/>
        </w:numPr>
      </w:pPr>
      <w:r>
        <w:t>Used Staffing Complete, Quick</w:t>
      </w:r>
      <w:r w:rsidR="009F67A3">
        <w:t>B</w:t>
      </w:r>
      <w:r>
        <w:t>ooks, Excel and Word softwar</w:t>
      </w:r>
      <w:r w:rsidR="00B84F92">
        <w:t>e</w:t>
      </w:r>
      <w:r w:rsidR="00B84F92">
        <w:tab/>
      </w:r>
      <w:r w:rsidR="00B84F92">
        <w:tab/>
      </w:r>
      <w:r w:rsidR="00B84F92">
        <w:tab/>
      </w:r>
    </w:p>
    <w:p w:rsidR="00B84F92" w:rsidRPr="00B84F92" w:rsidRDefault="00B84F92" w:rsidP="00B84F92">
      <w:pPr>
        <w:pStyle w:val="NoSpacing"/>
        <w:jc w:val="center"/>
        <w:rPr>
          <w:b/>
          <w:sz w:val="28"/>
          <w:szCs w:val="28"/>
        </w:rPr>
      </w:pPr>
      <w:r w:rsidRPr="00B84F92">
        <w:rPr>
          <w:b/>
          <w:sz w:val="28"/>
          <w:szCs w:val="28"/>
        </w:rPr>
        <w:lastRenderedPageBreak/>
        <w:t>MICKEY RUTH DUGGAN</w:t>
      </w:r>
    </w:p>
    <w:p w:rsidR="00B84F92" w:rsidRPr="00B84F92" w:rsidRDefault="00B84F92" w:rsidP="00B84F92">
      <w:pPr>
        <w:pStyle w:val="NoSpacing"/>
        <w:ind w:left="4320"/>
        <w:rPr>
          <w:b/>
          <w:sz w:val="32"/>
          <w:szCs w:val="32"/>
        </w:rPr>
      </w:pPr>
    </w:p>
    <w:p w:rsidR="00C853EC" w:rsidRDefault="00383678" w:rsidP="00383678">
      <w:pPr>
        <w:pStyle w:val="NoSpacing"/>
        <w:ind w:left="720"/>
      </w:pPr>
      <w:r>
        <w:t xml:space="preserve">2002  </w:t>
      </w:r>
      <w:r>
        <w:rPr>
          <w:u w:val="single"/>
        </w:rPr>
        <w:t>Accountant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53EC">
        <w:t xml:space="preserve">        </w:t>
      </w:r>
      <w:r>
        <w:t>Accountemps, Portland, O</w:t>
      </w:r>
      <w:r w:rsidR="00C853EC">
        <w:t>R</w:t>
      </w:r>
    </w:p>
    <w:p w:rsidR="00C853EC" w:rsidRDefault="00C853EC" w:rsidP="00383678">
      <w:pPr>
        <w:pStyle w:val="NoSpacing"/>
        <w:ind w:left="720"/>
      </w:pPr>
    </w:p>
    <w:p w:rsidR="00C853EC" w:rsidRDefault="00C853EC" w:rsidP="00383678">
      <w:pPr>
        <w:pStyle w:val="NoSpacing"/>
        <w:ind w:left="720"/>
      </w:pPr>
      <w:r>
        <w:tab/>
        <w:t>Assigned to clients requiring a full range of accounting services</w:t>
      </w:r>
    </w:p>
    <w:p w:rsidR="00C853EC" w:rsidRDefault="00C853EC" w:rsidP="00383678">
      <w:pPr>
        <w:pStyle w:val="NoSpacing"/>
        <w:ind w:left="720"/>
      </w:pPr>
    </w:p>
    <w:p w:rsidR="00383678" w:rsidRDefault="00C853EC" w:rsidP="00C853EC">
      <w:pPr>
        <w:pStyle w:val="NoSpacing"/>
        <w:numPr>
          <w:ilvl w:val="0"/>
          <w:numId w:val="3"/>
        </w:numPr>
      </w:pPr>
      <w:r>
        <w:t>Scored 100% on the General Ledger examination and well above the local and national averages on Excel and Financial Statements examinations</w:t>
      </w:r>
    </w:p>
    <w:p w:rsidR="00C853EC" w:rsidRDefault="00C853EC" w:rsidP="00C853EC">
      <w:pPr>
        <w:pStyle w:val="NoSpacing"/>
        <w:numPr>
          <w:ilvl w:val="0"/>
          <w:numId w:val="3"/>
        </w:numPr>
      </w:pPr>
      <w:r>
        <w:t>Assigned to clients in need of temporary accounting help</w:t>
      </w:r>
    </w:p>
    <w:p w:rsidR="00C853EC" w:rsidRDefault="00C853EC" w:rsidP="00C853EC">
      <w:pPr>
        <w:pStyle w:val="NoSpacing"/>
        <w:ind w:left="1530"/>
      </w:pPr>
    </w:p>
    <w:p w:rsidR="00F400B6" w:rsidRDefault="00F400B6" w:rsidP="00C853EC">
      <w:pPr>
        <w:pStyle w:val="NoSpacing"/>
        <w:ind w:left="1530"/>
      </w:pPr>
    </w:p>
    <w:p w:rsidR="00C853EC" w:rsidRDefault="00C853EC" w:rsidP="00C853EC">
      <w:pPr>
        <w:pStyle w:val="NoSpacing"/>
        <w:ind w:left="720"/>
      </w:pPr>
      <w:r>
        <w:t xml:space="preserve">1997-2001  </w:t>
      </w:r>
      <w:r>
        <w:rPr>
          <w:u w:val="single"/>
        </w:rPr>
        <w:t>Senior Accountant</w:t>
      </w:r>
      <w:r>
        <w:tab/>
      </w:r>
      <w:r>
        <w:tab/>
      </w:r>
      <w:r>
        <w:tab/>
      </w:r>
      <w:r>
        <w:tab/>
        <w:t xml:space="preserve">              Lasco Shipping Co., Portland, OR</w:t>
      </w:r>
    </w:p>
    <w:p w:rsidR="00C853EC" w:rsidRDefault="00F400B6" w:rsidP="00C853EC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53EC" w:rsidRDefault="00C853EC" w:rsidP="00C853EC">
      <w:pPr>
        <w:pStyle w:val="NoSpacing"/>
        <w:ind w:left="1440"/>
      </w:pPr>
      <w:r>
        <w:t>Supervision of staff accountants and temporary accountants for a company with twenty-four shipping vessels, with yearly sales of 280 to 300 million dollars</w:t>
      </w:r>
    </w:p>
    <w:p w:rsidR="00C853EC" w:rsidRDefault="00C853EC" w:rsidP="00C853EC">
      <w:pPr>
        <w:pStyle w:val="NoSpacing"/>
        <w:ind w:left="1440"/>
      </w:pPr>
    </w:p>
    <w:p w:rsidR="00C853EC" w:rsidRDefault="00C853EC" w:rsidP="00C853EC">
      <w:pPr>
        <w:pStyle w:val="NoSpacing"/>
        <w:numPr>
          <w:ilvl w:val="0"/>
          <w:numId w:val="4"/>
        </w:numPr>
      </w:pPr>
      <w:r>
        <w:t>Successfully brought the accounting department from a three-month closing cycle to a two and one-half week closing cycle within a four month period of time</w:t>
      </w:r>
    </w:p>
    <w:p w:rsidR="00C853EC" w:rsidRDefault="00C853EC" w:rsidP="00C853EC">
      <w:pPr>
        <w:pStyle w:val="NoSpacing"/>
        <w:numPr>
          <w:ilvl w:val="0"/>
          <w:numId w:val="4"/>
        </w:numPr>
      </w:pPr>
      <w:r>
        <w:t>Developed an accounts payable processing system which cycled the paperwork at a much faster and proficient rate using team-building skills between accounting and four other departments</w:t>
      </w:r>
    </w:p>
    <w:p w:rsidR="00C853EC" w:rsidRDefault="00C853EC" w:rsidP="00C853EC">
      <w:pPr>
        <w:pStyle w:val="NoSpacing"/>
        <w:numPr>
          <w:ilvl w:val="0"/>
          <w:numId w:val="4"/>
        </w:numPr>
      </w:pPr>
      <w:r>
        <w:t>Worked with both internal and external auditors</w:t>
      </w:r>
    </w:p>
    <w:p w:rsidR="00C853EC" w:rsidRDefault="00C853EC" w:rsidP="00C853EC">
      <w:pPr>
        <w:pStyle w:val="NoSpacing"/>
        <w:numPr>
          <w:ilvl w:val="0"/>
          <w:numId w:val="4"/>
        </w:numPr>
      </w:pPr>
      <w:r>
        <w:t>Used J.D. Edwards, Legacy, Excel, Word and Outlook software</w:t>
      </w:r>
    </w:p>
    <w:p w:rsidR="00F400B6" w:rsidRDefault="00F400B6" w:rsidP="00F400B6">
      <w:pPr>
        <w:pStyle w:val="NoSpacing"/>
        <w:ind w:left="720"/>
      </w:pPr>
    </w:p>
    <w:p w:rsidR="00F400B6" w:rsidRDefault="00F400B6" w:rsidP="00F400B6">
      <w:pPr>
        <w:pStyle w:val="NoSpacing"/>
        <w:ind w:left="720"/>
      </w:pPr>
    </w:p>
    <w:p w:rsidR="00F400B6" w:rsidRDefault="00F400B6" w:rsidP="00F400B6">
      <w:pPr>
        <w:pStyle w:val="NoSpacing"/>
        <w:ind w:left="720"/>
      </w:pPr>
      <w:r>
        <w:t xml:space="preserve">1992-1997  </w:t>
      </w:r>
      <w:r>
        <w:rPr>
          <w:u w:val="single"/>
        </w:rPr>
        <w:t>Accounting Manager</w:t>
      </w:r>
      <w:r>
        <w:tab/>
      </w:r>
      <w:r>
        <w:tab/>
      </w:r>
      <w:r>
        <w:tab/>
        <w:t xml:space="preserve">    Symbolic Displays, Inc., Santa Ana, CA</w:t>
      </w:r>
    </w:p>
    <w:p w:rsidR="00F400B6" w:rsidRDefault="00F400B6" w:rsidP="00F400B6">
      <w:pPr>
        <w:pStyle w:val="NoSpacing"/>
        <w:ind w:left="720"/>
      </w:pPr>
    </w:p>
    <w:p w:rsidR="00F400B6" w:rsidRDefault="00F400B6" w:rsidP="00F400B6">
      <w:pPr>
        <w:pStyle w:val="NoSpacing"/>
        <w:ind w:left="1440"/>
      </w:pPr>
      <w:r>
        <w:t>Responsible for all phases of the accounting cycle for a small company with yearly sales of 3.5 million dollars</w:t>
      </w:r>
    </w:p>
    <w:p w:rsidR="009F67A3" w:rsidRDefault="009F67A3" w:rsidP="00F400B6">
      <w:pPr>
        <w:pStyle w:val="NoSpacing"/>
        <w:ind w:left="1440"/>
      </w:pPr>
    </w:p>
    <w:p w:rsidR="00F400B6" w:rsidRDefault="009F67A3" w:rsidP="009F67A3">
      <w:pPr>
        <w:pStyle w:val="NoSpacing"/>
        <w:numPr>
          <w:ilvl w:val="0"/>
          <w:numId w:val="7"/>
        </w:numPr>
      </w:pPr>
      <w:r>
        <w:t>Cash management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Monthly financial statements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Bank reconciliations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Quarterly and year-end state and federal payroll tax returns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Daily communication with a financial institution for accounts receivable financing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Accounts receivable billing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Accounts payable, which was reduced from open three years to open 30 days</w:t>
      </w:r>
    </w:p>
    <w:p w:rsidR="00F400B6" w:rsidRDefault="00F400B6" w:rsidP="00F400B6">
      <w:pPr>
        <w:pStyle w:val="NoSpacing"/>
        <w:numPr>
          <w:ilvl w:val="0"/>
          <w:numId w:val="5"/>
        </w:numPr>
      </w:pPr>
      <w:r>
        <w:t>Used Impact, Lotus 1-2-3, and WordPerfect software</w:t>
      </w:r>
    </w:p>
    <w:p w:rsidR="00F400B6" w:rsidRDefault="00F400B6" w:rsidP="00F400B6">
      <w:pPr>
        <w:pStyle w:val="NoSpacing"/>
      </w:pPr>
    </w:p>
    <w:p w:rsidR="00F400B6" w:rsidRDefault="00F400B6" w:rsidP="00F400B6">
      <w:pPr>
        <w:pStyle w:val="NoSpacing"/>
      </w:pPr>
      <w:r>
        <w:t>EDUCATION</w:t>
      </w:r>
    </w:p>
    <w:p w:rsidR="00F400B6" w:rsidRDefault="00F400B6" w:rsidP="00F400B6">
      <w:pPr>
        <w:pStyle w:val="NoSpacing"/>
      </w:pPr>
    </w:p>
    <w:p w:rsidR="00F400B6" w:rsidRDefault="00F400B6" w:rsidP="00F400B6">
      <w:pPr>
        <w:pStyle w:val="NoSpacing"/>
        <w:ind w:left="720"/>
      </w:pPr>
      <w:r>
        <w:t>Over twenty years of practical experience.  Accounting and Business classes taken at Cypress College and Long Beach City College.  Certificate earned at Cypress College.</w:t>
      </w:r>
    </w:p>
    <w:p w:rsidR="00B84F92" w:rsidRPr="00F2086A" w:rsidRDefault="00B84F92" w:rsidP="00B84F92">
      <w:pPr>
        <w:pStyle w:val="NoSpacing"/>
      </w:pPr>
    </w:p>
    <w:sectPr w:rsidR="00B84F92" w:rsidRPr="00F2086A" w:rsidSect="0075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1FC" w:rsidRDefault="008521FC" w:rsidP="007E0C3B">
      <w:pPr>
        <w:spacing w:after="0" w:line="240" w:lineRule="auto"/>
      </w:pPr>
      <w:r>
        <w:separator/>
      </w:r>
    </w:p>
  </w:endnote>
  <w:endnote w:type="continuationSeparator" w:id="1">
    <w:p w:rsidR="008521FC" w:rsidRDefault="008521FC" w:rsidP="007E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1FC" w:rsidRDefault="008521FC" w:rsidP="007E0C3B">
      <w:pPr>
        <w:spacing w:after="0" w:line="240" w:lineRule="auto"/>
      </w:pPr>
      <w:r>
        <w:separator/>
      </w:r>
    </w:p>
  </w:footnote>
  <w:footnote w:type="continuationSeparator" w:id="1">
    <w:p w:rsidR="008521FC" w:rsidRDefault="008521FC" w:rsidP="007E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C35"/>
    <w:multiLevelType w:val="hybridMultilevel"/>
    <w:tmpl w:val="197E5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9A0977"/>
    <w:multiLevelType w:val="hybridMultilevel"/>
    <w:tmpl w:val="9D3A3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BD737B"/>
    <w:multiLevelType w:val="hybridMultilevel"/>
    <w:tmpl w:val="0E124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88174C"/>
    <w:multiLevelType w:val="hybridMultilevel"/>
    <w:tmpl w:val="C85AA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E94743"/>
    <w:multiLevelType w:val="hybridMultilevel"/>
    <w:tmpl w:val="2EB2EBA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7B694308"/>
    <w:multiLevelType w:val="hybridMultilevel"/>
    <w:tmpl w:val="BE125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CE4134E"/>
    <w:multiLevelType w:val="hybridMultilevel"/>
    <w:tmpl w:val="C540C0A4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D7BBA"/>
    <w:rsid w:val="000D7BBA"/>
    <w:rsid w:val="002337B0"/>
    <w:rsid w:val="002A0211"/>
    <w:rsid w:val="00356316"/>
    <w:rsid w:val="00383678"/>
    <w:rsid w:val="00396B49"/>
    <w:rsid w:val="003E36C1"/>
    <w:rsid w:val="00450DD9"/>
    <w:rsid w:val="00456C53"/>
    <w:rsid w:val="005E3C57"/>
    <w:rsid w:val="00654E3E"/>
    <w:rsid w:val="006D240C"/>
    <w:rsid w:val="006F7E3D"/>
    <w:rsid w:val="0070668F"/>
    <w:rsid w:val="0075292B"/>
    <w:rsid w:val="007E0C3B"/>
    <w:rsid w:val="008521FC"/>
    <w:rsid w:val="00887A9E"/>
    <w:rsid w:val="00935A40"/>
    <w:rsid w:val="009F67A3"/>
    <w:rsid w:val="00A27C1C"/>
    <w:rsid w:val="00A34034"/>
    <w:rsid w:val="00B119A1"/>
    <w:rsid w:val="00B84F92"/>
    <w:rsid w:val="00C36C01"/>
    <w:rsid w:val="00C853EC"/>
    <w:rsid w:val="00DA3B5A"/>
    <w:rsid w:val="00E06D95"/>
    <w:rsid w:val="00E27C25"/>
    <w:rsid w:val="00E949CB"/>
    <w:rsid w:val="00EC0177"/>
    <w:rsid w:val="00F2086A"/>
    <w:rsid w:val="00F400B6"/>
    <w:rsid w:val="00F60FCE"/>
    <w:rsid w:val="00F62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2B"/>
  </w:style>
  <w:style w:type="paragraph" w:styleId="Heading1">
    <w:name w:val="heading 1"/>
    <w:basedOn w:val="Normal"/>
    <w:next w:val="Normal"/>
    <w:link w:val="Heading1Char"/>
    <w:uiPriority w:val="9"/>
    <w:qFormat/>
    <w:rsid w:val="000D7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7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7BB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B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3B"/>
  </w:style>
  <w:style w:type="paragraph" w:styleId="Footer">
    <w:name w:val="footer"/>
    <w:basedOn w:val="Normal"/>
    <w:link w:val="FooterChar"/>
    <w:uiPriority w:val="99"/>
    <w:unhideWhenUsed/>
    <w:rsid w:val="007E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3B"/>
  </w:style>
  <w:style w:type="paragraph" w:styleId="BalloonText">
    <w:name w:val="Balloon Text"/>
    <w:basedOn w:val="Normal"/>
    <w:link w:val="BalloonTextChar"/>
    <w:uiPriority w:val="99"/>
    <w:semiHidden/>
    <w:unhideWhenUsed/>
    <w:rsid w:val="00EC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duggan@netzer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0AF8C-ACDD-4637-9DC4-3E47DBD7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2012-04-09T20:16:00Z</cp:lastPrinted>
  <dcterms:created xsi:type="dcterms:W3CDTF">2012-05-18T21:39:00Z</dcterms:created>
  <dcterms:modified xsi:type="dcterms:W3CDTF">2012-05-18T21:39:00Z</dcterms:modified>
</cp:coreProperties>
</file>