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66C" w:rsidRDefault="0046466C">
      <w:pPr>
        <w:suppressAutoHyphens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Kate Staples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  <w:t xml:space="preserve">(503) </w:t>
      </w:r>
      <w:r w:rsidR="00BA2327">
        <w:rPr>
          <w:rFonts w:ascii="Arial" w:hAnsi="Arial"/>
          <w:b/>
          <w:sz w:val="20"/>
        </w:rPr>
        <w:t>869-2276</w:t>
      </w:r>
      <w:r>
        <w:rPr>
          <w:rFonts w:ascii="Arial" w:hAnsi="Arial"/>
          <w:b/>
          <w:sz w:val="20"/>
        </w:rPr>
        <w:t xml:space="preserve"> (</w:t>
      </w:r>
      <w:r w:rsidR="009C27E5">
        <w:rPr>
          <w:rFonts w:ascii="Arial" w:hAnsi="Arial"/>
          <w:b/>
          <w:sz w:val="20"/>
        </w:rPr>
        <w:t>cell</w:t>
      </w:r>
      <w:r>
        <w:rPr>
          <w:rFonts w:ascii="Arial" w:hAnsi="Arial"/>
          <w:b/>
          <w:sz w:val="20"/>
        </w:rPr>
        <w:t>)</w:t>
      </w:r>
    </w:p>
    <w:p w:rsidR="0046466C" w:rsidRDefault="009C27E5">
      <w:pPr>
        <w:suppressAutoHyphens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3017 SW 4</w:t>
      </w:r>
      <w:r w:rsidRPr="009C27E5">
        <w:rPr>
          <w:rFonts w:ascii="Arial" w:hAnsi="Arial"/>
          <w:b/>
          <w:sz w:val="20"/>
          <w:vertAlign w:val="superscript"/>
        </w:rPr>
        <w:t>th</w:t>
      </w:r>
      <w:r>
        <w:rPr>
          <w:rFonts w:ascii="Arial" w:hAnsi="Arial"/>
          <w:b/>
          <w:sz w:val="20"/>
        </w:rPr>
        <w:t xml:space="preserve"> Ave.</w:t>
      </w:r>
      <w:r w:rsidR="0046466C">
        <w:rPr>
          <w:rFonts w:ascii="Arial" w:hAnsi="Arial"/>
          <w:b/>
          <w:sz w:val="20"/>
        </w:rPr>
        <w:tab/>
      </w:r>
      <w:r w:rsidR="0046466C">
        <w:rPr>
          <w:rFonts w:ascii="Arial" w:hAnsi="Arial"/>
          <w:b/>
          <w:sz w:val="20"/>
        </w:rPr>
        <w:tab/>
      </w:r>
      <w:r w:rsidR="0046466C">
        <w:rPr>
          <w:rFonts w:ascii="Arial" w:hAnsi="Arial"/>
          <w:b/>
          <w:sz w:val="20"/>
        </w:rPr>
        <w:tab/>
      </w:r>
      <w:r w:rsidR="0046466C">
        <w:rPr>
          <w:rFonts w:ascii="Arial" w:hAnsi="Arial"/>
          <w:b/>
          <w:sz w:val="20"/>
        </w:rPr>
        <w:tab/>
      </w:r>
      <w:r w:rsidR="0046466C">
        <w:rPr>
          <w:rFonts w:ascii="Arial" w:hAnsi="Arial"/>
          <w:b/>
          <w:sz w:val="20"/>
        </w:rPr>
        <w:tab/>
      </w:r>
      <w:r w:rsidR="0046466C">
        <w:rPr>
          <w:rFonts w:ascii="Arial" w:hAnsi="Arial"/>
          <w:b/>
          <w:sz w:val="20"/>
        </w:rPr>
        <w:tab/>
      </w:r>
      <w:r w:rsidR="0046466C">
        <w:rPr>
          <w:rFonts w:ascii="Arial" w:hAnsi="Arial"/>
          <w:b/>
          <w:sz w:val="20"/>
        </w:rPr>
        <w:tab/>
      </w:r>
      <w:r w:rsidR="0046466C"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>Portland, OR 97201</w:t>
      </w:r>
      <w:r w:rsidR="0046466C">
        <w:rPr>
          <w:rFonts w:ascii="Arial" w:hAnsi="Arial"/>
          <w:b/>
          <w:sz w:val="20"/>
        </w:rPr>
        <w:tab/>
      </w:r>
      <w:r w:rsidR="0046466C">
        <w:rPr>
          <w:rFonts w:ascii="Arial" w:hAnsi="Arial"/>
          <w:b/>
          <w:sz w:val="20"/>
        </w:rPr>
        <w:tab/>
      </w:r>
      <w:r w:rsidR="0046466C">
        <w:rPr>
          <w:rFonts w:ascii="Arial" w:hAnsi="Arial"/>
          <w:b/>
          <w:sz w:val="20"/>
        </w:rPr>
        <w:tab/>
      </w:r>
      <w:r w:rsidR="0046466C">
        <w:rPr>
          <w:rFonts w:ascii="Arial" w:hAnsi="Arial"/>
          <w:b/>
          <w:sz w:val="20"/>
        </w:rPr>
        <w:tab/>
      </w:r>
      <w:r w:rsidR="0046466C">
        <w:rPr>
          <w:rFonts w:ascii="Arial" w:hAnsi="Arial"/>
          <w:b/>
          <w:sz w:val="20"/>
        </w:rPr>
        <w:tab/>
      </w:r>
      <w:r w:rsidR="0046466C">
        <w:rPr>
          <w:rFonts w:ascii="Arial" w:hAnsi="Arial"/>
          <w:b/>
          <w:sz w:val="20"/>
        </w:rPr>
        <w:tab/>
      </w:r>
    </w:p>
    <w:p w:rsidR="0046466C" w:rsidRDefault="0046466C">
      <w:pPr>
        <w:suppressAutoHyphens/>
        <w:rPr>
          <w:rFonts w:ascii="Arial" w:hAnsi="Arial"/>
          <w:b/>
          <w:sz w:val="20"/>
        </w:rPr>
      </w:pPr>
      <w:r>
        <w:rPr>
          <w:rStyle w:val="Hyperlink"/>
          <w:rFonts w:ascii="Arial" w:hAnsi="Arial"/>
          <w:b/>
          <w:sz w:val="20"/>
        </w:rPr>
        <w:t>katestaples@comcast.net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</w:p>
    <w:p w:rsidR="0046466C" w:rsidRDefault="0046466C">
      <w:pPr>
        <w:suppressAutoHyphens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ab/>
      </w:r>
    </w:p>
    <w:p w:rsidR="0046466C" w:rsidRDefault="0046466C">
      <w:pPr>
        <w:pStyle w:val="Heading1"/>
        <w:rPr>
          <w:rFonts w:ascii="Arial" w:hAnsi="Arial"/>
          <w:b w:val="0"/>
          <w:sz w:val="20"/>
        </w:rPr>
      </w:pPr>
      <w:r>
        <w:rPr>
          <w:rFonts w:ascii="Arial" w:hAnsi="Arial"/>
          <w:sz w:val="20"/>
        </w:rPr>
        <w:t xml:space="preserve">SUMMARY:  Business Analyst </w:t>
      </w:r>
      <w:r>
        <w:rPr>
          <w:rFonts w:ascii="Arial" w:hAnsi="Arial"/>
          <w:b w:val="0"/>
          <w:sz w:val="20"/>
        </w:rPr>
        <w:t xml:space="preserve">and administrative professional with 15 years experience in non-profit and public administration.  Experienced in business analysis, project management, computer systems development and support, database design, supervision, human resources, budget and accounting procedures, clinic management, </w:t>
      </w:r>
      <w:r w:rsidR="00BA2327">
        <w:rPr>
          <w:rFonts w:ascii="Arial" w:hAnsi="Arial"/>
          <w:b w:val="0"/>
          <w:sz w:val="20"/>
        </w:rPr>
        <w:t>client records management, and Customer Relationship Management.</w:t>
      </w:r>
    </w:p>
    <w:p w:rsidR="0046466C" w:rsidRDefault="0046466C">
      <w:pPr>
        <w:pStyle w:val="Heading1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                          </w:t>
      </w:r>
    </w:p>
    <w:p w:rsidR="0046466C" w:rsidRDefault="0046466C">
      <w:pPr>
        <w:pStyle w:val="Heading1"/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  <w:u w:val="single"/>
        </w:rPr>
        <w:t>EMPLOYMENT HISTORY</w:t>
      </w:r>
    </w:p>
    <w:p w:rsidR="009C27E5" w:rsidRDefault="009C27E5" w:rsidP="009C27E5">
      <w:pPr>
        <w:suppressAutoHyphens/>
        <w:ind w:left="2880" w:hanging="2880"/>
        <w:rPr>
          <w:rFonts w:ascii="Arial" w:hAnsi="Arial"/>
          <w:sz w:val="20"/>
        </w:rPr>
      </w:pPr>
      <w:r>
        <w:rPr>
          <w:rFonts w:ascii="Arial" w:hAnsi="Arial"/>
          <w:sz w:val="20"/>
        </w:rPr>
        <w:t>March 2003 – 2007</w:t>
      </w:r>
    </w:p>
    <w:p w:rsidR="009C27E5" w:rsidRDefault="009C27E5" w:rsidP="009C27E5">
      <w:pPr>
        <w:pStyle w:val="Level1"/>
        <w:tabs>
          <w:tab w:val="left" w:pos="-404"/>
          <w:tab w:val="left" w:pos="360"/>
          <w:tab w:val="left" w:pos="720"/>
          <w:tab w:val="left" w:pos="2835"/>
          <w:tab w:val="left" w:pos="3555"/>
          <w:tab w:val="left" w:pos="4275"/>
          <w:tab w:val="left" w:pos="4995"/>
          <w:tab w:val="left" w:pos="5715"/>
          <w:tab w:val="left" w:pos="6435"/>
          <w:tab w:val="left" w:pos="7155"/>
          <w:tab w:val="left" w:pos="7875"/>
        </w:tabs>
        <w:ind w:left="0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sz w:val="20"/>
        </w:rPr>
        <w:tab/>
        <w:t>Portland Development Commission</w:t>
      </w:r>
      <w:r>
        <w:rPr>
          <w:rFonts w:ascii="Arial" w:hAnsi="Arial"/>
          <w:b/>
          <w:i/>
          <w:sz w:val="20"/>
        </w:rPr>
        <w:t>, Business Information Analyst</w:t>
      </w:r>
    </w:p>
    <w:p w:rsidR="009C27E5" w:rsidRDefault="009C27E5" w:rsidP="009C27E5">
      <w:pPr>
        <w:pStyle w:val="Level1"/>
        <w:tabs>
          <w:tab w:val="left" w:pos="-404"/>
          <w:tab w:val="left" w:pos="360"/>
          <w:tab w:val="left" w:pos="720"/>
          <w:tab w:val="left" w:pos="2835"/>
          <w:tab w:val="left" w:pos="3555"/>
          <w:tab w:val="left" w:pos="4275"/>
          <w:tab w:val="left" w:pos="4995"/>
          <w:tab w:val="left" w:pos="5715"/>
          <w:tab w:val="left" w:pos="6435"/>
          <w:tab w:val="left" w:pos="7155"/>
          <w:tab w:val="left" w:pos="7875"/>
        </w:tabs>
        <w:ind w:left="0"/>
        <w:rPr>
          <w:rFonts w:ascii="Arial" w:hAnsi="Arial"/>
          <w:sz w:val="20"/>
        </w:rPr>
      </w:pPr>
      <w:r>
        <w:rPr>
          <w:rFonts w:ascii="Arial" w:hAnsi="Arial"/>
          <w:b/>
          <w:i/>
          <w:sz w:val="20"/>
        </w:rPr>
        <w:t>2007-Present</w:t>
      </w:r>
    </w:p>
    <w:p w:rsidR="0046466C" w:rsidRDefault="0046466C" w:rsidP="006921F5">
      <w:pPr>
        <w:suppressAutoHyphens/>
        <w:ind w:left="2880" w:hanging="25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Portland Development Commission</w:t>
      </w:r>
      <w:r>
        <w:rPr>
          <w:rFonts w:ascii="Arial" w:hAnsi="Arial"/>
          <w:b/>
          <w:i/>
          <w:sz w:val="20"/>
        </w:rPr>
        <w:t>, Business Information Analyst II</w:t>
      </w:r>
      <w:r>
        <w:rPr>
          <w:rFonts w:ascii="Arial" w:hAnsi="Arial"/>
          <w:b/>
          <w:sz w:val="20"/>
        </w:rPr>
        <w:t xml:space="preserve"> </w:t>
      </w:r>
    </w:p>
    <w:p w:rsidR="0046466C" w:rsidRPr="009C27E5" w:rsidRDefault="0046466C" w:rsidP="00813CE3">
      <w:pPr>
        <w:pStyle w:val="Level1"/>
        <w:numPr>
          <w:ilvl w:val="0"/>
          <w:numId w:val="1"/>
        </w:numPr>
        <w:tabs>
          <w:tab w:val="left" w:pos="-404"/>
          <w:tab w:val="left" w:pos="720"/>
          <w:tab w:val="left" w:pos="1395"/>
          <w:tab w:val="left" w:pos="2115"/>
          <w:tab w:val="left" w:pos="2835"/>
          <w:tab w:val="left" w:pos="3555"/>
          <w:tab w:val="left" w:pos="4275"/>
          <w:tab w:val="left" w:pos="4995"/>
          <w:tab w:val="left" w:pos="5715"/>
          <w:tab w:val="left" w:pos="6435"/>
          <w:tab w:val="left" w:pos="7155"/>
          <w:tab w:val="left" w:pos="7875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Continuing support and development of program management, performance metrics, and customer relationship management </w:t>
      </w:r>
      <w:r w:rsidRPr="009C27E5">
        <w:rPr>
          <w:rFonts w:ascii="Arial" w:hAnsi="Arial"/>
          <w:sz w:val="20"/>
        </w:rPr>
        <w:t>Department liaison to including participation in Enterprise Resource Planning, Enterprise Architecture, Information Foundation Management and other critical enterprise information projects</w:t>
      </w:r>
    </w:p>
    <w:p w:rsidR="0046466C" w:rsidRPr="009C27E5" w:rsidRDefault="0046466C" w:rsidP="006921F5">
      <w:pPr>
        <w:numPr>
          <w:ilvl w:val="12"/>
          <w:numId w:val="0"/>
        </w:numPr>
        <w:tabs>
          <w:tab w:val="left" w:pos="360"/>
          <w:tab w:val="left" w:pos="765"/>
        </w:tabs>
        <w:suppressAutoHyphens/>
        <w:ind w:left="360"/>
        <w:rPr>
          <w:rFonts w:ascii="Arial" w:hAnsi="Arial"/>
          <w:b/>
          <w:sz w:val="20"/>
          <w:u w:val="single"/>
        </w:rPr>
      </w:pPr>
      <w:r w:rsidRPr="009C27E5">
        <w:rPr>
          <w:rFonts w:ascii="Arial" w:hAnsi="Arial"/>
          <w:sz w:val="20"/>
        </w:rPr>
        <w:tab/>
      </w:r>
      <w:r w:rsidRPr="009C27E5">
        <w:rPr>
          <w:rFonts w:ascii="Arial" w:hAnsi="Arial"/>
          <w:b/>
          <w:sz w:val="20"/>
          <w:u w:val="single"/>
        </w:rPr>
        <w:t>Major Accomplishments:</w:t>
      </w:r>
    </w:p>
    <w:p w:rsidR="00BA2327" w:rsidRPr="009C27E5" w:rsidRDefault="009C27E5" w:rsidP="006921F5">
      <w:pPr>
        <w:pStyle w:val="Level1"/>
        <w:numPr>
          <w:ilvl w:val="0"/>
          <w:numId w:val="8"/>
        </w:numPr>
        <w:tabs>
          <w:tab w:val="left" w:pos="-404"/>
          <w:tab w:val="left" w:pos="720"/>
          <w:tab w:val="left" w:pos="1440"/>
          <w:tab w:val="left" w:pos="2835"/>
          <w:tab w:val="left" w:pos="3555"/>
          <w:tab w:val="left" w:pos="4275"/>
          <w:tab w:val="left" w:pos="4995"/>
          <w:tab w:val="left" w:pos="5715"/>
          <w:tab w:val="left" w:pos="6435"/>
          <w:tab w:val="left" w:pos="7155"/>
          <w:tab w:val="left" w:pos="7875"/>
        </w:tabs>
        <w:rPr>
          <w:rFonts w:ascii="Arial" w:hAnsi="Arial"/>
          <w:sz w:val="20"/>
        </w:rPr>
      </w:pPr>
      <w:r w:rsidRPr="009C27E5">
        <w:rPr>
          <w:rFonts w:ascii="Arial" w:hAnsi="Arial"/>
          <w:sz w:val="20"/>
        </w:rPr>
        <w:t>Project Man</w:t>
      </w:r>
      <w:r>
        <w:rPr>
          <w:rFonts w:ascii="Arial" w:hAnsi="Arial"/>
          <w:sz w:val="20"/>
        </w:rPr>
        <w:t>a</w:t>
      </w:r>
      <w:r w:rsidRPr="009C27E5">
        <w:rPr>
          <w:rFonts w:ascii="Arial" w:hAnsi="Arial"/>
          <w:sz w:val="20"/>
        </w:rPr>
        <w:t xml:space="preserve">ger </w:t>
      </w:r>
      <w:r w:rsidR="00BA2327" w:rsidRPr="009C27E5">
        <w:rPr>
          <w:rFonts w:ascii="Arial" w:hAnsi="Arial"/>
          <w:sz w:val="20"/>
        </w:rPr>
        <w:t xml:space="preserve">of major </w:t>
      </w:r>
      <w:r w:rsidRPr="009C27E5">
        <w:rPr>
          <w:rFonts w:ascii="Arial" w:hAnsi="Arial"/>
          <w:sz w:val="20"/>
        </w:rPr>
        <w:t xml:space="preserve">Customer Relationship Management System </w:t>
      </w:r>
      <w:r w:rsidR="00BA2327" w:rsidRPr="009C27E5">
        <w:rPr>
          <w:rFonts w:ascii="Arial" w:hAnsi="Arial"/>
          <w:sz w:val="20"/>
        </w:rPr>
        <w:t>upgrade</w:t>
      </w:r>
    </w:p>
    <w:p w:rsidR="00BA2327" w:rsidRDefault="00BA2327" w:rsidP="006921F5">
      <w:pPr>
        <w:pStyle w:val="Level1"/>
        <w:numPr>
          <w:ilvl w:val="0"/>
          <w:numId w:val="8"/>
        </w:numPr>
        <w:tabs>
          <w:tab w:val="left" w:pos="-404"/>
          <w:tab w:val="left" w:pos="720"/>
          <w:tab w:val="left" w:pos="1440"/>
          <w:tab w:val="left" w:pos="2115"/>
          <w:tab w:val="left" w:pos="2835"/>
          <w:tab w:val="left" w:pos="3555"/>
          <w:tab w:val="left" w:pos="4275"/>
          <w:tab w:val="left" w:pos="4995"/>
          <w:tab w:val="left" w:pos="5715"/>
          <w:tab w:val="left" w:pos="6435"/>
          <w:tab w:val="left" w:pos="7155"/>
          <w:tab w:val="left" w:pos="7875"/>
        </w:tabs>
        <w:rPr>
          <w:rFonts w:ascii="Arial" w:hAnsi="Arial"/>
          <w:sz w:val="20"/>
        </w:rPr>
      </w:pPr>
      <w:r w:rsidRPr="009C27E5">
        <w:rPr>
          <w:rFonts w:ascii="Arial" w:hAnsi="Arial"/>
          <w:sz w:val="20"/>
        </w:rPr>
        <w:t>Analysis of business</w:t>
      </w:r>
      <w:r>
        <w:rPr>
          <w:rFonts w:ascii="Arial" w:hAnsi="Arial"/>
          <w:sz w:val="20"/>
        </w:rPr>
        <w:t xml:space="preserve"> </w:t>
      </w:r>
      <w:r w:rsidR="00FA3904">
        <w:rPr>
          <w:rFonts w:ascii="Arial" w:hAnsi="Arial"/>
          <w:sz w:val="20"/>
        </w:rPr>
        <w:t xml:space="preserve">processes and </w:t>
      </w:r>
      <w:r>
        <w:rPr>
          <w:rFonts w:ascii="Arial" w:hAnsi="Arial"/>
          <w:sz w:val="20"/>
        </w:rPr>
        <w:t>requirements for</w:t>
      </w:r>
      <w:r w:rsidR="00FA3904">
        <w:rPr>
          <w:rFonts w:ascii="Arial" w:hAnsi="Arial"/>
          <w:sz w:val="20"/>
        </w:rPr>
        <w:t xml:space="preserve"> the</w:t>
      </w:r>
      <w:r>
        <w:rPr>
          <w:rFonts w:ascii="Arial" w:hAnsi="Arial"/>
          <w:sz w:val="20"/>
        </w:rPr>
        <w:t xml:space="preserve"> U</w:t>
      </w:r>
      <w:r w:rsidR="00FA3904">
        <w:rPr>
          <w:rFonts w:ascii="Arial" w:hAnsi="Arial"/>
          <w:sz w:val="20"/>
        </w:rPr>
        <w:t xml:space="preserve">rban </w:t>
      </w:r>
      <w:r>
        <w:rPr>
          <w:rFonts w:ascii="Arial" w:hAnsi="Arial"/>
          <w:sz w:val="20"/>
        </w:rPr>
        <w:t>D</w:t>
      </w:r>
      <w:r w:rsidR="00FA3904">
        <w:rPr>
          <w:rFonts w:ascii="Arial" w:hAnsi="Arial"/>
          <w:sz w:val="20"/>
        </w:rPr>
        <w:t xml:space="preserve">evelopment </w:t>
      </w:r>
      <w:r>
        <w:rPr>
          <w:rFonts w:ascii="Arial" w:hAnsi="Arial"/>
          <w:sz w:val="20"/>
        </w:rPr>
        <w:t>D</w:t>
      </w:r>
      <w:r w:rsidR="00FA3904">
        <w:rPr>
          <w:rFonts w:ascii="Arial" w:hAnsi="Arial"/>
          <w:sz w:val="20"/>
        </w:rPr>
        <w:t>epartment</w:t>
      </w:r>
      <w:r>
        <w:rPr>
          <w:rFonts w:ascii="Arial" w:hAnsi="Arial"/>
          <w:sz w:val="20"/>
        </w:rPr>
        <w:t xml:space="preserve"> </w:t>
      </w:r>
    </w:p>
    <w:p w:rsidR="0046466C" w:rsidRDefault="00BA2327" w:rsidP="006921F5">
      <w:pPr>
        <w:pStyle w:val="Level1"/>
        <w:numPr>
          <w:ilvl w:val="0"/>
          <w:numId w:val="8"/>
        </w:numPr>
        <w:tabs>
          <w:tab w:val="left" w:pos="-404"/>
          <w:tab w:val="left" w:pos="720"/>
          <w:tab w:val="left" w:pos="1440"/>
          <w:tab w:val="left" w:pos="2115"/>
          <w:tab w:val="left" w:pos="2835"/>
          <w:tab w:val="left" w:pos="3555"/>
          <w:tab w:val="left" w:pos="4275"/>
          <w:tab w:val="left" w:pos="4995"/>
          <w:tab w:val="left" w:pos="5715"/>
          <w:tab w:val="left" w:pos="6435"/>
          <w:tab w:val="left" w:pos="7155"/>
          <w:tab w:val="left" w:pos="7875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Development of </w:t>
      </w:r>
      <w:r w:rsidR="0046466C">
        <w:rPr>
          <w:rFonts w:ascii="Arial" w:hAnsi="Arial"/>
          <w:sz w:val="20"/>
        </w:rPr>
        <w:t>data management and reporting systems to support Economic Development’s performance requirements</w:t>
      </w:r>
    </w:p>
    <w:p w:rsidR="0046466C" w:rsidRDefault="0046466C" w:rsidP="006921F5">
      <w:pPr>
        <w:pStyle w:val="Level1"/>
        <w:numPr>
          <w:ilvl w:val="0"/>
          <w:numId w:val="8"/>
        </w:numPr>
        <w:tabs>
          <w:tab w:val="left" w:pos="-404"/>
          <w:tab w:val="left" w:pos="720"/>
          <w:tab w:val="left" w:pos="1440"/>
          <w:tab w:val="left" w:pos="2115"/>
          <w:tab w:val="left" w:pos="2835"/>
          <w:tab w:val="left" w:pos="3555"/>
          <w:tab w:val="left" w:pos="4275"/>
          <w:tab w:val="left" w:pos="4995"/>
          <w:tab w:val="left" w:pos="5715"/>
          <w:tab w:val="left" w:pos="6435"/>
          <w:tab w:val="left" w:pos="7155"/>
          <w:tab w:val="left" w:pos="7875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Documentation and training for CRM solution</w:t>
      </w:r>
    </w:p>
    <w:p w:rsidR="0046466C" w:rsidRDefault="0046466C" w:rsidP="006921F5">
      <w:pPr>
        <w:pStyle w:val="Level1"/>
        <w:numPr>
          <w:ilvl w:val="0"/>
          <w:numId w:val="8"/>
        </w:numPr>
        <w:tabs>
          <w:tab w:val="left" w:pos="-404"/>
          <w:tab w:val="left" w:pos="720"/>
          <w:tab w:val="left" w:pos="1440"/>
          <w:tab w:val="left" w:pos="2835"/>
          <w:tab w:val="left" w:pos="3555"/>
          <w:tab w:val="left" w:pos="4275"/>
          <w:tab w:val="left" w:pos="4995"/>
          <w:tab w:val="left" w:pos="5715"/>
          <w:tab w:val="left" w:pos="6435"/>
          <w:tab w:val="left" w:pos="7155"/>
          <w:tab w:val="left" w:pos="7875"/>
        </w:tabs>
        <w:rPr>
          <w:rFonts w:ascii="Arial" w:hAnsi="Arial"/>
          <w:sz w:val="20"/>
        </w:rPr>
      </w:pPr>
      <w:r>
        <w:rPr>
          <w:rFonts w:ascii="Arial" w:hAnsi="Arial"/>
          <w:sz w:val="20"/>
          <w:lang w:val="en-CA"/>
        </w:rPr>
        <w:fldChar w:fldCharType="begin"/>
      </w:r>
      <w:r>
        <w:rPr>
          <w:rFonts w:ascii="Arial" w:hAnsi="Arial"/>
          <w:sz w:val="20"/>
          <w:lang w:val="en-CA"/>
        </w:rPr>
        <w:instrText xml:space="preserve"> SEQ CHAPTER \h \r 1</w:instrText>
      </w:r>
      <w:r>
        <w:rPr>
          <w:rFonts w:ascii="Arial" w:hAnsi="Arial"/>
          <w:sz w:val="20"/>
          <w:lang w:val="en-CA"/>
        </w:rPr>
        <w:fldChar w:fldCharType="end"/>
      </w:r>
      <w:r>
        <w:rPr>
          <w:rFonts w:ascii="Arial" w:hAnsi="Arial"/>
          <w:sz w:val="20"/>
        </w:rPr>
        <w:t>Responsible for development of tracking system for Portland Ambassador Program, including reconstruction of data, identification of program needs, and implementation of solutions including accounts payable, member tracking, and contact management</w:t>
      </w:r>
    </w:p>
    <w:p w:rsidR="0046466C" w:rsidRDefault="0046466C" w:rsidP="006921F5">
      <w:pPr>
        <w:pStyle w:val="Level1"/>
        <w:numPr>
          <w:ilvl w:val="0"/>
          <w:numId w:val="8"/>
        </w:numPr>
        <w:tabs>
          <w:tab w:val="left" w:pos="-404"/>
          <w:tab w:val="left" w:pos="720"/>
          <w:tab w:val="left" w:pos="1440"/>
          <w:tab w:val="left" w:pos="2835"/>
          <w:tab w:val="left" w:pos="3555"/>
          <w:tab w:val="left" w:pos="4275"/>
          <w:tab w:val="left" w:pos="4995"/>
          <w:tab w:val="left" w:pos="5715"/>
          <w:tab w:val="left" w:pos="6435"/>
          <w:tab w:val="left" w:pos="7155"/>
          <w:tab w:val="left" w:pos="7875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Development of Regional Partners database including functionality for meeting management, including agenda tracking and minute management.</w:t>
      </w:r>
    </w:p>
    <w:p w:rsidR="0046466C" w:rsidRDefault="0046466C">
      <w:pPr>
        <w:suppressAutoHyphens/>
        <w:ind w:left="2880" w:hanging="2880"/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>October 1998 – March 2003</w:t>
      </w:r>
    </w:p>
    <w:p w:rsidR="0046466C" w:rsidRDefault="0046466C" w:rsidP="006921F5">
      <w:pPr>
        <w:suppressAutoHyphens/>
        <w:ind w:left="2880" w:hanging="25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Portland Development Commission, </w:t>
      </w:r>
      <w:r>
        <w:rPr>
          <w:rFonts w:ascii="Arial" w:hAnsi="Arial"/>
          <w:b/>
          <w:i/>
          <w:sz w:val="20"/>
        </w:rPr>
        <w:t>Administrative Coordinator</w:t>
      </w:r>
      <w:r>
        <w:rPr>
          <w:rFonts w:ascii="Arial" w:hAnsi="Arial"/>
          <w:b/>
          <w:sz w:val="20"/>
        </w:rPr>
        <w:t xml:space="preserve"> </w:t>
      </w:r>
    </w:p>
    <w:p w:rsidR="0046466C" w:rsidRDefault="0046466C" w:rsidP="006921F5">
      <w:pPr>
        <w:pStyle w:val="Level1"/>
        <w:numPr>
          <w:ilvl w:val="0"/>
          <w:numId w:val="1"/>
        </w:numPr>
        <w:tabs>
          <w:tab w:val="left" w:pos="-404"/>
          <w:tab w:val="left" w:pos="720"/>
          <w:tab w:val="left" w:pos="1395"/>
          <w:tab w:val="left" w:pos="2115"/>
          <w:tab w:val="left" w:pos="2835"/>
          <w:tab w:val="left" w:pos="3555"/>
          <w:tab w:val="left" w:pos="4275"/>
          <w:tab w:val="left" w:pos="4995"/>
          <w:tab w:val="left" w:pos="5715"/>
          <w:tab w:val="left" w:pos="6435"/>
          <w:tab w:val="left" w:pos="7155"/>
          <w:tab w:val="left" w:pos="7875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Provided executive support to Director of Development and supervision </w:t>
      </w:r>
      <w:r w:rsidR="00F1173C">
        <w:rPr>
          <w:rFonts w:ascii="Arial" w:hAnsi="Arial"/>
          <w:sz w:val="20"/>
        </w:rPr>
        <w:t xml:space="preserve">of </w:t>
      </w:r>
      <w:r>
        <w:rPr>
          <w:rFonts w:ascii="Arial" w:hAnsi="Arial"/>
          <w:sz w:val="20"/>
        </w:rPr>
        <w:t xml:space="preserve">eight administrative staff  </w:t>
      </w:r>
    </w:p>
    <w:p w:rsidR="0046466C" w:rsidRDefault="0046466C" w:rsidP="006921F5">
      <w:pPr>
        <w:pStyle w:val="Level1"/>
        <w:numPr>
          <w:ilvl w:val="0"/>
          <w:numId w:val="1"/>
        </w:numPr>
        <w:tabs>
          <w:tab w:val="left" w:pos="-404"/>
          <w:tab w:val="left" w:pos="720"/>
          <w:tab w:val="left" w:pos="1395"/>
          <w:tab w:val="left" w:pos="2115"/>
          <w:tab w:val="left" w:pos="2835"/>
          <w:tab w:val="left" w:pos="3555"/>
          <w:tab w:val="left" w:pos="4275"/>
          <w:tab w:val="left" w:pos="4995"/>
          <w:tab w:val="left" w:pos="5715"/>
          <w:tab w:val="left" w:pos="6435"/>
          <w:tab w:val="left" w:pos="7155"/>
          <w:tab w:val="left" w:pos="7875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Coordinated daily activities of the Development Department (35 employees)</w:t>
      </w:r>
    </w:p>
    <w:p w:rsidR="0046466C" w:rsidRDefault="0046466C" w:rsidP="006921F5">
      <w:pPr>
        <w:pStyle w:val="Level1"/>
        <w:numPr>
          <w:ilvl w:val="0"/>
          <w:numId w:val="1"/>
        </w:numPr>
        <w:tabs>
          <w:tab w:val="left" w:pos="-404"/>
          <w:tab w:val="left" w:pos="720"/>
          <w:tab w:val="left" w:pos="1395"/>
          <w:tab w:val="left" w:pos="2115"/>
          <w:tab w:val="left" w:pos="2835"/>
          <w:tab w:val="left" w:pos="3555"/>
          <w:tab w:val="left" w:pos="4275"/>
          <w:tab w:val="left" w:pos="4995"/>
          <w:tab w:val="left" w:pos="5715"/>
          <w:tab w:val="left" w:pos="6435"/>
          <w:tab w:val="left" w:pos="7155"/>
          <w:tab w:val="left" w:pos="7875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Development Dept. liaison on various PDC-wide committees and inter-departmental communications</w:t>
      </w:r>
    </w:p>
    <w:p w:rsidR="0046466C" w:rsidRDefault="0046466C" w:rsidP="006921F5">
      <w:pPr>
        <w:pStyle w:val="Level1"/>
        <w:numPr>
          <w:ilvl w:val="0"/>
          <w:numId w:val="1"/>
        </w:numPr>
        <w:tabs>
          <w:tab w:val="left" w:pos="-404"/>
          <w:tab w:val="left" w:pos="720"/>
          <w:tab w:val="left" w:pos="1395"/>
          <w:tab w:val="left" w:pos="2115"/>
          <w:tab w:val="left" w:pos="2835"/>
          <w:tab w:val="left" w:pos="3555"/>
          <w:tab w:val="left" w:pos="4275"/>
          <w:tab w:val="left" w:pos="4995"/>
          <w:tab w:val="left" w:pos="5715"/>
          <w:tab w:val="left" w:pos="6435"/>
          <w:tab w:val="left" w:pos="7155"/>
          <w:tab w:val="left" w:pos="7875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Communicated with public and private individuals on behalf of the Director </w:t>
      </w:r>
    </w:p>
    <w:p w:rsidR="0046466C" w:rsidRPr="006921F5" w:rsidRDefault="0046466C" w:rsidP="006921F5">
      <w:pPr>
        <w:pStyle w:val="Level1"/>
        <w:numPr>
          <w:ilvl w:val="0"/>
          <w:numId w:val="1"/>
        </w:numPr>
        <w:tabs>
          <w:tab w:val="left" w:pos="-404"/>
          <w:tab w:val="left" w:pos="720"/>
          <w:tab w:val="left" w:pos="1395"/>
          <w:tab w:val="left" w:pos="2115"/>
          <w:tab w:val="left" w:pos="2835"/>
          <w:tab w:val="left" w:pos="3555"/>
          <w:tab w:val="left" w:pos="4275"/>
          <w:tab w:val="left" w:pos="4995"/>
          <w:tab w:val="left" w:pos="5715"/>
          <w:tab w:val="left" w:pos="6435"/>
          <w:tab w:val="left" w:pos="7155"/>
          <w:tab w:val="left" w:pos="7875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Analyzed business and management needs, designed, developed, and implemented technical solutions</w:t>
      </w:r>
    </w:p>
    <w:p w:rsidR="0046466C" w:rsidRDefault="0046466C">
      <w:pPr>
        <w:tabs>
          <w:tab w:val="left" w:pos="360"/>
          <w:tab w:val="left" w:pos="765"/>
        </w:tabs>
        <w:suppressAutoHyphens/>
        <w:rPr>
          <w:rFonts w:ascii="Arial" w:hAnsi="Arial"/>
          <w:b/>
          <w:sz w:val="20"/>
          <w:u w:val="single"/>
        </w:rPr>
      </w:pPr>
      <w:r>
        <w:rPr>
          <w:rFonts w:ascii="Arial" w:hAnsi="Arial"/>
          <w:sz w:val="20"/>
        </w:rPr>
        <w:tab/>
      </w:r>
      <w:r w:rsidR="006921F5"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  <w:u w:val="single"/>
        </w:rPr>
        <w:t>Major Accomplishments:</w:t>
      </w:r>
    </w:p>
    <w:p w:rsidR="0046466C" w:rsidRPr="006921F5" w:rsidRDefault="0046466C" w:rsidP="006921F5">
      <w:pPr>
        <w:pStyle w:val="Level1"/>
        <w:numPr>
          <w:ilvl w:val="0"/>
          <w:numId w:val="8"/>
        </w:numPr>
        <w:tabs>
          <w:tab w:val="left" w:pos="-404"/>
          <w:tab w:val="left" w:pos="720"/>
          <w:tab w:val="left" w:pos="1440"/>
          <w:tab w:val="left" w:pos="2835"/>
          <w:tab w:val="left" w:pos="3555"/>
          <w:tab w:val="left" w:pos="4275"/>
          <w:tab w:val="left" w:pos="4995"/>
          <w:tab w:val="left" w:pos="5715"/>
          <w:tab w:val="left" w:pos="6435"/>
          <w:tab w:val="left" w:pos="7155"/>
          <w:tab w:val="left" w:pos="7875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Worked with administrative and project staff to develop a healthy and effective administrative team</w:t>
      </w:r>
      <w:r w:rsidR="006921F5">
        <w:rPr>
          <w:rFonts w:ascii="Arial" w:hAnsi="Arial"/>
          <w:sz w:val="20"/>
        </w:rPr>
        <w:t xml:space="preserve">.  </w:t>
      </w:r>
      <w:r>
        <w:rPr>
          <w:rFonts w:ascii="Arial" w:hAnsi="Arial"/>
          <w:sz w:val="20"/>
        </w:rPr>
        <w:t>Developed and implemented database to track development projects including all relevant project details, status, and tasks</w:t>
      </w:r>
    </w:p>
    <w:p w:rsidR="0046466C" w:rsidRDefault="0046466C">
      <w:pPr>
        <w:tabs>
          <w:tab w:val="left" w:pos="360"/>
          <w:tab w:val="left" w:pos="765"/>
        </w:tabs>
        <w:suppressAutoHyphens/>
        <w:rPr>
          <w:rFonts w:ascii="Arial" w:hAnsi="Arial"/>
          <w:b/>
          <w:i/>
          <w:sz w:val="20"/>
        </w:rPr>
      </w:pPr>
      <w:r>
        <w:rPr>
          <w:rFonts w:ascii="Arial" w:hAnsi="Arial"/>
          <w:sz w:val="20"/>
        </w:rPr>
        <w:t>January 1998 – October 1998</w:t>
      </w:r>
    </w:p>
    <w:p w:rsidR="0046466C" w:rsidRDefault="0046466C" w:rsidP="006921F5">
      <w:pPr>
        <w:suppressAutoHyphens/>
        <w:ind w:left="2880" w:hanging="2520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Ceres Behavioral HealthCare</w:t>
      </w:r>
      <w:r>
        <w:rPr>
          <w:rFonts w:ascii="Arial" w:hAnsi="Arial"/>
          <w:sz w:val="20"/>
        </w:rPr>
        <w:t xml:space="preserve">, </w:t>
      </w:r>
      <w:r>
        <w:rPr>
          <w:rFonts w:ascii="Arial" w:hAnsi="Arial"/>
          <w:b/>
          <w:i/>
          <w:sz w:val="20"/>
        </w:rPr>
        <w:t>Clinical Support Supervisor</w:t>
      </w:r>
      <w:r>
        <w:rPr>
          <w:rFonts w:ascii="Arial" w:hAnsi="Arial"/>
          <w:sz w:val="20"/>
        </w:rPr>
        <w:tab/>
      </w:r>
    </w:p>
    <w:p w:rsidR="0046466C" w:rsidRDefault="0046466C" w:rsidP="00813CE3">
      <w:pPr>
        <w:numPr>
          <w:ilvl w:val="0"/>
          <w:numId w:val="3"/>
        </w:numPr>
        <w:tabs>
          <w:tab w:val="left" w:pos="720"/>
        </w:tabs>
        <w:suppressAutoHyphens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Supervised customer support department, managing both providers and client relations</w:t>
      </w:r>
    </w:p>
    <w:p w:rsidR="0046466C" w:rsidRDefault="0046466C" w:rsidP="00813CE3">
      <w:pPr>
        <w:numPr>
          <w:ilvl w:val="0"/>
          <w:numId w:val="3"/>
        </w:numPr>
        <w:tabs>
          <w:tab w:val="left" w:pos="720"/>
        </w:tabs>
        <w:suppressAutoHyphens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Served on client appeals committee</w:t>
      </w:r>
    </w:p>
    <w:p w:rsidR="0046466C" w:rsidRDefault="0046466C" w:rsidP="00813CE3">
      <w:pPr>
        <w:numPr>
          <w:ilvl w:val="0"/>
          <w:numId w:val="3"/>
        </w:numPr>
        <w:tabs>
          <w:tab w:val="left" w:pos="720"/>
        </w:tabs>
        <w:suppressAutoHyphens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Managed Unicare client scheduling software, including linking to Access to develop client demographic and management information reporting </w:t>
      </w:r>
    </w:p>
    <w:p w:rsidR="0046466C" w:rsidRDefault="0046466C" w:rsidP="00813CE3">
      <w:pPr>
        <w:numPr>
          <w:ilvl w:val="0"/>
          <w:numId w:val="3"/>
        </w:numPr>
        <w:tabs>
          <w:tab w:val="left" w:pos="720"/>
        </w:tabs>
        <w:suppressAutoHyphens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Trained both customer support agents and client intake staff in client scheduling and software use</w:t>
      </w:r>
    </w:p>
    <w:p w:rsidR="0046466C" w:rsidRDefault="0046466C">
      <w:pPr>
        <w:tabs>
          <w:tab w:val="left" w:pos="360"/>
          <w:tab w:val="left" w:pos="765"/>
        </w:tabs>
        <w:suppressAutoHyphens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</w:rPr>
        <w:tab/>
      </w:r>
      <w:r w:rsidR="006921F5"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  <w:u w:val="single"/>
        </w:rPr>
        <w:t>Major Accomplishments:</w:t>
      </w:r>
    </w:p>
    <w:p w:rsidR="0046466C" w:rsidRDefault="0046466C" w:rsidP="006921F5">
      <w:pPr>
        <w:pStyle w:val="Level1"/>
        <w:numPr>
          <w:ilvl w:val="0"/>
          <w:numId w:val="8"/>
        </w:numPr>
        <w:tabs>
          <w:tab w:val="left" w:pos="-404"/>
          <w:tab w:val="left" w:pos="720"/>
          <w:tab w:val="left" w:pos="1440"/>
          <w:tab w:val="left" w:pos="2835"/>
          <w:tab w:val="left" w:pos="3555"/>
          <w:tab w:val="left" w:pos="4275"/>
          <w:tab w:val="left" w:pos="4995"/>
          <w:tab w:val="left" w:pos="5715"/>
          <w:tab w:val="left" w:pos="6435"/>
          <w:tab w:val="left" w:pos="7155"/>
          <w:tab w:val="left" w:pos="7875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Managed technical operations of a new customer support department through a </w:t>
      </w:r>
      <w:r w:rsidR="00F1173C">
        <w:rPr>
          <w:rFonts w:ascii="Arial" w:hAnsi="Arial"/>
          <w:sz w:val="20"/>
        </w:rPr>
        <w:t xml:space="preserve">challenging </w:t>
      </w:r>
      <w:r>
        <w:rPr>
          <w:rFonts w:ascii="Arial" w:hAnsi="Arial"/>
          <w:sz w:val="20"/>
        </w:rPr>
        <w:t>software implementation</w:t>
      </w:r>
    </w:p>
    <w:p w:rsidR="0046466C" w:rsidRDefault="0046466C" w:rsidP="006921F5">
      <w:pPr>
        <w:pStyle w:val="Level1"/>
        <w:numPr>
          <w:ilvl w:val="0"/>
          <w:numId w:val="8"/>
        </w:numPr>
        <w:tabs>
          <w:tab w:val="left" w:pos="-404"/>
          <w:tab w:val="left" w:pos="720"/>
          <w:tab w:val="left" w:pos="1440"/>
          <w:tab w:val="left" w:pos="2835"/>
          <w:tab w:val="left" w:pos="3555"/>
          <w:tab w:val="left" w:pos="4275"/>
          <w:tab w:val="left" w:pos="4995"/>
          <w:tab w:val="left" w:pos="5715"/>
          <w:tab w:val="left" w:pos="6435"/>
          <w:tab w:val="left" w:pos="7155"/>
          <w:tab w:val="left" w:pos="7875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Instrumental in the success of a new work-group that combined staff from three competitive companies  </w:t>
      </w:r>
    </w:p>
    <w:p w:rsidR="0046466C" w:rsidRDefault="0046466C">
      <w:pPr>
        <w:suppressAutoHyphens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January 1994 - December 1998</w:t>
      </w:r>
      <w:r>
        <w:rPr>
          <w:rFonts w:ascii="Arial" w:hAnsi="Arial"/>
          <w:sz w:val="20"/>
        </w:rPr>
        <w:tab/>
      </w:r>
      <w:r>
        <w:rPr>
          <w:rFonts w:ascii="Arial" w:hAnsi="Arial"/>
          <w:b/>
          <w:i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 </w:t>
      </w:r>
    </w:p>
    <w:p w:rsidR="0046466C" w:rsidRDefault="0046466C" w:rsidP="006921F5">
      <w:pPr>
        <w:suppressAutoHyphens/>
        <w:ind w:firstLine="3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CAPE Employee Assistance Program, </w:t>
      </w:r>
      <w:r>
        <w:rPr>
          <w:rFonts w:ascii="Arial" w:hAnsi="Arial"/>
          <w:b/>
          <w:i/>
          <w:sz w:val="20"/>
        </w:rPr>
        <w:t>Office Administrator</w:t>
      </w:r>
    </w:p>
    <w:p w:rsidR="0046466C" w:rsidRDefault="0046466C" w:rsidP="00813CE3">
      <w:pPr>
        <w:numPr>
          <w:ilvl w:val="0"/>
          <w:numId w:val="5"/>
        </w:numPr>
        <w:tabs>
          <w:tab w:val="left" w:pos="720"/>
        </w:tabs>
        <w:suppressAutoHyphens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Supervised client intake and administrative staff</w:t>
      </w:r>
    </w:p>
    <w:p w:rsidR="0046466C" w:rsidRDefault="0046466C" w:rsidP="00813CE3">
      <w:pPr>
        <w:numPr>
          <w:ilvl w:val="0"/>
          <w:numId w:val="5"/>
        </w:numPr>
        <w:tabs>
          <w:tab w:val="left" w:pos="720"/>
        </w:tabs>
        <w:suppressAutoHyphens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Developed written office procedures</w:t>
      </w:r>
    </w:p>
    <w:p w:rsidR="0046466C" w:rsidRDefault="0046466C" w:rsidP="00813CE3">
      <w:pPr>
        <w:numPr>
          <w:ilvl w:val="0"/>
          <w:numId w:val="5"/>
        </w:numPr>
        <w:tabs>
          <w:tab w:val="left" w:pos="720"/>
        </w:tabs>
        <w:suppressAutoHyphens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Supported and developed client scheduling and demographic software and data</w:t>
      </w:r>
    </w:p>
    <w:p w:rsidR="0046466C" w:rsidRDefault="0046466C" w:rsidP="00813CE3">
      <w:pPr>
        <w:numPr>
          <w:ilvl w:val="0"/>
          <w:numId w:val="5"/>
        </w:numPr>
        <w:tabs>
          <w:tab w:val="left" w:pos="720"/>
        </w:tabs>
        <w:suppressAutoHyphens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Designed and produced proposals and utilization reports</w:t>
      </w:r>
    </w:p>
    <w:p w:rsidR="0046466C" w:rsidRDefault="0046466C">
      <w:pPr>
        <w:suppressAutoHyphens/>
        <w:rPr>
          <w:rFonts w:ascii="Arial" w:hAnsi="Arial"/>
          <w:sz w:val="20"/>
        </w:rPr>
      </w:pPr>
      <w:r>
        <w:rPr>
          <w:rFonts w:ascii="Arial" w:hAnsi="Arial"/>
          <w:sz w:val="20"/>
        </w:rPr>
        <w:br w:type="page"/>
      </w:r>
      <w:r>
        <w:rPr>
          <w:rFonts w:ascii="Arial" w:hAnsi="Arial"/>
          <w:sz w:val="20"/>
        </w:rPr>
        <w:lastRenderedPageBreak/>
        <w:t>Resume – Kate Staples</w:t>
      </w:r>
    </w:p>
    <w:p w:rsidR="0046466C" w:rsidRDefault="0046466C">
      <w:pPr>
        <w:tabs>
          <w:tab w:val="left" w:pos="720"/>
        </w:tabs>
        <w:suppressAutoHyphens/>
        <w:rPr>
          <w:rFonts w:ascii="Arial" w:hAnsi="Arial"/>
          <w:sz w:val="20"/>
        </w:rPr>
      </w:pPr>
      <w:r>
        <w:rPr>
          <w:rFonts w:ascii="Arial" w:hAnsi="Arial"/>
          <w:sz w:val="20"/>
        </w:rPr>
        <w:t>Page two</w:t>
      </w:r>
    </w:p>
    <w:p w:rsidR="0046466C" w:rsidRDefault="0046466C">
      <w:pPr>
        <w:tabs>
          <w:tab w:val="left" w:pos="720"/>
        </w:tabs>
        <w:suppressAutoHyphens/>
        <w:ind w:left="360"/>
        <w:rPr>
          <w:rFonts w:ascii="Arial" w:hAnsi="Arial"/>
          <w:sz w:val="20"/>
        </w:rPr>
      </w:pPr>
    </w:p>
    <w:p w:rsidR="0046466C" w:rsidRDefault="0046466C" w:rsidP="00813CE3">
      <w:pPr>
        <w:numPr>
          <w:ilvl w:val="0"/>
          <w:numId w:val="6"/>
        </w:numPr>
        <w:tabs>
          <w:tab w:val="left" w:pos="720"/>
        </w:tabs>
        <w:suppressAutoHyphens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Maintained communication with client companies, including first point of contact for critical incident debriefings, training, problem-solving, and contract issues</w:t>
      </w:r>
    </w:p>
    <w:p w:rsidR="0046466C" w:rsidRDefault="009C27E5" w:rsidP="00813CE3">
      <w:pPr>
        <w:numPr>
          <w:ilvl w:val="0"/>
          <w:numId w:val="1"/>
        </w:numPr>
        <w:tabs>
          <w:tab w:val="left" w:pos="720"/>
        </w:tabs>
        <w:suppressAutoHyphens/>
        <w:rPr>
          <w:rFonts w:ascii="Arial" w:hAnsi="Arial"/>
          <w:sz w:val="20"/>
        </w:rPr>
      </w:pPr>
      <w:r>
        <w:rPr>
          <w:rFonts w:ascii="Arial" w:hAnsi="Arial"/>
          <w:sz w:val="20"/>
        </w:rPr>
        <w:t>Accounts Payable/Accounts Receivable,</w:t>
      </w:r>
      <w:r w:rsidR="0046466C">
        <w:rPr>
          <w:rFonts w:ascii="Arial" w:hAnsi="Arial"/>
          <w:sz w:val="20"/>
        </w:rPr>
        <w:t xml:space="preserve"> budget analysis</w:t>
      </w:r>
    </w:p>
    <w:p w:rsidR="0046466C" w:rsidRDefault="006921F5" w:rsidP="00813CE3">
      <w:pPr>
        <w:numPr>
          <w:ilvl w:val="12"/>
          <w:numId w:val="0"/>
        </w:numPr>
        <w:tabs>
          <w:tab w:val="left" w:pos="360"/>
          <w:tab w:val="left" w:pos="765"/>
        </w:tabs>
        <w:suppressAutoHyphens/>
        <w:rPr>
          <w:rFonts w:ascii="Arial" w:hAnsi="Arial"/>
          <w:b/>
          <w:sz w:val="20"/>
          <w:u w:val="single"/>
        </w:rPr>
      </w:pPr>
      <w:r>
        <w:rPr>
          <w:rFonts w:ascii="Arial" w:hAnsi="Arial"/>
          <w:sz w:val="20"/>
        </w:rPr>
        <w:tab/>
      </w:r>
      <w:r w:rsidR="0046466C">
        <w:rPr>
          <w:rFonts w:ascii="Arial" w:hAnsi="Arial"/>
          <w:sz w:val="20"/>
        </w:rPr>
        <w:tab/>
      </w:r>
      <w:r w:rsidR="0046466C">
        <w:rPr>
          <w:rFonts w:ascii="Arial" w:hAnsi="Arial"/>
          <w:b/>
          <w:sz w:val="20"/>
          <w:u w:val="single"/>
        </w:rPr>
        <w:t>Major Accomplishments:</w:t>
      </w:r>
    </w:p>
    <w:p w:rsidR="0046466C" w:rsidRDefault="0046466C" w:rsidP="006921F5">
      <w:pPr>
        <w:pStyle w:val="Level1"/>
        <w:numPr>
          <w:ilvl w:val="0"/>
          <w:numId w:val="8"/>
        </w:numPr>
        <w:tabs>
          <w:tab w:val="left" w:pos="-404"/>
          <w:tab w:val="left" w:pos="720"/>
          <w:tab w:val="left" w:pos="1440"/>
          <w:tab w:val="left" w:pos="2835"/>
          <w:tab w:val="left" w:pos="3555"/>
          <w:tab w:val="left" w:pos="4275"/>
          <w:tab w:val="left" w:pos="4995"/>
          <w:tab w:val="left" w:pos="5715"/>
          <w:tab w:val="left" w:pos="6435"/>
          <w:tab w:val="left" w:pos="7155"/>
          <w:tab w:val="left" w:pos="7875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Maintained computer network, hardware, and software with minimum support from external resources</w:t>
      </w:r>
    </w:p>
    <w:p w:rsidR="0046466C" w:rsidRDefault="0046466C" w:rsidP="006921F5">
      <w:pPr>
        <w:pStyle w:val="Level1"/>
        <w:numPr>
          <w:ilvl w:val="0"/>
          <w:numId w:val="8"/>
        </w:numPr>
        <w:tabs>
          <w:tab w:val="left" w:pos="-404"/>
          <w:tab w:val="left" w:pos="720"/>
          <w:tab w:val="left" w:pos="1440"/>
          <w:tab w:val="left" w:pos="2835"/>
          <w:tab w:val="left" w:pos="3555"/>
          <w:tab w:val="left" w:pos="4275"/>
          <w:tab w:val="left" w:pos="4995"/>
          <w:tab w:val="left" w:pos="5715"/>
          <w:tab w:val="left" w:pos="6435"/>
          <w:tab w:val="left" w:pos="7155"/>
          <w:tab w:val="left" w:pos="7875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Provided leadership for client services</w:t>
      </w:r>
      <w:r w:rsidR="00F1173C">
        <w:rPr>
          <w:rFonts w:ascii="Arial" w:hAnsi="Arial"/>
          <w:sz w:val="20"/>
        </w:rPr>
        <w:t xml:space="preserve"> team</w:t>
      </w:r>
      <w:r>
        <w:rPr>
          <w:rFonts w:ascii="Arial" w:hAnsi="Arial"/>
          <w:sz w:val="20"/>
        </w:rPr>
        <w:t>, including intake, records management, and crisis services</w:t>
      </w:r>
    </w:p>
    <w:p w:rsidR="0046466C" w:rsidRDefault="0046466C" w:rsidP="00813CE3">
      <w:pPr>
        <w:numPr>
          <w:ilvl w:val="12"/>
          <w:numId w:val="0"/>
        </w:numPr>
        <w:suppressAutoHyphens/>
        <w:rPr>
          <w:rFonts w:ascii="Arial" w:hAnsi="Arial"/>
          <w:sz w:val="20"/>
        </w:rPr>
      </w:pPr>
      <w:r>
        <w:rPr>
          <w:rFonts w:ascii="Arial" w:hAnsi="Arial"/>
          <w:sz w:val="20"/>
        </w:rPr>
        <w:t>February 1989 - August 1993</w:t>
      </w:r>
    </w:p>
    <w:p w:rsidR="0046466C" w:rsidRDefault="006921F5" w:rsidP="00813CE3">
      <w:pPr>
        <w:numPr>
          <w:ilvl w:val="12"/>
          <w:numId w:val="0"/>
        </w:num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ab/>
      </w:r>
      <w:r w:rsidR="0046466C">
        <w:rPr>
          <w:rFonts w:ascii="Arial" w:hAnsi="Arial"/>
          <w:b/>
          <w:sz w:val="20"/>
        </w:rPr>
        <w:t xml:space="preserve">Marion-Polk Legal Aid Service, Inc., </w:t>
      </w:r>
      <w:r w:rsidR="0046466C">
        <w:rPr>
          <w:rFonts w:ascii="Arial" w:hAnsi="Arial"/>
          <w:b/>
          <w:i/>
          <w:sz w:val="20"/>
        </w:rPr>
        <w:t>Administrator</w:t>
      </w:r>
      <w:r w:rsidR="0046466C">
        <w:rPr>
          <w:rFonts w:ascii="Arial" w:hAnsi="Arial"/>
          <w:sz w:val="20"/>
        </w:rPr>
        <w:tab/>
      </w:r>
    </w:p>
    <w:p w:rsidR="0046466C" w:rsidRDefault="0046466C" w:rsidP="006921F5">
      <w:pPr>
        <w:numPr>
          <w:ilvl w:val="0"/>
          <w:numId w:val="1"/>
        </w:numPr>
        <w:tabs>
          <w:tab w:val="left" w:pos="-720"/>
          <w:tab w:val="left" w:pos="90"/>
          <w:tab w:val="left" w:pos="720"/>
          <w:tab w:val="left" w:pos="1440"/>
        </w:tabs>
        <w:suppressAutoHyphens/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Supervised support staff and volunteers</w:t>
      </w:r>
    </w:p>
    <w:p w:rsidR="0046466C" w:rsidRDefault="0046466C" w:rsidP="006921F5">
      <w:pPr>
        <w:numPr>
          <w:ilvl w:val="0"/>
          <w:numId w:val="1"/>
        </w:numPr>
        <w:tabs>
          <w:tab w:val="left" w:pos="-720"/>
          <w:tab w:val="left" w:pos="90"/>
          <w:tab w:val="left" w:pos="720"/>
          <w:tab w:val="left" w:pos="1440"/>
        </w:tabs>
        <w:suppressAutoHyphens/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Managed client databases and integrated software</w:t>
      </w:r>
    </w:p>
    <w:p w:rsidR="0046466C" w:rsidRDefault="0046466C" w:rsidP="006921F5">
      <w:pPr>
        <w:pStyle w:val="BodyText2"/>
        <w:numPr>
          <w:ilvl w:val="0"/>
          <w:numId w:val="1"/>
        </w:numPr>
        <w:ind w:left="1080"/>
        <w:rPr>
          <w:rFonts w:ascii="Arial" w:hAnsi="Arial"/>
        </w:rPr>
      </w:pPr>
      <w:r>
        <w:rPr>
          <w:rFonts w:ascii="Arial" w:hAnsi="Arial"/>
        </w:rPr>
        <w:t>Developed and implemented written office procedures</w:t>
      </w:r>
    </w:p>
    <w:p w:rsidR="0046466C" w:rsidRDefault="0046466C" w:rsidP="006921F5">
      <w:pPr>
        <w:pStyle w:val="BodyText2"/>
        <w:numPr>
          <w:ilvl w:val="0"/>
          <w:numId w:val="1"/>
        </w:numPr>
        <w:ind w:left="1080"/>
        <w:rPr>
          <w:rFonts w:ascii="Arial" w:hAnsi="Arial"/>
        </w:rPr>
      </w:pPr>
      <w:r>
        <w:rPr>
          <w:rFonts w:ascii="Arial" w:hAnsi="Arial"/>
        </w:rPr>
        <w:t>Prepared graphical materials including letterhead, brochures, and information for clients</w:t>
      </w:r>
    </w:p>
    <w:p w:rsidR="0046466C" w:rsidRDefault="0046466C" w:rsidP="006921F5">
      <w:pPr>
        <w:pStyle w:val="BodyText2"/>
        <w:numPr>
          <w:ilvl w:val="0"/>
          <w:numId w:val="1"/>
        </w:numPr>
        <w:ind w:left="1080"/>
        <w:rPr>
          <w:rFonts w:ascii="Arial" w:hAnsi="Arial"/>
        </w:rPr>
      </w:pPr>
      <w:r>
        <w:rPr>
          <w:rFonts w:ascii="Arial" w:hAnsi="Arial"/>
        </w:rPr>
        <w:t xml:space="preserve">Prepared federal funding applications </w:t>
      </w:r>
    </w:p>
    <w:p w:rsidR="0046466C" w:rsidRDefault="0046466C" w:rsidP="006921F5">
      <w:pPr>
        <w:pStyle w:val="BodyText2"/>
        <w:numPr>
          <w:ilvl w:val="0"/>
          <w:numId w:val="1"/>
        </w:numPr>
        <w:ind w:left="1080"/>
        <w:rPr>
          <w:rFonts w:ascii="Arial" w:hAnsi="Arial"/>
        </w:rPr>
      </w:pPr>
      <w:r>
        <w:rPr>
          <w:rFonts w:ascii="Arial" w:hAnsi="Arial"/>
        </w:rPr>
        <w:t>Maintained contract compliance records and client demographics</w:t>
      </w:r>
    </w:p>
    <w:p w:rsidR="0046466C" w:rsidRDefault="0046466C" w:rsidP="006921F5">
      <w:pPr>
        <w:pStyle w:val="BodyText2"/>
        <w:numPr>
          <w:ilvl w:val="0"/>
          <w:numId w:val="1"/>
        </w:numPr>
        <w:ind w:left="1080"/>
        <w:rPr>
          <w:rFonts w:ascii="Arial" w:hAnsi="Arial"/>
        </w:rPr>
      </w:pPr>
      <w:r>
        <w:rPr>
          <w:rFonts w:ascii="Arial" w:hAnsi="Arial"/>
        </w:rPr>
        <w:t>Responsible for Board communications, minutes, and records</w:t>
      </w:r>
    </w:p>
    <w:p w:rsidR="0046466C" w:rsidRDefault="0046466C" w:rsidP="006921F5">
      <w:pPr>
        <w:pStyle w:val="BodyText"/>
        <w:numPr>
          <w:ilvl w:val="0"/>
          <w:numId w:val="1"/>
        </w:numPr>
        <w:tabs>
          <w:tab w:val="left" w:pos="-720"/>
          <w:tab w:val="left" w:pos="90"/>
          <w:tab w:val="left" w:pos="720"/>
          <w:tab w:val="left" w:pos="1440"/>
          <w:tab w:val="left" w:pos="2160"/>
        </w:tabs>
        <w:ind w:left="1080"/>
        <w:rPr>
          <w:rFonts w:ascii="Arial" w:hAnsi="Arial"/>
        </w:rPr>
      </w:pPr>
      <w:r>
        <w:rPr>
          <w:rFonts w:ascii="Arial" w:hAnsi="Arial"/>
        </w:rPr>
        <w:t>Network administration (Lantastic network)</w:t>
      </w:r>
    </w:p>
    <w:p w:rsidR="0046466C" w:rsidRDefault="0046466C" w:rsidP="006921F5">
      <w:pPr>
        <w:pStyle w:val="BodyText"/>
        <w:numPr>
          <w:ilvl w:val="0"/>
          <w:numId w:val="1"/>
        </w:numPr>
        <w:tabs>
          <w:tab w:val="left" w:pos="-720"/>
          <w:tab w:val="left" w:pos="90"/>
          <w:tab w:val="left" w:pos="720"/>
          <w:tab w:val="left" w:pos="1440"/>
          <w:tab w:val="left" w:pos="2160"/>
        </w:tabs>
        <w:ind w:left="1080"/>
        <w:rPr>
          <w:rFonts w:ascii="Arial" w:hAnsi="Arial"/>
          <w:b/>
          <w:i/>
        </w:rPr>
      </w:pPr>
      <w:r>
        <w:rPr>
          <w:rFonts w:ascii="Arial" w:hAnsi="Arial"/>
        </w:rPr>
        <w:t>Provided training on computer software and hardware</w:t>
      </w:r>
    </w:p>
    <w:p w:rsidR="0046466C" w:rsidRDefault="0046466C" w:rsidP="006921F5">
      <w:pPr>
        <w:pStyle w:val="BodyText"/>
        <w:numPr>
          <w:ilvl w:val="0"/>
          <w:numId w:val="1"/>
        </w:numPr>
        <w:tabs>
          <w:tab w:val="left" w:pos="-720"/>
          <w:tab w:val="left" w:pos="90"/>
          <w:tab w:val="left" w:pos="720"/>
          <w:tab w:val="left" w:pos="1440"/>
          <w:tab w:val="left" w:pos="2160"/>
        </w:tabs>
        <w:ind w:left="1080"/>
        <w:rPr>
          <w:rFonts w:ascii="Arial" w:hAnsi="Arial"/>
        </w:rPr>
      </w:pPr>
      <w:r>
        <w:rPr>
          <w:rFonts w:ascii="Arial" w:hAnsi="Arial"/>
        </w:rPr>
        <w:t>Managed HR issues including benefits, recruitment, and personnel records</w:t>
      </w:r>
    </w:p>
    <w:p w:rsidR="0046466C" w:rsidRDefault="009C27E5" w:rsidP="006921F5">
      <w:pPr>
        <w:pStyle w:val="BodyText"/>
        <w:numPr>
          <w:ilvl w:val="0"/>
          <w:numId w:val="1"/>
        </w:numPr>
        <w:tabs>
          <w:tab w:val="left" w:pos="-720"/>
          <w:tab w:val="left" w:pos="90"/>
          <w:tab w:val="left" w:pos="720"/>
          <w:tab w:val="left" w:pos="1440"/>
          <w:tab w:val="left" w:pos="2160"/>
        </w:tabs>
        <w:ind w:left="1080"/>
        <w:rPr>
          <w:rFonts w:ascii="Arial" w:hAnsi="Arial"/>
        </w:rPr>
      </w:pPr>
      <w:r>
        <w:rPr>
          <w:rFonts w:ascii="Arial" w:hAnsi="Arial"/>
        </w:rPr>
        <w:t xml:space="preserve">Managed accounts payable/accounts receivable, </w:t>
      </w:r>
      <w:r w:rsidR="0046466C">
        <w:rPr>
          <w:rFonts w:ascii="Arial" w:hAnsi="Arial"/>
        </w:rPr>
        <w:t>general ledger, budget development, fiscal records</w:t>
      </w:r>
    </w:p>
    <w:p w:rsidR="0046466C" w:rsidRDefault="006921F5">
      <w:pPr>
        <w:tabs>
          <w:tab w:val="left" w:pos="360"/>
          <w:tab w:val="left" w:pos="765"/>
        </w:tabs>
        <w:suppressAutoHyphens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</w:rPr>
        <w:tab/>
      </w:r>
      <w:r w:rsidR="0046466C">
        <w:rPr>
          <w:rFonts w:ascii="Arial" w:hAnsi="Arial"/>
          <w:b/>
          <w:sz w:val="20"/>
        </w:rPr>
        <w:tab/>
      </w:r>
      <w:r w:rsidR="0046466C">
        <w:rPr>
          <w:rFonts w:ascii="Arial" w:hAnsi="Arial"/>
          <w:b/>
          <w:sz w:val="20"/>
          <w:u w:val="single"/>
        </w:rPr>
        <w:t>Major Accomplishments:</w:t>
      </w:r>
    </w:p>
    <w:p w:rsidR="0046466C" w:rsidRPr="006921F5" w:rsidRDefault="0046466C" w:rsidP="006921F5">
      <w:pPr>
        <w:pStyle w:val="Level1"/>
        <w:numPr>
          <w:ilvl w:val="0"/>
          <w:numId w:val="8"/>
        </w:numPr>
        <w:tabs>
          <w:tab w:val="left" w:pos="-404"/>
          <w:tab w:val="left" w:pos="720"/>
          <w:tab w:val="left" w:pos="1440"/>
          <w:tab w:val="left" w:pos="2835"/>
          <w:tab w:val="left" w:pos="3555"/>
          <w:tab w:val="left" w:pos="4275"/>
          <w:tab w:val="left" w:pos="4995"/>
          <w:tab w:val="left" w:pos="5715"/>
          <w:tab w:val="left" w:pos="6435"/>
          <w:tab w:val="left" w:pos="7155"/>
          <w:tab w:val="left" w:pos="7875"/>
        </w:tabs>
        <w:rPr>
          <w:rFonts w:ascii="Arial" w:hAnsi="Arial"/>
          <w:sz w:val="20"/>
        </w:rPr>
      </w:pPr>
      <w:r w:rsidRPr="006921F5">
        <w:rPr>
          <w:rFonts w:ascii="Arial" w:hAnsi="Arial"/>
          <w:sz w:val="20"/>
        </w:rPr>
        <w:t>Managed all phases of purchase and installation of computer network including hardware and custom software to report client demographics for grant applications, client scheduling, and business management</w:t>
      </w:r>
    </w:p>
    <w:p w:rsidR="0046466C" w:rsidRPr="006921F5" w:rsidRDefault="0046466C" w:rsidP="006921F5">
      <w:pPr>
        <w:pStyle w:val="Level1"/>
        <w:numPr>
          <w:ilvl w:val="0"/>
          <w:numId w:val="8"/>
        </w:numPr>
        <w:tabs>
          <w:tab w:val="left" w:pos="-404"/>
          <w:tab w:val="left" w:pos="720"/>
          <w:tab w:val="left" w:pos="1440"/>
          <w:tab w:val="left" w:pos="2835"/>
          <w:tab w:val="left" w:pos="3555"/>
          <w:tab w:val="left" w:pos="4275"/>
          <w:tab w:val="left" w:pos="4995"/>
          <w:tab w:val="left" w:pos="5715"/>
          <w:tab w:val="left" w:pos="6435"/>
          <w:tab w:val="left" w:pos="7155"/>
          <w:tab w:val="left" w:pos="7875"/>
        </w:tabs>
        <w:rPr>
          <w:rFonts w:ascii="Arial" w:hAnsi="Arial"/>
          <w:sz w:val="20"/>
        </w:rPr>
      </w:pPr>
      <w:r w:rsidRPr="006921F5">
        <w:rPr>
          <w:rFonts w:ascii="Arial" w:hAnsi="Arial"/>
          <w:sz w:val="20"/>
        </w:rPr>
        <w:t>At the request of the Board of Directors, analyzed existing systems and personnel issues and recommended policy and procedure changes during transitional administration</w:t>
      </w:r>
    </w:p>
    <w:p w:rsidR="0046466C" w:rsidRPr="006921F5" w:rsidRDefault="0046466C" w:rsidP="006921F5">
      <w:pPr>
        <w:pStyle w:val="Level1"/>
        <w:numPr>
          <w:ilvl w:val="0"/>
          <w:numId w:val="8"/>
        </w:numPr>
        <w:tabs>
          <w:tab w:val="left" w:pos="-404"/>
          <w:tab w:val="left" w:pos="720"/>
          <w:tab w:val="left" w:pos="1440"/>
          <w:tab w:val="left" w:pos="2835"/>
          <w:tab w:val="left" w:pos="3555"/>
          <w:tab w:val="left" w:pos="4275"/>
          <w:tab w:val="left" w:pos="4995"/>
          <w:tab w:val="left" w:pos="5715"/>
          <w:tab w:val="left" w:pos="6435"/>
          <w:tab w:val="left" w:pos="7155"/>
          <w:tab w:val="left" w:pos="7875"/>
        </w:tabs>
        <w:rPr>
          <w:rFonts w:ascii="Arial" w:hAnsi="Arial"/>
          <w:sz w:val="20"/>
        </w:rPr>
      </w:pPr>
      <w:r w:rsidRPr="006921F5">
        <w:rPr>
          <w:rFonts w:ascii="Arial" w:hAnsi="Arial"/>
          <w:sz w:val="20"/>
        </w:rPr>
        <w:t>Managed relocation of office to new location including site identification, tenant improvements, scheduling, and equipment installation</w:t>
      </w:r>
    </w:p>
    <w:p w:rsidR="0046466C" w:rsidRDefault="0046466C">
      <w:pPr>
        <w:pStyle w:val="Heading1"/>
        <w:tabs>
          <w:tab w:val="left" w:pos="-720"/>
        </w:tabs>
        <w:rPr>
          <w:rFonts w:ascii="Arial" w:hAnsi="Arial"/>
          <w:sz w:val="20"/>
        </w:rPr>
      </w:pPr>
    </w:p>
    <w:p w:rsidR="0046466C" w:rsidRDefault="0046466C">
      <w:pPr>
        <w:pStyle w:val="Heading1"/>
        <w:tabs>
          <w:tab w:val="left" w:pos="-72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  <w:u w:val="single"/>
        </w:rPr>
        <w:t>EDUCATION</w:t>
      </w:r>
    </w:p>
    <w:p w:rsidR="0046466C" w:rsidRDefault="0046466C">
      <w:pPr>
        <w:tabs>
          <w:tab w:val="left" w:pos="-720"/>
        </w:tabs>
        <w:suppressAutoHyphens/>
        <w:ind w:firstLine="360"/>
        <w:rPr>
          <w:rFonts w:ascii="Arial" w:hAnsi="Arial"/>
          <w:sz w:val="20"/>
        </w:rPr>
      </w:pPr>
      <w:r>
        <w:rPr>
          <w:rFonts w:ascii="Arial" w:hAnsi="Arial"/>
          <w:i/>
          <w:sz w:val="20"/>
        </w:rPr>
        <w:t>Marylhurst College</w:t>
      </w:r>
      <w:r>
        <w:rPr>
          <w:rFonts w:ascii="Arial" w:hAnsi="Arial"/>
          <w:sz w:val="20"/>
        </w:rPr>
        <w:t xml:space="preserve">, Organizational Communications/Technology </w:t>
      </w:r>
    </w:p>
    <w:p w:rsidR="0046466C" w:rsidRDefault="0046466C">
      <w:pPr>
        <w:tabs>
          <w:tab w:val="left" w:pos="-720"/>
        </w:tabs>
        <w:suppressAutoHyphens/>
        <w:ind w:left="720" w:hanging="360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UC Santa Cruz</w:t>
      </w:r>
      <w:r>
        <w:rPr>
          <w:rFonts w:ascii="Arial" w:hAnsi="Arial"/>
          <w:sz w:val="20"/>
        </w:rPr>
        <w:t>, Philosophy Major</w:t>
      </w:r>
    </w:p>
    <w:p w:rsidR="0046466C" w:rsidRDefault="0046466C">
      <w:pPr>
        <w:tabs>
          <w:tab w:val="left" w:pos="-720"/>
        </w:tabs>
        <w:suppressAutoHyphens/>
        <w:ind w:left="720" w:hanging="360"/>
        <w:rPr>
          <w:rFonts w:ascii="Arial" w:hAnsi="Arial"/>
          <w:sz w:val="20"/>
        </w:rPr>
      </w:pPr>
      <w:r>
        <w:rPr>
          <w:rFonts w:ascii="Arial" w:hAnsi="Arial"/>
          <w:i/>
          <w:sz w:val="20"/>
        </w:rPr>
        <w:t>College of San Mateo</w:t>
      </w:r>
      <w:r>
        <w:rPr>
          <w:rFonts w:ascii="Arial" w:hAnsi="Arial"/>
          <w:sz w:val="20"/>
        </w:rPr>
        <w:t>, Liberal</w:t>
      </w:r>
      <w:r w:rsidR="00BA2327">
        <w:rPr>
          <w:rFonts w:ascii="Arial" w:hAnsi="Arial"/>
          <w:sz w:val="20"/>
        </w:rPr>
        <w:t xml:space="preserve"> Arts/Sociology - AA Degree </w:t>
      </w:r>
    </w:p>
    <w:p w:rsidR="0046466C" w:rsidRDefault="0046466C">
      <w:pPr>
        <w:tabs>
          <w:tab w:val="left" w:pos="-720"/>
        </w:tabs>
        <w:suppressAutoHyphens/>
        <w:rPr>
          <w:rFonts w:ascii="Arial" w:hAnsi="Arial"/>
          <w:sz w:val="20"/>
        </w:rPr>
      </w:pPr>
    </w:p>
    <w:p w:rsidR="0046466C" w:rsidRDefault="0046466C">
      <w:pPr>
        <w:pStyle w:val="Heading1"/>
        <w:tabs>
          <w:tab w:val="left" w:pos="-72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  <w:u w:val="single"/>
        </w:rPr>
        <w:t>SEMINARS &amp; TRAINING</w:t>
      </w:r>
    </w:p>
    <w:p w:rsidR="0046466C" w:rsidRDefault="00BA2327">
      <w:pPr>
        <w:tabs>
          <w:tab w:val="left" w:pos="-720"/>
        </w:tabs>
        <w:suppressAutoHyphens/>
        <w:ind w:firstLine="360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Oregon State Project Management (2009) – Oregon Project Management Associate Certification</w:t>
      </w:r>
    </w:p>
    <w:p w:rsidR="0046466C" w:rsidRDefault="0046466C">
      <w:pPr>
        <w:tabs>
          <w:tab w:val="left" w:pos="-720"/>
        </w:tabs>
        <w:suppressAutoHyphens/>
        <w:ind w:firstLine="360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Microsoft Project Management (2006)</w:t>
      </w:r>
    </w:p>
    <w:p w:rsidR="0046466C" w:rsidRDefault="0046466C">
      <w:pPr>
        <w:tabs>
          <w:tab w:val="left" w:pos="-720"/>
        </w:tabs>
        <w:suppressAutoHyphens/>
        <w:ind w:firstLine="360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Business Analysis – 2007</w:t>
      </w:r>
    </w:p>
    <w:p w:rsidR="0046466C" w:rsidRDefault="0046466C">
      <w:pPr>
        <w:tabs>
          <w:tab w:val="left" w:pos="-720"/>
        </w:tabs>
        <w:suppressAutoHyphens/>
        <w:ind w:firstLine="360"/>
        <w:rPr>
          <w:rFonts w:ascii="Arial" w:hAnsi="Arial"/>
          <w:sz w:val="20"/>
        </w:rPr>
      </w:pPr>
      <w:r>
        <w:rPr>
          <w:rFonts w:ascii="Arial" w:hAnsi="Arial"/>
          <w:i/>
          <w:sz w:val="20"/>
        </w:rPr>
        <w:t xml:space="preserve">SQL </w:t>
      </w:r>
      <w:r>
        <w:rPr>
          <w:rFonts w:ascii="Arial" w:hAnsi="Arial"/>
          <w:sz w:val="20"/>
        </w:rPr>
        <w:t xml:space="preserve"> (2003)</w:t>
      </w:r>
    </w:p>
    <w:p w:rsidR="0046466C" w:rsidRDefault="0046466C">
      <w:pPr>
        <w:tabs>
          <w:tab w:val="left" w:pos="-720"/>
        </w:tabs>
        <w:suppressAutoHyphens/>
        <w:ind w:firstLine="360"/>
        <w:rPr>
          <w:rFonts w:ascii="Arial" w:hAnsi="Arial"/>
          <w:sz w:val="20"/>
        </w:rPr>
      </w:pPr>
      <w:r>
        <w:rPr>
          <w:rFonts w:ascii="Arial" w:hAnsi="Arial"/>
          <w:i/>
          <w:sz w:val="20"/>
        </w:rPr>
        <w:t xml:space="preserve">Access Database Training, Beginning and Advanced Courses, </w:t>
      </w:r>
      <w:r>
        <w:rPr>
          <w:rFonts w:ascii="Arial" w:hAnsi="Arial"/>
          <w:sz w:val="20"/>
        </w:rPr>
        <w:t>(1998-2001)</w:t>
      </w:r>
    </w:p>
    <w:p w:rsidR="0046466C" w:rsidRDefault="0046466C">
      <w:pPr>
        <w:tabs>
          <w:tab w:val="left" w:pos="-720"/>
        </w:tabs>
        <w:suppressAutoHyphens/>
        <w:ind w:firstLine="360"/>
        <w:rPr>
          <w:rFonts w:ascii="Arial" w:hAnsi="Arial"/>
          <w:sz w:val="20"/>
        </w:rPr>
      </w:pPr>
      <w:r>
        <w:rPr>
          <w:rFonts w:ascii="Arial" w:hAnsi="Arial"/>
          <w:i/>
          <w:sz w:val="20"/>
        </w:rPr>
        <w:t xml:space="preserve">Unicare Software, Access, ODBC Drivers </w:t>
      </w:r>
      <w:r>
        <w:rPr>
          <w:rFonts w:ascii="Arial" w:hAnsi="Arial"/>
          <w:sz w:val="20"/>
        </w:rPr>
        <w:t>(Unicare – 1998)</w:t>
      </w:r>
    </w:p>
    <w:p w:rsidR="0046466C" w:rsidRDefault="0046466C">
      <w:pPr>
        <w:tabs>
          <w:tab w:val="left" w:pos="-720"/>
        </w:tabs>
        <w:suppressAutoHyphens/>
        <w:ind w:firstLine="360"/>
        <w:rPr>
          <w:rFonts w:ascii="Arial" w:hAnsi="Arial"/>
          <w:b/>
          <w:sz w:val="20"/>
        </w:rPr>
      </w:pPr>
      <w:r>
        <w:rPr>
          <w:rFonts w:ascii="Arial" w:hAnsi="Arial"/>
          <w:i/>
          <w:sz w:val="20"/>
        </w:rPr>
        <w:t>PC Repair &amp; Troubleshooting</w:t>
      </w:r>
      <w:r>
        <w:rPr>
          <w:rFonts w:ascii="Arial" w:hAnsi="Arial"/>
          <w:sz w:val="20"/>
        </w:rPr>
        <w:t xml:space="preserve"> (Skillpath – 1996)</w:t>
      </w:r>
    </w:p>
    <w:p w:rsidR="0046466C" w:rsidRDefault="0046466C">
      <w:pPr>
        <w:tabs>
          <w:tab w:val="left" w:pos="-720"/>
        </w:tabs>
        <w:suppressAutoHyphens/>
        <w:ind w:firstLine="360"/>
        <w:rPr>
          <w:rFonts w:ascii="Arial" w:hAnsi="Arial"/>
          <w:b/>
          <w:sz w:val="20"/>
        </w:rPr>
      </w:pPr>
      <w:r>
        <w:rPr>
          <w:rFonts w:ascii="Arial" w:hAnsi="Arial"/>
          <w:i/>
          <w:sz w:val="20"/>
        </w:rPr>
        <w:t>Team Building for Managers</w:t>
      </w:r>
      <w:r>
        <w:rPr>
          <w:rFonts w:ascii="Arial" w:hAnsi="Arial"/>
          <w:sz w:val="20"/>
        </w:rPr>
        <w:t xml:space="preserve"> (Portland State University Seminar, 1992)</w:t>
      </w:r>
    </w:p>
    <w:p w:rsidR="0046466C" w:rsidRDefault="0046466C">
      <w:pPr>
        <w:tabs>
          <w:tab w:val="left" w:pos="-720"/>
        </w:tabs>
        <w:suppressAutoHyphens/>
        <w:ind w:firstLine="360"/>
        <w:rPr>
          <w:rFonts w:ascii="Arial" w:hAnsi="Arial"/>
          <w:sz w:val="20"/>
        </w:rPr>
      </w:pPr>
      <w:r>
        <w:rPr>
          <w:rFonts w:ascii="Arial" w:hAnsi="Arial"/>
          <w:i/>
          <w:sz w:val="20"/>
        </w:rPr>
        <w:t>Fiscal Management for Legal Services</w:t>
      </w:r>
      <w:r>
        <w:rPr>
          <w:rFonts w:ascii="Arial" w:hAnsi="Arial"/>
          <w:sz w:val="20"/>
        </w:rPr>
        <w:t>, (Legal Services Training, San Francisco, 1992)</w:t>
      </w:r>
    </w:p>
    <w:p w:rsidR="0046466C" w:rsidRDefault="0046466C">
      <w:pPr>
        <w:tabs>
          <w:tab w:val="left" w:pos="-720"/>
        </w:tabs>
        <w:suppressAutoHyphens/>
        <w:ind w:firstLine="360"/>
        <w:rPr>
          <w:rFonts w:ascii="Arial" w:hAnsi="Arial"/>
          <w:sz w:val="20"/>
        </w:rPr>
      </w:pPr>
      <w:r>
        <w:rPr>
          <w:rFonts w:ascii="Arial" w:hAnsi="Arial"/>
          <w:i/>
          <w:sz w:val="20"/>
        </w:rPr>
        <w:t>Computer Systems Management</w:t>
      </w:r>
      <w:r>
        <w:rPr>
          <w:rFonts w:ascii="Arial" w:hAnsi="Arial"/>
          <w:sz w:val="20"/>
        </w:rPr>
        <w:t xml:space="preserve">  (Legal Services Computer System Admin., New Orleans, 1990)</w:t>
      </w:r>
    </w:p>
    <w:p w:rsidR="0046466C" w:rsidRDefault="0046466C">
      <w:pPr>
        <w:tabs>
          <w:tab w:val="left" w:pos="-720"/>
        </w:tabs>
        <w:suppressAutoHyphens/>
        <w:ind w:firstLine="360"/>
        <w:rPr>
          <w:rFonts w:ascii="Arial" w:hAnsi="Arial"/>
          <w:sz w:val="20"/>
        </w:rPr>
      </w:pPr>
      <w:r>
        <w:rPr>
          <w:rFonts w:ascii="Arial" w:hAnsi="Arial"/>
          <w:i/>
          <w:sz w:val="20"/>
        </w:rPr>
        <w:t>Computer Hardware</w:t>
      </w:r>
      <w:r>
        <w:rPr>
          <w:rFonts w:ascii="Arial" w:hAnsi="Arial"/>
          <w:sz w:val="20"/>
        </w:rPr>
        <w:t xml:space="preserve"> (Chemeketa Community College, Business Course, 1990)</w:t>
      </w:r>
    </w:p>
    <w:p w:rsidR="0046466C" w:rsidRDefault="0046466C">
      <w:pPr>
        <w:tabs>
          <w:tab w:val="left" w:pos="-720"/>
        </w:tabs>
        <w:suppressAutoHyphens/>
        <w:rPr>
          <w:rFonts w:ascii="Arial" w:hAnsi="Arial"/>
          <w:b/>
          <w:sz w:val="20"/>
        </w:rPr>
      </w:pPr>
    </w:p>
    <w:p w:rsidR="0046466C" w:rsidRDefault="0046466C">
      <w:pPr>
        <w:pStyle w:val="Heading1"/>
        <w:tabs>
          <w:tab w:val="center" w:pos="50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  <w:u w:val="single"/>
        </w:rPr>
        <w:t>TECHNICAL SKILLS</w:t>
      </w:r>
    </w:p>
    <w:p w:rsidR="0046466C" w:rsidRDefault="0046466C">
      <w:pPr>
        <w:tabs>
          <w:tab w:val="left" w:pos="-720"/>
        </w:tabs>
        <w:suppressAutoHyphens/>
        <w:ind w:left="720" w:hanging="360"/>
        <w:rPr>
          <w:rFonts w:ascii="Arial" w:hAnsi="Arial"/>
          <w:sz w:val="20"/>
        </w:rPr>
      </w:pPr>
      <w:r>
        <w:rPr>
          <w:rFonts w:ascii="Arial" w:hAnsi="Arial"/>
          <w:i/>
          <w:sz w:val="20"/>
        </w:rPr>
        <w:t xml:space="preserve">Application Software: ACT!, </w:t>
      </w:r>
      <w:r>
        <w:rPr>
          <w:rFonts w:ascii="Arial" w:hAnsi="Arial"/>
          <w:sz w:val="20"/>
        </w:rPr>
        <w:t xml:space="preserve">Enable (integrated software), DataEase, Unicare, </w:t>
      </w:r>
      <w:r w:rsidR="009C27E5">
        <w:rPr>
          <w:rFonts w:ascii="Arial" w:hAnsi="Arial"/>
          <w:sz w:val="20"/>
        </w:rPr>
        <w:t xml:space="preserve">MS Office Suite, </w:t>
      </w:r>
      <w:r>
        <w:rPr>
          <w:rFonts w:ascii="Arial" w:hAnsi="Arial"/>
          <w:sz w:val="20"/>
        </w:rPr>
        <w:t xml:space="preserve"> Adobe, Outlook, Internet Explorer, Lotus, GBSII (Acctg.)</w:t>
      </w:r>
    </w:p>
    <w:p w:rsidR="0046466C" w:rsidRDefault="0046466C">
      <w:pPr>
        <w:tabs>
          <w:tab w:val="left" w:pos="-720"/>
        </w:tabs>
        <w:suppressAutoHyphens/>
        <w:ind w:left="720" w:hanging="360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Desktop Applications Integration</w:t>
      </w:r>
      <w:r w:rsidR="00FA3904">
        <w:rPr>
          <w:rFonts w:ascii="Arial" w:hAnsi="Arial"/>
          <w:i/>
          <w:sz w:val="20"/>
        </w:rPr>
        <w:t>:</w:t>
      </w:r>
    </w:p>
    <w:p w:rsidR="0046466C" w:rsidRDefault="0046466C">
      <w:pPr>
        <w:tabs>
          <w:tab w:val="left" w:pos="-720"/>
        </w:tabs>
        <w:suppressAutoHyphens/>
        <w:ind w:left="720" w:hanging="360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Database Design &amp; Development</w:t>
      </w:r>
    </w:p>
    <w:p w:rsidR="0046466C" w:rsidRDefault="0046466C">
      <w:pPr>
        <w:tabs>
          <w:tab w:val="left" w:pos="-720"/>
        </w:tabs>
        <w:suppressAutoHyphens/>
        <w:ind w:left="360"/>
        <w:rPr>
          <w:rFonts w:ascii="Arial" w:hAnsi="Arial"/>
          <w:sz w:val="20"/>
        </w:rPr>
      </w:pPr>
      <w:r>
        <w:rPr>
          <w:rFonts w:ascii="Arial" w:hAnsi="Arial"/>
          <w:i/>
          <w:sz w:val="20"/>
        </w:rPr>
        <w:t>Maintenance Tools:</w:t>
      </w:r>
      <w:r>
        <w:rPr>
          <w:rFonts w:ascii="Arial" w:hAnsi="Arial"/>
          <w:sz w:val="20"/>
        </w:rPr>
        <w:t xml:space="preserve"> PC Tools, </w:t>
      </w:r>
      <w:r w:rsidR="00FA3904">
        <w:rPr>
          <w:rFonts w:ascii="Arial" w:hAnsi="Arial"/>
          <w:sz w:val="20"/>
        </w:rPr>
        <w:t>Anti-Virus software (</w:t>
      </w:r>
      <w:r>
        <w:rPr>
          <w:rFonts w:ascii="Arial" w:hAnsi="Arial"/>
          <w:sz w:val="20"/>
        </w:rPr>
        <w:t>Norton, Dr. Solomon, Mc</w:t>
      </w:r>
      <w:r w:rsidR="00FA3904">
        <w:rPr>
          <w:rFonts w:ascii="Arial" w:hAnsi="Arial"/>
          <w:sz w:val="20"/>
        </w:rPr>
        <w:t>A</w:t>
      </w:r>
      <w:r>
        <w:rPr>
          <w:rFonts w:ascii="Arial" w:hAnsi="Arial"/>
          <w:sz w:val="20"/>
        </w:rPr>
        <w:t>ffee</w:t>
      </w:r>
      <w:r w:rsidR="00FA3904">
        <w:rPr>
          <w:rFonts w:ascii="Arial" w:hAnsi="Arial"/>
          <w:sz w:val="20"/>
        </w:rPr>
        <w:t>)</w:t>
      </w:r>
      <w:r>
        <w:rPr>
          <w:rFonts w:ascii="Arial" w:hAnsi="Arial"/>
          <w:sz w:val="20"/>
        </w:rPr>
        <w:t xml:space="preserve"> </w:t>
      </w:r>
    </w:p>
    <w:p w:rsidR="0046466C" w:rsidRDefault="0046466C">
      <w:pPr>
        <w:tabs>
          <w:tab w:val="left" w:pos="-720"/>
        </w:tabs>
        <w:suppressAutoHyphens/>
        <w:ind w:left="360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Operating Systems &amp; Network Administration:</w:t>
      </w:r>
      <w:r>
        <w:rPr>
          <w:rFonts w:ascii="Arial" w:hAnsi="Arial"/>
          <w:sz w:val="20"/>
        </w:rPr>
        <w:t xml:space="preserve"> DOS, Windows 3.1 Windows 95, Novell, Lantastic</w:t>
      </w:r>
      <w:r>
        <w:rPr>
          <w:rFonts w:ascii="Arial" w:hAnsi="Arial"/>
          <w:b/>
          <w:sz w:val="20"/>
        </w:rPr>
        <w:t xml:space="preserve"> </w:t>
      </w:r>
    </w:p>
    <w:sectPr w:rsidR="0046466C">
      <w:endnotePr>
        <w:numFmt w:val="decimal"/>
      </w:endnotePr>
      <w:pgSz w:w="12240" w:h="15840" w:code="1"/>
      <w:pgMar w:top="720" w:right="1080" w:bottom="720" w:left="1080" w:header="1440" w:footer="144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098" w:rsidRDefault="00101098">
      <w:pPr>
        <w:spacing w:line="20" w:lineRule="exact"/>
      </w:pPr>
    </w:p>
  </w:endnote>
  <w:endnote w:type="continuationSeparator" w:id="0">
    <w:p w:rsidR="00101098" w:rsidRDefault="00101098">
      <w:r>
        <w:t xml:space="preserve"> </w:t>
      </w:r>
    </w:p>
  </w:endnote>
  <w:endnote w:type="continuationNotice" w:id="1">
    <w:p w:rsidR="00101098" w:rsidRDefault="00101098">
      <w: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098" w:rsidRDefault="00101098">
      <w:r>
        <w:separator/>
      </w:r>
    </w:p>
  </w:footnote>
  <w:footnote w:type="continuationSeparator" w:id="0">
    <w:p w:rsidR="00101098" w:rsidRDefault="001010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D1E0856"/>
    <w:lvl w:ilvl="0">
      <w:numFmt w:val="bullet"/>
      <w:lvlText w:val="*"/>
      <w:lvlJc w:val="left"/>
    </w:lvl>
  </w:abstractNum>
  <w:abstractNum w:abstractNumId="1">
    <w:nsid w:val="0C861E2F"/>
    <w:multiLevelType w:val="multilevel"/>
    <w:tmpl w:val="65AA8DE6"/>
    <w:lvl w:ilvl="0">
      <w:numFmt w:val="none"/>
      <w:lvlText w:val="-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>
    <w:nsid w:val="14E83AE3"/>
    <w:multiLevelType w:val="multilevel"/>
    <w:tmpl w:val="65AA8DE6"/>
    <w:lvl w:ilvl="0">
      <w:numFmt w:val="none"/>
      <w:lvlText w:val="-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>
    <w:nsid w:val="25043A7E"/>
    <w:multiLevelType w:val="multilevel"/>
    <w:tmpl w:val="65AA8DE6"/>
    <w:lvl w:ilvl="0">
      <w:numFmt w:val="none"/>
      <w:lvlText w:val="-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>
    <w:nsid w:val="3CE37E49"/>
    <w:multiLevelType w:val="hybridMultilevel"/>
    <w:tmpl w:val="12300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85B6395"/>
    <w:multiLevelType w:val="multilevel"/>
    <w:tmpl w:val="65AA8DE6"/>
    <w:lvl w:ilvl="0">
      <w:numFmt w:val="none"/>
      <w:lvlText w:val="-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>
    <w:nsid w:val="6C2108AE"/>
    <w:multiLevelType w:val="multilevel"/>
    <w:tmpl w:val="65AA8DE6"/>
    <w:lvl w:ilvl="0">
      <w:numFmt w:val="none"/>
      <w:lvlText w:val="-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7127434F"/>
    <w:multiLevelType w:val="multilevel"/>
    <w:tmpl w:val="65AA8DE6"/>
    <w:lvl w:ilvl="0">
      <w:numFmt w:val="none"/>
      <w:lvlText w:val="-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120" w:legacyIndent="360"/>
        <w:lvlJc w:val="left"/>
        <w:pPr>
          <w:ind w:left="720" w:hanging="360"/>
        </w:pPr>
      </w:lvl>
    </w:lvlOverride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trackRevisions/>
  <w:defaultTabStop w:val="720"/>
  <w:hyphenationZone w:val="1023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/>
  <w:rsids>
    <w:rsidRoot w:val="00813CE3"/>
    <w:rsid w:val="00101098"/>
    <w:rsid w:val="001A48A2"/>
    <w:rsid w:val="00216E7E"/>
    <w:rsid w:val="002E56D9"/>
    <w:rsid w:val="0046466C"/>
    <w:rsid w:val="005277F9"/>
    <w:rsid w:val="00666503"/>
    <w:rsid w:val="006921F5"/>
    <w:rsid w:val="00813CE3"/>
    <w:rsid w:val="009C27E5"/>
    <w:rsid w:val="00B74BC9"/>
    <w:rsid w:val="00BA2327"/>
    <w:rsid w:val="00C829D3"/>
    <w:rsid w:val="00CF2857"/>
    <w:rsid w:val="00D83D31"/>
    <w:rsid w:val="00F1173C"/>
    <w:rsid w:val="00FA3904"/>
    <w:rsid w:val="00FC0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qFormat/>
    <w:pPr>
      <w:keepNext/>
      <w:suppressAutoHyphens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tabs>
        <w:tab w:val="left" w:pos="-720"/>
        <w:tab w:val="left" w:pos="90"/>
        <w:tab w:val="left" w:pos="720"/>
        <w:tab w:val="left" w:pos="1440"/>
        <w:tab w:val="left" w:pos="2160"/>
      </w:tabs>
      <w:suppressAutoHyphens/>
      <w:ind w:left="540" w:hanging="180"/>
      <w:outlineLvl w:val="1"/>
    </w:pPr>
    <w:rPr>
      <w:i/>
      <w:sz w:val="20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rFonts w:ascii="Times New Roman" w:hAnsi="Times New Roman"/>
      <w:b/>
      <w:sz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-720"/>
      </w:tabs>
      <w:suppressAutoHyphens/>
      <w:ind w:left="360" w:hanging="360"/>
      <w:outlineLvl w:val="3"/>
    </w:pPr>
    <w:rPr>
      <w:rFonts w:ascii="Times New Roman" w:hAnsi="Times New Roman"/>
      <w:b/>
      <w:sz w:val="20"/>
    </w:rPr>
  </w:style>
  <w:style w:type="paragraph" w:styleId="Heading5">
    <w:name w:val="heading 5"/>
    <w:basedOn w:val="Normal"/>
    <w:next w:val="Normal"/>
    <w:qFormat/>
    <w:pPr>
      <w:keepNext/>
      <w:suppressAutoHyphens/>
      <w:ind w:firstLine="360"/>
      <w:outlineLvl w:val="4"/>
    </w:pPr>
    <w:rPr>
      <w:rFonts w:ascii="Arial" w:hAnsi="Arial"/>
      <w:b/>
      <w:i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BodyText">
    <w:name w:val="Body Text"/>
    <w:basedOn w:val="Normal"/>
    <w:semiHidden/>
    <w:pPr>
      <w:suppressAutoHyphens/>
    </w:pPr>
    <w:rPr>
      <w:sz w:val="20"/>
    </w:rPr>
  </w:style>
  <w:style w:type="paragraph" w:styleId="BodyText2">
    <w:name w:val="Body Text 2"/>
    <w:basedOn w:val="Normal"/>
    <w:pPr>
      <w:tabs>
        <w:tab w:val="left" w:pos="-720"/>
        <w:tab w:val="left" w:pos="90"/>
        <w:tab w:val="left" w:pos="720"/>
        <w:tab w:val="left" w:pos="1440"/>
        <w:tab w:val="left" w:pos="2160"/>
      </w:tabs>
      <w:suppressAutoHyphens/>
      <w:ind w:left="540" w:hanging="180"/>
    </w:pPr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Level1">
    <w:name w:val="Level 1"/>
    <w:pPr>
      <w:overflowPunct w:val="0"/>
      <w:autoSpaceDE w:val="0"/>
      <w:autoSpaceDN w:val="0"/>
      <w:adjustRightInd w:val="0"/>
      <w:ind w:left="720"/>
      <w:textAlignment w:val="baseline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D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D3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A39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390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3904"/>
    <w:rPr>
      <w:rFonts w:ascii="Courier New" w:hAnsi="Courier Ne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9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90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974</Words>
  <Characters>5556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Kate Staples</vt:lpstr>
      </vt:variant>
      <vt:variant>
        <vt:i4>0</vt:i4>
      </vt:variant>
    </vt:vector>
  </HeadingPairs>
  <TitlesOfParts>
    <vt:vector size="1" baseType="lpstr">
      <vt:lpstr>Kate Staples</vt:lpstr>
    </vt:vector>
  </TitlesOfParts>
  <Company>little</Company>
  <LinksUpToDate>false</LinksUpToDate>
  <CharactersWithSpaces>6517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Kate Staples</dc:title>
  <dc:subject/>
  <dc:creator>Unknown</dc:creator>
  <cp:keywords/>
  <cp:lastModifiedBy>staplesk</cp:lastModifiedBy>
  <cp:revision>3</cp:revision>
  <cp:lastPrinted>2011-04-05T17:11:00Z</cp:lastPrinted>
  <dcterms:created xsi:type="dcterms:W3CDTF">2011-04-12T21:19:00Z</dcterms:created>
  <dcterms:modified xsi:type="dcterms:W3CDTF">2011-04-12T21:19:00Z</dcterms:modified>
</cp:coreProperties>
</file>