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b/>
          <w:bCs/>
          <w:sz w:val="22"/>
          <w:szCs w:val="22"/>
        </w:rPr>
      </w:pPr>
      <w:r w:rsidRPr="00BE1354">
        <w:rPr>
          <w:rFonts w:ascii="Book Antiqua" w:hAnsi="Book Antiqua"/>
          <w:b/>
          <w:bCs/>
          <w:sz w:val="22"/>
          <w:szCs w:val="22"/>
        </w:rPr>
        <w:t>EDUCATION</w:t>
      </w: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bCs/>
          <w:sz w:val="22"/>
          <w:szCs w:val="22"/>
        </w:rPr>
      </w:pPr>
      <w:r w:rsidRPr="00BE1354">
        <w:rPr>
          <w:rFonts w:ascii="Book Antiqua" w:hAnsi="Book Antiqua"/>
          <w:b/>
          <w:bCs/>
          <w:sz w:val="22"/>
          <w:szCs w:val="22"/>
        </w:rPr>
        <w:t>Gonzaga University</w:t>
      </w:r>
      <w:r w:rsidRPr="00BE1354">
        <w:rPr>
          <w:rFonts w:ascii="Book Antiqua" w:hAnsi="Book Antiqua"/>
          <w:bCs/>
          <w:sz w:val="22"/>
          <w:szCs w:val="22"/>
        </w:rPr>
        <w:t>, Spokane, WA</w:t>
      </w: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bCs/>
          <w:sz w:val="22"/>
          <w:szCs w:val="22"/>
        </w:rPr>
      </w:pPr>
      <w:r w:rsidRPr="00BE1354">
        <w:rPr>
          <w:rFonts w:ascii="Book Antiqua" w:hAnsi="Book Antiqua"/>
          <w:bCs/>
          <w:i/>
          <w:sz w:val="22"/>
          <w:szCs w:val="22"/>
        </w:rPr>
        <w:t xml:space="preserve">Masters of Business Administration, </w:t>
      </w:r>
      <w:r w:rsidRPr="00BE1354">
        <w:rPr>
          <w:rFonts w:ascii="Book Antiqua" w:hAnsi="Book Antiqua"/>
          <w:bCs/>
          <w:sz w:val="22"/>
          <w:szCs w:val="22"/>
        </w:rPr>
        <w:t>First Year Graduate Student</w:t>
      </w:r>
      <w:r w:rsidRPr="00BE1354">
        <w:rPr>
          <w:rFonts w:ascii="Book Antiqua" w:hAnsi="Book Antiqua"/>
          <w:bCs/>
          <w:sz w:val="22"/>
          <w:szCs w:val="22"/>
        </w:rPr>
        <w:tab/>
      </w: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bCs/>
          <w:sz w:val="22"/>
          <w:szCs w:val="22"/>
        </w:rPr>
      </w:pPr>
      <w:r w:rsidRPr="00BE1354">
        <w:rPr>
          <w:rFonts w:ascii="Book Antiqua" w:hAnsi="Book Antiqua"/>
          <w:bCs/>
          <w:sz w:val="22"/>
          <w:szCs w:val="22"/>
        </w:rPr>
        <w:t>Grade Point Average: 3.85</w:t>
      </w: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b/>
          <w:bCs/>
          <w:sz w:val="22"/>
          <w:szCs w:val="22"/>
        </w:rPr>
        <w:t>American University</w:t>
      </w:r>
      <w:r w:rsidRPr="00BE1354">
        <w:rPr>
          <w:rFonts w:ascii="Book Antiqua" w:hAnsi="Book Antiqua"/>
          <w:bCs/>
          <w:sz w:val="22"/>
          <w:szCs w:val="22"/>
        </w:rPr>
        <w:t>, Washington, DC</w:t>
      </w:r>
    </w:p>
    <w:p w:rsidR="000A2A31" w:rsidRPr="00BE1354" w:rsidRDefault="000A2A31" w:rsidP="0080177E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i/>
          <w:sz w:val="22"/>
          <w:szCs w:val="22"/>
        </w:rPr>
        <w:t>Bachelor of Arts</w:t>
      </w:r>
      <w:r w:rsidRPr="00BE1354">
        <w:rPr>
          <w:rFonts w:ascii="Book Antiqua" w:hAnsi="Book Antiqua"/>
          <w:sz w:val="22"/>
          <w:szCs w:val="22"/>
        </w:rPr>
        <w:t xml:space="preserve"> Received May 2009</w:t>
      </w:r>
    </w:p>
    <w:p w:rsidR="000A2A31" w:rsidRPr="00BE1354" w:rsidRDefault="000A2A31" w:rsidP="003A53DD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Major: Political Science</w:t>
      </w:r>
      <w:r w:rsidRPr="00BE1354">
        <w:rPr>
          <w:rFonts w:ascii="Book Antiqua" w:hAnsi="Book Antiqua"/>
          <w:sz w:val="22"/>
          <w:szCs w:val="22"/>
        </w:rPr>
        <w:tab/>
        <w:t>Minor: History</w:t>
      </w:r>
    </w:p>
    <w:p w:rsidR="000A2A31" w:rsidRPr="00BE1354" w:rsidRDefault="000A2A31" w:rsidP="0080177E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Grade Point Average: 3.42 (GPA final two years: 3.7)</w:t>
      </w:r>
    </w:p>
    <w:p w:rsidR="000A2A31" w:rsidRPr="00BE1354" w:rsidRDefault="000A2A31" w:rsidP="0080177E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b/>
          <w:sz w:val="22"/>
          <w:szCs w:val="22"/>
        </w:rPr>
        <w:t>American University London Enclave Program</w:t>
      </w:r>
      <w:r w:rsidRPr="00BE1354">
        <w:rPr>
          <w:rFonts w:ascii="Book Antiqua" w:hAnsi="Book Antiqua"/>
          <w:sz w:val="22"/>
          <w:szCs w:val="22"/>
        </w:rPr>
        <w:t>, London, UK   Spring 2008</w:t>
      </w:r>
    </w:p>
    <w:p w:rsidR="000A2A31" w:rsidRPr="00BE1354" w:rsidRDefault="000A2A31" w:rsidP="0080177E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:rsidR="000A2A31" w:rsidRPr="00BE1354" w:rsidRDefault="000A2A31" w:rsidP="00AF12C3">
      <w:pPr>
        <w:outlineLvl w:val="0"/>
        <w:rPr>
          <w:rFonts w:ascii="Book Antiqua" w:hAnsi="Book Antiqua"/>
          <w:b/>
          <w:sz w:val="22"/>
          <w:szCs w:val="22"/>
        </w:rPr>
      </w:pPr>
      <w:r w:rsidRPr="00BE1354">
        <w:rPr>
          <w:rFonts w:ascii="Book Antiqua" w:hAnsi="Book Antiqua"/>
          <w:b/>
          <w:sz w:val="22"/>
          <w:szCs w:val="22"/>
        </w:rPr>
        <w:t>HONORS AND AWARDS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Recipient of American University Presidential Scholarship</w:t>
      </w:r>
    </w:p>
    <w:p w:rsidR="000A2A31" w:rsidRPr="00BE1354" w:rsidRDefault="000A2A31" w:rsidP="00AB006A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Member of American University Honors Program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b/>
          <w:sz w:val="22"/>
          <w:szCs w:val="22"/>
        </w:rPr>
      </w:pPr>
      <w:r w:rsidRPr="00BE1354">
        <w:rPr>
          <w:rFonts w:ascii="Book Antiqua" w:hAnsi="Book Antiqua"/>
          <w:b/>
          <w:sz w:val="22"/>
          <w:szCs w:val="22"/>
        </w:rPr>
        <w:t>WORK EXPERIENCE</w:t>
      </w: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b/>
          <w:bCs/>
          <w:sz w:val="22"/>
          <w:szCs w:val="22"/>
        </w:rPr>
        <w:t>Webber Associates</w:t>
      </w:r>
      <w:r w:rsidRPr="00BE1354">
        <w:rPr>
          <w:rFonts w:ascii="Book Antiqua" w:hAnsi="Book Antiqua"/>
          <w:sz w:val="22"/>
          <w:szCs w:val="22"/>
        </w:rPr>
        <w:t>, Harrisburg, PA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2002-2010 (Part-Time/Special Projects)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Legislative and regulatory monitoring and tracking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Attended and reported on legislative and state budget sessions, and various committee meetings specifically regarding education, alternative energy sources, and environmental issues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• Compiled and presented </w:t>
      </w:r>
      <w:r w:rsidRPr="00BE1354">
        <w:rPr>
          <w:rFonts w:ascii="Book Antiqua" w:hAnsi="Book Antiqua"/>
          <w:sz w:val="22"/>
          <w:szCs w:val="22"/>
        </w:rPr>
        <w:t>research to clients</w:t>
      </w:r>
    </w:p>
    <w:p w:rsidR="000A2A31" w:rsidRPr="00BE1354" w:rsidRDefault="000A2A31" w:rsidP="00F35016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Managed business expenses and organized financial records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b/>
          <w:bCs/>
          <w:sz w:val="22"/>
          <w:szCs w:val="22"/>
        </w:rPr>
        <w:t>Local Government Association</w:t>
      </w:r>
      <w:r w:rsidRPr="00BE1354">
        <w:rPr>
          <w:rFonts w:ascii="Book Antiqua" w:hAnsi="Book Antiqua"/>
          <w:sz w:val="22"/>
          <w:szCs w:val="22"/>
        </w:rPr>
        <w:t>, London, UK</w:t>
      </w: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February 2008 - April 2008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Reorganized international cooperation database for greater efficiency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Suggested potential links based on United Kingdom and overseas requests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Attended meetings on international development at the House of Commons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Assisted with event planning, including a conference at the Bulgarian Embassy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General office management – Filing, answering queries, etc.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:rsidR="000A2A31" w:rsidRPr="00BE1354" w:rsidRDefault="000A2A31" w:rsidP="00AF12C3">
      <w:pPr>
        <w:widowControl w:val="0"/>
        <w:autoSpaceDE w:val="0"/>
        <w:autoSpaceDN w:val="0"/>
        <w:adjustRightInd w:val="0"/>
        <w:outlineLvl w:val="0"/>
        <w:rPr>
          <w:rFonts w:ascii="Book Antiqua" w:hAnsi="Book Antiqua"/>
          <w:b/>
          <w:sz w:val="22"/>
          <w:szCs w:val="22"/>
        </w:rPr>
      </w:pPr>
      <w:r w:rsidRPr="00BE1354">
        <w:rPr>
          <w:rFonts w:ascii="Book Antiqua" w:hAnsi="Book Antiqua"/>
          <w:b/>
          <w:sz w:val="22"/>
          <w:szCs w:val="22"/>
        </w:rPr>
        <w:t>SKILLS</w:t>
      </w:r>
    </w:p>
    <w:p w:rsidR="000A2A31" w:rsidRPr="00BE1354" w:rsidRDefault="000A2A31" w:rsidP="002A22D4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Excellent research, writing, communication, and organizational skills</w:t>
      </w:r>
    </w:p>
    <w:p w:rsidR="000A2A31" w:rsidRPr="00BE1354" w:rsidRDefault="000A2A31" w:rsidP="003A53DD">
      <w:pPr>
        <w:widowControl w:val="0"/>
        <w:autoSpaceDE w:val="0"/>
        <w:autoSpaceDN w:val="0"/>
        <w:adjustRightInd w:val="0"/>
        <w:ind w:left="5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 Strong computer skills with Microsoft Office and internet</w:t>
      </w:r>
    </w:p>
    <w:p w:rsidR="000A2A31" w:rsidRPr="00BE1354" w:rsidRDefault="000A2A31" w:rsidP="00BE1354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:rsidR="000A2A31" w:rsidRPr="00BE1354" w:rsidRDefault="000A2A31" w:rsidP="00BE1354">
      <w:pPr>
        <w:widowControl w:val="0"/>
        <w:autoSpaceDE w:val="0"/>
        <w:autoSpaceDN w:val="0"/>
        <w:adjustRightInd w:val="0"/>
        <w:rPr>
          <w:rFonts w:ascii="Book Antiqua" w:hAnsi="Book Antiqua"/>
          <w:b/>
          <w:sz w:val="22"/>
          <w:szCs w:val="22"/>
        </w:rPr>
      </w:pPr>
      <w:r w:rsidRPr="00BE1354">
        <w:rPr>
          <w:rFonts w:ascii="Book Antiqua" w:hAnsi="Book Antiqua"/>
          <w:b/>
          <w:sz w:val="22"/>
          <w:szCs w:val="22"/>
        </w:rPr>
        <w:t>INTERESTS</w:t>
      </w:r>
    </w:p>
    <w:p w:rsidR="000A2A31" w:rsidRPr="00BE1354" w:rsidRDefault="000A2A31" w:rsidP="00BE1354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</w:t>
      </w:r>
      <w:r>
        <w:rPr>
          <w:rFonts w:ascii="Book Antiqua" w:hAnsi="Book Antiqua"/>
          <w:sz w:val="22"/>
          <w:szCs w:val="22"/>
        </w:rPr>
        <w:t xml:space="preserve"> Volunteering - </w:t>
      </w:r>
      <w:r w:rsidRPr="00BE1354">
        <w:rPr>
          <w:rFonts w:ascii="Book Antiqua" w:hAnsi="Book Antiqua"/>
          <w:sz w:val="22"/>
          <w:szCs w:val="22"/>
        </w:rPr>
        <w:t>Northwest Museum of Arts</w:t>
      </w:r>
      <w:r>
        <w:rPr>
          <w:rFonts w:ascii="Book Antiqua" w:hAnsi="Book Antiqua"/>
          <w:sz w:val="22"/>
          <w:szCs w:val="22"/>
        </w:rPr>
        <w:t xml:space="preserve"> and Culture (2010-2011) and </w:t>
      </w:r>
      <w:r w:rsidRPr="00BE1354">
        <w:rPr>
          <w:rFonts w:ascii="Book Antiqua" w:hAnsi="Book Antiqua"/>
          <w:sz w:val="22"/>
          <w:szCs w:val="22"/>
        </w:rPr>
        <w:t xml:space="preserve">Whitaker Center for </w:t>
      </w:r>
      <w:r>
        <w:rPr>
          <w:rFonts w:ascii="Book Antiqua" w:hAnsi="Book Antiqua"/>
          <w:sz w:val="22"/>
          <w:szCs w:val="22"/>
        </w:rPr>
        <w:t>Science and the Arts (1999-2004)</w:t>
      </w:r>
    </w:p>
    <w:p w:rsidR="000A2A31" w:rsidRPr="00BE1354" w:rsidRDefault="000A2A31" w:rsidP="00BE1354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sz w:val="22"/>
          <w:szCs w:val="22"/>
        </w:rPr>
      </w:pPr>
      <w:r w:rsidRPr="00BE1354">
        <w:rPr>
          <w:rFonts w:ascii="Book Antiqua" w:hAnsi="Book Antiqua"/>
          <w:sz w:val="22"/>
          <w:szCs w:val="22"/>
        </w:rPr>
        <w:t>•</w:t>
      </w:r>
      <w:r>
        <w:rPr>
          <w:rFonts w:ascii="Book Antiqua" w:hAnsi="Book Antiqua"/>
          <w:sz w:val="22"/>
          <w:szCs w:val="22"/>
        </w:rPr>
        <w:t xml:space="preserve"> Travelling - </w:t>
      </w:r>
      <w:r w:rsidRPr="00BE1354">
        <w:rPr>
          <w:rFonts w:ascii="Book Antiqua" w:hAnsi="Book Antiqua"/>
          <w:sz w:val="22"/>
          <w:szCs w:val="22"/>
        </w:rPr>
        <w:t>China, Japan, Per</w:t>
      </w:r>
      <w:r>
        <w:rPr>
          <w:rFonts w:ascii="Book Antiqua" w:hAnsi="Book Antiqua"/>
          <w:sz w:val="22"/>
          <w:szCs w:val="22"/>
        </w:rPr>
        <w:t>u, South Africa, Western Europe</w:t>
      </w:r>
    </w:p>
    <w:sectPr w:rsidR="000A2A31" w:rsidRPr="00BE1354" w:rsidSect="003F578C">
      <w:headerReference w:type="default" r:id="rId6"/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F5E" w:rsidRDefault="00C16F5E" w:rsidP="00835D25">
      <w:r>
        <w:separator/>
      </w:r>
    </w:p>
  </w:endnote>
  <w:endnote w:type="continuationSeparator" w:id="0">
    <w:p w:rsidR="00C16F5E" w:rsidRDefault="00C16F5E" w:rsidP="00835D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F5E" w:rsidRDefault="00C16F5E" w:rsidP="00835D25">
      <w:r>
        <w:separator/>
      </w:r>
    </w:p>
  </w:footnote>
  <w:footnote w:type="continuationSeparator" w:id="0">
    <w:p w:rsidR="00C16F5E" w:rsidRDefault="00C16F5E" w:rsidP="00835D25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6F5E" w:rsidRPr="00A20435" w:rsidRDefault="00C16F5E" w:rsidP="002A22D4">
    <w:pPr>
      <w:pStyle w:val="Header"/>
      <w:jc w:val="center"/>
      <w:rPr>
        <w:rFonts w:ascii="Book Antiqua" w:hAnsi="Book Antiqua"/>
        <w:b/>
        <w:sz w:val="32"/>
      </w:rPr>
    </w:pPr>
    <w:r w:rsidRPr="00A20435">
      <w:rPr>
        <w:rFonts w:ascii="Book Antiqua" w:hAnsi="Book Antiqua"/>
        <w:b/>
        <w:sz w:val="32"/>
      </w:rPr>
      <w:t>Elizabeth Moloney</w:t>
    </w:r>
  </w:p>
  <w:p w:rsidR="00C16F5E" w:rsidRDefault="00C16F5E" w:rsidP="002A22D4">
    <w:pPr>
      <w:pStyle w:val="Header"/>
      <w:jc w:val="center"/>
      <w:rPr>
        <w:rFonts w:ascii="Book Antiqua" w:hAnsi="Book Antiqua"/>
      </w:rPr>
    </w:pPr>
    <w:r>
      <w:rPr>
        <w:rFonts w:ascii="Book Antiqua" w:hAnsi="Book Antiqua"/>
      </w:rPr>
      <w:t>0320 SW Montgomery Street</w:t>
    </w:r>
  </w:p>
  <w:p w:rsidR="00C16F5E" w:rsidRDefault="00C16F5E" w:rsidP="002A22D4">
    <w:pPr>
      <w:pStyle w:val="Header"/>
      <w:jc w:val="center"/>
      <w:rPr>
        <w:rFonts w:ascii="Book Antiqua" w:hAnsi="Book Antiqua"/>
      </w:rPr>
    </w:pPr>
    <w:r>
      <w:rPr>
        <w:rFonts w:ascii="Book Antiqua" w:hAnsi="Book Antiqua"/>
      </w:rPr>
      <w:t>Apt. 324</w:t>
    </w:r>
  </w:p>
  <w:p w:rsidR="00C16F5E" w:rsidRDefault="00C16F5E" w:rsidP="002A22D4">
    <w:pPr>
      <w:pStyle w:val="Header"/>
      <w:jc w:val="center"/>
      <w:rPr>
        <w:rFonts w:ascii="Book Antiqua" w:hAnsi="Book Antiqua"/>
      </w:rPr>
    </w:pPr>
    <w:r>
      <w:rPr>
        <w:rFonts w:ascii="Book Antiqua" w:hAnsi="Book Antiqua"/>
      </w:rPr>
      <w:t>Portland, OR 97201</w:t>
    </w:r>
  </w:p>
  <w:p w:rsidR="00C16F5E" w:rsidRDefault="00C16F5E" w:rsidP="002A22D4">
    <w:pPr>
      <w:pStyle w:val="Header"/>
      <w:pBdr>
        <w:bottom w:val="single" w:sz="6" w:space="1" w:color="auto"/>
      </w:pBdr>
      <w:jc w:val="center"/>
      <w:rPr>
        <w:rFonts w:ascii="Book Antiqua" w:hAnsi="Book Antiqua"/>
      </w:rPr>
    </w:pPr>
    <w:r w:rsidRPr="00A20435">
      <w:rPr>
        <w:rFonts w:ascii="Book Antiqua" w:hAnsi="Book Antiqua"/>
      </w:rPr>
      <w:t xml:space="preserve"> (717) 497-5595</w:t>
    </w:r>
  </w:p>
  <w:p w:rsidR="00C16F5E" w:rsidRDefault="00C16F5E" w:rsidP="002A22D4">
    <w:pPr>
      <w:pStyle w:val="Header"/>
      <w:pBdr>
        <w:bottom w:val="single" w:sz="6" w:space="1" w:color="auto"/>
      </w:pBdr>
      <w:jc w:val="center"/>
      <w:rPr>
        <w:rFonts w:ascii="Book Antiqua" w:hAnsi="Book Antiqua"/>
      </w:rPr>
    </w:pPr>
    <w:r>
      <w:rPr>
        <w:rFonts w:ascii="Book Antiqua" w:hAnsi="Book Antiqua"/>
      </w:rPr>
      <w:t>elizabethwmoloney@gmail.com</w:t>
    </w:r>
  </w:p>
  <w:p w:rsidR="00C16F5E" w:rsidRDefault="00C16F5E" w:rsidP="002A22D4">
    <w:pPr>
      <w:pStyle w:val="Header"/>
      <w:pBdr>
        <w:bottom w:val="single" w:sz="6" w:space="1" w:color="auto"/>
      </w:pBdr>
      <w:jc w:val="center"/>
      <w:rPr>
        <w:rFonts w:ascii="Book Antiqua" w:hAnsi="Book Antiqua"/>
      </w:rPr>
    </w:pPr>
  </w:p>
  <w:p w:rsidR="00C16F5E" w:rsidRDefault="00C16F5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22D4"/>
    <w:rsid w:val="000A2A31"/>
    <w:rsid w:val="000B27D2"/>
    <w:rsid w:val="00105D07"/>
    <w:rsid w:val="00177069"/>
    <w:rsid w:val="00191699"/>
    <w:rsid w:val="002779FE"/>
    <w:rsid w:val="002A22D4"/>
    <w:rsid w:val="002D76D7"/>
    <w:rsid w:val="002E178A"/>
    <w:rsid w:val="00314550"/>
    <w:rsid w:val="0031594B"/>
    <w:rsid w:val="0037163D"/>
    <w:rsid w:val="003A3DAC"/>
    <w:rsid w:val="003A53DD"/>
    <w:rsid w:val="003F578C"/>
    <w:rsid w:val="003F5F4C"/>
    <w:rsid w:val="00462AFB"/>
    <w:rsid w:val="004A5FA7"/>
    <w:rsid w:val="00511519"/>
    <w:rsid w:val="0051752B"/>
    <w:rsid w:val="005323FD"/>
    <w:rsid w:val="00552FDF"/>
    <w:rsid w:val="005E130E"/>
    <w:rsid w:val="005E5E7F"/>
    <w:rsid w:val="006B6C9C"/>
    <w:rsid w:val="006E36FA"/>
    <w:rsid w:val="006E6681"/>
    <w:rsid w:val="006E7633"/>
    <w:rsid w:val="007031F8"/>
    <w:rsid w:val="00720826"/>
    <w:rsid w:val="00792DCB"/>
    <w:rsid w:val="007C660A"/>
    <w:rsid w:val="0080177E"/>
    <w:rsid w:val="00835D25"/>
    <w:rsid w:val="00852E1D"/>
    <w:rsid w:val="00860860"/>
    <w:rsid w:val="00873C90"/>
    <w:rsid w:val="008D6ACF"/>
    <w:rsid w:val="00934408"/>
    <w:rsid w:val="00943FA0"/>
    <w:rsid w:val="00967CB4"/>
    <w:rsid w:val="009C74F2"/>
    <w:rsid w:val="00A20435"/>
    <w:rsid w:val="00AA38D5"/>
    <w:rsid w:val="00AB006A"/>
    <w:rsid w:val="00AF12C3"/>
    <w:rsid w:val="00B42E2E"/>
    <w:rsid w:val="00BA3CF6"/>
    <w:rsid w:val="00BB4BFD"/>
    <w:rsid w:val="00BD0FFB"/>
    <w:rsid w:val="00BE1354"/>
    <w:rsid w:val="00C16F5E"/>
    <w:rsid w:val="00C17685"/>
    <w:rsid w:val="00C31299"/>
    <w:rsid w:val="00C83E89"/>
    <w:rsid w:val="00C927B4"/>
    <w:rsid w:val="00C94EA0"/>
    <w:rsid w:val="00CA0920"/>
    <w:rsid w:val="00CA4BA2"/>
    <w:rsid w:val="00CD23F4"/>
    <w:rsid w:val="00CF4DEB"/>
    <w:rsid w:val="00D10EAC"/>
    <w:rsid w:val="00D81040"/>
    <w:rsid w:val="00DC7AB5"/>
    <w:rsid w:val="00E91230"/>
    <w:rsid w:val="00F35016"/>
    <w:rsid w:val="00F35C82"/>
    <w:rsid w:val="00F44523"/>
    <w:rsid w:val="00FB3BD0"/>
    <w:rsid w:val="00FD6CF7"/>
  </w:rsids>
  <m:mathPr>
    <m:mathFont m:val="Book Antiqua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299"/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rsid w:val="002A22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A22D4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rsid w:val="002A22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A22D4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16F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7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1396</Characters>
  <Application>Microsoft Macintosh Word</Application>
  <DocSecurity>0</DocSecurity>
  <Lines>11</Lines>
  <Paragraphs>2</Paragraphs>
  <ScaleCrop>false</ScaleCrop>
  <Company>American University</Company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</dc:title>
  <dc:subject/>
  <dc:creator>Elizabeth Moloney</dc:creator>
  <cp:keywords/>
  <dc:description/>
  <cp:lastModifiedBy>Elizabeth Moloney</cp:lastModifiedBy>
  <cp:revision>3</cp:revision>
  <dcterms:created xsi:type="dcterms:W3CDTF">2011-04-19T22:49:00Z</dcterms:created>
  <dcterms:modified xsi:type="dcterms:W3CDTF">2011-04-20T00:15:00Z</dcterms:modified>
</cp:coreProperties>
</file>