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FD6" w:rsidRPr="00E640D9" w:rsidRDefault="009D0AF3" w:rsidP="00E640D9">
      <w:pPr>
        <w:pBdr>
          <w:between w:val="double" w:sz="4" w:space="1" w:color="auto"/>
        </w:pBdr>
        <w:tabs>
          <w:tab w:val="right" w:pos="10440"/>
        </w:tabs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F657EE">
        <w:rPr>
          <w:rFonts w:ascii="Arial" w:hAnsi="Arial" w:cs="Arial"/>
          <w:b/>
          <w:bCs/>
          <w:smallCaps/>
          <w:spacing w:val="20"/>
          <w:sz w:val="28"/>
          <w:szCs w:val="28"/>
        </w:rPr>
        <w:t>Virginia White</w:t>
      </w:r>
      <w:r w:rsidR="00D551B8" w:rsidRPr="00E640D9">
        <w:rPr>
          <w:rFonts w:ascii="Arial" w:hAnsi="Arial" w:cs="Arial"/>
          <w:b/>
          <w:smallCaps/>
          <w:spacing w:val="20"/>
          <w:sz w:val="21"/>
          <w:szCs w:val="21"/>
        </w:rPr>
        <w:tab/>
      </w:r>
      <w:r w:rsidR="00D9747C" w:rsidRPr="00E640D9">
        <w:rPr>
          <w:rFonts w:ascii="Arial" w:hAnsi="Arial" w:cs="Arial"/>
          <w:sz w:val="21"/>
          <w:szCs w:val="21"/>
        </w:rPr>
        <w:t>1</w:t>
      </w:r>
      <w:r w:rsidR="00357B75" w:rsidRPr="00E640D9">
        <w:rPr>
          <w:rFonts w:ascii="Arial" w:hAnsi="Arial" w:cs="Arial"/>
          <w:sz w:val="21"/>
          <w:szCs w:val="21"/>
        </w:rPr>
        <w:t xml:space="preserve">0615 N.E. Weidler Street, Apt. 11 </w:t>
      </w:r>
      <w:r w:rsidR="00F83898" w:rsidRPr="00E640D9">
        <w:rPr>
          <w:rFonts w:ascii="Arial" w:hAnsi="Arial" w:cs="Arial"/>
          <w:sz w:val="21"/>
          <w:szCs w:val="21"/>
        </w:rPr>
        <w:t>●</w:t>
      </w:r>
      <w:r w:rsidRPr="00E640D9">
        <w:rPr>
          <w:rFonts w:ascii="Arial" w:hAnsi="Arial" w:cs="Arial"/>
          <w:sz w:val="21"/>
          <w:szCs w:val="21"/>
        </w:rPr>
        <w:t xml:space="preserve"> Portland, Oregon 972</w:t>
      </w:r>
      <w:r w:rsidR="00357B75" w:rsidRPr="00E640D9">
        <w:rPr>
          <w:rFonts w:ascii="Arial" w:hAnsi="Arial" w:cs="Arial"/>
          <w:sz w:val="21"/>
          <w:szCs w:val="21"/>
        </w:rPr>
        <w:t>20</w:t>
      </w:r>
    </w:p>
    <w:p w:rsidR="00177D43" w:rsidRPr="00E640D9" w:rsidRDefault="00D551B8" w:rsidP="00E640D9">
      <w:pPr>
        <w:pBdr>
          <w:between w:val="double" w:sz="4" w:space="1" w:color="auto"/>
        </w:pBdr>
        <w:tabs>
          <w:tab w:val="right" w:pos="10440"/>
        </w:tabs>
        <w:rPr>
          <w:rFonts w:ascii="Arial" w:hAnsi="Arial" w:cs="Arial"/>
          <w:bCs/>
          <w:sz w:val="21"/>
          <w:szCs w:val="21"/>
        </w:rPr>
      </w:pPr>
      <w:r w:rsidRPr="00E640D9">
        <w:rPr>
          <w:rFonts w:ascii="Arial" w:hAnsi="Arial" w:cs="Arial"/>
          <w:b/>
          <w:bCs/>
          <w:sz w:val="21"/>
          <w:szCs w:val="21"/>
        </w:rPr>
        <w:tab/>
      </w:r>
      <w:smartTag w:uri="urn:schemas-microsoft-com:office:smarttags" w:element="phone">
        <w:smartTagPr>
          <w:attr w:name="phonenumber" w:val="$6219$$$"/>
          <w:attr w:uri="urn:schemas-microsoft-com:office:office" w:name="ls" w:val="trans"/>
        </w:smartTagPr>
        <w:r w:rsidR="009D0AF3" w:rsidRPr="00E640D9">
          <w:rPr>
            <w:rFonts w:ascii="Arial" w:hAnsi="Arial" w:cs="Arial"/>
            <w:bCs/>
            <w:sz w:val="21"/>
            <w:szCs w:val="21"/>
          </w:rPr>
          <w:t>971.219.9615</w:t>
        </w:r>
      </w:smartTag>
      <w:r w:rsidR="00D9747C" w:rsidRPr="00E640D9">
        <w:rPr>
          <w:rFonts w:ascii="Arial" w:hAnsi="Arial" w:cs="Arial"/>
          <w:bCs/>
          <w:sz w:val="21"/>
          <w:szCs w:val="21"/>
        </w:rPr>
        <w:t xml:space="preserve"> </w:t>
      </w:r>
      <w:r w:rsidR="00F83898" w:rsidRPr="00E640D9">
        <w:rPr>
          <w:rFonts w:ascii="Arial" w:hAnsi="Arial" w:cs="Arial"/>
          <w:sz w:val="21"/>
          <w:szCs w:val="21"/>
        </w:rPr>
        <w:t>●</w:t>
      </w:r>
      <w:r w:rsidR="00E06ABF" w:rsidRPr="00E640D9">
        <w:rPr>
          <w:rFonts w:ascii="Arial" w:hAnsi="Arial" w:cs="Arial"/>
          <w:bCs/>
          <w:sz w:val="21"/>
          <w:szCs w:val="21"/>
        </w:rPr>
        <w:t xml:space="preserve"> </w:t>
      </w:r>
      <w:hyperlink r:id="rId5" w:history="1">
        <w:r w:rsidR="00357B75" w:rsidRPr="00EA5904">
          <w:rPr>
            <w:rStyle w:val="Hyperlink"/>
            <w:rFonts w:ascii="Arial" w:hAnsi="Arial" w:cs="Arial"/>
            <w:bCs/>
            <w:color w:val="auto"/>
            <w:sz w:val="21"/>
            <w:szCs w:val="21"/>
          </w:rPr>
          <w:t>virginia.white93@yahoo.com</w:t>
        </w:r>
      </w:hyperlink>
    </w:p>
    <w:p w:rsidR="00D551B8" w:rsidRPr="00E87AFB" w:rsidRDefault="00D551B8" w:rsidP="00BF1AB0">
      <w:pPr>
        <w:tabs>
          <w:tab w:val="left" w:pos="7626"/>
        </w:tabs>
        <w:jc w:val="both"/>
        <w:rPr>
          <w:rFonts w:ascii="Arial" w:hAnsi="Arial" w:cs="Arial"/>
          <w:bCs/>
          <w:smallCaps/>
          <w:spacing w:val="20"/>
          <w:sz w:val="12"/>
          <w:szCs w:val="12"/>
        </w:rPr>
      </w:pPr>
    </w:p>
    <w:p w:rsidR="000315F3" w:rsidRPr="00E640D9" w:rsidRDefault="000315F3" w:rsidP="000315F3">
      <w:pPr>
        <w:jc w:val="center"/>
        <w:rPr>
          <w:rFonts w:ascii="Arial" w:hAnsi="Arial" w:cs="Arial"/>
          <w:b/>
          <w:bCs/>
          <w:smallCaps/>
          <w:spacing w:val="20"/>
          <w:sz w:val="21"/>
          <w:szCs w:val="21"/>
        </w:rPr>
      </w:pPr>
      <w:r w:rsidRPr="00E640D9">
        <w:rPr>
          <w:rFonts w:ascii="Arial" w:hAnsi="Arial" w:cs="Arial"/>
          <w:b/>
          <w:bCs/>
          <w:smallCaps/>
          <w:spacing w:val="20"/>
          <w:sz w:val="21"/>
          <w:szCs w:val="21"/>
        </w:rPr>
        <w:t>Account</w:t>
      </w:r>
      <w:r w:rsidR="00DB7932" w:rsidRPr="00E640D9">
        <w:rPr>
          <w:rFonts w:ascii="Arial" w:hAnsi="Arial" w:cs="Arial"/>
          <w:b/>
          <w:bCs/>
          <w:smallCaps/>
          <w:spacing w:val="20"/>
          <w:sz w:val="21"/>
          <w:szCs w:val="21"/>
        </w:rPr>
        <w:t>s Payable Clerk</w:t>
      </w:r>
    </w:p>
    <w:p w:rsidR="000315F3" w:rsidRPr="00E7322D" w:rsidRDefault="000315F3" w:rsidP="000315F3">
      <w:pPr>
        <w:jc w:val="both"/>
        <w:rPr>
          <w:rFonts w:ascii="Arial" w:hAnsi="Arial" w:cs="Arial"/>
          <w:sz w:val="12"/>
          <w:szCs w:val="12"/>
        </w:rPr>
      </w:pPr>
    </w:p>
    <w:p w:rsidR="00C5422A" w:rsidRPr="00E640D9" w:rsidRDefault="00C310A1" w:rsidP="00C5422A">
      <w:pPr>
        <w:tabs>
          <w:tab w:val="left" w:pos="7626"/>
        </w:tabs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Detailed and</w:t>
      </w:r>
      <w:r w:rsidR="000315F3" w:rsidRPr="00E640D9">
        <w:rPr>
          <w:rFonts w:ascii="Arial" w:hAnsi="Arial" w:cs="Arial"/>
          <w:sz w:val="21"/>
          <w:szCs w:val="21"/>
        </w:rPr>
        <w:t xml:space="preserve"> </w:t>
      </w:r>
      <w:r w:rsidR="00DB7932" w:rsidRPr="00E640D9">
        <w:rPr>
          <w:rFonts w:ascii="Arial" w:hAnsi="Arial" w:cs="Arial"/>
          <w:sz w:val="21"/>
          <w:szCs w:val="21"/>
        </w:rPr>
        <w:t xml:space="preserve">accomplished </w:t>
      </w:r>
      <w:r w:rsidR="00165C62">
        <w:rPr>
          <w:rFonts w:ascii="Arial" w:hAnsi="Arial" w:cs="Arial"/>
          <w:sz w:val="21"/>
          <w:szCs w:val="21"/>
        </w:rPr>
        <w:t xml:space="preserve">operations support </w:t>
      </w:r>
      <w:r w:rsidR="000315F3" w:rsidRPr="00E640D9">
        <w:rPr>
          <w:rFonts w:ascii="Arial" w:hAnsi="Arial" w:cs="Arial"/>
          <w:sz w:val="21"/>
          <w:szCs w:val="21"/>
        </w:rPr>
        <w:t xml:space="preserve">professional </w:t>
      </w:r>
      <w:r w:rsidR="00DB7932" w:rsidRPr="00E640D9">
        <w:rPr>
          <w:rFonts w:ascii="Arial" w:hAnsi="Arial" w:cs="Arial"/>
          <w:sz w:val="21"/>
          <w:szCs w:val="21"/>
        </w:rPr>
        <w:t>equipped with 23</w:t>
      </w:r>
      <w:r w:rsidR="000315F3" w:rsidRPr="00E640D9">
        <w:rPr>
          <w:rFonts w:ascii="Arial" w:hAnsi="Arial" w:cs="Arial"/>
          <w:sz w:val="21"/>
          <w:szCs w:val="21"/>
        </w:rPr>
        <w:t xml:space="preserve"> years of </w:t>
      </w:r>
      <w:r w:rsidR="00DB7932" w:rsidRPr="00E640D9">
        <w:rPr>
          <w:rFonts w:ascii="Arial" w:hAnsi="Arial" w:cs="Arial"/>
          <w:sz w:val="21"/>
          <w:szCs w:val="21"/>
        </w:rPr>
        <w:t xml:space="preserve">success working in deadline-driven environments demanding strong organizational, technical, and interpersonal skills. </w:t>
      </w:r>
      <w:r w:rsidR="00E7322D">
        <w:rPr>
          <w:rFonts w:ascii="Arial" w:hAnsi="Arial" w:cs="Arial"/>
          <w:sz w:val="21"/>
          <w:szCs w:val="21"/>
        </w:rPr>
        <w:t xml:space="preserve">Background includes </w:t>
      </w:r>
      <w:r w:rsidR="00DB7932" w:rsidRPr="00E640D9">
        <w:rPr>
          <w:rFonts w:ascii="Arial" w:hAnsi="Arial" w:cs="Arial"/>
          <w:sz w:val="21"/>
          <w:szCs w:val="21"/>
        </w:rPr>
        <w:t>accounts payable</w:t>
      </w:r>
      <w:r w:rsidR="00E7322D">
        <w:rPr>
          <w:rFonts w:ascii="Arial" w:hAnsi="Arial" w:cs="Arial"/>
          <w:sz w:val="21"/>
          <w:szCs w:val="21"/>
        </w:rPr>
        <w:t xml:space="preserve">, payment processing, data </w:t>
      </w:r>
      <w:r>
        <w:rPr>
          <w:rFonts w:ascii="Arial" w:hAnsi="Arial" w:cs="Arial"/>
          <w:sz w:val="21"/>
          <w:szCs w:val="21"/>
        </w:rPr>
        <w:t>entry</w:t>
      </w:r>
      <w:r w:rsidR="00E7322D">
        <w:rPr>
          <w:rFonts w:ascii="Arial" w:hAnsi="Arial" w:cs="Arial"/>
          <w:sz w:val="21"/>
          <w:szCs w:val="21"/>
        </w:rPr>
        <w:t xml:space="preserve">, and </w:t>
      </w:r>
      <w:r w:rsidR="00165C62">
        <w:rPr>
          <w:rFonts w:ascii="Arial" w:hAnsi="Arial" w:cs="Arial"/>
          <w:sz w:val="21"/>
          <w:szCs w:val="21"/>
        </w:rPr>
        <w:t xml:space="preserve">in-depth knowledge of internal office procedures. </w:t>
      </w:r>
      <w:r w:rsidR="00C5422A" w:rsidRPr="00E640D9">
        <w:rPr>
          <w:rFonts w:ascii="Arial" w:hAnsi="Arial" w:cs="Arial"/>
          <w:sz w:val="21"/>
          <w:szCs w:val="21"/>
        </w:rPr>
        <w:t>Confidently</w:t>
      </w:r>
      <w:r>
        <w:rPr>
          <w:rFonts w:ascii="Arial" w:hAnsi="Arial" w:cs="Arial"/>
          <w:sz w:val="21"/>
          <w:szCs w:val="21"/>
        </w:rPr>
        <w:t xml:space="preserve"> handle </w:t>
      </w:r>
      <w:r w:rsidR="004104AA">
        <w:rPr>
          <w:rFonts w:ascii="Arial" w:hAnsi="Arial" w:cs="Arial"/>
          <w:sz w:val="21"/>
          <w:szCs w:val="21"/>
        </w:rPr>
        <w:t xml:space="preserve">special projects and </w:t>
      </w:r>
      <w:r>
        <w:rPr>
          <w:rFonts w:ascii="Arial" w:hAnsi="Arial" w:cs="Arial"/>
          <w:sz w:val="21"/>
          <w:szCs w:val="21"/>
        </w:rPr>
        <w:t>multiple tasks</w:t>
      </w:r>
      <w:r w:rsidR="005A69B6" w:rsidRPr="00E640D9">
        <w:rPr>
          <w:rFonts w:ascii="Arial" w:hAnsi="Arial" w:cs="Arial"/>
          <w:sz w:val="21"/>
          <w:szCs w:val="21"/>
        </w:rPr>
        <w:t xml:space="preserve"> </w:t>
      </w:r>
      <w:r w:rsidR="00C5422A" w:rsidRPr="00E640D9">
        <w:rPr>
          <w:rFonts w:ascii="Arial" w:hAnsi="Arial" w:cs="Arial"/>
          <w:sz w:val="21"/>
          <w:szCs w:val="21"/>
        </w:rPr>
        <w:t xml:space="preserve">and thrive in both independent and team environments. </w:t>
      </w:r>
      <w:r w:rsidR="005A69B6" w:rsidRPr="00E640D9">
        <w:rPr>
          <w:rFonts w:ascii="Arial" w:hAnsi="Arial" w:cs="Arial"/>
          <w:sz w:val="21"/>
          <w:szCs w:val="21"/>
        </w:rPr>
        <w:t>C</w:t>
      </w:r>
      <w:r w:rsidR="00C5422A" w:rsidRPr="00E640D9">
        <w:rPr>
          <w:rFonts w:ascii="Arial" w:hAnsi="Arial" w:cs="Arial"/>
          <w:sz w:val="21"/>
          <w:szCs w:val="21"/>
        </w:rPr>
        <w:t>ommitted to high work-ethics</w:t>
      </w:r>
      <w:r w:rsidR="005A69B6" w:rsidRPr="00E640D9">
        <w:rPr>
          <w:rFonts w:ascii="Arial" w:hAnsi="Arial" w:cs="Arial"/>
          <w:sz w:val="21"/>
          <w:szCs w:val="21"/>
        </w:rPr>
        <w:t xml:space="preserve"> with efficient</w:t>
      </w:r>
      <w:r w:rsidR="00165C62">
        <w:rPr>
          <w:rFonts w:ascii="Arial" w:hAnsi="Arial" w:cs="Arial"/>
          <w:sz w:val="21"/>
          <w:szCs w:val="21"/>
        </w:rPr>
        <w:t>, motivated, and flexible</w:t>
      </w:r>
      <w:r w:rsidR="005A69B6" w:rsidRPr="00E640D9">
        <w:rPr>
          <w:rFonts w:ascii="Arial" w:hAnsi="Arial" w:cs="Arial"/>
          <w:sz w:val="21"/>
          <w:szCs w:val="21"/>
        </w:rPr>
        <w:t xml:space="preserve"> aptitudes</w:t>
      </w:r>
      <w:r w:rsidR="00C5422A" w:rsidRPr="00E640D9">
        <w:rPr>
          <w:rFonts w:ascii="Arial" w:hAnsi="Arial" w:cs="Arial"/>
          <w:sz w:val="21"/>
          <w:szCs w:val="21"/>
        </w:rPr>
        <w:t>; dedicated to enhancing skills and professional value. Additional core competencies include:</w:t>
      </w:r>
    </w:p>
    <w:p w:rsidR="00C5422A" w:rsidRPr="002C78F5" w:rsidRDefault="00C5422A" w:rsidP="00C5422A">
      <w:pPr>
        <w:tabs>
          <w:tab w:val="left" w:pos="3675"/>
        </w:tabs>
        <w:jc w:val="both"/>
        <w:rPr>
          <w:rFonts w:ascii="Arial" w:hAnsi="Arial" w:cs="Arial"/>
          <w:sz w:val="12"/>
          <w:szCs w:val="12"/>
        </w:rPr>
      </w:pPr>
    </w:p>
    <w:p w:rsidR="00C5422A" w:rsidRPr="00E640D9" w:rsidRDefault="00C5422A" w:rsidP="00F657EE">
      <w:pPr>
        <w:pStyle w:val="BodyText"/>
        <w:tabs>
          <w:tab w:val="left" w:pos="360"/>
          <w:tab w:val="left" w:pos="4320"/>
          <w:tab w:val="left" w:pos="4680"/>
          <w:tab w:val="left" w:pos="7920"/>
          <w:tab w:val="left" w:pos="8280"/>
        </w:tabs>
        <w:rPr>
          <w:rFonts w:ascii="Arial" w:hAnsi="Arial" w:cs="Arial"/>
          <w:sz w:val="21"/>
          <w:szCs w:val="21"/>
        </w:rPr>
      </w:pPr>
      <w:r w:rsidRPr="00E640D9">
        <w:rPr>
          <w:rFonts w:ascii="Arial" w:hAnsi="Arial" w:cs="Arial"/>
          <w:sz w:val="21"/>
          <w:szCs w:val="21"/>
        </w:rPr>
        <w:sym w:font="Wingdings" w:char="F0FC"/>
      </w:r>
      <w:r w:rsidRPr="00E640D9">
        <w:rPr>
          <w:rFonts w:ascii="Arial" w:hAnsi="Arial" w:cs="Arial"/>
          <w:sz w:val="21"/>
          <w:szCs w:val="21"/>
        </w:rPr>
        <w:tab/>
      </w:r>
      <w:r w:rsidR="00F76649" w:rsidRPr="00E640D9">
        <w:rPr>
          <w:rFonts w:ascii="Arial" w:hAnsi="Arial" w:cs="Arial"/>
          <w:sz w:val="21"/>
          <w:szCs w:val="21"/>
        </w:rPr>
        <w:t>Accounts Payable</w:t>
      </w:r>
      <w:r w:rsidRPr="00E640D9">
        <w:rPr>
          <w:rFonts w:ascii="Arial" w:hAnsi="Arial" w:cs="Arial"/>
          <w:sz w:val="21"/>
          <w:szCs w:val="21"/>
        </w:rPr>
        <w:tab/>
      </w:r>
      <w:r w:rsidRPr="00E640D9">
        <w:rPr>
          <w:rFonts w:ascii="Arial" w:hAnsi="Arial" w:cs="Arial"/>
          <w:sz w:val="21"/>
          <w:szCs w:val="21"/>
        </w:rPr>
        <w:sym w:font="Wingdings" w:char="F0FC"/>
      </w:r>
      <w:r w:rsidRPr="00E640D9">
        <w:rPr>
          <w:rFonts w:ascii="Arial" w:hAnsi="Arial" w:cs="Arial"/>
          <w:sz w:val="21"/>
          <w:szCs w:val="21"/>
        </w:rPr>
        <w:tab/>
        <w:t xml:space="preserve">Database </w:t>
      </w:r>
      <w:r w:rsidR="004252B4" w:rsidRPr="00E640D9">
        <w:rPr>
          <w:rFonts w:ascii="Arial" w:hAnsi="Arial" w:cs="Arial"/>
          <w:sz w:val="21"/>
          <w:szCs w:val="21"/>
        </w:rPr>
        <w:t>Administration</w:t>
      </w:r>
      <w:r w:rsidR="00E640D9">
        <w:rPr>
          <w:rFonts w:ascii="Arial" w:hAnsi="Arial" w:cs="Arial"/>
          <w:sz w:val="21"/>
          <w:szCs w:val="21"/>
        </w:rPr>
        <w:tab/>
      </w:r>
      <w:r w:rsidR="00E640D9" w:rsidRPr="00E640D9">
        <w:rPr>
          <w:rFonts w:ascii="Arial" w:hAnsi="Arial" w:cs="Arial"/>
          <w:sz w:val="21"/>
          <w:szCs w:val="21"/>
        </w:rPr>
        <w:sym w:font="Wingdings" w:char="F0FC"/>
      </w:r>
      <w:r w:rsidR="00E640D9" w:rsidRPr="00E640D9">
        <w:rPr>
          <w:rFonts w:ascii="Arial" w:hAnsi="Arial" w:cs="Arial"/>
          <w:sz w:val="21"/>
          <w:szCs w:val="21"/>
        </w:rPr>
        <w:tab/>
        <w:t>Collections</w:t>
      </w:r>
    </w:p>
    <w:p w:rsidR="00C5422A" w:rsidRPr="00E640D9" w:rsidRDefault="00C5422A" w:rsidP="00F657EE">
      <w:pPr>
        <w:pStyle w:val="BodyText"/>
        <w:tabs>
          <w:tab w:val="left" w:pos="360"/>
          <w:tab w:val="left" w:pos="4320"/>
          <w:tab w:val="left" w:pos="4680"/>
          <w:tab w:val="left" w:pos="7920"/>
          <w:tab w:val="left" w:pos="8280"/>
        </w:tabs>
        <w:rPr>
          <w:rFonts w:ascii="Arial" w:hAnsi="Arial" w:cs="Arial"/>
          <w:sz w:val="21"/>
          <w:szCs w:val="21"/>
        </w:rPr>
      </w:pPr>
      <w:r w:rsidRPr="00E640D9">
        <w:rPr>
          <w:rFonts w:ascii="Arial" w:hAnsi="Arial" w:cs="Arial"/>
          <w:sz w:val="21"/>
          <w:szCs w:val="21"/>
        </w:rPr>
        <w:sym w:font="Wingdings" w:char="F0FC"/>
      </w:r>
      <w:r w:rsidRPr="00E640D9">
        <w:rPr>
          <w:rFonts w:ascii="Arial" w:hAnsi="Arial" w:cs="Arial"/>
          <w:sz w:val="21"/>
          <w:szCs w:val="21"/>
        </w:rPr>
        <w:tab/>
      </w:r>
      <w:r w:rsidR="00F76649" w:rsidRPr="00E640D9">
        <w:rPr>
          <w:rFonts w:ascii="Arial" w:hAnsi="Arial" w:cs="Arial"/>
          <w:sz w:val="21"/>
          <w:szCs w:val="21"/>
        </w:rPr>
        <w:t xml:space="preserve">Multi-line </w:t>
      </w:r>
      <w:r w:rsidR="004252B4" w:rsidRPr="00E640D9">
        <w:rPr>
          <w:rFonts w:ascii="Arial" w:hAnsi="Arial" w:cs="Arial"/>
          <w:sz w:val="21"/>
          <w:szCs w:val="21"/>
        </w:rPr>
        <w:t>Communication Systems</w:t>
      </w:r>
      <w:r w:rsidRPr="00E640D9">
        <w:rPr>
          <w:rFonts w:ascii="Arial" w:hAnsi="Arial" w:cs="Arial"/>
          <w:sz w:val="21"/>
          <w:szCs w:val="21"/>
        </w:rPr>
        <w:tab/>
      </w:r>
      <w:r w:rsidRPr="00E640D9">
        <w:rPr>
          <w:rFonts w:ascii="Arial" w:hAnsi="Arial" w:cs="Arial"/>
          <w:sz w:val="21"/>
          <w:szCs w:val="21"/>
        </w:rPr>
        <w:sym w:font="Wingdings" w:char="F0FC"/>
      </w:r>
      <w:r w:rsidRPr="00E640D9">
        <w:rPr>
          <w:rFonts w:ascii="Arial" w:hAnsi="Arial" w:cs="Arial"/>
          <w:sz w:val="21"/>
          <w:szCs w:val="21"/>
        </w:rPr>
        <w:tab/>
        <w:t>Vendor Relations</w:t>
      </w:r>
      <w:r w:rsidR="00E640D9">
        <w:rPr>
          <w:rFonts w:ascii="Arial" w:hAnsi="Arial" w:cs="Arial"/>
          <w:sz w:val="21"/>
          <w:szCs w:val="21"/>
        </w:rPr>
        <w:tab/>
      </w:r>
      <w:r w:rsidR="00E640D9" w:rsidRPr="00E640D9">
        <w:rPr>
          <w:rFonts w:ascii="Arial" w:hAnsi="Arial" w:cs="Arial"/>
          <w:sz w:val="21"/>
          <w:szCs w:val="21"/>
        </w:rPr>
        <w:sym w:font="Wingdings" w:char="F0FC"/>
      </w:r>
      <w:r w:rsidR="00E640D9" w:rsidRPr="00E640D9">
        <w:rPr>
          <w:rFonts w:ascii="Arial" w:hAnsi="Arial" w:cs="Arial"/>
          <w:sz w:val="21"/>
          <w:szCs w:val="21"/>
        </w:rPr>
        <w:tab/>
      </w:r>
      <w:r w:rsidR="00E7322D">
        <w:rPr>
          <w:rFonts w:ascii="Arial" w:hAnsi="Arial" w:cs="Arial"/>
          <w:sz w:val="21"/>
          <w:szCs w:val="21"/>
        </w:rPr>
        <w:t>Data Organization</w:t>
      </w:r>
    </w:p>
    <w:p w:rsidR="00C5422A" w:rsidRPr="00E640D9" w:rsidRDefault="00C5422A" w:rsidP="00F657EE">
      <w:pPr>
        <w:pStyle w:val="BodyText"/>
        <w:tabs>
          <w:tab w:val="left" w:pos="360"/>
          <w:tab w:val="left" w:pos="4320"/>
          <w:tab w:val="left" w:pos="4680"/>
          <w:tab w:val="left" w:pos="7920"/>
          <w:tab w:val="left" w:pos="8280"/>
        </w:tabs>
        <w:rPr>
          <w:rFonts w:ascii="Arial" w:hAnsi="Arial" w:cs="Arial"/>
          <w:sz w:val="21"/>
          <w:szCs w:val="21"/>
        </w:rPr>
      </w:pPr>
      <w:r w:rsidRPr="00E640D9">
        <w:rPr>
          <w:rFonts w:ascii="Arial" w:hAnsi="Arial" w:cs="Arial"/>
          <w:sz w:val="21"/>
          <w:szCs w:val="21"/>
        </w:rPr>
        <w:sym w:font="Wingdings" w:char="F0FC"/>
      </w:r>
      <w:r w:rsidRPr="00E640D9">
        <w:rPr>
          <w:rFonts w:ascii="Arial" w:hAnsi="Arial" w:cs="Arial"/>
          <w:sz w:val="21"/>
          <w:szCs w:val="21"/>
        </w:rPr>
        <w:tab/>
        <w:t>Report Generation</w:t>
      </w:r>
      <w:r w:rsidR="00CD2398">
        <w:rPr>
          <w:rFonts w:ascii="Arial" w:hAnsi="Arial" w:cs="Arial"/>
          <w:sz w:val="21"/>
          <w:szCs w:val="21"/>
        </w:rPr>
        <w:tab/>
      </w:r>
      <w:r w:rsidRPr="00E640D9">
        <w:rPr>
          <w:rFonts w:ascii="Arial" w:hAnsi="Arial" w:cs="Arial"/>
          <w:sz w:val="21"/>
          <w:szCs w:val="21"/>
        </w:rPr>
        <w:sym w:font="Wingdings" w:char="F0FC"/>
      </w:r>
      <w:r w:rsidRPr="00E640D9">
        <w:rPr>
          <w:rFonts w:ascii="Arial" w:hAnsi="Arial" w:cs="Arial"/>
          <w:sz w:val="21"/>
          <w:szCs w:val="21"/>
        </w:rPr>
        <w:tab/>
      </w:r>
      <w:r w:rsidR="00E7322D">
        <w:rPr>
          <w:rFonts w:ascii="Arial" w:hAnsi="Arial" w:cs="Arial"/>
          <w:sz w:val="21"/>
          <w:szCs w:val="21"/>
        </w:rPr>
        <w:t>Document Proofreading</w:t>
      </w:r>
      <w:r w:rsidRPr="00E640D9">
        <w:rPr>
          <w:rFonts w:ascii="Arial" w:hAnsi="Arial" w:cs="Arial"/>
          <w:sz w:val="21"/>
          <w:szCs w:val="21"/>
        </w:rPr>
        <w:tab/>
      </w:r>
      <w:r w:rsidRPr="00E640D9">
        <w:rPr>
          <w:rFonts w:ascii="Arial" w:hAnsi="Arial" w:cs="Arial"/>
          <w:sz w:val="21"/>
          <w:szCs w:val="21"/>
        </w:rPr>
        <w:sym w:font="Wingdings" w:char="F0FC"/>
      </w:r>
      <w:r w:rsidR="00F657EE">
        <w:rPr>
          <w:rFonts w:ascii="Arial" w:hAnsi="Arial" w:cs="Arial"/>
          <w:sz w:val="21"/>
          <w:szCs w:val="21"/>
        </w:rPr>
        <w:tab/>
      </w:r>
      <w:r w:rsidR="00E7322D">
        <w:rPr>
          <w:rFonts w:ascii="Arial" w:hAnsi="Arial" w:cs="Arial"/>
          <w:sz w:val="21"/>
          <w:szCs w:val="21"/>
        </w:rPr>
        <w:t>Information Filing</w:t>
      </w:r>
    </w:p>
    <w:p w:rsidR="00C5422A" w:rsidRPr="00481230" w:rsidRDefault="00C5422A" w:rsidP="00C5422A">
      <w:pPr>
        <w:tabs>
          <w:tab w:val="right" w:pos="9360"/>
          <w:tab w:val="right" w:pos="10224"/>
        </w:tabs>
        <w:jc w:val="both"/>
        <w:rPr>
          <w:rFonts w:ascii="Arial" w:hAnsi="Arial" w:cs="Arial"/>
          <w:bCs/>
          <w:sz w:val="12"/>
          <w:szCs w:val="12"/>
        </w:rPr>
      </w:pPr>
    </w:p>
    <w:p w:rsidR="00687547" w:rsidRPr="00E640D9" w:rsidRDefault="00687547" w:rsidP="00687547">
      <w:pPr>
        <w:pBdr>
          <w:bottom w:val="double" w:sz="4" w:space="1" w:color="auto"/>
        </w:pBdr>
        <w:jc w:val="center"/>
        <w:rPr>
          <w:rFonts w:ascii="Arial" w:hAnsi="Arial" w:cs="Arial"/>
          <w:b/>
          <w:bCs/>
          <w:smallCaps/>
          <w:spacing w:val="20"/>
          <w:sz w:val="21"/>
          <w:szCs w:val="21"/>
        </w:rPr>
      </w:pPr>
      <w:r w:rsidRPr="00E640D9">
        <w:rPr>
          <w:rFonts w:ascii="Arial" w:hAnsi="Arial" w:cs="Arial"/>
          <w:b/>
          <w:bCs/>
          <w:smallCaps/>
          <w:spacing w:val="20"/>
          <w:sz w:val="21"/>
          <w:szCs w:val="21"/>
        </w:rPr>
        <w:t>Career History</w:t>
      </w:r>
    </w:p>
    <w:p w:rsidR="009D0AF3" w:rsidRPr="002C78F5" w:rsidRDefault="009D0AF3" w:rsidP="00C2305D">
      <w:pPr>
        <w:tabs>
          <w:tab w:val="right" w:pos="9360"/>
          <w:tab w:val="right" w:pos="10224"/>
        </w:tabs>
        <w:jc w:val="both"/>
        <w:rPr>
          <w:rFonts w:ascii="Arial" w:hAnsi="Arial" w:cs="Arial"/>
          <w:bCs/>
          <w:sz w:val="12"/>
          <w:szCs w:val="12"/>
        </w:rPr>
      </w:pPr>
    </w:p>
    <w:p w:rsidR="00D82764" w:rsidRPr="00E640D9" w:rsidRDefault="00D82764" w:rsidP="00E640D9">
      <w:pPr>
        <w:tabs>
          <w:tab w:val="right" w:leader="dot" w:pos="10440"/>
        </w:tabs>
        <w:jc w:val="both"/>
        <w:rPr>
          <w:rFonts w:ascii="Arial" w:hAnsi="Arial" w:cs="Arial"/>
          <w:b/>
          <w:bCs/>
          <w:sz w:val="21"/>
          <w:szCs w:val="21"/>
        </w:rPr>
      </w:pPr>
      <w:r w:rsidRPr="00E640D9">
        <w:rPr>
          <w:rFonts w:ascii="Arial" w:hAnsi="Arial" w:cs="Arial"/>
          <w:b/>
          <w:bCs/>
          <w:smallCaps/>
          <w:spacing w:val="20"/>
          <w:sz w:val="21"/>
          <w:szCs w:val="21"/>
        </w:rPr>
        <w:t xml:space="preserve">McCormick </w:t>
      </w:r>
      <w:smartTag w:uri="urn:schemas-microsoft-com:office:smarttags" w:element="stockticker">
        <w:r w:rsidRPr="00E640D9">
          <w:rPr>
            <w:rFonts w:ascii="Arial" w:hAnsi="Arial" w:cs="Arial"/>
            <w:b/>
            <w:bCs/>
            <w:smallCaps/>
            <w:spacing w:val="20"/>
            <w:sz w:val="21"/>
            <w:szCs w:val="21"/>
          </w:rPr>
          <w:t>and</w:t>
        </w:r>
      </w:smartTag>
      <w:r w:rsidRPr="00E640D9">
        <w:rPr>
          <w:rFonts w:ascii="Arial" w:hAnsi="Arial" w:cs="Arial"/>
          <w:b/>
          <w:bCs/>
          <w:smallCaps/>
          <w:spacing w:val="20"/>
          <w:sz w:val="21"/>
          <w:szCs w:val="21"/>
        </w:rPr>
        <w:t xml:space="preserve"> Schmick’s</w:t>
      </w:r>
      <w:r w:rsidRPr="00E640D9">
        <w:rPr>
          <w:rFonts w:ascii="Arial" w:hAnsi="Arial" w:cs="Arial"/>
          <w:sz w:val="21"/>
          <w:szCs w:val="21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E640D9">
            <w:rPr>
              <w:rFonts w:ascii="Arial" w:hAnsi="Arial" w:cs="Arial"/>
              <w:sz w:val="21"/>
              <w:szCs w:val="21"/>
            </w:rPr>
            <w:t>Portland</w:t>
          </w:r>
        </w:smartTag>
        <w:r w:rsidRPr="00E640D9">
          <w:rPr>
            <w:rFonts w:ascii="Arial" w:hAnsi="Arial" w:cs="Arial"/>
            <w:sz w:val="21"/>
            <w:szCs w:val="21"/>
          </w:rPr>
          <w:t xml:space="preserve">, </w:t>
        </w:r>
        <w:smartTag w:uri="urn:schemas-microsoft-com:office:smarttags" w:element="State">
          <w:r w:rsidRPr="00E640D9">
            <w:rPr>
              <w:rFonts w:ascii="Arial" w:hAnsi="Arial" w:cs="Arial"/>
              <w:sz w:val="21"/>
              <w:szCs w:val="21"/>
            </w:rPr>
            <w:t>Oregon</w:t>
          </w:r>
        </w:smartTag>
      </w:smartTag>
      <w:r w:rsidRPr="00E640D9">
        <w:rPr>
          <w:rFonts w:ascii="Arial" w:hAnsi="Arial" w:cs="Arial"/>
          <w:bCs/>
          <w:sz w:val="21"/>
          <w:szCs w:val="21"/>
        </w:rPr>
        <w:tab/>
      </w:r>
      <w:r w:rsidR="009C468E" w:rsidRPr="009C468E">
        <w:rPr>
          <w:rFonts w:ascii="Arial" w:hAnsi="Arial" w:cs="Arial"/>
          <w:b/>
          <w:bCs/>
          <w:sz w:val="21"/>
          <w:szCs w:val="21"/>
        </w:rPr>
        <w:t>9/</w:t>
      </w:r>
      <w:r w:rsidRPr="00E640D9">
        <w:rPr>
          <w:rFonts w:ascii="Arial" w:hAnsi="Arial" w:cs="Arial"/>
          <w:b/>
          <w:bCs/>
          <w:sz w:val="21"/>
          <w:szCs w:val="21"/>
        </w:rPr>
        <w:t xml:space="preserve">1999 to </w:t>
      </w:r>
      <w:r w:rsidR="009C468E">
        <w:rPr>
          <w:rFonts w:ascii="Arial" w:hAnsi="Arial" w:cs="Arial"/>
          <w:b/>
          <w:bCs/>
          <w:sz w:val="21"/>
          <w:szCs w:val="21"/>
        </w:rPr>
        <w:t>1</w:t>
      </w:r>
      <w:r w:rsidR="00C056AE">
        <w:rPr>
          <w:rFonts w:ascii="Arial" w:hAnsi="Arial" w:cs="Arial"/>
          <w:b/>
          <w:bCs/>
          <w:sz w:val="21"/>
          <w:szCs w:val="21"/>
        </w:rPr>
        <w:t>1</w:t>
      </w:r>
      <w:r w:rsidR="009C468E">
        <w:rPr>
          <w:rFonts w:ascii="Arial" w:hAnsi="Arial" w:cs="Arial"/>
          <w:b/>
          <w:bCs/>
          <w:sz w:val="21"/>
          <w:szCs w:val="21"/>
        </w:rPr>
        <w:t>/</w:t>
      </w:r>
      <w:r w:rsidR="00F41842">
        <w:rPr>
          <w:rFonts w:ascii="Arial" w:hAnsi="Arial" w:cs="Arial"/>
          <w:b/>
          <w:bCs/>
          <w:sz w:val="21"/>
          <w:szCs w:val="21"/>
        </w:rPr>
        <w:t>2011</w:t>
      </w:r>
    </w:p>
    <w:p w:rsidR="00D82764" w:rsidRPr="00E640D9" w:rsidRDefault="00D82764" w:rsidP="00775437">
      <w:pPr>
        <w:jc w:val="both"/>
        <w:rPr>
          <w:rFonts w:ascii="Arial" w:hAnsi="Arial" w:cs="Arial"/>
          <w:i/>
          <w:sz w:val="21"/>
          <w:szCs w:val="21"/>
        </w:rPr>
      </w:pPr>
      <w:proofErr w:type="gramStart"/>
      <w:r w:rsidRPr="00E640D9">
        <w:rPr>
          <w:rFonts w:ascii="Arial" w:hAnsi="Arial" w:cs="Arial"/>
          <w:i/>
          <w:color w:val="000000"/>
          <w:sz w:val="21"/>
          <w:szCs w:val="21"/>
        </w:rPr>
        <w:t xml:space="preserve">High-quality seafood restaurant with 94 locations across </w:t>
      </w:r>
      <w:smartTag w:uri="urn:schemas-microsoft-com:office:smarttags" w:element="country-region">
        <w:smartTag w:uri="urn:schemas-microsoft-com:office:smarttags" w:element="place">
          <w:r w:rsidRPr="00E640D9">
            <w:rPr>
              <w:rFonts w:ascii="Arial" w:hAnsi="Arial" w:cs="Arial"/>
              <w:i/>
              <w:color w:val="000000"/>
              <w:sz w:val="21"/>
              <w:szCs w:val="21"/>
            </w:rPr>
            <w:t>United States</w:t>
          </w:r>
        </w:smartTag>
      </w:smartTag>
      <w:r w:rsidRPr="00E640D9">
        <w:rPr>
          <w:rFonts w:ascii="Arial" w:hAnsi="Arial" w:cs="Arial"/>
          <w:i/>
          <w:color w:val="000000"/>
          <w:sz w:val="21"/>
          <w:szCs w:val="21"/>
        </w:rPr>
        <w:t xml:space="preserve"> and 6 in </w:t>
      </w:r>
      <w:smartTag w:uri="urn:schemas-microsoft-com:office:smarttags" w:element="country-region">
        <w:smartTag w:uri="urn:schemas-microsoft-com:office:smarttags" w:element="place">
          <w:r w:rsidRPr="00E640D9">
            <w:rPr>
              <w:rFonts w:ascii="Arial" w:hAnsi="Arial" w:cs="Arial"/>
              <w:i/>
              <w:color w:val="000000"/>
              <w:sz w:val="21"/>
              <w:szCs w:val="21"/>
            </w:rPr>
            <w:t>Canada</w:t>
          </w:r>
        </w:smartTag>
      </w:smartTag>
      <w:r w:rsidRPr="00E640D9">
        <w:rPr>
          <w:rFonts w:ascii="Arial" w:hAnsi="Arial" w:cs="Arial"/>
          <w:i/>
          <w:color w:val="000000"/>
          <w:sz w:val="21"/>
          <w:szCs w:val="21"/>
        </w:rPr>
        <w:t>.</w:t>
      </w:r>
      <w:proofErr w:type="gramEnd"/>
    </w:p>
    <w:p w:rsidR="00D82764" w:rsidRPr="002C78F5" w:rsidRDefault="00D82764" w:rsidP="00D82764">
      <w:pPr>
        <w:jc w:val="both"/>
        <w:rPr>
          <w:rFonts w:ascii="Arial" w:hAnsi="Arial" w:cs="Arial"/>
          <w:bCs/>
          <w:sz w:val="12"/>
          <w:szCs w:val="12"/>
        </w:rPr>
      </w:pPr>
    </w:p>
    <w:p w:rsidR="00FF4171" w:rsidRPr="00E640D9" w:rsidRDefault="00D82764" w:rsidP="00F657EE">
      <w:pPr>
        <w:jc w:val="both"/>
        <w:rPr>
          <w:rFonts w:ascii="Arial" w:hAnsi="Arial" w:cs="Arial"/>
          <w:sz w:val="21"/>
          <w:szCs w:val="21"/>
        </w:rPr>
      </w:pPr>
      <w:r w:rsidRPr="00E640D9">
        <w:rPr>
          <w:rFonts w:ascii="Arial" w:hAnsi="Arial" w:cs="Arial"/>
          <w:b/>
          <w:bCs/>
          <w:sz w:val="21"/>
          <w:szCs w:val="21"/>
        </w:rPr>
        <w:t>Accounts Payable Clerk</w:t>
      </w:r>
      <w:r w:rsidR="00F657EE">
        <w:rPr>
          <w:rFonts w:ascii="Arial" w:hAnsi="Arial" w:cs="Arial"/>
          <w:b/>
          <w:bCs/>
          <w:sz w:val="21"/>
          <w:szCs w:val="21"/>
        </w:rPr>
        <w:t xml:space="preserve">: </w:t>
      </w:r>
      <w:r w:rsidR="00867A9D" w:rsidRPr="00E640D9">
        <w:rPr>
          <w:rFonts w:ascii="Arial" w:hAnsi="Arial" w:cs="Arial"/>
          <w:bCs/>
          <w:sz w:val="21"/>
          <w:szCs w:val="21"/>
        </w:rPr>
        <w:t>Manage</w:t>
      </w:r>
      <w:r w:rsidR="00561F4E">
        <w:rPr>
          <w:rFonts w:ascii="Arial" w:hAnsi="Arial" w:cs="Arial"/>
          <w:bCs/>
          <w:sz w:val="21"/>
          <w:szCs w:val="21"/>
        </w:rPr>
        <w:t xml:space="preserve">d </w:t>
      </w:r>
      <w:r w:rsidR="00867A9D" w:rsidRPr="00E640D9">
        <w:rPr>
          <w:rFonts w:ascii="Arial" w:hAnsi="Arial" w:cs="Arial"/>
          <w:bCs/>
          <w:sz w:val="21"/>
          <w:szCs w:val="21"/>
        </w:rPr>
        <w:t xml:space="preserve">accounts payable </w:t>
      </w:r>
      <w:r w:rsidR="00165C62">
        <w:rPr>
          <w:rFonts w:ascii="Arial" w:hAnsi="Arial" w:cs="Arial"/>
          <w:bCs/>
          <w:sz w:val="21"/>
          <w:szCs w:val="21"/>
        </w:rPr>
        <w:t>across</w:t>
      </w:r>
      <w:r w:rsidR="00867A9D" w:rsidRPr="00E640D9">
        <w:rPr>
          <w:rFonts w:ascii="Arial" w:hAnsi="Arial" w:cs="Arial"/>
          <w:bCs/>
          <w:sz w:val="21"/>
          <w:szCs w:val="21"/>
        </w:rPr>
        <w:t xml:space="preserve"> 15 restaurant</w:t>
      </w:r>
      <w:r w:rsidR="00165C62">
        <w:rPr>
          <w:rFonts w:ascii="Arial" w:hAnsi="Arial" w:cs="Arial"/>
          <w:bCs/>
          <w:sz w:val="21"/>
          <w:szCs w:val="21"/>
        </w:rPr>
        <w:t xml:space="preserve"> location</w:t>
      </w:r>
      <w:r w:rsidR="00867A9D" w:rsidRPr="00E640D9">
        <w:rPr>
          <w:rFonts w:ascii="Arial" w:hAnsi="Arial" w:cs="Arial"/>
          <w:bCs/>
          <w:sz w:val="21"/>
          <w:szCs w:val="21"/>
        </w:rPr>
        <w:t xml:space="preserve">s. </w:t>
      </w:r>
      <w:r w:rsidR="00FF4171" w:rsidRPr="00E640D9">
        <w:rPr>
          <w:rFonts w:ascii="Arial" w:hAnsi="Arial" w:cs="Arial"/>
          <w:bCs/>
          <w:sz w:val="21"/>
          <w:szCs w:val="21"/>
        </w:rPr>
        <w:t>Analyze vendor accounts and v</w:t>
      </w:r>
      <w:r w:rsidR="00867A9D" w:rsidRPr="00E640D9">
        <w:rPr>
          <w:rFonts w:ascii="Arial" w:hAnsi="Arial" w:cs="Arial"/>
          <w:bCs/>
          <w:sz w:val="21"/>
          <w:szCs w:val="21"/>
        </w:rPr>
        <w:t xml:space="preserve">erify </w:t>
      </w:r>
      <w:r w:rsidR="00FF4171" w:rsidRPr="00E640D9">
        <w:rPr>
          <w:rFonts w:ascii="Arial" w:hAnsi="Arial" w:cs="Arial"/>
          <w:bCs/>
          <w:sz w:val="21"/>
          <w:szCs w:val="21"/>
        </w:rPr>
        <w:t xml:space="preserve">accuracy of invoices and coding </w:t>
      </w:r>
      <w:r w:rsidR="00867A9D" w:rsidRPr="00E640D9">
        <w:rPr>
          <w:rFonts w:ascii="Arial" w:hAnsi="Arial" w:cs="Arial"/>
          <w:bCs/>
          <w:sz w:val="21"/>
          <w:szCs w:val="21"/>
        </w:rPr>
        <w:t xml:space="preserve">for central processing. Enter general ledger data into Great Plains accounting software. Perform account analysis and reconciliations, resolve payment disputes, and </w:t>
      </w:r>
      <w:r w:rsidR="003F1305">
        <w:rPr>
          <w:rFonts w:ascii="Arial" w:hAnsi="Arial" w:cs="Arial"/>
          <w:bCs/>
          <w:sz w:val="21"/>
          <w:szCs w:val="21"/>
        </w:rPr>
        <w:t xml:space="preserve">promptly </w:t>
      </w:r>
      <w:r w:rsidR="00945B12">
        <w:rPr>
          <w:rFonts w:ascii="Arial" w:hAnsi="Arial" w:cs="Arial"/>
          <w:bCs/>
          <w:sz w:val="21"/>
          <w:szCs w:val="21"/>
        </w:rPr>
        <w:t xml:space="preserve">respond to </w:t>
      </w:r>
      <w:r w:rsidR="00867A9D" w:rsidRPr="00E640D9">
        <w:rPr>
          <w:rFonts w:ascii="Arial" w:hAnsi="Arial" w:cs="Arial"/>
          <w:bCs/>
          <w:sz w:val="21"/>
          <w:szCs w:val="21"/>
        </w:rPr>
        <w:t>unit and vendor inquiries. Maintain and track paid and unpaid accounts payable</w:t>
      </w:r>
      <w:r w:rsidR="00FF4171" w:rsidRPr="00E640D9">
        <w:rPr>
          <w:rFonts w:ascii="Arial" w:hAnsi="Arial" w:cs="Arial"/>
          <w:bCs/>
          <w:sz w:val="21"/>
          <w:szCs w:val="21"/>
        </w:rPr>
        <w:t>, p</w:t>
      </w:r>
      <w:r w:rsidR="009F0DD0" w:rsidRPr="00E640D9">
        <w:rPr>
          <w:rFonts w:ascii="Arial" w:hAnsi="Arial" w:cs="Arial"/>
          <w:bCs/>
          <w:sz w:val="21"/>
          <w:szCs w:val="21"/>
        </w:rPr>
        <w:t>rocess refund checks for credit balances</w:t>
      </w:r>
      <w:r w:rsidR="00FF4171" w:rsidRPr="00E640D9">
        <w:rPr>
          <w:rFonts w:ascii="Arial" w:hAnsi="Arial" w:cs="Arial"/>
          <w:bCs/>
          <w:sz w:val="21"/>
          <w:szCs w:val="21"/>
        </w:rPr>
        <w:t>, and g</w:t>
      </w:r>
      <w:r w:rsidR="00FF4171" w:rsidRPr="00E640D9">
        <w:rPr>
          <w:rFonts w:ascii="Arial" w:hAnsi="Arial" w:cs="Arial"/>
          <w:sz w:val="21"/>
          <w:szCs w:val="21"/>
        </w:rPr>
        <w:t>enerate spreadsheets in Microsoft Excel.</w:t>
      </w:r>
    </w:p>
    <w:p w:rsidR="009D0AF3" w:rsidRPr="00E7322D" w:rsidRDefault="009D0AF3" w:rsidP="00775437">
      <w:pPr>
        <w:jc w:val="both"/>
        <w:rPr>
          <w:rFonts w:ascii="Arial" w:hAnsi="Arial" w:cs="Arial"/>
          <w:bCs/>
          <w:sz w:val="12"/>
          <w:szCs w:val="12"/>
        </w:rPr>
      </w:pPr>
    </w:p>
    <w:p w:rsidR="008875E1" w:rsidRDefault="00F516BE" w:rsidP="008875E1">
      <w:pPr>
        <w:numPr>
          <w:ilvl w:val="0"/>
          <w:numId w:val="42"/>
        </w:numPr>
        <w:jc w:val="both"/>
        <w:rPr>
          <w:rFonts w:ascii="Arial" w:hAnsi="Arial" w:cs="Arial"/>
          <w:bCs/>
          <w:sz w:val="21"/>
          <w:szCs w:val="21"/>
        </w:rPr>
      </w:pPr>
      <w:r w:rsidRPr="00E640D9">
        <w:rPr>
          <w:rFonts w:ascii="Arial" w:hAnsi="Arial" w:cs="Arial"/>
          <w:bCs/>
          <w:sz w:val="21"/>
          <w:szCs w:val="21"/>
        </w:rPr>
        <w:t xml:space="preserve">Processed approximately </w:t>
      </w:r>
      <w:r w:rsidR="00775437" w:rsidRPr="00E640D9">
        <w:rPr>
          <w:rFonts w:ascii="Arial" w:hAnsi="Arial" w:cs="Arial"/>
          <w:bCs/>
          <w:sz w:val="21"/>
          <w:szCs w:val="21"/>
        </w:rPr>
        <w:t>3,000 invoices per month</w:t>
      </w:r>
      <w:r w:rsidRPr="00E640D9">
        <w:rPr>
          <w:rFonts w:ascii="Arial" w:hAnsi="Arial" w:cs="Arial"/>
          <w:bCs/>
          <w:sz w:val="21"/>
          <w:szCs w:val="21"/>
        </w:rPr>
        <w:t xml:space="preserve"> and maintained consistent flow of progress</w:t>
      </w:r>
      <w:r w:rsidR="00775437" w:rsidRPr="00E640D9">
        <w:rPr>
          <w:rFonts w:ascii="Arial" w:hAnsi="Arial" w:cs="Arial"/>
          <w:bCs/>
          <w:sz w:val="21"/>
          <w:szCs w:val="21"/>
        </w:rPr>
        <w:t>.</w:t>
      </w:r>
    </w:p>
    <w:p w:rsidR="008875E1" w:rsidRPr="008875E1" w:rsidRDefault="008875E1" w:rsidP="008875E1">
      <w:pPr>
        <w:numPr>
          <w:ilvl w:val="0"/>
          <w:numId w:val="42"/>
        </w:numPr>
        <w:jc w:val="both"/>
        <w:rPr>
          <w:rFonts w:ascii="Arial" w:hAnsi="Arial" w:cs="Arial"/>
          <w:bCs/>
          <w:sz w:val="21"/>
          <w:szCs w:val="21"/>
        </w:rPr>
      </w:pPr>
      <w:r w:rsidRPr="008875E1">
        <w:rPr>
          <w:rFonts w:ascii="Arial" w:hAnsi="Arial" w:cs="Arial"/>
          <w:bCs/>
          <w:sz w:val="21"/>
          <w:szCs w:val="21"/>
        </w:rPr>
        <w:t xml:space="preserve">Honored with </w:t>
      </w:r>
      <w:r>
        <w:rPr>
          <w:rFonts w:ascii="Arial" w:hAnsi="Arial" w:cs="Arial"/>
          <w:bCs/>
          <w:sz w:val="21"/>
          <w:szCs w:val="21"/>
        </w:rPr>
        <w:t>“</w:t>
      </w:r>
      <w:r w:rsidRPr="008875E1">
        <w:rPr>
          <w:rFonts w:ascii="Arial" w:hAnsi="Arial" w:cs="Arial"/>
          <w:bCs/>
          <w:sz w:val="21"/>
          <w:szCs w:val="21"/>
        </w:rPr>
        <w:t>Certificate of Award – Most Persistent</w:t>
      </w:r>
      <w:r>
        <w:rPr>
          <w:rFonts w:ascii="Arial" w:hAnsi="Arial" w:cs="Arial"/>
          <w:bCs/>
          <w:sz w:val="21"/>
          <w:szCs w:val="21"/>
        </w:rPr>
        <w:t>,”</w:t>
      </w:r>
      <w:r w:rsidRPr="008875E1">
        <w:rPr>
          <w:rFonts w:ascii="Arial" w:hAnsi="Arial" w:cs="Arial"/>
          <w:bCs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for p</w:t>
      </w:r>
      <w:r w:rsidRPr="008875E1">
        <w:rPr>
          <w:rFonts w:ascii="Arial" w:hAnsi="Arial" w:cs="Arial"/>
          <w:bCs/>
          <w:sz w:val="21"/>
          <w:szCs w:val="21"/>
        </w:rPr>
        <w:t>ositive attitude and commitment to performance excellence.</w:t>
      </w:r>
    </w:p>
    <w:p w:rsidR="001D2891" w:rsidRPr="00EF2BDB" w:rsidRDefault="00775437" w:rsidP="00EF2BDB">
      <w:pPr>
        <w:numPr>
          <w:ilvl w:val="0"/>
          <w:numId w:val="42"/>
        </w:numPr>
        <w:jc w:val="both"/>
        <w:rPr>
          <w:rFonts w:ascii="Arial" w:hAnsi="Arial" w:cs="Arial"/>
          <w:bCs/>
          <w:sz w:val="21"/>
          <w:szCs w:val="21"/>
        </w:rPr>
      </w:pPr>
      <w:r w:rsidRPr="001D2891">
        <w:rPr>
          <w:rFonts w:ascii="Arial" w:hAnsi="Arial" w:cs="Arial"/>
          <w:bCs/>
          <w:sz w:val="21"/>
          <w:szCs w:val="21"/>
        </w:rPr>
        <w:t>Selected</w:t>
      </w:r>
      <w:r w:rsidR="00EF2BDB">
        <w:rPr>
          <w:rFonts w:ascii="Arial" w:hAnsi="Arial" w:cs="Arial"/>
          <w:color w:val="000000"/>
          <w:sz w:val="21"/>
          <w:szCs w:val="21"/>
        </w:rPr>
        <w:t xml:space="preserve"> to assist with special projects, such as Data Source, Reinhart Foodservice, KNG International, SimplexGrinnell, Nuco2 LLC, and Outstanding Credit Memo Report; provided regular updates to management.</w:t>
      </w:r>
    </w:p>
    <w:p w:rsidR="001D2891" w:rsidRDefault="00F516BE" w:rsidP="005048EE">
      <w:pPr>
        <w:numPr>
          <w:ilvl w:val="0"/>
          <w:numId w:val="42"/>
        </w:numPr>
        <w:jc w:val="both"/>
        <w:rPr>
          <w:rFonts w:ascii="Arial" w:hAnsi="Arial" w:cs="Arial"/>
          <w:bCs/>
          <w:sz w:val="21"/>
          <w:szCs w:val="21"/>
        </w:rPr>
      </w:pPr>
      <w:r w:rsidRPr="001D2891">
        <w:rPr>
          <w:rFonts w:ascii="Arial" w:hAnsi="Arial" w:cs="Arial"/>
          <w:sz w:val="21"/>
          <w:szCs w:val="21"/>
        </w:rPr>
        <w:t xml:space="preserve">Ensured correct accounting transactions </w:t>
      </w:r>
      <w:r w:rsidR="000D5B11" w:rsidRPr="001D2891">
        <w:rPr>
          <w:rFonts w:ascii="Arial" w:hAnsi="Arial" w:cs="Arial"/>
          <w:sz w:val="21"/>
          <w:szCs w:val="21"/>
        </w:rPr>
        <w:t xml:space="preserve">and </w:t>
      </w:r>
      <w:r w:rsidRPr="001D2891">
        <w:rPr>
          <w:rFonts w:ascii="Arial" w:hAnsi="Arial" w:cs="Arial"/>
          <w:sz w:val="21"/>
          <w:szCs w:val="21"/>
        </w:rPr>
        <w:t>detect</w:t>
      </w:r>
      <w:r w:rsidR="000D5B11" w:rsidRPr="001D2891">
        <w:rPr>
          <w:rFonts w:ascii="Arial" w:hAnsi="Arial" w:cs="Arial"/>
          <w:sz w:val="21"/>
          <w:szCs w:val="21"/>
        </w:rPr>
        <w:t>ed</w:t>
      </w:r>
      <w:r w:rsidRPr="001D2891">
        <w:rPr>
          <w:rFonts w:ascii="Arial" w:hAnsi="Arial" w:cs="Arial"/>
          <w:sz w:val="21"/>
          <w:szCs w:val="21"/>
        </w:rPr>
        <w:t xml:space="preserve"> irregularities and deficiencies.</w:t>
      </w:r>
    </w:p>
    <w:p w:rsidR="00F516BE" w:rsidRPr="001D2891" w:rsidRDefault="000D5B11" w:rsidP="005048EE">
      <w:pPr>
        <w:numPr>
          <w:ilvl w:val="0"/>
          <w:numId w:val="42"/>
        </w:numPr>
        <w:jc w:val="both"/>
        <w:rPr>
          <w:rFonts w:ascii="Arial" w:hAnsi="Arial" w:cs="Arial"/>
          <w:bCs/>
          <w:sz w:val="21"/>
          <w:szCs w:val="21"/>
        </w:rPr>
      </w:pPr>
      <w:r w:rsidRPr="001D2891">
        <w:rPr>
          <w:rFonts w:ascii="Arial" w:eastAsia="Calibri" w:hAnsi="Arial" w:cs="Arial"/>
          <w:sz w:val="21"/>
          <w:szCs w:val="21"/>
        </w:rPr>
        <w:t xml:space="preserve">Developed and applied extensive knowledge of accounts payable </w:t>
      </w:r>
      <w:r w:rsidR="0006753F" w:rsidRPr="001D2891">
        <w:rPr>
          <w:rFonts w:ascii="Arial" w:eastAsia="Calibri" w:hAnsi="Arial" w:cs="Arial"/>
          <w:sz w:val="21"/>
          <w:szCs w:val="21"/>
        </w:rPr>
        <w:t xml:space="preserve">functions </w:t>
      </w:r>
      <w:r w:rsidRPr="001D2891">
        <w:rPr>
          <w:rFonts w:ascii="Arial" w:eastAsia="Calibri" w:hAnsi="Arial" w:cs="Arial"/>
          <w:sz w:val="21"/>
          <w:szCs w:val="21"/>
        </w:rPr>
        <w:t>to perform job requirements.</w:t>
      </w:r>
    </w:p>
    <w:p w:rsidR="00775437" w:rsidRPr="00E87AFB" w:rsidRDefault="00775437" w:rsidP="000D5B11">
      <w:pPr>
        <w:jc w:val="both"/>
        <w:rPr>
          <w:rFonts w:ascii="Arial" w:hAnsi="Arial" w:cs="Arial"/>
          <w:bCs/>
          <w:sz w:val="12"/>
          <w:szCs w:val="12"/>
        </w:rPr>
      </w:pPr>
    </w:p>
    <w:p w:rsidR="000D5B11" w:rsidRPr="00E640D9" w:rsidRDefault="00F657EE" w:rsidP="00E640D9">
      <w:pPr>
        <w:tabs>
          <w:tab w:val="right" w:leader="dot" w:pos="10440"/>
        </w:tabs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mallCaps/>
          <w:spacing w:val="20"/>
          <w:sz w:val="21"/>
          <w:szCs w:val="21"/>
        </w:rPr>
        <w:t>Contractor</w:t>
      </w:r>
      <w:r w:rsidR="00E7322D">
        <w:rPr>
          <w:rFonts w:ascii="Arial" w:hAnsi="Arial" w:cs="Arial"/>
          <w:b/>
          <w:bCs/>
          <w:smallCaps/>
          <w:spacing w:val="20"/>
          <w:sz w:val="21"/>
          <w:szCs w:val="21"/>
        </w:rPr>
        <w:t xml:space="preserve"> (</w:t>
      </w:r>
      <w:r w:rsidR="009F0DD0" w:rsidRPr="00E640D9">
        <w:rPr>
          <w:rFonts w:ascii="Arial" w:hAnsi="Arial" w:cs="Arial"/>
          <w:b/>
          <w:bCs/>
          <w:smallCaps/>
          <w:spacing w:val="20"/>
          <w:sz w:val="21"/>
          <w:szCs w:val="21"/>
        </w:rPr>
        <w:t>Temporary</w:t>
      </w:r>
      <w:r w:rsidR="00E7322D">
        <w:rPr>
          <w:rFonts w:ascii="Arial" w:hAnsi="Arial" w:cs="Arial"/>
          <w:b/>
          <w:bCs/>
          <w:smallCaps/>
          <w:spacing w:val="20"/>
          <w:sz w:val="21"/>
          <w:szCs w:val="21"/>
        </w:rPr>
        <w:t>)</w:t>
      </w:r>
      <w:r w:rsidR="00FF4171" w:rsidRPr="00E640D9">
        <w:rPr>
          <w:rFonts w:ascii="Arial" w:hAnsi="Arial" w:cs="Arial"/>
          <w:bCs/>
          <w:smallCaps/>
          <w:spacing w:val="20"/>
          <w:sz w:val="21"/>
          <w:szCs w:val="21"/>
        </w:rPr>
        <w:t>,</w:t>
      </w:r>
      <w:r w:rsidR="000D5B11" w:rsidRPr="00E640D9">
        <w:rPr>
          <w:rStyle w:val="Style11pt"/>
          <w:rFonts w:ascii="Arial" w:hAnsi="Arial" w:cs="Arial"/>
          <w:sz w:val="21"/>
          <w:szCs w:val="21"/>
        </w:rPr>
        <w:t xml:space="preserve"> Portland, Oregon</w:t>
      </w:r>
      <w:r w:rsidR="000D5B11" w:rsidRPr="00E640D9">
        <w:rPr>
          <w:rFonts w:ascii="Arial" w:hAnsi="Arial" w:cs="Arial"/>
          <w:bCs/>
          <w:sz w:val="21"/>
          <w:szCs w:val="21"/>
        </w:rPr>
        <w:tab/>
      </w:r>
      <w:r w:rsidR="000D5B11" w:rsidRPr="00E640D9">
        <w:rPr>
          <w:rFonts w:ascii="Arial" w:hAnsi="Arial" w:cs="Arial"/>
          <w:b/>
          <w:bCs/>
          <w:sz w:val="21"/>
          <w:szCs w:val="21"/>
        </w:rPr>
        <w:t>199</w:t>
      </w:r>
      <w:r w:rsidR="00C45D4A" w:rsidRPr="00E640D9">
        <w:rPr>
          <w:rFonts w:ascii="Arial" w:hAnsi="Arial" w:cs="Arial"/>
          <w:b/>
          <w:bCs/>
          <w:sz w:val="21"/>
          <w:szCs w:val="21"/>
        </w:rPr>
        <w:t>5 to 199</w:t>
      </w:r>
      <w:r w:rsidR="000D5B11" w:rsidRPr="00E640D9">
        <w:rPr>
          <w:rFonts w:ascii="Arial" w:hAnsi="Arial" w:cs="Arial"/>
          <w:b/>
          <w:bCs/>
          <w:sz w:val="21"/>
          <w:szCs w:val="21"/>
        </w:rPr>
        <w:t>9</w:t>
      </w:r>
    </w:p>
    <w:p w:rsidR="000D5B11" w:rsidRPr="00E640D9" w:rsidRDefault="001945F9" w:rsidP="000D5B11">
      <w:pPr>
        <w:jc w:val="both"/>
        <w:rPr>
          <w:rFonts w:ascii="Arial" w:hAnsi="Arial" w:cs="Arial"/>
          <w:bCs/>
          <w:i/>
          <w:sz w:val="21"/>
          <w:szCs w:val="21"/>
        </w:rPr>
      </w:pPr>
      <w:proofErr w:type="gramStart"/>
      <w:r w:rsidRPr="008875E1">
        <w:rPr>
          <w:rFonts w:ascii="Arial" w:hAnsi="Arial" w:cs="Arial"/>
          <w:bCs/>
          <w:i/>
          <w:sz w:val="21"/>
          <w:szCs w:val="21"/>
        </w:rPr>
        <w:t>Professional s</w:t>
      </w:r>
      <w:r w:rsidR="00A172AC" w:rsidRPr="008875E1">
        <w:rPr>
          <w:rFonts w:ascii="Arial" w:hAnsi="Arial" w:cs="Arial"/>
          <w:bCs/>
          <w:i/>
          <w:sz w:val="21"/>
          <w:szCs w:val="21"/>
        </w:rPr>
        <w:t xml:space="preserve">taffing </w:t>
      </w:r>
      <w:r w:rsidR="003F1305" w:rsidRPr="008875E1">
        <w:rPr>
          <w:rFonts w:ascii="Arial" w:hAnsi="Arial" w:cs="Arial"/>
          <w:bCs/>
          <w:i/>
          <w:sz w:val="21"/>
          <w:szCs w:val="21"/>
        </w:rPr>
        <w:t>assignments</w:t>
      </w:r>
      <w:r w:rsidR="005905C9" w:rsidRPr="008875E1">
        <w:rPr>
          <w:rFonts w:ascii="Arial" w:hAnsi="Arial" w:cs="Arial"/>
          <w:bCs/>
          <w:i/>
          <w:sz w:val="21"/>
          <w:szCs w:val="21"/>
        </w:rPr>
        <w:t xml:space="preserve"> </w:t>
      </w:r>
      <w:r w:rsidR="00AE4E8C" w:rsidRPr="008875E1">
        <w:rPr>
          <w:rFonts w:ascii="Arial" w:hAnsi="Arial" w:cs="Arial"/>
          <w:bCs/>
          <w:i/>
          <w:sz w:val="21"/>
          <w:szCs w:val="21"/>
        </w:rPr>
        <w:t>through various agencie</w:t>
      </w:r>
      <w:r w:rsidR="00E640D9" w:rsidRPr="008875E1">
        <w:rPr>
          <w:rFonts w:ascii="Arial" w:hAnsi="Arial" w:cs="Arial"/>
          <w:bCs/>
          <w:i/>
          <w:sz w:val="21"/>
          <w:szCs w:val="21"/>
        </w:rPr>
        <w:t>s</w:t>
      </w:r>
      <w:r w:rsidR="008875E1" w:rsidRPr="008875E1">
        <w:rPr>
          <w:rFonts w:ascii="Arial" w:hAnsi="Arial" w:cs="Arial"/>
          <w:bCs/>
          <w:i/>
          <w:sz w:val="21"/>
          <w:szCs w:val="21"/>
        </w:rPr>
        <w:t>.</w:t>
      </w:r>
      <w:proofErr w:type="gramEnd"/>
    </w:p>
    <w:p w:rsidR="00D1075A" w:rsidRPr="00481230" w:rsidRDefault="00D1075A" w:rsidP="000D5B11">
      <w:pPr>
        <w:jc w:val="both"/>
        <w:rPr>
          <w:rFonts w:ascii="Arial" w:hAnsi="Arial" w:cs="Arial"/>
          <w:bCs/>
          <w:sz w:val="12"/>
          <w:szCs w:val="12"/>
        </w:rPr>
      </w:pPr>
    </w:p>
    <w:p w:rsidR="00481230" w:rsidRPr="00481230" w:rsidRDefault="009233D2" w:rsidP="000D5B11">
      <w:pPr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File Clerk</w:t>
      </w:r>
      <w:r>
        <w:rPr>
          <w:rFonts w:ascii="Arial" w:hAnsi="Arial" w:cs="Arial"/>
          <w:bCs/>
          <w:sz w:val="21"/>
          <w:szCs w:val="21"/>
        </w:rPr>
        <w:t xml:space="preserve">, </w:t>
      </w:r>
      <w:r w:rsidR="00C45D4A" w:rsidRPr="009233D2">
        <w:rPr>
          <w:rFonts w:ascii="Arial" w:hAnsi="Arial" w:cs="Arial"/>
          <w:bCs/>
          <w:sz w:val="21"/>
          <w:szCs w:val="21"/>
        </w:rPr>
        <w:t>Accounting Connections Northwest</w:t>
      </w:r>
    </w:p>
    <w:p w:rsidR="00AA2C65" w:rsidRPr="00481230" w:rsidRDefault="009233D2" w:rsidP="000D5B11">
      <w:pPr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Data Entry</w:t>
      </w:r>
      <w:r w:rsidRPr="009233D2">
        <w:rPr>
          <w:rFonts w:ascii="Arial" w:hAnsi="Arial" w:cs="Arial"/>
          <w:bCs/>
          <w:sz w:val="21"/>
          <w:szCs w:val="21"/>
        </w:rPr>
        <w:t xml:space="preserve">, </w:t>
      </w:r>
      <w:r w:rsidR="00AA2C65" w:rsidRPr="009233D2">
        <w:rPr>
          <w:rFonts w:ascii="Arial" w:hAnsi="Arial" w:cs="Arial"/>
          <w:bCs/>
          <w:sz w:val="21"/>
          <w:szCs w:val="21"/>
        </w:rPr>
        <w:t>Wells Fargo</w:t>
      </w:r>
    </w:p>
    <w:p w:rsidR="00AA2C65" w:rsidRPr="00481230" w:rsidRDefault="009233D2" w:rsidP="000D5B11">
      <w:pPr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Telephone Marketing</w:t>
      </w:r>
      <w:r w:rsidRPr="009233D2">
        <w:rPr>
          <w:rFonts w:ascii="Arial" w:hAnsi="Arial" w:cs="Arial"/>
          <w:bCs/>
          <w:sz w:val="21"/>
          <w:szCs w:val="21"/>
        </w:rPr>
        <w:t xml:space="preserve">, </w:t>
      </w:r>
      <w:r w:rsidR="00AA2C65" w:rsidRPr="009233D2">
        <w:rPr>
          <w:rFonts w:ascii="Arial" w:hAnsi="Arial" w:cs="Arial"/>
          <w:bCs/>
          <w:sz w:val="21"/>
          <w:szCs w:val="21"/>
        </w:rPr>
        <w:t>State Farm Insurance</w:t>
      </w:r>
    </w:p>
    <w:p w:rsidR="00AA2C65" w:rsidRPr="00E640D9" w:rsidRDefault="009233D2" w:rsidP="000D5B11">
      <w:p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Bank Proofing Clerk</w:t>
      </w:r>
      <w:r w:rsidRPr="009233D2">
        <w:rPr>
          <w:rFonts w:ascii="Arial" w:hAnsi="Arial" w:cs="Arial"/>
          <w:bCs/>
          <w:sz w:val="21"/>
          <w:szCs w:val="21"/>
        </w:rPr>
        <w:t xml:space="preserve">, </w:t>
      </w:r>
      <w:r w:rsidR="00AA2C65" w:rsidRPr="009233D2">
        <w:rPr>
          <w:rFonts w:ascii="Arial" w:hAnsi="Arial" w:cs="Arial"/>
          <w:bCs/>
          <w:sz w:val="21"/>
          <w:szCs w:val="21"/>
        </w:rPr>
        <w:t>Oregon Department of Revenue</w:t>
      </w:r>
    </w:p>
    <w:p w:rsidR="00AA2C65" w:rsidRPr="00481230" w:rsidRDefault="00AA2C65" w:rsidP="000D5B11">
      <w:pPr>
        <w:jc w:val="both"/>
        <w:rPr>
          <w:rFonts w:ascii="Arial" w:hAnsi="Arial" w:cs="Arial"/>
          <w:bCs/>
          <w:sz w:val="6"/>
          <w:szCs w:val="6"/>
        </w:rPr>
      </w:pPr>
    </w:p>
    <w:p w:rsidR="00481230" w:rsidRPr="00E640D9" w:rsidRDefault="009F0DD0" w:rsidP="00481230">
      <w:pPr>
        <w:jc w:val="both"/>
        <w:rPr>
          <w:rFonts w:ascii="Arial" w:hAnsi="Arial" w:cs="Arial"/>
          <w:bCs/>
          <w:sz w:val="21"/>
          <w:szCs w:val="21"/>
        </w:rPr>
      </w:pPr>
      <w:proofErr w:type="gramStart"/>
      <w:r w:rsidRPr="00E640D9">
        <w:rPr>
          <w:rFonts w:ascii="Arial" w:hAnsi="Arial" w:cs="Arial"/>
          <w:bCs/>
          <w:sz w:val="21"/>
          <w:szCs w:val="21"/>
        </w:rPr>
        <w:t xml:space="preserve">Individually chosen to deliver </w:t>
      </w:r>
      <w:r w:rsidR="003F1305">
        <w:rPr>
          <w:rFonts w:ascii="Arial" w:hAnsi="Arial" w:cs="Arial"/>
          <w:bCs/>
          <w:sz w:val="21"/>
          <w:szCs w:val="21"/>
        </w:rPr>
        <w:t xml:space="preserve">multifaceted </w:t>
      </w:r>
      <w:r w:rsidRPr="00E640D9">
        <w:rPr>
          <w:rFonts w:ascii="Arial" w:hAnsi="Arial" w:cs="Arial"/>
          <w:bCs/>
          <w:sz w:val="21"/>
          <w:szCs w:val="21"/>
        </w:rPr>
        <w:t>clerical functions, on contract basis</w:t>
      </w:r>
      <w:r w:rsidR="00F841DD">
        <w:rPr>
          <w:rFonts w:ascii="Arial" w:hAnsi="Arial" w:cs="Arial"/>
          <w:bCs/>
          <w:sz w:val="21"/>
          <w:szCs w:val="21"/>
        </w:rPr>
        <w:t>, for various companies</w:t>
      </w:r>
      <w:r w:rsidRPr="00E640D9">
        <w:rPr>
          <w:rFonts w:ascii="Arial" w:hAnsi="Arial" w:cs="Arial"/>
          <w:bCs/>
          <w:sz w:val="21"/>
          <w:szCs w:val="21"/>
        </w:rPr>
        <w:t>.</w:t>
      </w:r>
      <w:proofErr w:type="gramEnd"/>
      <w:r w:rsidRPr="00E640D9">
        <w:rPr>
          <w:rFonts w:ascii="Arial" w:hAnsi="Arial" w:cs="Arial"/>
          <w:bCs/>
          <w:sz w:val="21"/>
          <w:szCs w:val="21"/>
        </w:rPr>
        <w:t xml:space="preserve"> </w:t>
      </w:r>
      <w:r w:rsidR="009233D2">
        <w:rPr>
          <w:rFonts w:ascii="Arial" w:hAnsi="Arial" w:cs="Arial"/>
          <w:bCs/>
          <w:sz w:val="21"/>
          <w:szCs w:val="21"/>
        </w:rPr>
        <w:t xml:space="preserve">Assisted </w:t>
      </w:r>
      <w:r w:rsidR="00AA2C65" w:rsidRPr="00E640D9">
        <w:rPr>
          <w:rFonts w:ascii="Arial" w:hAnsi="Arial" w:cs="Arial"/>
          <w:bCs/>
          <w:sz w:val="21"/>
          <w:szCs w:val="21"/>
        </w:rPr>
        <w:t>Wells Fargo</w:t>
      </w:r>
      <w:r w:rsidR="009233D2">
        <w:rPr>
          <w:rFonts w:ascii="Arial" w:hAnsi="Arial" w:cs="Arial"/>
          <w:bCs/>
          <w:sz w:val="21"/>
          <w:szCs w:val="21"/>
        </w:rPr>
        <w:t xml:space="preserve"> with</w:t>
      </w:r>
      <w:r w:rsidR="00AA2C65" w:rsidRPr="00E640D9">
        <w:rPr>
          <w:rFonts w:ascii="Arial" w:hAnsi="Arial" w:cs="Arial"/>
          <w:bCs/>
          <w:sz w:val="21"/>
          <w:szCs w:val="21"/>
        </w:rPr>
        <w:t xml:space="preserve"> Home Saving</w:t>
      </w:r>
      <w:r w:rsidR="00E640D9" w:rsidRPr="00E640D9">
        <w:rPr>
          <w:rFonts w:ascii="Arial" w:hAnsi="Arial" w:cs="Arial"/>
          <w:bCs/>
          <w:sz w:val="21"/>
          <w:szCs w:val="21"/>
        </w:rPr>
        <w:t>s</w:t>
      </w:r>
      <w:r w:rsidR="00AA2C65" w:rsidRPr="00E640D9">
        <w:rPr>
          <w:rFonts w:ascii="Arial" w:hAnsi="Arial" w:cs="Arial"/>
          <w:bCs/>
          <w:sz w:val="21"/>
          <w:szCs w:val="21"/>
        </w:rPr>
        <w:t xml:space="preserve"> of America project and </w:t>
      </w:r>
      <w:r w:rsidR="00E640D9" w:rsidRPr="00E640D9">
        <w:rPr>
          <w:rFonts w:ascii="Arial" w:hAnsi="Arial" w:cs="Arial"/>
          <w:bCs/>
          <w:sz w:val="21"/>
          <w:szCs w:val="21"/>
        </w:rPr>
        <w:t xml:space="preserve">supported </w:t>
      </w:r>
      <w:r w:rsidR="00AA2C65" w:rsidRPr="00E640D9">
        <w:rPr>
          <w:rFonts w:ascii="Arial" w:hAnsi="Arial" w:cs="Arial"/>
          <w:bCs/>
          <w:sz w:val="21"/>
          <w:szCs w:val="21"/>
        </w:rPr>
        <w:t xml:space="preserve">Commercial Loan Department. </w:t>
      </w:r>
      <w:proofErr w:type="gramStart"/>
      <w:r w:rsidR="009233D2">
        <w:rPr>
          <w:rFonts w:ascii="Arial" w:hAnsi="Arial" w:cs="Arial"/>
          <w:bCs/>
          <w:sz w:val="21"/>
          <w:szCs w:val="21"/>
        </w:rPr>
        <w:t>Promoted products and services.</w:t>
      </w:r>
      <w:proofErr w:type="gramEnd"/>
      <w:r w:rsidR="009233D2">
        <w:rPr>
          <w:rFonts w:ascii="Arial" w:hAnsi="Arial" w:cs="Arial"/>
          <w:bCs/>
          <w:sz w:val="21"/>
          <w:szCs w:val="21"/>
        </w:rPr>
        <w:t xml:space="preserve"> </w:t>
      </w:r>
      <w:r w:rsidR="00AA2C65" w:rsidRPr="00E640D9">
        <w:rPr>
          <w:rFonts w:ascii="Arial" w:hAnsi="Arial" w:cs="Arial"/>
          <w:bCs/>
          <w:sz w:val="21"/>
          <w:szCs w:val="21"/>
        </w:rPr>
        <w:t>Filed invoices and documents</w:t>
      </w:r>
      <w:r w:rsidR="00A172AC" w:rsidRPr="00E640D9">
        <w:rPr>
          <w:rFonts w:ascii="Arial" w:hAnsi="Arial" w:cs="Arial"/>
          <w:bCs/>
          <w:sz w:val="21"/>
          <w:szCs w:val="21"/>
        </w:rPr>
        <w:t xml:space="preserve"> alphabetically </w:t>
      </w:r>
      <w:r w:rsidRPr="00E640D9">
        <w:rPr>
          <w:rFonts w:ascii="Arial" w:hAnsi="Arial" w:cs="Arial"/>
          <w:bCs/>
          <w:sz w:val="21"/>
          <w:szCs w:val="21"/>
        </w:rPr>
        <w:t>and/</w:t>
      </w:r>
      <w:r w:rsidR="00A172AC" w:rsidRPr="00E640D9">
        <w:rPr>
          <w:rFonts w:ascii="Arial" w:hAnsi="Arial" w:cs="Arial"/>
          <w:bCs/>
          <w:sz w:val="21"/>
          <w:szCs w:val="21"/>
        </w:rPr>
        <w:t>or numerically</w:t>
      </w:r>
      <w:r w:rsidR="003F1305">
        <w:rPr>
          <w:rFonts w:ascii="Arial" w:hAnsi="Arial" w:cs="Arial"/>
          <w:bCs/>
          <w:sz w:val="21"/>
          <w:szCs w:val="21"/>
        </w:rPr>
        <w:t xml:space="preserve"> and e</w:t>
      </w:r>
      <w:r w:rsidR="00E7322D">
        <w:rPr>
          <w:rFonts w:ascii="Arial" w:hAnsi="Arial" w:cs="Arial"/>
          <w:bCs/>
          <w:sz w:val="21"/>
          <w:szCs w:val="21"/>
        </w:rPr>
        <w:t>nsured</w:t>
      </w:r>
      <w:r w:rsidR="00AA2C65" w:rsidRPr="00E640D9">
        <w:rPr>
          <w:rFonts w:ascii="Arial" w:hAnsi="Arial" w:cs="Arial"/>
          <w:bCs/>
          <w:sz w:val="21"/>
          <w:szCs w:val="21"/>
        </w:rPr>
        <w:t xml:space="preserve"> confidential </w:t>
      </w:r>
      <w:r w:rsidR="00E640D9" w:rsidRPr="00E640D9">
        <w:rPr>
          <w:rFonts w:ascii="Arial" w:hAnsi="Arial" w:cs="Arial"/>
          <w:bCs/>
          <w:sz w:val="21"/>
          <w:szCs w:val="21"/>
        </w:rPr>
        <w:t>materials</w:t>
      </w:r>
      <w:r w:rsidR="00AA2C65" w:rsidRPr="00E640D9">
        <w:rPr>
          <w:rFonts w:ascii="Arial" w:hAnsi="Arial" w:cs="Arial"/>
          <w:bCs/>
          <w:sz w:val="21"/>
          <w:szCs w:val="21"/>
        </w:rPr>
        <w:t xml:space="preserve"> handling</w:t>
      </w:r>
      <w:r w:rsidR="00AE4E8C" w:rsidRPr="00E640D9">
        <w:rPr>
          <w:rFonts w:ascii="Arial" w:hAnsi="Arial" w:cs="Arial"/>
          <w:bCs/>
          <w:sz w:val="21"/>
          <w:szCs w:val="21"/>
        </w:rPr>
        <w:t>.</w:t>
      </w:r>
    </w:p>
    <w:p w:rsidR="009D0AF3" w:rsidRPr="00481230" w:rsidRDefault="009D0AF3" w:rsidP="00775437">
      <w:pPr>
        <w:jc w:val="both"/>
        <w:rPr>
          <w:rFonts w:ascii="Arial" w:hAnsi="Arial" w:cs="Arial"/>
          <w:bCs/>
          <w:sz w:val="6"/>
          <w:szCs w:val="6"/>
        </w:rPr>
      </w:pPr>
    </w:p>
    <w:p w:rsidR="001D2891" w:rsidRPr="001D2891" w:rsidRDefault="009F0DD0" w:rsidP="005048EE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Cs/>
          <w:sz w:val="21"/>
          <w:szCs w:val="21"/>
        </w:rPr>
      </w:pPr>
      <w:r w:rsidRPr="00E640D9">
        <w:rPr>
          <w:rFonts w:ascii="Arial" w:hAnsi="Arial" w:cs="Arial"/>
          <w:bCs/>
          <w:iCs/>
          <w:sz w:val="21"/>
          <w:szCs w:val="21"/>
        </w:rPr>
        <w:t>Gained immeasurable clerical expertise through exposure to wide range of industries and management styles</w:t>
      </w:r>
      <w:r w:rsidR="000D7AC8" w:rsidRPr="00E640D9">
        <w:rPr>
          <w:rFonts w:ascii="Arial" w:hAnsi="Arial" w:cs="Arial"/>
          <w:bCs/>
          <w:iCs/>
          <w:sz w:val="21"/>
          <w:szCs w:val="21"/>
        </w:rPr>
        <w:t>.</w:t>
      </w:r>
    </w:p>
    <w:p w:rsidR="00F657EE" w:rsidRPr="001D2891" w:rsidRDefault="00F657EE" w:rsidP="005048EE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bCs/>
          <w:sz w:val="21"/>
          <w:szCs w:val="21"/>
        </w:rPr>
      </w:pPr>
      <w:r w:rsidRPr="001D2891">
        <w:rPr>
          <w:rFonts w:ascii="Arial" w:hAnsi="Arial" w:cs="Arial"/>
          <w:sz w:val="21"/>
          <w:szCs w:val="21"/>
        </w:rPr>
        <w:t xml:space="preserve">Mastered ability to plan </w:t>
      </w:r>
      <w:r w:rsidR="001D2891">
        <w:rPr>
          <w:rFonts w:ascii="Arial" w:hAnsi="Arial" w:cs="Arial"/>
          <w:sz w:val="21"/>
          <w:szCs w:val="21"/>
        </w:rPr>
        <w:t xml:space="preserve">and complete </w:t>
      </w:r>
      <w:r w:rsidRPr="001D2891">
        <w:rPr>
          <w:rFonts w:ascii="Arial" w:hAnsi="Arial" w:cs="Arial"/>
          <w:sz w:val="21"/>
          <w:szCs w:val="21"/>
        </w:rPr>
        <w:t>work, based on priorities.</w:t>
      </w:r>
    </w:p>
    <w:p w:rsidR="00254CA7" w:rsidRPr="002C78F5" w:rsidRDefault="00254CA7" w:rsidP="007E4343">
      <w:pPr>
        <w:jc w:val="both"/>
        <w:rPr>
          <w:rFonts w:ascii="Arial" w:hAnsi="Arial" w:cs="Arial"/>
          <w:bCs/>
          <w:sz w:val="12"/>
          <w:szCs w:val="12"/>
        </w:rPr>
      </w:pPr>
    </w:p>
    <w:p w:rsidR="00E53EB5" w:rsidRPr="00E640D9" w:rsidRDefault="000D7AC8" w:rsidP="007E4343">
      <w:pPr>
        <w:jc w:val="both"/>
        <w:rPr>
          <w:rFonts w:ascii="Arial" w:hAnsi="Arial" w:cs="Arial"/>
          <w:bCs/>
          <w:i/>
          <w:sz w:val="21"/>
          <w:szCs w:val="21"/>
        </w:rPr>
      </w:pPr>
      <w:proofErr w:type="gramStart"/>
      <w:r w:rsidRPr="00E640D9">
        <w:rPr>
          <w:rFonts w:ascii="Arial" w:hAnsi="Arial" w:cs="Arial"/>
          <w:bCs/>
          <w:i/>
          <w:sz w:val="21"/>
          <w:szCs w:val="21"/>
        </w:rPr>
        <w:t xml:space="preserve">Also previously served as </w:t>
      </w:r>
      <w:r w:rsidR="009233D2" w:rsidRPr="009233D2">
        <w:rPr>
          <w:rFonts w:ascii="Arial" w:hAnsi="Arial" w:cs="Arial"/>
          <w:b/>
          <w:bCs/>
          <w:i/>
          <w:sz w:val="21"/>
          <w:szCs w:val="21"/>
        </w:rPr>
        <w:t>Data Entry</w:t>
      </w:r>
      <w:r w:rsidR="009233D2">
        <w:rPr>
          <w:rFonts w:ascii="Arial" w:hAnsi="Arial" w:cs="Arial"/>
          <w:bCs/>
          <w:i/>
          <w:sz w:val="21"/>
          <w:szCs w:val="21"/>
        </w:rPr>
        <w:t xml:space="preserve"> for Protection One, </w:t>
      </w:r>
      <w:r w:rsidRPr="00E640D9">
        <w:rPr>
          <w:rFonts w:ascii="Arial" w:hAnsi="Arial" w:cs="Arial"/>
          <w:b/>
          <w:bCs/>
          <w:i/>
          <w:sz w:val="21"/>
          <w:szCs w:val="21"/>
        </w:rPr>
        <w:t>Data Input Clerk</w:t>
      </w:r>
      <w:r w:rsidRPr="00E640D9">
        <w:rPr>
          <w:rFonts w:ascii="Arial" w:hAnsi="Arial" w:cs="Arial"/>
          <w:bCs/>
          <w:i/>
          <w:sz w:val="21"/>
          <w:szCs w:val="21"/>
        </w:rPr>
        <w:t xml:space="preserve"> for Braley and Graham Company</w:t>
      </w:r>
      <w:r w:rsidR="009233D2">
        <w:rPr>
          <w:rFonts w:ascii="Arial" w:hAnsi="Arial" w:cs="Arial"/>
          <w:bCs/>
          <w:i/>
          <w:sz w:val="21"/>
          <w:szCs w:val="21"/>
        </w:rPr>
        <w:t>,</w:t>
      </w:r>
      <w:r w:rsidRPr="00E640D9">
        <w:rPr>
          <w:rFonts w:ascii="Arial" w:hAnsi="Arial" w:cs="Arial"/>
          <w:bCs/>
          <w:i/>
          <w:sz w:val="21"/>
          <w:szCs w:val="21"/>
        </w:rPr>
        <w:t xml:space="preserve"> and </w:t>
      </w:r>
      <w:r w:rsidRPr="00E640D9">
        <w:rPr>
          <w:rFonts w:ascii="Arial" w:hAnsi="Arial" w:cs="Arial"/>
          <w:b/>
          <w:bCs/>
          <w:i/>
          <w:sz w:val="21"/>
          <w:szCs w:val="21"/>
        </w:rPr>
        <w:t>Accounts Payable Clerk</w:t>
      </w:r>
      <w:r w:rsidRPr="00E640D9">
        <w:rPr>
          <w:rFonts w:ascii="Arial" w:hAnsi="Arial" w:cs="Arial"/>
          <w:bCs/>
          <w:i/>
          <w:sz w:val="21"/>
          <w:szCs w:val="21"/>
        </w:rPr>
        <w:t xml:space="preserve"> for Willamette Industries, Inc.</w:t>
      </w:r>
      <w:proofErr w:type="gramEnd"/>
    </w:p>
    <w:p w:rsidR="00F565A3" w:rsidRPr="00E87AFB" w:rsidRDefault="00F565A3" w:rsidP="0052705D">
      <w:pPr>
        <w:jc w:val="both"/>
        <w:rPr>
          <w:rFonts w:ascii="Arial" w:hAnsi="Arial" w:cs="Arial"/>
          <w:bCs/>
          <w:sz w:val="12"/>
          <w:szCs w:val="12"/>
        </w:rPr>
      </w:pPr>
    </w:p>
    <w:p w:rsidR="005330AE" w:rsidRPr="00E640D9" w:rsidRDefault="00E1523B" w:rsidP="005330AE">
      <w:pPr>
        <w:pBdr>
          <w:bottom w:val="double" w:sz="4" w:space="1" w:color="auto"/>
        </w:pBdr>
        <w:jc w:val="center"/>
        <w:rPr>
          <w:rFonts w:ascii="Arial" w:hAnsi="Arial" w:cs="Arial"/>
          <w:b/>
          <w:bCs/>
          <w:smallCaps/>
          <w:spacing w:val="20"/>
          <w:sz w:val="21"/>
          <w:szCs w:val="21"/>
        </w:rPr>
      </w:pPr>
      <w:r w:rsidRPr="00E640D9">
        <w:rPr>
          <w:rFonts w:ascii="Arial" w:hAnsi="Arial" w:cs="Arial"/>
          <w:b/>
          <w:bCs/>
          <w:smallCaps/>
          <w:spacing w:val="20"/>
          <w:sz w:val="21"/>
          <w:szCs w:val="21"/>
        </w:rPr>
        <w:t>Education</w:t>
      </w:r>
      <w:r w:rsidR="00F657EE">
        <w:rPr>
          <w:rFonts w:ascii="Arial" w:hAnsi="Arial" w:cs="Arial"/>
          <w:b/>
          <w:bCs/>
          <w:smallCaps/>
          <w:spacing w:val="20"/>
          <w:sz w:val="21"/>
          <w:szCs w:val="21"/>
        </w:rPr>
        <w:t xml:space="preserve"> &amp; Technical Proficiencies</w:t>
      </w:r>
    </w:p>
    <w:p w:rsidR="005330AE" w:rsidRPr="00F657EE" w:rsidRDefault="005330AE" w:rsidP="005330AE">
      <w:pPr>
        <w:tabs>
          <w:tab w:val="right" w:pos="9360"/>
          <w:tab w:val="right" w:pos="10224"/>
        </w:tabs>
        <w:jc w:val="both"/>
        <w:rPr>
          <w:rFonts w:ascii="Arial" w:hAnsi="Arial" w:cs="Arial"/>
          <w:bCs/>
          <w:sz w:val="12"/>
          <w:szCs w:val="12"/>
        </w:rPr>
      </w:pPr>
    </w:p>
    <w:p w:rsidR="000447A2" w:rsidRPr="00E640D9" w:rsidRDefault="000447A2" w:rsidP="000447A2">
      <w:pPr>
        <w:tabs>
          <w:tab w:val="right" w:pos="9360"/>
          <w:tab w:val="right" w:pos="10224"/>
        </w:tabs>
        <w:jc w:val="center"/>
        <w:rPr>
          <w:rFonts w:ascii="Arial" w:hAnsi="Arial" w:cs="Arial"/>
          <w:bCs/>
          <w:sz w:val="21"/>
          <w:szCs w:val="21"/>
        </w:rPr>
      </w:pPr>
      <w:r w:rsidRPr="00E640D9">
        <w:rPr>
          <w:rFonts w:ascii="Arial" w:hAnsi="Arial" w:cs="Arial"/>
          <w:bCs/>
          <w:sz w:val="21"/>
          <w:szCs w:val="21"/>
        </w:rPr>
        <w:t>Clerical Specialist Certificate, Columbia College of Business</w:t>
      </w:r>
    </w:p>
    <w:p w:rsidR="000447A2" w:rsidRPr="00E640D9" w:rsidRDefault="000447A2" w:rsidP="000447A2">
      <w:pPr>
        <w:tabs>
          <w:tab w:val="right" w:pos="9360"/>
          <w:tab w:val="right" w:pos="10224"/>
        </w:tabs>
        <w:jc w:val="center"/>
        <w:rPr>
          <w:rFonts w:ascii="Arial" w:hAnsi="Arial" w:cs="Arial"/>
          <w:bCs/>
          <w:sz w:val="21"/>
          <w:szCs w:val="21"/>
        </w:rPr>
      </w:pPr>
      <w:r w:rsidRPr="00E640D9">
        <w:rPr>
          <w:rFonts w:ascii="Arial" w:hAnsi="Arial" w:cs="Arial"/>
          <w:bCs/>
          <w:sz w:val="21"/>
          <w:szCs w:val="21"/>
        </w:rPr>
        <w:t>Valuable Contributions-Records Management Certificate, Columbia College of Business</w:t>
      </w:r>
    </w:p>
    <w:p w:rsidR="000447A2" w:rsidRPr="00E640D9" w:rsidRDefault="000447A2" w:rsidP="000447A2">
      <w:pPr>
        <w:tabs>
          <w:tab w:val="right" w:pos="9360"/>
          <w:tab w:val="right" w:pos="10224"/>
        </w:tabs>
        <w:jc w:val="center"/>
        <w:rPr>
          <w:rFonts w:ascii="Arial" w:hAnsi="Arial" w:cs="Arial"/>
          <w:bCs/>
          <w:sz w:val="21"/>
          <w:szCs w:val="21"/>
        </w:rPr>
      </w:pPr>
      <w:r w:rsidRPr="00E640D9">
        <w:rPr>
          <w:rFonts w:ascii="Arial" w:hAnsi="Arial" w:cs="Arial"/>
          <w:bCs/>
          <w:sz w:val="21"/>
          <w:szCs w:val="21"/>
        </w:rPr>
        <w:t xml:space="preserve">Practical Accounting for Non-Accountants </w:t>
      </w:r>
      <w:r w:rsidR="000315F3" w:rsidRPr="00E640D9">
        <w:rPr>
          <w:rFonts w:ascii="Arial" w:hAnsi="Arial" w:cs="Arial"/>
          <w:bCs/>
          <w:sz w:val="21"/>
          <w:szCs w:val="21"/>
        </w:rPr>
        <w:t>W</w:t>
      </w:r>
      <w:r w:rsidRPr="00E640D9">
        <w:rPr>
          <w:rFonts w:ascii="Arial" w:hAnsi="Arial" w:cs="Arial"/>
          <w:bCs/>
          <w:sz w:val="21"/>
          <w:szCs w:val="21"/>
        </w:rPr>
        <w:t>orkshop, University of Oregon</w:t>
      </w:r>
    </w:p>
    <w:p w:rsidR="009D0AF3" w:rsidRDefault="000447A2" w:rsidP="00E640D9">
      <w:pPr>
        <w:tabs>
          <w:tab w:val="right" w:pos="9360"/>
          <w:tab w:val="right" w:pos="10224"/>
        </w:tabs>
        <w:jc w:val="center"/>
        <w:rPr>
          <w:rFonts w:ascii="Arial" w:hAnsi="Arial" w:cs="Arial"/>
          <w:bCs/>
          <w:sz w:val="21"/>
          <w:szCs w:val="21"/>
        </w:rPr>
      </w:pPr>
      <w:r w:rsidRPr="00E640D9">
        <w:rPr>
          <w:rFonts w:ascii="Arial" w:hAnsi="Arial" w:cs="Arial"/>
          <w:bCs/>
          <w:sz w:val="21"/>
          <w:szCs w:val="21"/>
        </w:rPr>
        <w:t>Business Management course studies</w:t>
      </w:r>
      <w:r w:rsidR="000315F3" w:rsidRPr="00E640D9">
        <w:rPr>
          <w:rFonts w:ascii="Arial" w:hAnsi="Arial" w:cs="Arial"/>
          <w:bCs/>
          <w:sz w:val="21"/>
          <w:szCs w:val="21"/>
        </w:rPr>
        <w:t>, Portland Community College</w:t>
      </w:r>
    </w:p>
    <w:p w:rsidR="00E87AFB" w:rsidRPr="00481230" w:rsidRDefault="00E87AFB" w:rsidP="00E640D9">
      <w:pPr>
        <w:tabs>
          <w:tab w:val="right" w:pos="9360"/>
          <w:tab w:val="right" w:pos="10224"/>
        </w:tabs>
        <w:jc w:val="center"/>
        <w:rPr>
          <w:rFonts w:ascii="Arial" w:hAnsi="Arial" w:cs="Arial"/>
          <w:bCs/>
          <w:sz w:val="12"/>
          <w:szCs w:val="12"/>
        </w:rPr>
      </w:pPr>
    </w:p>
    <w:p w:rsidR="00D87D37" w:rsidRPr="002C78F5" w:rsidRDefault="00E87AFB" w:rsidP="00481230">
      <w:pPr>
        <w:tabs>
          <w:tab w:val="right" w:pos="9360"/>
          <w:tab w:val="right" w:pos="10224"/>
        </w:tabs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</w:t>
      </w:r>
      <w:r w:rsidR="00F657EE">
        <w:rPr>
          <w:rFonts w:ascii="Arial" w:hAnsi="Arial" w:cs="Arial"/>
          <w:sz w:val="21"/>
          <w:szCs w:val="21"/>
        </w:rPr>
        <w:t>roficient in</w:t>
      </w:r>
      <w:r w:rsidR="00F657EE" w:rsidRPr="00E640D9">
        <w:rPr>
          <w:rFonts w:ascii="Arial" w:hAnsi="Arial" w:cs="Arial"/>
          <w:sz w:val="21"/>
          <w:szCs w:val="21"/>
        </w:rPr>
        <w:t>: Great Plains, M</w:t>
      </w:r>
      <w:r w:rsidR="002C78F5">
        <w:rPr>
          <w:rFonts w:ascii="Arial" w:hAnsi="Arial" w:cs="Arial"/>
          <w:sz w:val="21"/>
          <w:szCs w:val="21"/>
        </w:rPr>
        <w:t>S</w:t>
      </w:r>
      <w:r w:rsidR="00F657EE" w:rsidRPr="00E640D9">
        <w:rPr>
          <w:rFonts w:ascii="Arial" w:hAnsi="Arial" w:cs="Arial"/>
          <w:sz w:val="21"/>
          <w:szCs w:val="21"/>
        </w:rPr>
        <w:t xml:space="preserve"> Excel, Lotus 1-2-3, WordPerfect, </w:t>
      </w:r>
      <w:smartTag w:uri="urn:schemas-microsoft-com:office:smarttags" w:element="stockticker">
        <w:r w:rsidR="00F657EE" w:rsidRPr="00E640D9">
          <w:rPr>
            <w:rFonts w:ascii="Arial" w:hAnsi="Arial" w:cs="Arial"/>
            <w:sz w:val="21"/>
            <w:szCs w:val="21"/>
          </w:rPr>
          <w:t>IBM</w:t>
        </w:r>
      </w:smartTag>
      <w:r w:rsidR="00F657EE" w:rsidRPr="00E640D9">
        <w:rPr>
          <w:rFonts w:ascii="Arial" w:hAnsi="Arial" w:cs="Arial"/>
          <w:sz w:val="21"/>
          <w:szCs w:val="21"/>
        </w:rPr>
        <w:t xml:space="preserve"> System/36 on AS/400, and 10-Key.</w:t>
      </w:r>
    </w:p>
    <w:sectPr w:rsidR="00D87D37" w:rsidRPr="002C78F5" w:rsidSect="00E640D9">
      <w:pgSz w:w="12240" w:h="15840" w:code="1"/>
      <w:pgMar w:top="864" w:right="864" w:bottom="864" w:left="86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89A"/>
    <w:multiLevelType w:val="multilevel"/>
    <w:tmpl w:val="8822F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B54BC"/>
    <w:multiLevelType w:val="hybridMultilevel"/>
    <w:tmpl w:val="D45A2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F22FE"/>
    <w:multiLevelType w:val="hybridMultilevel"/>
    <w:tmpl w:val="2BDE3120"/>
    <w:lvl w:ilvl="0" w:tplc="915E4A56">
      <w:start w:val="1"/>
      <w:numFmt w:val="bullet"/>
      <w:lvlText w:val=""/>
      <w:lvlJc w:val="left"/>
      <w:pPr>
        <w:tabs>
          <w:tab w:val="num" w:pos="1152"/>
        </w:tabs>
        <w:ind w:left="115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09C74099"/>
    <w:multiLevelType w:val="hybridMultilevel"/>
    <w:tmpl w:val="DA44E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526E5"/>
    <w:multiLevelType w:val="hybridMultilevel"/>
    <w:tmpl w:val="7C7065A0"/>
    <w:lvl w:ilvl="0" w:tplc="B81EDE3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A41A9"/>
    <w:multiLevelType w:val="hybridMultilevel"/>
    <w:tmpl w:val="EDD46CE6"/>
    <w:lvl w:ilvl="0" w:tplc="F9D6082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B46256"/>
    <w:multiLevelType w:val="hybridMultilevel"/>
    <w:tmpl w:val="C9DC7082"/>
    <w:lvl w:ilvl="0" w:tplc="915E4A5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4A0D5E"/>
    <w:multiLevelType w:val="hybridMultilevel"/>
    <w:tmpl w:val="11AEC222"/>
    <w:lvl w:ilvl="0" w:tplc="915E4A5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81E7B"/>
    <w:multiLevelType w:val="hybridMultilevel"/>
    <w:tmpl w:val="FC2E3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A05C8A"/>
    <w:multiLevelType w:val="hybridMultilevel"/>
    <w:tmpl w:val="A31A92B8"/>
    <w:lvl w:ilvl="0" w:tplc="915E4A5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912C7D"/>
    <w:multiLevelType w:val="hybridMultilevel"/>
    <w:tmpl w:val="882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50C6B"/>
    <w:multiLevelType w:val="hybridMultilevel"/>
    <w:tmpl w:val="15E2FD7C"/>
    <w:lvl w:ilvl="0" w:tplc="E55CB37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492AD7"/>
    <w:multiLevelType w:val="hybridMultilevel"/>
    <w:tmpl w:val="7996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543ED7"/>
    <w:multiLevelType w:val="hybridMultilevel"/>
    <w:tmpl w:val="EA64C000"/>
    <w:lvl w:ilvl="0" w:tplc="915E4A5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903CED"/>
    <w:multiLevelType w:val="hybridMultilevel"/>
    <w:tmpl w:val="31667916"/>
    <w:lvl w:ilvl="0" w:tplc="E55CB37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626D39"/>
    <w:multiLevelType w:val="hybridMultilevel"/>
    <w:tmpl w:val="C9F41C28"/>
    <w:lvl w:ilvl="0" w:tplc="E55CB3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7719BB"/>
    <w:multiLevelType w:val="hybridMultilevel"/>
    <w:tmpl w:val="B2D2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BD7463"/>
    <w:multiLevelType w:val="hybridMultilevel"/>
    <w:tmpl w:val="5B5AF9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2870E7"/>
    <w:multiLevelType w:val="hybridMultilevel"/>
    <w:tmpl w:val="5DE8F1E4"/>
    <w:lvl w:ilvl="0" w:tplc="F9D6082E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24F4BB0"/>
    <w:multiLevelType w:val="hybridMultilevel"/>
    <w:tmpl w:val="2F1A60BA"/>
    <w:lvl w:ilvl="0" w:tplc="B81EDE3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7A4206"/>
    <w:multiLevelType w:val="hybridMultilevel"/>
    <w:tmpl w:val="580A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576F78"/>
    <w:multiLevelType w:val="hybridMultilevel"/>
    <w:tmpl w:val="50286FA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2">
    <w:nsid w:val="39582E91"/>
    <w:multiLevelType w:val="hybridMultilevel"/>
    <w:tmpl w:val="3BDA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78694D"/>
    <w:multiLevelType w:val="hybridMultilevel"/>
    <w:tmpl w:val="0EBEFC74"/>
    <w:lvl w:ilvl="0" w:tplc="E55CB37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AC2D3F"/>
    <w:multiLevelType w:val="hybridMultilevel"/>
    <w:tmpl w:val="EF2889D4"/>
    <w:lvl w:ilvl="0" w:tplc="E55CB37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A86501"/>
    <w:multiLevelType w:val="hybridMultilevel"/>
    <w:tmpl w:val="509ABD0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4AE16C9D"/>
    <w:multiLevelType w:val="hybridMultilevel"/>
    <w:tmpl w:val="0658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107188"/>
    <w:multiLevelType w:val="hybridMultilevel"/>
    <w:tmpl w:val="57E2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CB6E57"/>
    <w:multiLevelType w:val="hybridMultilevel"/>
    <w:tmpl w:val="3D543898"/>
    <w:lvl w:ilvl="0" w:tplc="0409000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03576C"/>
    <w:multiLevelType w:val="hybridMultilevel"/>
    <w:tmpl w:val="10B6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3A5F5F"/>
    <w:multiLevelType w:val="hybridMultilevel"/>
    <w:tmpl w:val="16645A22"/>
    <w:lvl w:ilvl="0" w:tplc="E55CB37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436696"/>
    <w:multiLevelType w:val="hybridMultilevel"/>
    <w:tmpl w:val="CA82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D01A0E"/>
    <w:multiLevelType w:val="hybridMultilevel"/>
    <w:tmpl w:val="17043EA4"/>
    <w:lvl w:ilvl="0" w:tplc="F9D6082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7F11B1"/>
    <w:multiLevelType w:val="hybridMultilevel"/>
    <w:tmpl w:val="F3D499BA"/>
    <w:lvl w:ilvl="0" w:tplc="59F686B0">
      <w:start w:val="1"/>
      <w:numFmt w:val="bullet"/>
      <w:lvlText w:val="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4">
    <w:nsid w:val="69263031"/>
    <w:multiLevelType w:val="hybridMultilevel"/>
    <w:tmpl w:val="4CDAD086"/>
    <w:lvl w:ilvl="0" w:tplc="F9D6082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FC6A4D"/>
    <w:multiLevelType w:val="hybridMultilevel"/>
    <w:tmpl w:val="BCD2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24317E"/>
    <w:multiLevelType w:val="hybridMultilevel"/>
    <w:tmpl w:val="EE48C2D4"/>
    <w:lvl w:ilvl="0" w:tplc="FF9CA656">
      <w:start w:val="1"/>
      <w:numFmt w:val="bullet"/>
      <w:lvlText w:val="●"/>
      <w:lvlJc w:val="left"/>
      <w:pPr>
        <w:ind w:left="720" w:hanging="360"/>
      </w:pPr>
      <w:rPr>
        <w:rFonts w:ascii="Garamond" w:hAnsi="Garamond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D43DBC"/>
    <w:multiLevelType w:val="hybridMultilevel"/>
    <w:tmpl w:val="3912F946"/>
    <w:lvl w:ilvl="0" w:tplc="B81EDE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219723B"/>
    <w:multiLevelType w:val="hybridMultilevel"/>
    <w:tmpl w:val="22BCF6F0"/>
    <w:lvl w:ilvl="0" w:tplc="915E4A5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6B3CD2"/>
    <w:multiLevelType w:val="hybridMultilevel"/>
    <w:tmpl w:val="FCE445A2"/>
    <w:lvl w:ilvl="0" w:tplc="915E4A5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0674F9"/>
    <w:multiLevelType w:val="hybridMultilevel"/>
    <w:tmpl w:val="8EEEB264"/>
    <w:lvl w:ilvl="0" w:tplc="FF9CA656">
      <w:start w:val="1"/>
      <w:numFmt w:val="bullet"/>
      <w:lvlText w:val="●"/>
      <w:lvlJc w:val="left"/>
      <w:pPr>
        <w:ind w:left="720" w:hanging="360"/>
      </w:pPr>
      <w:rPr>
        <w:rFonts w:ascii="Garamond" w:hAnsi="Garamond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FD49BD"/>
    <w:multiLevelType w:val="hybridMultilevel"/>
    <w:tmpl w:val="4238E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F162D1"/>
    <w:multiLevelType w:val="hybridMultilevel"/>
    <w:tmpl w:val="7FC67328"/>
    <w:lvl w:ilvl="0" w:tplc="E55CB3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5"/>
  </w:num>
  <w:num w:numId="4">
    <w:abstractNumId w:val="10"/>
  </w:num>
  <w:num w:numId="5">
    <w:abstractNumId w:val="12"/>
  </w:num>
  <w:num w:numId="6">
    <w:abstractNumId w:val="29"/>
  </w:num>
  <w:num w:numId="7">
    <w:abstractNumId w:val="9"/>
  </w:num>
  <w:num w:numId="8">
    <w:abstractNumId w:val="7"/>
  </w:num>
  <w:num w:numId="9">
    <w:abstractNumId w:val="2"/>
  </w:num>
  <w:num w:numId="10">
    <w:abstractNumId w:val="38"/>
  </w:num>
  <w:num w:numId="11">
    <w:abstractNumId w:val="39"/>
  </w:num>
  <w:num w:numId="12">
    <w:abstractNumId w:val="28"/>
  </w:num>
  <w:num w:numId="13">
    <w:abstractNumId w:val="26"/>
  </w:num>
  <w:num w:numId="14">
    <w:abstractNumId w:val="33"/>
  </w:num>
  <w:num w:numId="15">
    <w:abstractNumId w:val="16"/>
  </w:num>
  <w:num w:numId="16">
    <w:abstractNumId w:val="0"/>
  </w:num>
  <w:num w:numId="17">
    <w:abstractNumId w:val="34"/>
  </w:num>
  <w:num w:numId="18">
    <w:abstractNumId w:val="37"/>
  </w:num>
  <w:num w:numId="19">
    <w:abstractNumId w:val="24"/>
  </w:num>
  <w:num w:numId="20">
    <w:abstractNumId w:val="30"/>
  </w:num>
  <w:num w:numId="21">
    <w:abstractNumId w:val="11"/>
  </w:num>
  <w:num w:numId="22">
    <w:abstractNumId w:val="42"/>
  </w:num>
  <w:num w:numId="23">
    <w:abstractNumId w:val="15"/>
  </w:num>
  <w:num w:numId="24">
    <w:abstractNumId w:val="4"/>
  </w:num>
  <w:num w:numId="25">
    <w:abstractNumId w:val="19"/>
  </w:num>
  <w:num w:numId="26">
    <w:abstractNumId w:val="14"/>
  </w:num>
  <w:num w:numId="27">
    <w:abstractNumId w:val="23"/>
  </w:num>
  <w:num w:numId="28">
    <w:abstractNumId w:val="8"/>
  </w:num>
  <w:num w:numId="29">
    <w:abstractNumId w:val="5"/>
  </w:num>
  <w:num w:numId="30">
    <w:abstractNumId w:val="18"/>
  </w:num>
  <w:num w:numId="31">
    <w:abstractNumId w:val="17"/>
  </w:num>
  <w:num w:numId="32">
    <w:abstractNumId w:val="34"/>
  </w:num>
  <w:num w:numId="33">
    <w:abstractNumId w:val="22"/>
  </w:num>
  <w:num w:numId="34">
    <w:abstractNumId w:val="41"/>
  </w:num>
  <w:num w:numId="35">
    <w:abstractNumId w:val="21"/>
  </w:num>
  <w:num w:numId="36">
    <w:abstractNumId w:val="31"/>
  </w:num>
  <w:num w:numId="37">
    <w:abstractNumId w:val="20"/>
  </w:num>
  <w:num w:numId="38">
    <w:abstractNumId w:val="35"/>
  </w:num>
  <w:num w:numId="39">
    <w:abstractNumId w:val="1"/>
  </w:num>
  <w:num w:numId="40">
    <w:abstractNumId w:val="27"/>
  </w:num>
  <w:num w:numId="41">
    <w:abstractNumId w:val="3"/>
  </w:num>
  <w:num w:numId="42">
    <w:abstractNumId w:val="36"/>
  </w:num>
  <w:num w:numId="43">
    <w:abstractNumId w:val="4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440"/>
  <w:drawingGridHorizontalSpacing w:val="100"/>
  <w:displayHorizontalDrawingGridEvery w:val="0"/>
  <w:displayVerticalDrawingGridEvery w:val="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51C3"/>
    <w:rsid w:val="000047FD"/>
    <w:rsid w:val="00006475"/>
    <w:rsid w:val="00006856"/>
    <w:rsid w:val="00006D51"/>
    <w:rsid w:val="00007E2B"/>
    <w:rsid w:val="00012780"/>
    <w:rsid w:val="000161E9"/>
    <w:rsid w:val="00020458"/>
    <w:rsid w:val="00022828"/>
    <w:rsid w:val="00022CDC"/>
    <w:rsid w:val="00022E8E"/>
    <w:rsid w:val="00024F0B"/>
    <w:rsid w:val="00027AE6"/>
    <w:rsid w:val="000303DE"/>
    <w:rsid w:val="00030AF9"/>
    <w:rsid w:val="00030B32"/>
    <w:rsid w:val="000315F3"/>
    <w:rsid w:val="000315F5"/>
    <w:rsid w:val="00032145"/>
    <w:rsid w:val="000336FB"/>
    <w:rsid w:val="0003604B"/>
    <w:rsid w:val="000361F4"/>
    <w:rsid w:val="000361F5"/>
    <w:rsid w:val="00036A9B"/>
    <w:rsid w:val="00041819"/>
    <w:rsid w:val="00043D0D"/>
    <w:rsid w:val="000446A7"/>
    <w:rsid w:val="000447A2"/>
    <w:rsid w:val="0005271E"/>
    <w:rsid w:val="00053A2B"/>
    <w:rsid w:val="0005642A"/>
    <w:rsid w:val="00066ADB"/>
    <w:rsid w:val="0006753F"/>
    <w:rsid w:val="00070826"/>
    <w:rsid w:val="000735C6"/>
    <w:rsid w:val="00073AF4"/>
    <w:rsid w:val="00074D17"/>
    <w:rsid w:val="000763C9"/>
    <w:rsid w:val="0008334E"/>
    <w:rsid w:val="00086104"/>
    <w:rsid w:val="0009058F"/>
    <w:rsid w:val="0009202B"/>
    <w:rsid w:val="00093F39"/>
    <w:rsid w:val="000A13FB"/>
    <w:rsid w:val="000A2D34"/>
    <w:rsid w:val="000A45FE"/>
    <w:rsid w:val="000A4E4C"/>
    <w:rsid w:val="000A6F4F"/>
    <w:rsid w:val="000B0234"/>
    <w:rsid w:val="000B33DE"/>
    <w:rsid w:val="000B419C"/>
    <w:rsid w:val="000B6A5E"/>
    <w:rsid w:val="000B6E84"/>
    <w:rsid w:val="000B7B92"/>
    <w:rsid w:val="000C0196"/>
    <w:rsid w:val="000C2B6B"/>
    <w:rsid w:val="000C30BD"/>
    <w:rsid w:val="000C38EA"/>
    <w:rsid w:val="000C4468"/>
    <w:rsid w:val="000C5939"/>
    <w:rsid w:val="000C6703"/>
    <w:rsid w:val="000C6FD8"/>
    <w:rsid w:val="000C7CD5"/>
    <w:rsid w:val="000D1C03"/>
    <w:rsid w:val="000D5B11"/>
    <w:rsid w:val="000D63A3"/>
    <w:rsid w:val="000D7AC8"/>
    <w:rsid w:val="000E1289"/>
    <w:rsid w:val="000E46F5"/>
    <w:rsid w:val="000E6237"/>
    <w:rsid w:val="000F3F51"/>
    <w:rsid w:val="000F6B8F"/>
    <w:rsid w:val="000F78F0"/>
    <w:rsid w:val="00101593"/>
    <w:rsid w:val="001017CC"/>
    <w:rsid w:val="0010361A"/>
    <w:rsid w:val="00104BCC"/>
    <w:rsid w:val="001073DF"/>
    <w:rsid w:val="00110209"/>
    <w:rsid w:val="0011068C"/>
    <w:rsid w:val="00117B9B"/>
    <w:rsid w:val="00117FF1"/>
    <w:rsid w:val="00120E94"/>
    <w:rsid w:val="00123BAC"/>
    <w:rsid w:val="00123DAA"/>
    <w:rsid w:val="00125396"/>
    <w:rsid w:val="001318CC"/>
    <w:rsid w:val="00131E2E"/>
    <w:rsid w:val="00133C10"/>
    <w:rsid w:val="001348FA"/>
    <w:rsid w:val="001368D7"/>
    <w:rsid w:val="001401A8"/>
    <w:rsid w:val="00140871"/>
    <w:rsid w:val="001408B8"/>
    <w:rsid w:val="00143C97"/>
    <w:rsid w:val="00150321"/>
    <w:rsid w:val="001514BF"/>
    <w:rsid w:val="00151879"/>
    <w:rsid w:val="00153B57"/>
    <w:rsid w:val="00154545"/>
    <w:rsid w:val="00155212"/>
    <w:rsid w:val="00155985"/>
    <w:rsid w:val="00156EE8"/>
    <w:rsid w:val="00157DAB"/>
    <w:rsid w:val="001608F0"/>
    <w:rsid w:val="00161924"/>
    <w:rsid w:val="00164E75"/>
    <w:rsid w:val="0016531E"/>
    <w:rsid w:val="00165AB9"/>
    <w:rsid w:val="00165C62"/>
    <w:rsid w:val="00167E53"/>
    <w:rsid w:val="00170EEA"/>
    <w:rsid w:val="00172EF1"/>
    <w:rsid w:val="00175FF9"/>
    <w:rsid w:val="00176D7E"/>
    <w:rsid w:val="00177D43"/>
    <w:rsid w:val="001821E2"/>
    <w:rsid w:val="00183557"/>
    <w:rsid w:val="001866B6"/>
    <w:rsid w:val="00186770"/>
    <w:rsid w:val="00187947"/>
    <w:rsid w:val="00192088"/>
    <w:rsid w:val="001945F9"/>
    <w:rsid w:val="00195DAE"/>
    <w:rsid w:val="001A03F2"/>
    <w:rsid w:val="001A5AE8"/>
    <w:rsid w:val="001A5EEA"/>
    <w:rsid w:val="001A7F0D"/>
    <w:rsid w:val="001B0351"/>
    <w:rsid w:val="001B6F92"/>
    <w:rsid w:val="001B7588"/>
    <w:rsid w:val="001C37F9"/>
    <w:rsid w:val="001C57D7"/>
    <w:rsid w:val="001D0455"/>
    <w:rsid w:val="001D2891"/>
    <w:rsid w:val="001D484A"/>
    <w:rsid w:val="001D4C1B"/>
    <w:rsid w:val="001D6645"/>
    <w:rsid w:val="001E02C7"/>
    <w:rsid w:val="001E0ED5"/>
    <w:rsid w:val="001E14EC"/>
    <w:rsid w:val="001E1C28"/>
    <w:rsid w:val="001E3268"/>
    <w:rsid w:val="001E69E9"/>
    <w:rsid w:val="001E6E31"/>
    <w:rsid w:val="001F2C64"/>
    <w:rsid w:val="001F7DFD"/>
    <w:rsid w:val="002038B0"/>
    <w:rsid w:val="00204B5B"/>
    <w:rsid w:val="002051C3"/>
    <w:rsid w:val="00205F71"/>
    <w:rsid w:val="00206D3A"/>
    <w:rsid w:val="002072FC"/>
    <w:rsid w:val="002074BA"/>
    <w:rsid w:val="00215E70"/>
    <w:rsid w:val="00216A23"/>
    <w:rsid w:val="00216B46"/>
    <w:rsid w:val="0021779C"/>
    <w:rsid w:val="0022310D"/>
    <w:rsid w:val="0022415F"/>
    <w:rsid w:val="00224928"/>
    <w:rsid w:val="00226B1A"/>
    <w:rsid w:val="00226BC4"/>
    <w:rsid w:val="002376E3"/>
    <w:rsid w:val="0024124D"/>
    <w:rsid w:val="002442EE"/>
    <w:rsid w:val="00244847"/>
    <w:rsid w:val="002456C9"/>
    <w:rsid w:val="002515FF"/>
    <w:rsid w:val="00254CA7"/>
    <w:rsid w:val="00257F4D"/>
    <w:rsid w:val="00260003"/>
    <w:rsid w:val="00263D3C"/>
    <w:rsid w:val="0026581D"/>
    <w:rsid w:val="00271EF4"/>
    <w:rsid w:val="00275884"/>
    <w:rsid w:val="00281936"/>
    <w:rsid w:val="00284A70"/>
    <w:rsid w:val="00285ADC"/>
    <w:rsid w:val="00294847"/>
    <w:rsid w:val="00295DC5"/>
    <w:rsid w:val="00296291"/>
    <w:rsid w:val="002A694D"/>
    <w:rsid w:val="002B02A8"/>
    <w:rsid w:val="002B4521"/>
    <w:rsid w:val="002C0A58"/>
    <w:rsid w:val="002C2282"/>
    <w:rsid w:val="002C2359"/>
    <w:rsid w:val="002C2EFA"/>
    <w:rsid w:val="002C78F5"/>
    <w:rsid w:val="002D18B0"/>
    <w:rsid w:val="002D39F4"/>
    <w:rsid w:val="002D48C6"/>
    <w:rsid w:val="002D5EA8"/>
    <w:rsid w:val="002E41E6"/>
    <w:rsid w:val="002E4287"/>
    <w:rsid w:val="002E50DD"/>
    <w:rsid w:val="002E5788"/>
    <w:rsid w:val="002F1E80"/>
    <w:rsid w:val="002F613E"/>
    <w:rsid w:val="002F6A00"/>
    <w:rsid w:val="002F76A3"/>
    <w:rsid w:val="0030219C"/>
    <w:rsid w:val="00302449"/>
    <w:rsid w:val="0030410A"/>
    <w:rsid w:val="003078F4"/>
    <w:rsid w:val="003134EC"/>
    <w:rsid w:val="00315B0A"/>
    <w:rsid w:val="00315D60"/>
    <w:rsid w:val="003211B6"/>
    <w:rsid w:val="0032304E"/>
    <w:rsid w:val="003356A0"/>
    <w:rsid w:val="0033679E"/>
    <w:rsid w:val="00341774"/>
    <w:rsid w:val="00346268"/>
    <w:rsid w:val="00347705"/>
    <w:rsid w:val="00350E6A"/>
    <w:rsid w:val="003513C5"/>
    <w:rsid w:val="00353CDB"/>
    <w:rsid w:val="00356DD2"/>
    <w:rsid w:val="00357B75"/>
    <w:rsid w:val="0036271F"/>
    <w:rsid w:val="0036383E"/>
    <w:rsid w:val="00367D9C"/>
    <w:rsid w:val="003702EE"/>
    <w:rsid w:val="003703DD"/>
    <w:rsid w:val="003708BE"/>
    <w:rsid w:val="00372F2D"/>
    <w:rsid w:val="00376617"/>
    <w:rsid w:val="003810E3"/>
    <w:rsid w:val="00382512"/>
    <w:rsid w:val="00382C15"/>
    <w:rsid w:val="003878B9"/>
    <w:rsid w:val="003928C5"/>
    <w:rsid w:val="00393608"/>
    <w:rsid w:val="00395751"/>
    <w:rsid w:val="00395B91"/>
    <w:rsid w:val="00397A2B"/>
    <w:rsid w:val="00397FBE"/>
    <w:rsid w:val="003A283A"/>
    <w:rsid w:val="003A2C5A"/>
    <w:rsid w:val="003A4B48"/>
    <w:rsid w:val="003B51F4"/>
    <w:rsid w:val="003B6243"/>
    <w:rsid w:val="003B6FCE"/>
    <w:rsid w:val="003C2367"/>
    <w:rsid w:val="003C7DAA"/>
    <w:rsid w:val="003D0B6E"/>
    <w:rsid w:val="003D1191"/>
    <w:rsid w:val="003D1687"/>
    <w:rsid w:val="003D70AD"/>
    <w:rsid w:val="003E1AE0"/>
    <w:rsid w:val="003E20AF"/>
    <w:rsid w:val="003E264B"/>
    <w:rsid w:val="003E2BC9"/>
    <w:rsid w:val="003F1305"/>
    <w:rsid w:val="003F4806"/>
    <w:rsid w:val="003F5575"/>
    <w:rsid w:val="00400AF6"/>
    <w:rsid w:val="0040162D"/>
    <w:rsid w:val="00403731"/>
    <w:rsid w:val="00406CB7"/>
    <w:rsid w:val="004104AA"/>
    <w:rsid w:val="004129C6"/>
    <w:rsid w:val="00413880"/>
    <w:rsid w:val="0041734B"/>
    <w:rsid w:val="00417478"/>
    <w:rsid w:val="004252B4"/>
    <w:rsid w:val="00425A25"/>
    <w:rsid w:val="00427F12"/>
    <w:rsid w:val="0043058B"/>
    <w:rsid w:val="00430CFC"/>
    <w:rsid w:val="00431392"/>
    <w:rsid w:val="00431FB6"/>
    <w:rsid w:val="00436B11"/>
    <w:rsid w:val="00440F8A"/>
    <w:rsid w:val="0044423A"/>
    <w:rsid w:val="004516E7"/>
    <w:rsid w:val="0045204B"/>
    <w:rsid w:val="0045472E"/>
    <w:rsid w:val="00455F26"/>
    <w:rsid w:val="00462310"/>
    <w:rsid w:val="00462857"/>
    <w:rsid w:val="00463605"/>
    <w:rsid w:val="00466754"/>
    <w:rsid w:val="00466902"/>
    <w:rsid w:val="0046760C"/>
    <w:rsid w:val="004677D9"/>
    <w:rsid w:val="00470631"/>
    <w:rsid w:val="004719A4"/>
    <w:rsid w:val="004742CC"/>
    <w:rsid w:val="00474EF6"/>
    <w:rsid w:val="00481230"/>
    <w:rsid w:val="00482EB4"/>
    <w:rsid w:val="00486DCA"/>
    <w:rsid w:val="00487276"/>
    <w:rsid w:val="00492232"/>
    <w:rsid w:val="00492E40"/>
    <w:rsid w:val="00494E48"/>
    <w:rsid w:val="004A2C4E"/>
    <w:rsid w:val="004A5D42"/>
    <w:rsid w:val="004A6AE5"/>
    <w:rsid w:val="004B2C01"/>
    <w:rsid w:val="004C1E9E"/>
    <w:rsid w:val="004C2424"/>
    <w:rsid w:val="004C5AD0"/>
    <w:rsid w:val="004C6E0B"/>
    <w:rsid w:val="004D58BC"/>
    <w:rsid w:val="004E0D26"/>
    <w:rsid w:val="004E13EE"/>
    <w:rsid w:val="004E2358"/>
    <w:rsid w:val="004F2834"/>
    <w:rsid w:val="0050194B"/>
    <w:rsid w:val="005048EE"/>
    <w:rsid w:val="005074B0"/>
    <w:rsid w:val="00507800"/>
    <w:rsid w:val="00507973"/>
    <w:rsid w:val="005203A8"/>
    <w:rsid w:val="0052705D"/>
    <w:rsid w:val="00531CC0"/>
    <w:rsid w:val="00531E6E"/>
    <w:rsid w:val="005327AF"/>
    <w:rsid w:val="005330AE"/>
    <w:rsid w:val="00533FF5"/>
    <w:rsid w:val="0053608B"/>
    <w:rsid w:val="0053647E"/>
    <w:rsid w:val="005364A6"/>
    <w:rsid w:val="005370AD"/>
    <w:rsid w:val="005412CD"/>
    <w:rsid w:val="00541F14"/>
    <w:rsid w:val="0054407A"/>
    <w:rsid w:val="00553722"/>
    <w:rsid w:val="00553E00"/>
    <w:rsid w:val="00554F02"/>
    <w:rsid w:val="00557271"/>
    <w:rsid w:val="0056036E"/>
    <w:rsid w:val="00560EAB"/>
    <w:rsid w:val="00561F4E"/>
    <w:rsid w:val="0057005A"/>
    <w:rsid w:val="00571DFA"/>
    <w:rsid w:val="0057396C"/>
    <w:rsid w:val="00573D07"/>
    <w:rsid w:val="00574EB7"/>
    <w:rsid w:val="005763D6"/>
    <w:rsid w:val="00584BE6"/>
    <w:rsid w:val="0058514D"/>
    <w:rsid w:val="00587BC2"/>
    <w:rsid w:val="00587C5A"/>
    <w:rsid w:val="005905C9"/>
    <w:rsid w:val="0059063E"/>
    <w:rsid w:val="00590A9F"/>
    <w:rsid w:val="00591741"/>
    <w:rsid w:val="00595FEF"/>
    <w:rsid w:val="00596ABE"/>
    <w:rsid w:val="00597F99"/>
    <w:rsid w:val="005A2EB8"/>
    <w:rsid w:val="005A3170"/>
    <w:rsid w:val="005A38D8"/>
    <w:rsid w:val="005A45BB"/>
    <w:rsid w:val="005A69B6"/>
    <w:rsid w:val="005C3E58"/>
    <w:rsid w:val="005C46FE"/>
    <w:rsid w:val="005C567E"/>
    <w:rsid w:val="005C6BC3"/>
    <w:rsid w:val="005C75F9"/>
    <w:rsid w:val="005D073B"/>
    <w:rsid w:val="005D184B"/>
    <w:rsid w:val="005D1894"/>
    <w:rsid w:val="005D2718"/>
    <w:rsid w:val="005D4007"/>
    <w:rsid w:val="005D4C56"/>
    <w:rsid w:val="005D4D45"/>
    <w:rsid w:val="005D4E9A"/>
    <w:rsid w:val="005E4D58"/>
    <w:rsid w:val="005F7822"/>
    <w:rsid w:val="006003A8"/>
    <w:rsid w:val="00602636"/>
    <w:rsid w:val="00614F73"/>
    <w:rsid w:val="00615FE1"/>
    <w:rsid w:val="00621632"/>
    <w:rsid w:val="006231CE"/>
    <w:rsid w:val="00625A23"/>
    <w:rsid w:val="00627617"/>
    <w:rsid w:val="00634A90"/>
    <w:rsid w:val="00644BD2"/>
    <w:rsid w:val="00646707"/>
    <w:rsid w:val="00647B46"/>
    <w:rsid w:val="00651389"/>
    <w:rsid w:val="00655C95"/>
    <w:rsid w:val="00661985"/>
    <w:rsid w:val="0066524E"/>
    <w:rsid w:val="006675F6"/>
    <w:rsid w:val="006744DF"/>
    <w:rsid w:val="006750E1"/>
    <w:rsid w:val="006756AA"/>
    <w:rsid w:val="00676E24"/>
    <w:rsid w:val="0068035A"/>
    <w:rsid w:val="006849C8"/>
    <w:rsid w:val="00685A4D"/>
    <w:rsid w:val="00686321"/>
    <w:rsid w:val="006864B8"/>
    <w:rsid w:val="00687547"/>
    <w:rsid w:val="00687AB5"/>
    <w:rsid w:val="00687DA3"/>
    <w:rsid w:val="00690B62"/>
    <w:rsid w:val="00693B12"/>
    <w:rsid w:val="006943B1"/>
    <w:rsid w:val="006B1066"/>
    <w:rsid w:val="006B127B"/>
    <w:rsid w:val="006B619D"/>
    <w:rsid w:val="006B7822"/>
    <w:rsid w:val="006C0F38"/>
    <w:rsid w:val="006C119A"/>
    <w:rsid w:val="006C6401"/>
    <w:rsid w:val="006C781B"/>
    <w:rsid w:val="006C7886"/>
    <w:rsid w:val="006D1248"/>
    <w:rsid w:val="006D66C2"/>
    <w:rsid w:val="006D6C67"/>
    <w:rsid w:val="006D7DC4"/>
    <w:rsid w:val="006F2317"/>
    <w:rsid w:val="006F2937"/>
    <w:rsid w:val="006F2AAD"/>
    <w:rsid w:val="006F4A03"/>
    <w:rsid w:val="006F6072"/>
    <w:rsid w:val="00700746"/>
    <w:rsid w:val="00712D99"/>
    <w:rsid w:val="00713BFA"/>
    <w:rsid w:val="00713CEA"/>
    <w:rsid w:val="00714391"/>
    <w:rsid w:val="00714C19"/>
    <w:rsid w:val="00715307"/>
    <w:rsid w:val="0071595C"/>
    <w:rsid w:val="00715AE2"/>
    <w:rsid w:val="007175C5"/>
    <w:rsid w:val="00720DD7"/>
    <w:rsid w:val="007237C4"/>
    <w:rsid w:val="00723D4F"/>
    <w:rsid w:val="00724D10"/>
    <w:rsid w:val="00727260"/>
    <w:rsid w:val="00730E75"/>
    <w:rsid w:val="00732BF3"/>
    <w:rsid w:val="007352C1"/>
    <w:rsid w:val="0073764C"/>
    <w:rsid w:val="0074232E"/>
    <w:rsid w:val="00742C35"/>
    <w:rsid w:val="00744642"/>
    <w:rsid w:val="00747A7A"/>
    <w:rsid w:val="00750671"/>
    <w:rsid w:val="00750C3F"/>
    <w:rsid w:val="007513AB"/>
    <w:rsid w:val="00755806"/>
    <w:rsid w:val="00760939"/>
    <w:rsid w:val="0076422D"/>
    <w:rsid w:val="00766091"/>
    <w:rsid w:val="007667C3"/>
    <w:rsid w:val="007669D5"/>
    <w:rsid w:val="00766E36"/>
    <w:rsid w:val="007674F2"/>
    <w:rsid w:val="00770543"/>
    <w:rsid w:val="00770677"/>
    <w:rsid w:val="00770DF0"/>
    <w:rsid w:val="007715D2"/>
    <w:rsid w:val="00772D91"/>
    <w:rsid w:val="00773A35"/>
    <w:rsid w:val="00775437"/>
    <w:rsid w:val="007756DB"/>
    <w:rsid w:val="00781A13"/>
    <w:rsid w:val="007820A2"/>
    <w:rsid w:val="00782203"/>
    <w:rsid w:val="00786EED"/>
    <w:rsid w:val="00790DB9"/>
    <w:rsid w:val="00791EEB"/>
    <w:rsid w:val="00794CD1"/>
    <w:rsid w:val="00795F0B"/>
    <w:rsid w:val="007969C2"/>
    <w:rsid w:val="007A1BAE"/>
    <w:rsid w:val="007A652B"/>
    <w:rsid w:val="007A747D"/>
    <w:rsid w:val="007B0A12"/>
    <w:rsid w:val="007B658B"/>
    <w:rsid w:val="007B67FE"/>
    <w:rsid w:val="007B7ECD"/>
    <w:rsid w:val="007C1A3B"/>
    <w:rsid w:val="007C2022"/>
    <w:rsid w:val="007C3E59"/>
    <w:rsid w:val="007C5679"/>
    <w:rsid w:val="007C5FD6"/>
    <w:rsid w:val="007C60EB"/>
    <w:rsid w:val="007C7526"/>
    <w:rsid w:val="007C7FE7"/>
    <w:rsid w:val="007D02F6"/>
    <w:rsid w:val="007D1F3D"/>
    <w:rsid w:val="007D49C6"/>
    <w:rsid w:val="007D6BB6"/>
    <w:rsid w:val="007E0EC9"/>
    <w:rsid w:val="007E4343"/>
    <w:rsid w:val="007E6391"/>
    <w:rsid w:val="007E6A29"/>
    <w:rsid w:val="007F3BAF"/>
    <w:rsid w:val="008115E5"/>
    <w:rsid w:val="00814182"/>
    <w:rsid w:val="00816E1D"/>
    <w:rsid w:val="00820284"/>
    <w:rsid w:val="00820B9B"/>
    <w:rsid w:val="00823EDE"/>
    <w:rsid w:val="008252D7"/>
    <w:rsid w:val="00830244"/>
    <w:rsid w:val="00831ACF"/>
    <w:rsid w:val="00832A72"/>
    <w:rsid w:val="00833EE1"/>
    <w:rsid w:val="00834E86"/>
    <w:rsid w:val="00837306"/>
    <w:rsid w:val="00843705"/>
    <w:rsid w:val="00844DDD"/>
    <w:rsid w:val="00846D52"/>
    <w:rsid w:val="0084740F"/>
    <w:rsid w:val="0084755E"/>
    <w:rsid w:val="0084794A"/>
    <w:rsid w:val="00850117"/>
    <w:rsid w:val="00852229"/>
    <w:rsid w:val="00852ED5"/>
    <w:rsid w:val="00854AC9"/>
    <w:rsid w:val="00855011"/>
    <w:rsid w:val="008550DE"/>
    <w:rsid w:val="00862C10"/>
    <w:rsid w:val="00863D6E"/>
    <w:rsid w:val="00867A9D"/>
    <w:rsid w:val="00880344"/>
    <w:rsid w:val="008837C5"/>
    <w:rsid w:val="00887498"/>
    <w:rsid w:val="008875E1"/>
    <w:rsid w:val="00891E70"/>
    <w:rsid w:val="00892282"/>
    <w:rsid w:val="00893F27"/>
    <w:rsid w:val="008978EA"/>
    <w:rsid w:val="00897998"/>
    <w:rsid w:val="008A11C2"/>
    <w:rsid w:val="008A314F"/>
    <w:rsid w:val="008A4282"/>
    <w:rsid w:val="008A42F4"/>
    <w:rsid w:val="008A5E8E"/>
    <w:rsid w:val="008B0FA2"/>
    <w:rsid w:val="008B2F5F"/>
    <w:rsid w:val="008B4946"/>
    <w:rsid w:val="008B4CBE"/>
    <w:rsid w:val="008B5DC5"/>
    <w:rsid w:val="008C2486"/>
    <w:rsid w:val="008C28A9"/>
    <w:rsid w:val="008C43F7"/>
    <w:rsid w:val="008C55EA"/>
    <w:rsid w:val="008C5F3E"/>
    <w:rsid w:val="008C6BA8"/>
    <w:rsid w:val="008D2203"/>
    <w:rsid w:val="008D3B41"/>
    <w:rsid w:val="008D3DBB"/>
    <w:rsid w:val="008D4A02"/>
    <w:rsid w:val="008D54F6"/>
    <w:rsid w:val="008D66E5"/>
    <w:rsid w:val="008E10FD"/>
    <w:rsid w:val="008E14B7"/>
    <w:rsid w:val="008E1A53"/>
    <w:rsid w:val="008E1C78"/>
    <w:rsid w:val="008E26BD"/>
    <w:rsid w:val="008E5CD8"/>
    <w:rsid w:val="008E6085"/>
    <w:rsid w:val="008F234D"/>
    <w:rsid w:val="008F2A32"/>
    <w:rsid w:val="008F2C18"/>
    <w:rsid w:val="008F3BAA"/>
    <w:rsid w:val="008F3F9E"/>
    <w:rsid w:val="008F5C0E"/>
    <w:rsid w:val="008F7A61"/>
    <w:rsid w:val="009060E1"/>
    <w:rsid w:val="00907E3B"/>
    <w:rsid w:val="00913F94"/>
    <w:rsid w:val="00915B2A"/>
    <w:rsid w:val="00916B2A"/>
    <w:rsid w:val="0091710D"/>
    <w:rsid w:val="00920876"/>
    <w:rsid w:val="009233D2"/>
    <w:rsid w:val="00926EE3"/>
    <w:rsid w:val="0093072B"/>
    <w:rsid w:val="0093563D"/>
    <w:rsid w:val="0093793D"/>
    <w:rsid w:val="00943725"/>
    <w:rsid w:val="00945B12"/>
    <w:rsid w:val="00946568"/>
    <w:rsid w:val="0096359A"/>
    <w:rsid w:val="00963CFB"/>
    <w:rsid w:val="00964FA9"/>
    <w:rsid w:val="00967882"/>
    <w:rsid w:val="00971202"/>
    <w:rsid w:val="0097487C"/>
    <w:rsid w:val="009801DF"/>
    <w:rsid w:val="009804A2"/>
    <w:rsid w:val="009821A4"/>
    <w:rsid w:val="00982D74"/>
    <w:rsid w:val="00982FD2"/>
    <w:rsid w:val="00985E9E"/>
    <w:rsid w:val="009867D8"/>
    <w:rsid w:val="0098729C"/>
    <w:rsid w:val="00987D0B"/>
    <w:rsid w:val="00990836"/>
    <w:rsid w:val="00995A8F"/>
    <w:rsid w:val="009A0581"/>
    <w:rsid w:val="009A2C7B"/>
    <w:rsid w:val="009A49D3"/>
    <w:rsid w:val="009B047A"/>
    <w:rsid w:val="009B06A9"/>
    <w:rsid w:val="009B06DE"/>
    <w:rsid w:val="009B166F"/>
    <w:rsid w:val="009B171F"/>
    <w:rsid w:val="009B1AD0"/>
    <w:rsid w:val="009B4AE3"/>
    <w:rsid w:val="009B6996"/>
    <w:rsid w:val="009B7B51"/>
    <w:rsid w:val="009C23A4"/>
    <w:rsid w:val="009C468E"/>
    <w:rsid w:val="009C508E"/>
    <w:rsid w:val="009C588A"/>
    <w:rsid w:val="009C6D14"/>
    <w:rsid w:val="009D0AF3"/>
    <w:rsid w:val="009D48EF"/>
    <w:rsid w:val="009D491C"/>
    <w:rsid w:val="009E07FF"/>
    <w:rsid w:val="009E0B88"/>
    <w:rsid w:val="009E29AD"/>
    <w:rsid w:val="009E5279"/>
    <w:rsid w:val="009E7503"/>
    <w:rsid w:val="009F0DD0"/>
    <w:rsid w:val="009F36FB"/>
    <w:rsid w:val="009F4CBC"/>
    <w:rsid w:val="009F64B3"/>
    <w:rsid w:val="00A028CE"/>
    <w:rsid w:val="00A06905"/>
    <w:rsid w:val="00A06DB3"/>
    <w:rsid w:val="00A07B22"/>
    <w:rsid w:val="00A171C2"/>
    <w:rsid w:val="00A172AC"/>
    <w:rsid w:val="00A17696"/>
    <w:rsid w:val="00A27967"/>
    <w:rsid w:val="00A32141"/>
    <w:rsid w:val="00A40780"/>
    <w:rsid w:val="00A50E78"/>
    <w:rsid w:val="00A52017"/>
    <w:rsid w:val="00A531DF"/>
    <w:rsid w:val="00A54EA1"/>
    <w:rsid w:val="00A60465"/>
    <w:rsid w:val="00A6099E"/>
    <w:rsid w:val="00A64994"/>
    <w:rsid w:val="00A70063"/>
    <w:rsid w:val="00A74897"/>
    <w:rsid w:val="00A74E71"/>
    <w:rsid w:val="00A75931"/>
    <w:rsid w:val="00A75E8E"/>
    <w:rsid w:val="00A8260A"/>
    <w:rsid w:val="00A832A8"/>
    <w:rsid w:val="00A83E60"/>
    <w:rsid w:val="00A942AD"/>
    <w:rsid w:val="00A95251"/>
    <w:rsid w:val="00A9563A"/>
    <w:rsid w:val="00AA1347"/>
    <w:rsid w:val="00AA13B0"/>
    <w:rsid w:val="00AA2C65"/>
    <w:rsid w:val="00AB2D0F"/>
    <w:rsid w:val="00AB38FC"/>
    <w:rsid w:val="00AB399A"/>
    <w:rsid w:val="00AB3D77"/>
    <w:rsid w:val="00AB6E23"/>
    <w:rsid w:val="00AD06B6"/>
    <w:rsid w:val="00AD1DEA"/>
    <w:rsid w:val="00AD23AE"/>
    <w:rsid w:val="00AD5058"/>
    <w:rsid w:val="00AD59CD"/>
    <w:rsid w:val="00AE2506"/>
    <w:rsid w:val="00AE3391"/>
    <w:rsid w:val="00AE4E8C"/>
    <w:rsid w:val="00AE6AED"/>
    <w:rsid w:val="00AF0BCF"/>
    <w:rsid w:val="00AF12D8"/>
    <w:rsid w:val="00AF3F11"/>
    <w:rsid w:val="00AF7172"/>
    <w:rsid w:val="00B02453"/>
    <w:rsid w:val="00B03F81"/>
    <w:rsid w:val="00B11140"/>
    <w:rsid w:val="00B11C80"/>
    <w:rsid w:val="00B122CF"/>
    <w:rsid w:val="00B13306"/>
    <w:rsid w:val="00B209FF"/>
    <w:rsid w:val="00B2419D"/>
    <w:rsid w:val="00B242B7"/>
    <w:rsid w:val="00B31E14"/>
    <w:rsid w:val="00B32557"/>
    <w:rsid w:val="00B411CF"/>
    <w:rsid w:val="00B42216"/>
    <w:rsid w:val="00B4371C"/>
    <w:rsid w:val="00B43BEC"/>
    <w:rsid w:val="00B44D9D"/>
    <w:rsid w:val="00B46CA7"/>
    <w:rsid w:val="00B506B2"/>
    <w:rsid w:val="00B515DD"/>
    <w:rsid w:val="00B543BC"/>
    <w:rsid w:val="00B556B0"/>
    <w:rsid w:val="00B56F39"/>
    <w:rsid w:val="00B575C2"/>
    <w:rsid w:val="00B614AE"/>
    <w:rsid w:val="00B63661"/>
    <w:rsid w:val="00B6666D"/>
    <w:rsid w:val="00B74553"/>
    <w:rsid w:val="00B80C30"/>
    <w:rsid w:val="00B812EA"/>
    <w:rsid w:val="00B82D77"/>
    <w:rsid w:val="00B83DCB"/>
    <w:rsid w:val="00B87C59"/>
    <w:rsid w:val="00B90F4A"/>
    <w:rsid w:val="00BA22C1"/>
    <w:rsid w:val="00BA7E56"/>
    <w:rsid w:val="00BC2D32"/>
    <w:rsid w:val="00BC454A"/>
    <w:rsid w:val="00BC56F9"/>
    <w:rsid w:val="00BD0647"/>
    <w:rsid w:val="00BD084B"/>
    <w:rsid w:val="00BD19DB"/>
    <w:rsid w:val="00BD3133"/>
    <w:rsid w:val="00BD3EDC"/>
    <w:rsid w:val="00BD678F"/>
    <w:rsid w:val="00BE58B2"/>
    <w:rsid w:val="00BE65AA"/>
    <w:rsid w:val="00BE72DA"/>
    <w:rsid w:val="00BE772F"/>
    <w:rsid w:val="00BF1AB0"/>
    <w:rsid w:val="00BF2D06"/>
    <w:rsid w:val="00BF3DF5"/>
    <w:rsid w:val="00BF5E55"/>
    <w:rsid w:val="00C049A7"/>
    <w:rsid w:val="00C056AE"/>
    <w:rsid w:val="00C11271"/>
    <w:rsid w:val="00C1169A"/>
    <w:rsid w:val="00C12178"/>
    <w:rsid w:val="00C1259B"/>
    <w:rsid w:val="00C15314"/>
    <w:rsid w:val="00C1625D"/>
    <w:rsid w:val="00C22D49"/>
    <w:rsid w:val="00C2305D"/>
    <w:rsid w:val="00C2578C"/>
    <w:rsid w:val="00C2663F"/>
    <w:rsid w:val="00C310A1"/>
    <w:rsid w:val="00C31219"/>
    <w:rsid w:val="00C406D4"/>
    <w:rsid w:val="00C41FF7"/>
    <w:rsid w:val="00C450C3"/>
    <w:rsid w:val="00C45D4A"/>
    <w:rsid w:val="00C47506"/>
    <w:rsid w:val="00C47733"/>
    <w:rsid w:val="00C50720"/>
    <w:rsid w:val="00C5422A"/>
    <w:rsid w:val="00C54509"/>
    <w:rsid w:val="00C54B5E"/>
    <w:rsid w:val="00C54E4D"/>
    <w:rsid w:val="00C55374"/>
    <w:rsid w:val="00C55DE1"/>
    <w:rsid w:val="00C5670E"/>
    <w:rsid w:val="00C56B3D"/>
    <w:rsid w:val="00C71036"/>
    <w:rsid w:val="00C8037D"/>
    <w:rsid w:val="00C821E6"/>
    <w:rsid w:val="00C828D6"/>
    <w:rsid w:val="00C82AD0"/>
    <w:rsid w:val="00C83D00"/>
    <w:rsid w:val="00C85A17"/>
    <w:rsid w:val="00C861BC"/>
    <w:rsid w:val="00C94946"/>
    <w:rsid w:val="00CA130A"/>
    <w:rsid w:val="00CA1379"/>
    <w:rsid w:val="00CA3A51"/>
    <w:rsid w:val="00CA5D6B"/>
    <w:rsid w:val="00CA61F8"/>
    <w:rsid w:val="00CB0829"/>
    <w:rsid w:val="00CB2992"/>
    <w:rsid w:val="00CB3310"/>
    <w:rsid w:val="00CB4B0B"/>
    <w:rsid w:val="00CB6C6E"/>
    <w:rsid w:val="00CB6DDA"/>
    <w:rsid w:val="00CB72E4"/>
    <w:rsid w:val="00CB78EC"/>
    <w:rsid w:val="00CB7EAF"/>
    <w:rsid w:val="00CC2A27"/>
    <w:rsid w:val="00CC3361"/>
    <w:rsid w:val="00CC6709"/>
    <w:rsid w:val="00CC7085"/>
    <w:rsid w:val="00CD0FC8"/>
    <w:rsid w:val="00CD2398"/>
    <w:rsid w:val="00CD7130"/>
    <w:rsid w:val="00CE1BD9"/>
    <w:rsid w:val="00CE3F9B"/>
    <w:rsid w:val="00CE4BD7"/>
    <w:rsid w:val="00CE5D0F"/>
    <w:rsid w:val="00CE6B2B"/>
    <w:rsid w:val="00D018C5"/>
    <w:rsid w:val="00D1075A"/>
    <w:rsid w:val="00D14915"/>
    <w:rsid w:val="00D2284C"/>
    <w:rsid w:val="00D24851"/>
    <w:rsid w:val="00D30306"/>
    <w:rsid w:val="00D35E53"/>
    <w:rsid w:val="00D41BB2"/>
    <w:rsid w:val="00D426BC"/>
    <w:rsid w:val="00D42BF0"/>
    <w:rsid w:val="00D45723"/>
    <w:rsid w:val="00D52653"/>
    <w:rsid w:val="00D551B8"/>
    <w:rsid w:val="00D554B0"/>
    <w:rsid w:val="00D558BC"/>
    <w:rsid w:val="00D6039A"/>
    <w:rsid w:val="00D60835"/>
    <w:rsid w:val="00D6093B"/>
    <w:rsid w:val="00D65F21"/>
    <w:rsid w:val="00D7151C"/>
    <w:rsid w:val="00D73E9A"/>
    <w:rsid w:val="00D752AE"/>
    <w:rsid w:val="00D769D2"/>
    <w:rsid w:val="00D822BF"/>
    <w:rsid w:val="00D82764"/>
    <w:rsid w:val="00D87D37"/>
    <w:rsid w:val="00D9182E"/>
    <w:rsid w:val="00D94ED6"/>
    <w:rsid w:val="00D9747C"/>
    <w:rsid w:val="00DA0FCA"/>
    <w:rsid w:val="00DA4F6A"/>
    <w:rsid w:val="00DA5A3A"/>
    <w:rsid w:val="00DA5DA2"/>
    <w:rsid w:val="00DA79DE"/>
    <w:rsid w:val="00DB1FDA"/>
    <w:rsid w:val="00DB26E2"/>
    <w:rsid w:val="00DB3BA8"/>
    <w:rsid w:val="00DB439A"/>
    <w:rsid w:val="00DB4942"/>
    <w:rsid w:val="00DB7932"/>
    <w:rsid w:val="00DC2F7B"/>
    <w:rsid w:val="00DC5434"/>
    <w:rsid w:val="00DE0165"/>
    <w:rsid w:val="00DE1B47"/>
    <w:rsid w:val="00DE463C"/>
    <w:rsid w:val="00DE4A81"/>
    <w:rsid w:val="00DE7345"/>
    <w:rsid w:val="00DF1DCF"/>
    <w:rsid w:val="00DF2551"/>
    <w:rsid w:val="00DF255C"/>
    <w:rsid w:val="00DF446A"/>
    <w:rsid w:val="00DF78C6"/>
    <w:rsid w:val="00E05E0A"/>
    <w:rsid w:val="00E06ABF"/>
    <w:rsid w:val="00E10D9B"/>
    <w:rsid w:val="00E1523B"/>
    <w:rsid w:val="00E17A78"/>
    <w:rsid w:val="00E208AA"/>
    <w:rsid w:val="00E21BF6"/>
    <w:rsid w:val="00E22CFA"/>
    <w:rsid w:val="00E30094"/>
    <w:rsid w:val="00E30CD8"/>
    <w:rsid w:val="00E32955"/>
    <w:rsid w:val="00E35088"/>
    <w:rsid w:val="00E35833"/>
    <w:rsid w:val="00E42901"/>
    <w:rsid w:val="00E44294"/>
    <w:rsid w:val="00E44F53"/>
    <w:rsid w:val="00E509AB"/>
    <w:rsid w:val="00E53EB5"/>
    <w:rsid w:val="00E55C6C"/>
    <w:rsid w:val="00E574C7"/>
    <w:rsid w:val="00E5766E"/>
    <w:rsid w:val="00E6040F"/>
    <w:rsid w:val="00E60E9D"/>
    <w:rsid w:val="00E621D9"/>
    <w:rsid w:val="00E62914"/>
    <w:rsid w:val="00E63137"/>
    <w:rsid w:val="00E640D9"/>
    <w:rsid w:val="00E64A83"/>
    <w:rsid w:val="00E70E61"/>
    <w:rsid w:val="00E7317F"/>
    <w:rsid w:val="00E7322D"/>
    <w:rsid w:val="00E74FDD"/>
    <w:rsid w:val="00E751C3"/>
    <w:rsid w:val="00E75F53"/>
    <w:rsid w:val="00E7717A"/>
    <w:rsid w:val="00E85BE0"/>
    <w:rsid w:val="00E86212"/>
    <w:rsid w:val="00E874F0"/>
    <w:rsid w:val="00E87AFB"/>
    <w:rsid w:val="00E90D2D"/>
    <w:rsid w:val="00E9241C"/>
    <w:rsid w:val="00E97B3F"/>
    <w:rsid w:val="00EA0378"/>
    <w:rsid w:val="00EA0CE6"/>
    <w:rsid w:val="00EA1CA9"/>
    <w:rsid w:val="00EA236A"/>
    <w:rsid w:val="00EA24B5"/>
    <w:rsid w:val="00EA2711"/>
    <w:rsid w:val="00EA4F23"/>
    <w:rsid w:val="00EA5904"/>
    <w:rsid w:val="00EB0803"/>
    <w:rsid w:val="00EB3799"/>
    <w:rsid w:val="00EB4E47"/>
    <w:rsid w:val="00EB6414"/>
    <w:rsid w:val="00EB69BE"/>
    <w:rsid w:val="00EB7D72"/>
    <w:rsid w:val="00EC0C38"/>
    <w:rsid w:val="00EC14D9"/>
    <w:rsid w:val="00EC64D6"/>
    <w:rsid w:val="00ED6072"/>
    <w:rsid w:val="00ED6242"/>
    <w:rsid w:val="00EE11AD"/>
    <w:rsid w:val="00EE4227"/>
    <w:rsid w:val="00EE6004"/>
    <w:rsid w:val="00EF0C64"/>
    <w:rsid w:val="00EF1A14"/>
    <w:rsid w:val="00EF28B1"/>
    <w:rsid w:val="00EF2BDB"/>
    <w:rsid w:val="00EF33F5"/>
    <w:rsid w:val="00EF45F3"/>
    <w:rsid w:val="00EF4D8A"/>
    <w:rsid w:val="00EF652C"/>
    <w:rsid w:val="00EF793F"/>
    <w:rsid w:val="00F034DF"/>
    <w:rsid w:val="00F0798D"/>
    <w:rsid w:val="00F07D58"/>
    <w:rsid w:val="00F1087B"/>
    <w:rsid w:val="00F11550"/>
    <w:rsid w:val="00F1202F"/>
    <w:rsid w:val="00F1565B"/>
    <w:rsid w:val="00F15DB8"/>
    <w:rsid w:val="00F2343D"/>
    <w:rsid w:val="00F32298"/>
    <w:rsid w:val="00F34F2C"/>
    <w:rsid w:val="00F364B4"/>
    <w:rsid w:val="00F36C87"/>
    <w:rsid w:val="00F41842"/>
    <w:rsid w:val="00F4272E"/>
    <w:rsid w:val="00F516BE"/>
    <w:rsid w:val="00F52649"/>
    <w:rsid w:val="00F545BC"/>
    <w:rsid w:val="00F55666"/>
    <w:rsid w:val="00F55C7E"/>
    <w:rsid w:val="00F565A3"/>
    <w:rsid w:val="00F569F1"/>
    <w:rsid w:val="00F60C1E"/>
    <w:rsid w:val="00F60D22"/>
    <w:rsid w:val="00F62447"/>
    <w:rsid w:val="00F63A31"/>
    <w:rsid w:val="00F63B42"/>
    <w:rsid w:val="00F65115"/>
    <w:rsid w:val="00F657EE"/>
    <w:rsid w:val="00F700F4"/>
    <w:rsid w:val="00F72614"/>
    <w:rsid w:val="00F73D09"/>
    <w:rsid w:val="00F762E6"/>
    <w:rsid w:val="00F76649"/>
    <w:rsid w:val="00F81548"/>
    <w:rsid w:val="00F83898"/>
    <w:rsid w:val="00F841DD"/>
    <w:rsid w:val="00F8470C"/>
    <w:rsid w:val="00F9109B"/>
    <w:rsid w:val="00F92E5E"/>
    <w:rsid w:val="00F9642C"/>
    <w:rsid w:val="00F97B47"/>
    <w:rsid w:val="00FA4B5D"/>
    <w:rsid w:val="00FA592F"/>
    <w:rsid w:val="00FB15B4"/>
    <w:rsid w:val="00FC5962"/>
    <w:rsid w:val="00FD0749"/>
    <w:rsid w:val="00FD73F0"/>
    <w:rsid w:val="00FE2C18"/>
    <w:rsid w:val="00FE590B"/>
    <w:rsid w:val="00FE763B"/>
    <w:rsid w:val="00FF4171"/>
    <w:rsid w:val="00FF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ockticker"/>
  <w:smartTagType w:namespaceuri="urn:schemas-microsoft-com:office:smarttags" w:name="phon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C9"/>
  </w:style>
  <w:style w:type="paragraph" w:styleId="Heading3">
    <w:name w:val="heading 3"/>
    <w:basedOn w:val="Normal"/>
    <w:next w:val="Normal"/>
    <w:link w:val="Heading3Char"/>
    <w:qFormat/>
    <w:rsid w:val="004C1E9E"/>
    <w:pPr>
      <w:keepNext/>
      <w:tabs>
        <w:tab w:val="right" w:pos="10080"/>
      </w:tabs>
      <w:jc w:val="center"/>
      <w:outlineLvl w:val="2"/>
    </w:pPr>
    <w:rPr>
      <w:b/>
      <w:bCs/>
      <w:smallCap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515D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C5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567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7B22"/>
    <w:rPr>
      <w:rFonts w:ascii="Calibri" w:eastAsia="Calibri" w:hAnsi="Calibri"/>
      <w:sz w:val="22"/>
      <w:szCs w:val="22"/>
    </w:rPr>
  </w:style>
  <w:style w:type="character" w:styleId="CommentReference">
    <w:name w:val="annotation reference"/>
    <w:semiHidden/>
    <w:rsid w:val="00D24851"/>
    <w:rPr>
      <w:sz w:val="16"/>
      <w:szCs w:val="16"/>
    </w:rPr>
  </w:style>
  <w:style w:type="paragraph" w:styleId="CommentText">
    <w:name w:val="annotation text"/>
    <w:basedOn w:val="Normal"/>
    <w:semiHidden/>
    <w:rsid w:val="00D24851"/>
  </w:style>
  <w:style w:type="paragraph" w:styleId="CommentSubject">
    <w:name w:val="annotation subject"/>
    <w:basedOn w:val="CommentText"/>
    <w:next w:val="CommentText"/>
    <w:semiHidden/>
    <w:rsid w:val="00D24851"/>
    <w:rPr>
      <w:b/>
      <w:bCs/>
    </w:rPr>
  </w:style>
  <w:style w:type="character" w:customStyle="1" w:styleId="Style11pt">
    <w:name w:val="Style 11 pt"/>
    <w:rsid w:val="00846D52"/>
    <w:rPr>
      <w:sz w:val="22"/>
    </w:rPr>
  </w:style>
  <w:style w:type="character" w:customStyle="1" w:styleId="text">
    <w:name w:val="text"/>
    <w:basedOn w:val="DefaultParagraphFont"/>
    <w:rsid w:val="00395751"/>
  </w:style>
  <w:style w:type="paragraph" w:customStyle="1" w:styleId="Style105ptBetweenDoublesolidlinesAuto05ptLinewi">
    <w:name w:val="Style 10.5 pt Between : (Double solid lines Auto  0.5 pt Line wi..."/>
    <w:basedOn w:val="Normal"/>
    <w:rsid w:val="007C5FD6"/>
    <w:pPr>
      <w:pBdr>
        <w:between w:val="double" w:sz="4" w:space="1" w:color="auto"/>
      </w:pBdr>
      <w:spacing w:before="360" w:after="360"/>
    </w:pPr>
    <w:rPr>
      <w:sz w:val="21"/>
    </w:rPr>
  </w:style>
  <w:style w:type="paragraph" w:customStyle="1" w:styleId="Style105ptBetweenDoublesolidlinesAuto05ptLinewi1">
    <w:name w:val="Style 10.5 pt Between : (Double solid lines Auto  0.5 pt Line wi...1"/>
    <w:basedOn w:val="Normal"/>
    <w:rsid w:val="00F8470C"/>
    <w:pPr>
      <w:pBdr>
        <w:between w:val="double" w:sz="4" w:space="1" w:color="auto"/>
      </w:pBdr>
    </w:pPr>
    <w:rPr>
      <w:sz w:val="21"/>
    </w:rPr>
  </w:style>
  <w:style w:type="character" w:customStyle="1" w:styleId="maintext1">
    <w:name w:val="maintext1"/>
    <w:rsid w:val="00CD0FC8"/>
    <w:rPr>
      <w:rFonts w:ascii="Arial" w:hAnsi="Arial" w:cs="Arial" w:hint="default"/>
      <w:color w:val="45637A"/>
      <w:sz w:val="14"/>
      <w:szCs w:val="14"/>
    </w:rPr>
  </w:style>
  <w:style w:type="character" w:styleId="Emphasis">
    <w:name w:val="Emphasis"/>
    <w:uiPriority w:val="20"/>
    <w:qFormat/>
    <w:rsid w:val="00EF0C64"/>
    <w:rPr>
      <w:b/>
      <w:bCs/>
      <w:i w:val="0"/>
      <w:iCs w:val="0"/>
    </w:rPr>
  </w:style>
  <w:style w:type="paragraph" w:customStyle="1" w:styleId="StyleArial105ptCenteredBefore6ptBetweenDoubleso">
    <w:name w:val="Style Arial 10.5 pt Centered Before:  6 pt Between : (Double so..."/>
    <w:basedOn w:val="Normal"/>
    <w:rsid w:val="00CA1379"/>
    <w:pPr>
      <w:pBdr>
        <w:between w:val="double" w:sz="4" w:space="1" w:color="auto"/>
      </w:pBdr>
      <w:spacing w:before="120"/>
      <w:jc w:val="center"/>
    </w:pPr>
    <w:rPr>
      <w:rFonts w:ascii="Arial" w:hAnsi="Arial"/>
      <w:sz w:val="21"/>
    </w:rPr>
  </w:style>
  <w:style w:type="paragraph" w:customStyle="1" w:styleId="StyleArial105ptCenteredBetweenDoublesolidlinesAuto">
    <w:name w:val="Style Arial 10.5 pt Centered Between : (Double solid lines Auto..."/>
    <w:basedOn w:val="Normal"/>
    <w:rsid w:val="00863D6E"/>
    <w:pPr>
      <w:pBdr>
        <w:between w:val="double" w:sz="4" w:space="1" w:color="auto"/>
      </w:pBdr>
      <w:spacing w:before="160" w:line="480" w:lineRule="auto"/>
      <w:jc w:val="center"/>
    </w:pPr>
    <w:rPr>
      <w:rFonts w:ascii="Arial" w:hAnsi="Arial"/>
      <w:sz w:val="21"/>
    </w:rPr>
  </w:style>
  <w:style w:type="paragraph" w:customStyle="1" w:styleId="StyleArial105ptCenteredBetweenDoublesolidlinesAuto1">
    <w:name w:val="Style Arial 10.5 pt Centered Between : (Double solid lines Auto...1"/>
    <w:basedOn w:val="Normal"/>
    <w:rsid w:val="00D9182E"/>
    <w:pPr>
      <w:pBdr>
        <w:between w:val="double" w:sz="4" w:space="1" w:color="auto"/>
      </w:pBdr>
      <w:spacing w:after="160"/>
      <w:jc w:val="center"/>
    </w:pPr>
    <w:rPr>
      <w:rFonts w:ascii="Arial" w:hAnsi="Arial"/>
      <w:sz w:val="21"/>
    </w:rPr>
  </w:style>
  <w:style w:type="paragraph" w:customStyle="1" w:styleId="StyleArial105ptJustifiedBetweenDoublesolidlinesAut">
    <w:name w:val="Style Arial 10.5 pt Justified Between : (Double solid lines Aut..."/>
    <w:basedOn w:val="Normal"/>
    <w:rsid w:val="002456C9"/>
    <w:pPr>
      <w:pBdr>
        <w:between w:val="double" w:sz="4" w:space="1" w:color="auto"/>
      </w:pBdr>
      <w:spacing w:before="160"/>
      <w:jc w:val="both"/>
    </w:pPr>
    <w:rPr>
      <w:rFonts w:ascii="Arial" w:hAnsi="Arial"/>
      <w:sz w:val="21"/>
    </w:rPr>
  </w:style>
  <w:style w:type="paragraph" w:customStyle="1" w:styleId="StyleArial105ptCentered">
    <w:name w:val="Style Arial 10.5 pt Centered"/>
    <w:basedOn w:val="Normal"/>
    <w:rsid w:val="002456C9"/>
    <w:pPr>
      <w:jc w:val="center"/>
    </w:pPr>
    <w:rPr>
      <w:rFonts w:ascii="Arial" w:hAnsi="Arial"/>
      <w:sz w:val="21"/>
    </w:rPr>
  </w:style>
  <w:style w:type="paragraph" w:customStyle="1" w:styleId="StyleStyleArial105ptJustifiedBetweenDoublesolidlinesA">
    <w:name w:val="Style Style Arial 10.5 pt Justified Between : (Double solid lines A..."/>
    <w:basedOn w:val="StyleArial105ptJustifiedBetweenDoublesolidlinesAut"/>
    <w:rsid w:val="00E208AA"/>
    <w:pPr>
      <w:spacing w:before="0" w:after="160"/>
      <w:jc w:val="center"/>
    </w:pPr>
  </w:style>
  <w:style w:type="character" w:customStyle="1" w:styleId="Heading3Char">
    <w:name w:val="Heading 3 Char"/>
    <w:link w:val="Heading3"/>
    <w:rsid w:val="004C1E9E"/>
    <w:rPr>
      <w:b/>
      <w:bCs/>
      <w:smallCaps/>
      <w:sz w:val="26"/>
      <w:szCs w:val="24"/>
    </w:rPr>
  </w:style>
  <w:style w:type="paragraph" w:styleId="ListParagraph">
    <w:name w:val="List Paragraph"/>
    <w:basedOn w:val="Normal"/>
    <w:uiPriority w:val="34"/>
    <w:qFormat/>
    <w:rsid w:val="00346268"/>
    <w:pPr>
      <w:ind w:left="720"/>
      <w:contextualSpacing/>
    </w:pPr>
  </w:style>
  <w:style w:type="paragraph" w:styleId="Header">
    <w:name w:val="header"/>
    <w:basedOn w:val="Normal"/>
    <w:link w:val="HeaderChar"/>
    <w:rsid w:val="00EF4D8A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link w:val="Header"/>
    <w:rsid w:val="00EF4D8A"/>
    <w:rPr>
      <w:sz w:val="24"/>
      <w:szCs w:val="24"/>
    </w:rPr>
  </w:style>
  <w:style w:type="paragraph" w:styleId="BodyText">
    <w:name w:val="Body Text"/>
    <w:basedOn w:val="Normal"/>
    <w:link w:val="BodyTextChar"/>
    <w:rsid w:val="00DB7932"/>
    <w:rPr>
      <w:sz w:val="24"/>
    </w:rPr>
  </w:style>
  <w:style w:type="character" w:customStyle="1" w:styleId="BodyTextChar">
    <w:name w:val="Body Text Char"/>
    <w:link w:val="BodyText"/>
    <w:rsid w:val="00DB793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5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456">
          <w:marLeft w:val="0"/>
          <w:marRight w:val="0"/>
          <w:marTop w:val="0"/>
          <w:marBottom w:val="360"/>
          <w:divBdr>
            <w:top w:val="single" w:sz="12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7502">
                  <w:marLeft w:val="0"/>
                  <w:marRight w:val="-38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33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rginia.white9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VIRGINIA WHITE</vt:lpstr>
    </vt:vector>
  </TitlesOfParts>
  <Company>Toshiba</Company>
  <LinksUpToDate>false</LinksUpToDate>
  <CharactersWithSpaces>3653</CharactersWithSpaces>
  <SharedDoc>false</SharedDoc>
  <HLinks>
    <vt:vector size="6" baseType="variant">
      <vt:variant>
        <vt:i4>6422558</vt:i4>
      </vt:variant>
      <vt:variant>
        <vt:i4>0</vt:i4>
      </vt:variant>
      <vt:variant>
        <vt:i4>0</vt:i4>
      </vt:variant>
      <vt:variant>
        <vt:i4>5</vt:i4>
      </vt:variant>
      <vt:variant>
        <vt:lpwstr>mailto:virginia.white93@yahoo.com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VIRGINIA WHITE</dc:title>
  <dc:subject>AP Clerk/Data Entry</dc:subject>
  <dc:creator>HP Authorized Customer</dc:creator>
  <cp:lastModifiedBy>virginia</cp:lastModifiedBy>
  <cp:revision>2</cp:revision>
  <cp:lastPrinted>2009-07-23T19:01:00Z</cp:lastPrinted>
  <dcterms:created xsi:type="dcterms:W3CDTF">2012-06-04T11:05:00Z</dcterms:created>
  <dcterms:modified xsi:type="dcterms:W3CDTF">2012-06-04T11:05:00Z</dcterms:modified>
</cp:coreProperties>
</file>