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B9" w:rsidRDefault="008A6A78" w:rsidP="00997EB9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7.4pt;margin-top:-20pt;width:187.2pt;height:33.25pt;z-index:251660288;mso-width-percent:400;mso-width-percent:400;mso-width-relative:margin;mso-height-relative:margin" stroked="f">
            <v:textbox style="mso-next-textbox:#_x0000_s1026">
              <w:txbxContent>
                <w:p w:rsidR="00997EB9" w:rsidRDefault="00997EB9" w:rsidP="00997EB9">
                  <w:r>
                    <w:t>6500 S.W. Hamilton Way</w:t>
                  </w:r>
                </w:p>
                <w:p w:rsidR="00997EB9" w:rsidRDefault="00997EB9" w:rsidP="00997EB9">
                  <w:r>
                    <w:t>Portland, Oregon 97225</w:t>
                  </w:r>
                </w:p>
                <w:p w:rsidR="00997EB9" w:rsidRDefault="00997EB9"/>
              </w:txbxContent>
            </v:textbox>
          </v:shape>
        </w:pict>
      </w:r>
      <w:r>
        <w:rPr>
          <w:noProof/>
          <w:lang w:bidi="ar-SA"/>
        </w:rPr>
        <w:pict>
          <v:shape id="_x0000_s1027" type="#_x0000_t202" style="position:absolute;left:0;text-align:left;margin-left:-16.35pt;margin-top:-26pt;width:226.95pt;height:47.25pt;z-index:251661312;mso-width-relative:margin;mso-height-relative:margin" stroked="f">
            <v:textbox style="mso-next-textbox:#_x0000_s1027">
              <w:txbxContent>
                <w:p w:rsidR="00997EB9" w:rsidRPr="00997EB9" w:rsidRDefault="00997EB9" w:rsidP="00997EB9">
                  <w:pPr>
                    <w:ind w:firstLine="0"/>
                    <w:rPr>
                      <w:sz w:val="32"/>
                    </w:rPr>
                  </w:pPr>
                  <w:proofErr w:type="spellStart"/>
                  <w:r w:rsidRPr="00997EB9">
                    <w:rPr>
                      <w:sz w:val="32"/>
                    </w:rPr>
                    <w:t>C</w:t>
                  </w:r>
                  <w:r w:rsidRPr="00997EB9">
                    <w:rPr>
                      <w:sz w:val="28"/>
                    </w:rPr>
                    <w:t>ATHRYN</w:t>
                  </w:r>
                  <w:proofErr w:type="spellEnd"/>
                  <w:r w:rsidRPr="00997EB9">
                    <w:rPr>
                      <w:sz w:val="32"/>
                    </w:rPr>
                    <w:t xml:space="preserve"> B</w:t>
                  </w:r>
                  <w:r w:rsidRPr="00997EB9">
                    <w:rPr>
                      <w:sz w:val="28"/>
                    </w:rPr>
                    <w:t>OSHEARS</w:t>
                  </w:r>
                </w:p>
                <w:p w:rsidR="00997EB9" w:rsidRDefault="00997EB9" w:rsidP="00997EB9">
                  <w:pPr>
                    <w:ind w:firstLine="0"/>
                  </w:pPr>
                  <w:r>
                    <w:t>(503) 292-4848 • mcboshears@comcast.net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9pt;margin-top:12.55pt;width:484.5pt;height:0;z-index:251663360" o:connectortype="straight" strokecolor="black [3213]" strokeweight="1pt"/>
        </w:pict>
      </w:r>
      <w:r>
        <w:rPr>
          <w:noProof/>
          <w:lang w:bidi="ar-SA"/>
        </w:rPr>
        <w:pict>
          <v:shape id="_x0000_s1028" type="#_x0000_t32" style="position:absolute;left:0;text-align:left;margin-left:-9pt;margin-top:11.05pt;width:484.5pt;height:0;z-index:251662336" o:connectortype="straight" strokecolor="black [3213]" strokeweight="1pt"/>
        </w:pict>
      </w:r>
      <w:r w:rsidR="00997EB9">
        <w:tab/>
      </w:r>
      <w:r w:rsidR="00997EB9">
        <w:tab/>
      </w:r>
      <w:r w:rsidR="00997EB9">
        <w:tab/>
      </w:r>
      <w:r w:rsidR="00997EB9">
        <w:tab/>
      </w:r>
      <w:r w:rsidR="00997EB9">
        <w:tab/>
      </w:r>
      <w:r w:rsidR="00997EB9">
        <w:tab/>
      </w:r>
    </w:p>
    <w:p w:rsidR="00997EB9" w:rsidRDefault="00997EB9" w:rsidP="00997EB9"/>
    <w:p w:rsidR="00997EB9" w:rsidRDefault="00EF4D4A" w:rsidP="00EF4D4A">
      <w:pPr>
        <w:tabs>
          <w:tab w:val="left" w:pos="0"/>
        </w:tabs>
        <w:ind w:firstLine="0"/>
      </w:pPr>
      <w:r w:rsidRPr="00EF4D4A">
        <w:rPr>
          <w:b/>
          <w:sz w:val="24"/>
        </w:rPr>
        <w:t>OBJECTIVE</w:t>
      </w:r>
      <w:r w:rsidR="00997EB9" w:rsidRPr="00EF4D4A">
        <w:rPr>
          <w:b/>
          <w:sz w:val="24"/>
        </w:rPr>
        <w:t>:</w:t>
      </w:r>
      <w:r w:rsidR="00997EB9">
        <w:t xml:space="preserve"> Commercial Property Management Position</w:t>
      </w:r>
    </w:p>
    <w:p w:rsidR="00EF4D4A" w:rsidRDefault="00EF4D4A" w:rsidP="00EF4D4A">
      <w:pPr>
        <w:ind w:firstLine="0"/>
        <w:rPr>
          <w:b/>
          <w:sz w:val="24"/>
        </w:rPr>
      </w:pPr>
    </w:p>
    <w:p w:rsidR="00997EB9" w:rsidRPr="00EF4D4A" w:rsidRDefault="00EF4D4A" w:rsidP="00EF4D4A">
      <w:pPr>
        <w:ind w:firstLine="0"/>
        <w:rPr>
          <w:b/>
          <w:sz w:val="24"/>
        </w:rPr>
      </w:pPr>
      <w:r w:rsidRPr="00EF4D4A">
        <w:rPr>
          <w:b/>
          <w:sz w:val="24"/>
        </w:rPr>
        <w:t>QUALIFICATION HIGHLIGHTS</w:t>
      </w:r>
      <w:r w:rsidR="00997EB9" w:rsidRPr="00EF4D4A">
        <w:rPr>
          <w:b/>
          <w:sz w:val="24"/>
        </w:rPr>
        <w:t>:</w:t>
      </w:r>
    </w:p>
    <w:p w:rsidR="00997EB9" w:rsidRDefault="00997EB9" w:rsidP="00EF4D4A">
      <w:pPr>
        <w:pStyle w:val="ListParagraph"/>
        <w:numPr>
          <w:ilvl w:val="0"/>
          <w:numId w:val="1"/>
        </w:numPr>
      </w:pPr>
      <w:r>
        <w:t>20+ years of progressively responsible property management experience:</w:t>
      </w:r>
    </w:p>
    <w:p w:rsidR="00EF4D4A" w:rsidRDefault="00997EB9" w:rsidP="00EF4D4A">
      <w:pPr>
        <w:pStyle w:val="ListParagraph"/>
        <w:numPr>
          <w:ilvl w:val="1"/>
          <w:numId w:val="1"/>
        </w:numPr>
      </w:pPr>
      <w:proofErr w:type="gramStart"/>
      <w:r>
        <w:t>retail</w:t>
      </w:r>
      <w:proofErr w:type="gramEnd"/>
      <w:r>
        <w:t xml:space="preserve"> (up to 100,000 sq. ft.)</w:t>
      </w:r>
    </w:p>
    <w:p w:rsidR="00997EB9" w:rsidRDefault="00997EB9" w:rsidP="00EF4D4A">
      <w:pPr>
        <w:pStyle w:val="ListParagraph"/>
        <w:numPr>
          <w:ilvl w:val="1"/>
          <w:numId w:val="1"/>
        </w:numPr>
      </w:pPr>
      <w:proofErr w:type="gramStart"/>
      <w:r>
        <w:t>light</w:t>
      </w:r>
      <w:proofErr w:type="gramEnd"/>
      <w:r>
        <w:t xml:space="preserve"> industrial (up to 20,000 sq. ft.)</w:t>
      </w:r>
    </w:p>
    <w:p w:rsidR="00997EB9" w:rsidRDefault="00997EB9" w:rsidP="00EF4D4A">
      <w:pPr>
        <w:pStyle w:val="ListParagraph"/>
        <w:numPr>
          <w:ilvl w:val="1"/>
          <w:numId w:val="1"/>
        </w:numPr>
      </w:pPr>
      <w:proofErr w:type="gramStart"/>
      <w:r>
        <w:t>office</w:t>
      </w:r>
      <w:proofErr w:type="gramEnd"/>
      <w:r>
        <w:t xml:space="preserve"> buildings (up to 50,000 sq. ft.)</w:t>
      </w:r>
    </w:p>
    <w:p w:rsidR="00997EB9" w:rsidRDefault="00997EB9" w:rsidP="00EF4D4A">
      <w:pPr>
        <w:pStyle w:val="ListParagraph"/>
        <w:numPr>
          <w:ilvl w:val="0"/>
          <w:numId w:val="1"/>
        </w:numPr>
      </w:pPr>
      <w:r>
        <w:t>Excellent attention to detail and consistent follow-through</w:t>
      </w:r>
    </w:p>
    <w:p w:rsidR="00997EB9" w:rsidRDefault="00997EB9" w:rsidP="00EF4D4A">
      <w:pPr>
        <w:pStyle w:val="ListParagraph"/>
        <w:numPr>
          <w:ilvl w:val="0"/>
          <w:numId w:val="1"/>
        </w:numPr>
      </w:pPr>
      <w:r>
        <w:t>Readily develops trust and rapport with tenants—experienced in commercial lease negotiations</w:t>
      </w:r>
    </w:p>
    <w:p w:rsidR="00997EB9" w:rsidRDefault="00997EB9" w:rsidP="00EF4D4A">
      <w:pPr>
        <w:pStyle w:val="ListParagraph"/>
        <w:numPr>
          <w:ilvl w:val="0"/>
          <w:numId w:val="1"/>
        </w:numPr>
      </w:pPr>
      <w:r>
        <w:t>Solid knowledge of financial and operating statements</w:t>
      </w:r>
    </w:p>
    <w:p w:rsidR="00997EB9" w:rsidRDefault="00997EB9" w:rsidP="00EF4D4A">
      <w:pPr>
        <w:pStyle w:val="ListParagraph"/>
        <w:numPr>
          <w:ilvl w:val="0"/>
          <w:numId w:val="1"/>
        </w:numPr>
      </w:pPr>
      <w:r>
        <w:t>Track record of effective management of vendor maintenance and repair contracts</w:t>
      </w:r>
    </w:p>
    <w:p w:rsidR="00997EB9" w:rsidRDefault="00997EB9" w:rsidP="00EF4D4A">
      <w:pPr>
        <w:pStyle w:val="ListParagraph"/>
        <w:numPr>
          <w:ilvl w:val="0"/>
          <w:numId w:val="1"/>
        </w:numPr>
      </w:pPr>
      <w:r>
        <w:t>Possesses current Oregon Real Estate License; Bachelor of Science Degree</w:t>
      </w:r>
    </w:p>
    <w:p w:rsidR="00EF4D4A" w:rsidRDefault="00EF4D4A" w:rsidP="00EF4D4A">
      <w:pPr>
        <w:pStyle w:val="ListParagraph"/>
        <w:ind w:left="1080" w:firstLine="0"/>
      </w:pPr>
    </w:p>
    <w:p w:rsidR="00997EB9" w:rsidRPr="00EF4D4A" w:rsidRDefault="00EF4D4A" w:rsidP="00EF4D4A">
      <w:pPr>
        <w:ind w:firstLine="0"/>
        <w:rPr>
          <w:b/>
          <w:sz w:val="24"/>
        </w:rPr>
      </w:pPr>
      <w:r w:rsidRPr="00EF4D4A">
        <w:rPr>
          <w:b/>
          <w:sz w:val="24"/>
        </w:rPr>
        <w:t>RELEVANT EXPERIENCE AND ACCOMPLISHMENTS:</w:t>
      </w:r>
    </w:p>
    <w:p w:rsidR="00997EB9" w:rsidRPr="00EF4D4A" w:rsidRDefault="00997EB9" w:rsidP="00EF4D4A">
      <w:pPr>
        <w:ind w:firstLine="0"/>
        <w:rPr>
          <w:b/>
        </w:rPr>
      </w:pPr>
      <w:r w:rsidRPr="00EF4D4A">
        <w:rPr>
          <w:b/>
        </w:rPr>
        <w:t>Property Operations:</w:t>
      </w:r>
    </w:p>
    <w:p w:rsidR="00997EB9" w:rsidRDefault="00997EB9" w:rsidP="00EF4D4A">
      <w:pPr>
        <w:pStyle w:val="ListParagraph"/>
        <w:numPr>
          <w:ilvl w:val="0"/>
          <w:numId w:val="2"/>
        </w:numPr>
      </w:pPr>
      <w:r>
        <w:t>As a Senior Property Manager coordinated emergency boiler replacement for a mixed-used complex:</w:t>
      </w:r>
    </w:p>
    <w:p w:rsidR="00997EB9" w:rsidRDefault="00997EB9" w:rsidP="00EF4D4A">
      <w:pPr>
        <w:pStyle w:val="ListParagraph"/>
        <w:numPr>
          <w:ilvl w:val="1"/>
          <w:numId w:val="2"/>
        </w:numPr>
      </w:pPr>
      <w:r>
        <w:t>arranged for temporary heat (generator);</w:t>
      </w:r>
    </w:p>
    <w:p w:rsidR="00997EB9" w:rsidRDefault="00997EB9" w:rsidP="00EF4D4A">
      <w:pPr>
        <w:pStyle w:val="ListParagraph"/>
        <w:numPr>
          <w:ilvl w:val="1"/>
          <w:numId w:val="2"/>
        </w:numPr>
      </w:pPr>
      <w:r>
        <w:t>worked with the City to resolve all tenant code violation issues;</w:t>
      </w:r>
    </w:p>
    <w:p w:rsidR="00997EB9" w:rsidRDefault="00997EB9" w:rsidP="00EF4D4A">
      <w:pPr>
        <w:pStyle w:val="ListParagraph"/>
        <w:numPr>
          <w:ilvl w:val="1"/>
          <w:numId w:val="2"/>
        </w:numPr>
      </w:pPr>
      <w:r>
        <w:t>coordinated all code violations repairs (electrical, safety/fire);</w:t>
      </w:r>
    </w:p>
    <w:p w:rsidR="00997EB9" w:rsidRDefault="00997EB9" w:rsidP="00EF4D4A">
      <w:pPr>
        <w:pStyle w:val="ListParagraph"/>
        <w:numPr>
          <w:ilvl w:val="1"/>
          <w:numId w:val="2"/>
        </w:numPr>
      </w:pPr>
      <w:proofErr w:type="gramStart"/>
      <w:r>
        <w:t>oversaw</w:t>
      </w:r>
      <w:proofErr w:type="gramEnd"/>
      <w:r>
        <w:t xml:space="preserve"> complex boiler installation during busy holiday season.</w:t>
      </w:r>
    </w:p>
    <w:p w:rsidR="00997EB9" w:rsidRPr="00EF4D4A" w:rsidRDefault="00997EB9" w:rsidP="00EF4D4A">
      <w:pPr>
        <w:ind w:firstLine="0"/>
        <w:rPr>
          <w:b/>
        </w:rPr>
      </w:pPr>
      <w:r w:rsidRPr="00EF4D4A">
        <w:rPr>
          <w:b/>
        </w:rPr>
        <w:t>Lease Negotiations:</w:t>
      </w:r>
    </w:p>
    <w:p w:rsidR="00997EB9" w:rsidRDefault="00997EB9" w:rsidP="00EF4D4A">
      <w:pPr>
        <w:pStyle w:val="ListParagraph"/>
        <w:numPr>
          <w:ilvl w:val="0"/>
          <w:numId w:val="2"/>
        </w:numPr>
      </w:pPr>
      <w:r>
        <w:t>Negotiated single-tenant lease (6,000 sq. ft.) involving $100,000+ tenant improvement project:</w:t>
      </w:r>
    </w:p>
    <w:p w:rsidR="00997EB9" w:rsidRDefault="00997EB9" w:rsidP="00EF4D4A">
      <w:pPr>
        <w:pStyle w:val="ListParagraph"/>
        <w:numPr>
          <w:ilvl w:val="1"/>
          <w:numId w:val="2"/>
        </w:numPr>
      </w:pPr>
      <w:r>
        <w:t>selected general contractor;</w:t>
      </w:r>
    </w:p>
    <w:p w:rsidR="00997EB9" w:rsidRDefault="00997EB9" w:rsidP="00EF4D4A">
      <w:pPr>
        <w:pStyle w:val="ListParagraph"/>
        <w:numPr>
          <w:ilvl w:val="1"/>
          <w:numId w:val="2"/>
        </w:numPr>
      </w:pPr>
      <w:r>
        <w:t>negotiated lease terms with owner, tenant, and contractor;</w:t>
      </w:r>
    </w:p>
    <w:p w:rsidR="00997EB9" w:rsidRDefault="00997EB9" w:rsidP="00EF4D4A">
      <w:pPr>
        <w:pStyle w:val="ListParagraph"/>
        <w:numPr>
          <w:ilvl w:val="1"/>
          <w:numId w:val="2"/>
        </w:numPr>
      </w:pPr>
      <w:proofErr w:type="gramStart"/>
      <w:r>
        <w:t>worked</w:t>
      </w:r>
      <w:proofErr w:type="gramEnd"/>
      <w:r>
        <w:t xml:space="preserve"> with general contractor to identify impact of upgrades on City codes.</w:t>
      </w:r>
    </w:p>
    <w:p w:rsidR="00997EB9" w:rsidRPr="00EF4D4A" w:rsidRDefault="00997EB9" w:rsidP="00EF4D4A">
      <w:pPr>
        <w:ind w:firstLine="0"/>
        <w:rPr>
          <w:b/>
        </w:rPr>
      </w:pPr>
      <w:r w:rsidRPr="00EF4D4A">
        <w:rPr>
          <w:b/>
        </w:rPr>
        <w:t>Client Relations:</w:t>
      </w:r>
    </w:p>
    <w:p w:rsidR="00EF4D4A" w:rsidRDefault="00997EB9" w:rsidP="00EF4D4A">
      <w:pPr>
        <w:pStyle w:val="ListParagraph"/>
        <w:numPr>
          <w:ilvl w:val="0"/>
          <w:numId w:val="2"/>
        </w:numPr>
      </w:pPr>
      <w:r>
        <w:t>Oversaw an overdue maintenance project (duct cleaning) for a 10-story condominium complex:</w:t>
      </w:r>
    </w:p>
    <w:p w:rsidR="00EF4D4A" w:rsidRDefault="00997EB9" w:rsidP="00EF4D4A">
      <w:pPr>
        <w:pStyle w:val="ListParagraph"/>
        <w:numPr>
          <w:ilvl w:val="1"/>
          <w:numId w:val="2"/>
        </w:numPr>
      </w:pPr>
      <w:r>
        <w:t>coordinated contractor access to all units with tenants and monitored work progress;</w:t>
      </w:r>
    </w:p>
    <w:p w:rsidR="00EF4D4A" w:rsidRDefault="00997EB9" w:rsidP="00EF4D4A">
      <w:pPr>
        <w:pStyle w:val="ListParagraph"/>
        <w:numPr>
          <w:ilvl w:val="1"/>
          <w:numId w:val="2"/>
        </w:numPr>
      </w:pPr>
      <w:r>
        <w:t>explained job process and responded to individual home owner questions and concerns;</w:t>
      </w:r>
    </w:p>
    <w:p w:rsidR="00997EB9" w:rsidRDefault="00997EB9" w:rsidP="00EF4D4A">
      <w:pPr>
        <w:pStyle w:val="ListParagraph"/>
        <w:numPr>
          <w:ilvl w:val="1"/>
          <w:numId w:val="2"/>
        </w:numPr>
      </w:pPr>
      <w:proofErr w:type="gramStart"/>
      <w:r>
        <w:t>developed</w:t>
      </w:r>
      <w:proofErr w:type="gramEnd"/>
      <w:r>
        <w:t xml:space="preserve"> a process to improve coordination of future cleanings.</w:t>
      </w:r>
    </w:p>
    <w:p w:rsidR="00997EB9" w:rsidRPr="00EF4D4A" w:rsidRDefault="00997EB9" w:rsidP="00EF4D4A">
      <w:pPr>
        <w:ind w:firstLine="0"/>
        <w:rPr>
          <w:b/>
        </w:rPr>
      </w:pPr>
      <w:r w:rsidRPr="00EF4D4A">
        <w:rPr>
          <w:b/>
        </w:rPr>
        <w:t>Administrative:</w:t>
      </w:r>
    </w:p>
    <w:p w:rsidR="00997EB9" w:rsidRDefault="00997EB9" w:rsidP="00EF4D4A">
      <w:pPr>
        <w:pStyle w:val="ListParagraph"/>
        <w:numPr>
          <w:ilvl w:val="0"/>
          <w:numId w:val="2"/>
        </w:numPr>
      </w:pPr>
      <w:r>
        <w:t>Review monthly financial statements and prepare explanatory reports for owners.</w:t>
      </w:r>
    </w:p>
    <w:p w:rsidR="00997EB9" w:rsidRDefault="00997EB9" w:rsidP="00EF4D4A">
      <w:pPr>
        <w:pStyle w:val="ListParagraph"/>
        <w:numPr>
          <w:ilvl w:val="0"/>
          <w:numId w:val="2"/>
        </w:numPr>
      </w:pPr>
      <w:r>
        <w:t>Prepare annual operating budgets.</w:t>
      </w:r>
    </w:p>
    <w:p w:rsidR="00997EB9" w:rsidRDefault="00997EB9" w:rsidP="00EF4D4A">
      <w:pPr>
        <w:pStyle w:val="ListParagraph"/>
        <w:numPr>
          <w:ilvl w:val="0"/>
          <w:numId w:val="2"/>
        </w:numPr>
      </w:pPr>
      <w:r>
        <w:t>Procure maintenance contracts for each property, including bid process.</w:t>
      </w:r>
    </w:p>
    <w:p w:rsidR="00997EB9" w:rsidRDefault="00997EB9" w:rsidP="00EF4D4A">
      <w:pPr>
        <w:pStyle w:val="ListParagraph"/>
        <w:numPr>
          <w:ilvl w:val="0"/>
          <w:numId w:val="2"/>
        </w:numPr>
      </w:pPr>
      <w:r>
        <w:t>Abstract all commercial leases.</w:t>
      </w:r>
    </w:p>
    <w:p w:rsidR="00997EB9" w:rsidRDefault="00997EB9" w:rsidP="00EF4D4A">
      <w:pPr>
        <w:pStyle w:val="ListParagraph"/>
        <w:numPr>
          <w:ilvl w:val="0"/>
          <w:numId w:val="2"/>
        </w:numPr>
      </w:pPr>
      <w:r>
        <w:t>Prepare lease renewals.</w:t>
      </w:r>
    </w:p>
    <w:p w:rsidR="00997EB9" w:rsidRDefault="00997EB9" w:rsidP="00EF4D4A">
      <w:pPr>
        <w:pStyle w:val="ListParagraph"/>
        <w:numPr>
          <w:ilvl w:val="0"/>
          <w:numId w:val="2"/>
        </w:numPr>
      </w:pPr>
      <w:r>
        <w:t>Monitor all miscellaneous bill backs (reimbursable expenses) to tenants.</w:t>
      </w:r>
    </w:p>
    <w:p w:rsidR="00997EB9" w:rsidRDefault="00997EB9" w:rsidP="00EF4D4A">
      <w:pPr>
        <w:pStyle w:val="ListParagraph"/>
        <w:numPr>
          <w:ilvl w:val="0"/>
          <w:numId w:val="2"/>
        </w:numPr>
      </w:pPr>
      <w:r>
        <w:t>Prepare all tenant reconciliation annually, per lease terms.</w:t>
      </w:r>
    </w:p>
    <w:p w:rsidR="00EF4D4A" w:rsidRDefault="00997EB9" w:rsidP="00EF4D4A">
      <w:pPr>
        <w:pStyle w:val="ListParagraph"/>
        <w:numPr>
          <w:ilvl w:val="0"/>
          <w:numId w:val="2"/>
        </w:numPr>
      </w:pPr>
      <w:r>
        <w:t>Daily respond to tenant questions regarding billing, needed, repairs.</w:t>
      </w:r>
    </w:p>
    <w:p w:rsidR="00EF4D4A" w:rsidRDefault="00EF4D4A" w:rsidP="00EF4D4A">
      <w:pPr>
        <w:ind w:firstLine="0"/>
        <w:rPr>
          <w:b/>
          <w:sz w:val="24"/>
        </w:rPr>
      </w:pPr>
    </w:p>
    <w:p w:rsidR="00997EB9" w:rsidRPr="00EF4D4A" w:rsidRDefault="00EF4D4A" w:rsidP="00EF4D4A">
      <w:pPr>
        <w:ind w:firstLine="0"/>
      </w:pPr>
      <w:r w:rsidRPr="00EF4D4A">
        <w:rPr>
          <w:b/>
          <w:sz w:val="24"/>
        </w:rPr>
        <w:t>EMPLOYMENT HISTORY:</w:t>
      </w:r>
    </w:p>
    <w:p w:rsidR="00997EB9" w:rsidRDefault="00997EB9" w:rsidP="00997EB9">
      <w:r>
        <w:t>Income Property Management, Portland, OR</w:t>
      </w:r>
    </w:p>
    <w:p w:rsidR="00997EB9" w:rsidRDefault="00997EB9" w:rsidP="00997EB9">
      <w:r>
        <w:tab/>
      </w:r>
      <w:r w:rsidRPr="00EF4D4A">
        <w:rPr>
          <w:b/>
        </w:rPr>
        <w:t>Property Manger</w:t>
      </w:r>
      <w:r>
        <w:t xml:space="preserve"> (20 mixed portfolio)</w:t>
      </w:r>
      <w:r>
        <w:tab/>
      </w:r>
      <w:r>
        <w:tab/>
      </w:r>
      <w:r>
        <w:tab/>
      </w:r>
      <w:r w:rsidR="00606383">
        <w:tab/>
      </w:r>
      <w:r>
        <w:t>May 1991 to present</w:t>
      </w:r>
    </w:p>
    <w:p w:rsidR="00997EB9" w:rsidRDefault="00997EB9" w:rsidP="00997EB9">
      <w:r>
        <w:t>Great Northwest Management, Portland, OR</w:t>
      </w:r>
    </w:p>
    <w:p w:rsidR="00997EB9" w:rsidRDefault="00997EB9" w:rsidP="00997EB9">
      <w:r>
        <w:tab/>
      </w:r>
      <w:r w:rsidRPr="00EF4D4A">
        <w:rPr>
          <w:b/>
        </w:rPr>
        <w:t>Property Manager</w:t>
      </w:r>
      <w:r>
        <w:t xml:space="preserve"> (11 retail centers)</w:t>
      </w:r>
      <w:r>
        <w:tab/>
      </w:r>
      <w:r>
        <w:tab/>
      </w:r>
      <w:r>
        <w:tab/>
      </w:r>
      <w:r>
        <w:tab/>
        <w:t>Feb. 1990 to April 1991</w:t>
      </w:r>
    </w:p>
    <w:p w:rsidR="00997EB9" w:rsidRDefault="00997EB9" w:rsidP="00997EB9">
      <w:r>
        <w:t>Quantum Group/PMSI, Portland, OR</w:t>
      </w:r>
    </w:p>
    <w:p w:rsidR="00997EB9" w:rsidRDefault="00997EB9" w:rsidP="00997EB9">
      <w:r>
        <w:tab/>
      </w:r>
      <w:r w:rsidRPr="00EF4D4A">
        <w:rPr>
          <w:b/>
        </w:rPr>
        <w:t>Property Manager</w:t>
      </w:r>
      <w:r>
        <w:t xml:space="preserve"> (10 commercial retail properties)</w:t>
      </w:r>
      <w:r>
        <w:tab/>
      </w:r>
      <w:r>
        <w:tab/>
        <w:t>Mar. 1989 to Jan. 1990</w:t>
      </w:r>
    </w:p>
    <w:p w:rsidR="00997EB9" w:rsidRDefault="00997EB9" w:rsidP="00997EB9">
      <w:proofErr w:type="gramStart"/>
      <w:r>
        <w:t>Portland Fixture.</w:t>
      </w:r>
      <w:proofErr w:type="gramEnd"/>
      <w:r>
        <w:t xml:space="preserve"> Mercury Development, Portland, OR</w:t>
      </w:r>
      <w:r w:rsidR="002C6AF0">
        <w:tab/>
      </w:r>
      <w:r w:rsidR="002C6AF0">
        <w:tab/>
      </w:r>
    </w:p>
    <w:p w:rsidR="00997EB9" w:rsidRDefault="002C6AF0" w:rsidP="00997EB9">
      <w:r>
        <w:tab/>
      </w:r>
      <w:r w:rsidR="00997EB9">
        <w:tab/>
      </w:r>
      <w:r w:rsidR="00997EB9" w:rsidRPr="00EF4D4A">
        <w:rPr>
          <w:b/>
        </w:rPr>
        <w:t>Senior Property Manger</w:t>
      </w:r>
      <w:r w:rsidR="00997EB9">
        <w:t xml:space="preserve"> (10 commercial properties)</w:t>
      </w:r>
      <w:r>
        <w:tab/>
        <w:t>Oct.1976 to Feb.1989</w:t>
      </w:r>
    </w:p>
    <w:p w:rsidR="00997EB9" w:rsidRPr="00EF4D4A" w:rsidRDefault="00997EB9" w:rsidP="00997EB9">
      <w:pPr>
        <w:rPr>
          <w:b/>
        </w:rPr>
      </w:pPr>
      <w:r>
        <w:tab/>
      </w:r>
      <w:r w:rsidRPr="00EF4D4A">
        <w:rPr>
          <w:b/>
        </w:rPr>
        <w:t>Lease Administrator/ Accounts Receivable Supervisor</w:t>
      </w:r>
    </w:p>
    <w:p w:rsidR="00EF4D4A" w:rsidRDefault="00EF4D4A" w:rsidP="00EF4D4A">
      <w:pPr>
        <w:ind w:firstLine="0"/>
        <w:rPr>
          <w:b/>
          <w:sz w:val="24"/>
        </w:rPr>
      </w:pPr>
    </w:p>
    <w:p w:rsidR="00997EB9" w:rsidRPr="00EF4D4A" w:rsidRDefault="00EF4D4A" w:rsidP="00EF4D4A">
      <w:pPr>
        <w:ind w:firstLine="0"/>
        <w:rPr>
          <w:b/>
          <w:sz w:val="24"/>
        </w:rPr>
      </w:pPr>
      <w:r w:rsidRPr="00EF4D4A">
        <w:rPr>
          <w:b/>
          <w:sz w:val="24"/>
        </w:rPr>
        <w:t>EDUCATION/ LICENSES:</w:t>
      </w:r>
    </w:p>
    <w:p w:rsidR="00997EB9" w:rsidRDefault="00997EB9" w:rsidP="00997EB9">
      <w:r>
        <w:t>Bachelor of Science Degree, Portland State University, Portland, Oregon</w:t>
      </w:r>
    </w:p>
    <w:p w:rsidR="00997EB9" w:rsidRDefault="00997EB9" w:rsidP="00997EB9">
      <w:r>
        <w:t>Current Oregon Real State License (obtained 1978)</w:t>
      </w:r>
    </w:p>
    <w:p w:rsidR="00EF4D4A" w:rsidRDefault="00EF4D4A" w:rsidP="00997EB9">
      <w:pPr>
        <w:rPr>
          <w:b/>
        </w:rPr>
      </w:pPr>
    </w:p>
    <w:p w:rsidR="00997EB9" w:rsidRDefault="00997EB9" w:rsidP="00EF4D4A">
      <w:pPr>
        <w:ind w:left="360" w:firstLine="0"/>
      </w:pPr>
      <w:r w:rsidRPr="00EF4D4A">
        <w:rPr>
          <w:b/>
        </w:rPr>
        <w:t>Continuing Education:</w:t>
      </w:r>
      <w:r>
        <w:t xml:space="preserve"> Computerized Accounting, Property Management, Supervision, Interviewing, Commercial Leasing, IREN 800, Ethics in Property Management</w:t>
      </w:r>
    </w:p>
    <w:p w:rsidR="002C6AF0" w:rsidRDefault="002C6AF0" w:rsidP="00EF4D4A">
      <w:pPr>
        <w:ind w:left="360" w:firstLine="0"/>
      </w:pPr>
    </w:p>
    <w:p w:rsidR="002C6AF0" w:rsidRDefault="002C6AF0" w:rsidP="00EF4D4A">
      <w:pPr>
        <w:ind w:left="360" w:firstLine="0"/>
      </w:pPr>
      <w:r>
        <w:t>PLEASE DO NOT CONTACT CURRENT EMPLOYER, Income Property Management</w:t>
      </w:r>
    </w:p>
    <w:sectPr w:rsidR="002C6AF0" w:rsidSect="001F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71CDB"/>
    <w:multiLevelType w:val="hybridMultilevel"/>
    <w:tmpl w:val="1BE8D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8E3278"/>
    <w:multiLevelType w:val="hybridMultilevel"/>
    <w:tmpl w:val="D4D22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EB9"/>
    <w:rsid w:val="001F702D"/>
    <w:rsid w:val="00295620"/>
    <w:rsid w:val="002C6AF0"/>
    <w:rsid w:val="00485EFD"/>
    <w:rsid w:val="00497808"/>
    <w:rsid w:val="00606383"/>
    <w:rsid w:val="008A6A78"/>
    <w:rsid w:val="00997EB9"/>
    <w:rsid w:val="00A11567"/>
    <w:rsid w:val="00D442B2"/>
    <w:rsid w:val="00E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EB9"/>
  </w:style>
  <w:style w:type="paragraph" w:styleId="Heading1">
    <w:name w:val="heading 1"/>
    <w:basedOn w:val="Normal"/>
    <w:next w:val="Normal"/>
    <w:link w:val="Heading1Char"/>
    <w:uiPriority w:val="9"/>
    <w:qFormat/>
    <w:rsid w:val="00997EB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EB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EB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EB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EB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EB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EB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EB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EB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EB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EB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EB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EB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EB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EB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EB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EB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EB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EB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7EB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97EB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EB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7EB9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97EB9"/>
    <w:rPr>
      <w:b/>
      <w:bCs/>
      <w:spacing w:val="0"/>
    </w:rPr>
  </w:style>
  <w:style w:type="character" w:styleId="Emphasis">
    <w:name w:val="Emphasis"/>
    <w:uiPriority w:val="20"/>
    <w:qFormat/>
    <w:rsid w:val="00997EB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97EB9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97EB9"/>
  </w:style>
  <w:style w:type="paragraph" w:styleId="ListParagraph">
    <w:name w:val="List Paragraph"/>
    <w:basedOn w:val="Normal"/>
    <w:uiPriority w:val="34"/>
    <w:qFormat/>
    <w:rsid w:val="00997E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7E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97E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EB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EB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97EB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97EB9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97EB9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97EB9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97EB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7EB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E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Boshears</dc:creator>
  <cp:lastModifiedBy>Mark Boshears</cp:lastModifiedBy>
  <cp:revision>3</cp:revision>
  <cp:lastPrinted>2012-06-19T00:05:00Z</cp:lastPrinted>
  <dcterms:created xsi:type="dcterms:W3CDTF">2012-06-18T21:21:00Z</dcterms:created>
  <dcterms:modified xsi:type="dcterms:W3CDTF">2012-07-02T20:07:00Z</dcterms:modified>
</cp:coreProperties>
</file>