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6F" w:rsidRPr="001318F1" w:rsidRDefault="009F626F">
      <w:pPr>
        <w:pStyle w:val="ResumeName"/>
        <w:rPr>
          <w:rFonts w:ascii="Arial Narrow" w:hAnsi="Arial Narrow"/>
          <w:color w:val="000000"/>
          <w:szCs w:val="28"/>
        </w:rPr>
      </w:pPr>
      <w:r w:rsidRPr="001318F1">
        <w:rPr>
          <w:rFonts w:ascii="Arial Narrow" w:hAnsi="Arial Narrow"/>
          <w:color w:val="000000"/>
          <w:szCs w:val="28"/>
        </w:rPr>
        <w:t>Mary Strickland</w:t>
      </w:r>
    </w:p>
    <w:p w:rsidR="009F626F" w:rsidRPr="003C040F" w:rsidRDefault="006252DE">
      <w:pPr>
        <w:pStyle w:val="AddressInformation"/>
        <w:rPr>
          <w:rFonts w:ascii="Arial Narrow" w:hAnsi="Arial Narrow"/>
          <w:color w:val="000000"/>
          <w:sz w:val="21"/>
        </w:rPr>
      </w:pPr>
      <w:r w:rsidRPr="003C040F">
        <w:rPr>
          <w:rFonts w:ascii="Arial Narrow" w:hAnsi="Arial Narrow"/>
          <w:color w:val="000000"/>
          <w:sz w:val="21"/>
        </w:rPr>
        <w:t>331 NE Bridgeton Rd., Slip 5</w:t>
      </w:r>
    </w:p>
    <w:p w:rsidR="009F626F" w:rsidRPr="003C040F" w:rsidRDefault="009F626F">
      <w:pPr>
        <w:pStyle w:val="AddressInformation"/>
        <w:rPr>
          <w:rFonts w:ascii="Arial Narrow" w:hAnsi="Arial Narrow"/>
          <w:color w:val="000000"/>
          <w:sz w:val="21"/>
        </w:rPr>
      </w:pPr>
      <w:r w:rsidRPr="003C040F">
        <w:rPr>
          <w:rFonts w:ascii="Arial Narrow" w:hAnsi="Arial Narrow"/>
          <w:color w:val="000000"/>
          <w:sz w:val="21"/>
        </w:rPr>
        <w:t>Portland, OR 97211</w:t>
      </w:r>
    </w:p>
    <w:p w:rsidR="009F626F" w:rsidRPr="003C040F" w:rsidRDefault="009F626F">
      <w:pPr>
        <w:pStyle w:val="AddressInformation"/>
        <w:rPr>
          <w:rFonts w:ascii="Arial Narrow" w:hAnsi="Arial Narrow"/>
          <w:color w:val="000000"/>
          <w:sz w:val="21"/>
        </w:rPr>
      </w:pPr>
      <w:r w:rsidRPr="003C040F">
        <w:rPr>
          <w:rFonts w:ascii="Arial Narrow" w:hAnsi="Arial Narrow"/>
          <w:color w:val="000000"/>
          <w:sz w:val="21"/>
        </w:rPr>
        <w:t>Phone (503)</w:t>
      </w:r>
      <w:r w:rsidR="006252DE" w:rsidRPr="003C040F">
        <w:rPr>
          <w:rFonts w:ascii="Arial Narrow" w:hAnsi="Arial Narrow"/>
          <w:color w:val="000000"/>
          <w:sz w:val="21"/>
        </w:rPr>
        <w:t>477-8534</w:t>
      </w:r>
    </w:p>
    <w:p w:rsidR="009F626F" w:rsidRPr="003C040F" w:rsidRDefault="009F626F">
      <w:pPr>
        <w:pStyle w:val="AddressInformation"/>
        <w:rPr>
          <w:rStyle w:val="Hyperlink"/>
          <w:rFonts w:ascii="Arial Narrow" w:hAnsi="Arial Narrow"/>
        </w:rPr>
      </w:pPr>
      <w:proofErr w:type="gramStart"/>
      <w:r w:rsidRPr="003C040F">
        <w:rPr>
          <w:rFonts w:ascii="Arial Narrow" w:hAnsi="Arial Narrow"/>
          <w:color w:val="000000"/>
          <w:sz w:val="21"/>
        </w:rPr>
        <w:t>e-mail</w:t>
      </w:r>
      <w:proofErr w:type="gramEnd"/>
      <w:r w:rsidRPr="003C040F">
        <w:rPr>
          <w:rFonts w:ascii="Arial Narrow" w:hAnsi="Arial Narrow"/>
          <w:color w:val="000000"/>
          <w:sz w:val="21"/>
        </w:rPr>
        <w:t xml:space="preserve">:  </w:t>
      </w:r>
      <w:r w:rsidR="00E5517A" w:rsidRPr="003C040F">
        <w:rPr>
          <w:rStyle w:val="Hyperlink"/>
          <w:rFonts w:ascii="Arial Narrow" w:hAnsi="Arial Narrow"/>
        </w:rPr>
        <w:t>marsstrickland@gmail.com</w:t>
      </w:r>
    </w:p>
    <w:p w:rsidR="009F626F" w:rsidRPr="003C040F" w:rsidRDefault="009F626F">
      <w:pPr>
        <w:rPr>
          <w:rFonts w:ascii="Arial Narrow" w:hAnsi="Arial Narrow"/>
          <w:color w:val="000000"/>
          <w:sz w:val="21"/>
        </w:rPr>
      </w:pPr>
    </w:p>
    <w:p w:rsidR="009F626F" w:rsidRPr="003C040F" w:rsidRDefault="009F626F">
      <w:pPr>
        <w:rPr>
          <w:rFonts w:ascii="Arial Narrow" w:hAnsi="Arial Narrow"/>
          <w:color w:val="000000"/>
          <w:sz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18"/>
        <w:gridCol w:w="7560"/>
      </w:tblGrid>
      <w:tr w:rsidR="009F626F" w:rsidRPr="003C040F">
        <w:tc>
          <w:tcPr>
            <w:tcW w:w="2718" w:type="dxa"/>
          </w:tcPr>
          <w:p w:rsidR="009F626F" w:rsidRPr="003C040F" w:rsidRDefault="009F626F">
            <w:pPr>
              <w:pStyle w:val="Heading1"/>
              <w:rPr>
                <w:rFonts w:ascii="Arial Narrow" w:hAnsi="Arial Narrow"/>
                <w:b/>
                <w:color w:val="000000"/>
              </w:rPr>
            </w:pPr>
            <w:r w:rsidRPr="003C040F">
              <w:rPr>
                <w:rFonts w:ascii="Arial Narrow" w:hAnsi="Arial Narrow"/>
                <w:b/>
                <w:color w:val="000000"/>
              </w:rPr>
              <w:t>OBJECTIVE</w:t>
            </w:r>
          </w:p>
        </w:tc>
        <w:tc>
          <w:tcPr>
            <w:tcW w:w="7560" w:type="dxa"/>
          </w:tcPr>
          <w:p w:rsidR="009F626F" w:rsidRPr="003C040F" w:rsidRDefault="009F626F">
            <w:pPr>
              <w:pStyle w:val="ResumeText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To obtain a position that allows me to utilize my customer service,</w:t>
            </w:r>
            <w:r w:rsidR="003A6995" w:rsidRPr="003C040F">
              <w:rPr>
                <w:rFonts w:ascii="Arial Narrow" w:hAnsi="Arial Narrow"/>
                <w:color w:val="000000"/>
                <w:sz w:val="21"/>
              </w:rPr>
              <w:t xml:space="preserve"> time management</w:t>
            </w:r>
            <w:r w:rsidRPr="003C040F">
              <w:rPr>
                <w:rFonts w:ascii="Arial Narrow" w:hAnsi="Arial Narrow"/>
                <w:color w:val="000000"/>
                <w:sz w:val="21"/>
              </w:rPr>
              <w:t xml:space="preserve"> and computer skills within a growing company. </w:t>
            </w:r>
          </w:p>
        </w:tc>
      </w:tr>
      <w:tr w:rsidR="009F626F" w:rsidRPr="003C040F">
        <w:trPr>
          <w:trHeight w:val="100"/>
        </w:trPr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pStyle w:val="Heading1"/>
              <w:rPr>
                <w:rFonts w:ascii="Arial Narrow" w:hAnsi="Arial Narrow"/>
                <w:b/>
                <w:color w:val="000000"/>
              </w:rPr>
            </w:pPr>
            <w:r w:rsidRPr="003C040F">
              <w:rPr>
                <w:rFonts w:ascii="Arial Narrow" w:hAnsi="Arial Narrow"/>
                <w:b/>
                <w:color w:val="000000"/>
              </w:rPr>
              <w:t>QUALIFICATIONS</w:t>
            </w:r>
          </w:p>
        </w:tc>
        <w:tc>
          <w:tcPr>
            <w:tcW w:w="7560" w:type="dxa"/>
          </w:tcPr>
          <w:p w:rsidR="009F626F" w:rsidRPr="003C040F" w:rsidRDefault="004076A0" w:rsidP="000D587A">
            <w:pPr>
              <w:pStyle w:val="ResumeBullet"/>
              <w:tabs>
                <w:tab w:val="left" w:pos="360"/>
              </w:tabs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15</w:t>
            </w:r>
            <w:r w:rsidR="009F626F" w:rsidRPr="003C040F">
              <w:rPr>
                <w:rFonts w:ascii="Arial Narrow" w:hAnsi="Arial Narrow"/>
                <w:color w:val="000000"/>
                <w:sz w:val="21"/>
              </w:rPr>
              <w:t xml:space="preserve"> years of customer service experience</w:t>
            </w:r>
          </w:p>
          <w:p w:rsidR="009F626F" w:rsidRPr="003C040F" w:rsidRDefault="004076A0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4076A0">
              <w:rPr>
                <w:rFonts w:ascii="Arial Narrow" w:hAnsi="Arial Narrow"/>
                <w:color w:val="000000"/>
                <w:sz w:val="21"/>
              </w:rPr>
              <w:t>Strong complex problem solving skills &amp; the ability to make decisions independently</w:t>
            </w:r>
          </w:p>
          <w:p w:rsidR="009F626F" w:rsidRPr="003C040F" w:rsidRDefault="009F626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Profi</w:t>
            </w:r>
            <w:r w:rsidR="00A24CDA" w:rsidRPr="003C040F">
              <w:rPr>
                <w:rFonts w:ascii="Arial Narrow" w:hAnsi="Arial Narrow"/>
                <w:color w:val="000000"/>
                <w:sz w:val="21"/>
              </w:rPr>
              <w:t>cient in Microsoft Word,</w:t>
            </w:r>
            <w:r w:rsidR="00501D10" w:rsidRPr="003C040F">
              <w:rPr>
                <w:rFonts w:ascii="Arial Narrow" w:hAnsi="Arial Narrow"/>
                <w:color w:val="000000"/>
                <w:sz w:val="21"/>
              </w:rPr>
              <w:t xml:space="preserve"> </w:t>
            </w:r>
            <w:r w:rsidR="00A24CDA" w:rsidRPr="003C040F">
              <w:rPr>
                <w:rFonts w:ascii="Arial Narrow" w:hAnsi="Arial Narrow"/>
                <w:color w:val="000000"/>
                <w:sz w:val="21"/>
              </w:rPr>
              <w:t xml:space="preserve"> Excel and </w:t>
            </w:r>
            <w:r w:rsidR="00C63FD1">
              <w:rPr>
                <w:rFonts w:ascii="Arial Narrow" w:hAnsi="Arial Narrow"/>
                <w:color w:val="000000"/>
                <w:sz w:val="21"/>
              </w:rPr>
              <w:t>PowerP</w:t>
            </w:r>
            <w:r w:rsidR="00F9098C" w:rsidRPr="003C040F">
              <w:rPr>
                <w:rFonts w:ascii="Arial Narrow" w:hAnsi="Arial Narrow"/>
                <w:color w:val="000000"/>
                <w:sz w:val="21"/>
              </w:rPr>
              <w:t>oint</w:t>
            </w:r>
            <w:r w:rsidR="00A24CDA" w:rsidRPr="003C040F">
              <w:rPr>
                <w:rFonts w:ascii="Arial Narrow" w:hAnsi="Arial Narrow"/>
                <w:color w:val="000000"/>
                <w:sz w:val="21"/>
              </w:rPr>
              <w:t xml:space="preserve"> </w:t>
            </w:r>
          </w:p>
          <w:p w:rsidR="009F626F" w:rsidRPr="003C040F" w:rsidRDefault="009F626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Type 49 words per minute</w:t>
            </w:r>
          </w:p>
          <w:p w:rsidR="009F626F" w:rsidRPr="003C040F" w:rsidRDefault="009F626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Result driven and goal oriented</w:t>
            </w:r>
          </w:p>
          <w:p w:rsidR="009F626F" w:rsidRPr="003C040F" w:rsidRDefault="009F626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Exceptional communication and interpersonal skills</w:t>
            </w: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 w:rsidTr="007E07A2">
        <w:trPr>
          <w:trHeight w:val="6057"/>
        </w:trPr>
        <w:tc>
          <w:tcPr>
            <w:tcW w:w="2718" w:type="dxa"/>
          </w:tcPr>
          <w:p w:rsidR="009F626F" w:rsidRPr="003C040F" w:rsidRDefault="009F626F">
            <w:pPr>
              <w:pStyle w:val="Heading1"/>
              <w:rPr>
                <w:rFonts w:ascii="Arial Narrow" w:hAnsi="Arial Narrow"/>
                <w:b/>
                <w:color w:val="000000"/>
              </w:rPr>
            </w:pPr>
            <w:r w:rsidRPr="003C040F">
              <w:rPr>
                <w:rFonts w:ascii="Arial Narrow" w:hAnsi="Arial Narrow"/>
                <w:b/>
                <w:color w:val="000000"/>
              </w:rPr>
              <w:t>PROFESSIONAL EXPERIENCE</w:t>
            </w:r>
          </w:p>
        </w:tc>
        <w:tc>
          <w:tcPr>
            <w:tcW w:w="7560" w:type="dxa"/>
          </w:tcPr>
          <w:p w:rsidR="00482AE8" w:rsidRPr="003C040F" w:rsidRDefault="00482AE8">
            <w:pPr>
              <w:pStyle w:val="TitlePosition"/>
              <w:rPr>
                <w:rFonts w:ascii="Arial Narrow" w:hAnsi="Arial Narrow"/>
                <w:color w:val="000000"/>
                <w:sz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>Cashier</w:t>
            </w:r>
          </w:p>
          <w:p w:rsidR="00482AE8" w:rsidRPr="00C068BB" w:rsidRDefault="00482AE8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  <w:r w:rsidRPr="00C068BB">
              <w:rPr>
                <w:rFonts w:ascii="Arial Narrow" w:hAnsi="Arial Narrow"/>
                <w:color w:val="000000"/>
                <w:sz w:val="21"/>
                <w:szCs w:val="21"/>
              </w:rPr>
              <w:t xml:space="preserve">Jubitz Marketplace    10205 N Vancouver </w:t>
            </w:r>
            <w:r w:rsidR="00E9245B" w:rsidRPr="00C068BB">
              <w:rPr>
                <w:rFonts w:ascii="Arial Narrow" w:hAnsi="Arial Narrow"/>
                <w:color w:val="000000"/>
                <w:sz w:val="21"/>
                <w:szCs w:val="21"/>
              </w:rPr>
              <w:t>Way</w:t>
            </w:r>
            <w:r w:rsidRPr="00C068BB">
              <w:rPr>
                <w:rFonts w:ascii="Arial Narrow" w:hAnsi="Arial Narrow"/>
                <w:color w:val="000000"/>
                <w:sz w:val="21"/>
                <w:szCs w:val="21"/>
              </w:rPr>
              <w:t xml:space="preserve">   Portland, OR 97217    2011-Current</w:t>
            </w:r>
          </w:p>
          <w:p w:rsidR="007E07A2" w:rsidRPr="003C040F" w:rsidRDefault="00482AE8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 xml:space="preserve"> </w:t>
            </w:r>
            <w:r w:rsidRPr="003C040F">
              <w:rPr>
                <w:rFonts w:ascii="Arial Narrow" w:hAnsi="Arial Narrow"/>
                <w:color w:val="000000"/>
                <w:sz w:val="21"/>
                <w:szCs w:val="21"/>
              </w:rPr>
              <w:t>Answer customer questions</w:t>
            </w:r>
            <w:r w:rsidR="007E07A2" w:rsidRPr="003C040F">
              <w:rPr>
                <w:rFonts w:ascii="Arial Narrow" w:hAnsi="Arial Narrow"/>
                <w:color w:val="000000"/>
                <w:sz w:val="21"/>
                <w:szCs w:val="21"/>
              </w:rPr>
              <w:t xml:space="preserve"> and give information on area</w:t>
            </w:r>
            <w:r w:rsidR="00AE35C9">
              <w:rPr>
                <w:rFonts w:ascii="Arial Narrow" w:hAnsi="Arial Narrow"/>
                <w:color w:val="000000"/>
                <w:sz w:val="21"/>
                <w:szCs w:val="21"/>
              </w:rPr>
              <w:t xml:space="preserve"> and facility directions</w:t>
            </w:r>
          </w:p>
          <w:p w:rsidR="007E07A2" w:rsidRPr="003C040F" w:rsidRDefault="00C87432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  <w:r>
              <w:rPr>
                <w:rFonts w:ascii="Arial Narrow" w:hAnsi="Arial Narrow"/>
                <w:color w:val="000000"/>
                <w:sz w:val="21"/>
                <w:szCs w:val="21"/>
              </w:rPr>
              <w:t xml:space="preserve"> C</w:t>
            </w:r>
            <w:r w:rsidR="007E07A2" w:rsidRPr="003C040F">
              <w:rPr>
                <w:rFonts w:ascii="Arial Narrow" w:hAnsi="Arial Narrow"/>
                <w:color w:val="000000"/>
                <w:sz w:val="21"/>
                <w:szCs w:val="21"/>
              </w:rPr>
              <w:t>ount money in cash drawers to ensure that amounts are correct</w:t>
            </w:r>
          </w:p>
          <w:p w:rsidR="007E07A2" w:rsidRPr="003C040F" w:rsidRDefault="00C87432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  <w:r>
              <w:rPr>
                <w:rFonts w:ascii="Arial Narrow" w:hAnsi="Arial Narrow"/>
                <w:color w:val="000000"/>
                <w:sz w:val="21"/>
                <w:szCs w:val="21"/>
              </w:rPr>
              <w:t xml:space="preserve"> </w:t>
            </w:r>
            <w:r w:rsidR="007E07A2" w:rsidRPr="003C040F">
              <w:rPr>
                <w:rFonts w:ascii="Arial Narrow" w:hAnsi="Arial Narrow"/>
                <w:color w:val="000000"/>
                <w:sz w:val="21"/>
                <w:szCs w:val="21"/>
              </w:rPr>
              <w:t>Issue receipts, refunds, credits, or change due to customers</w:t>
            </w:r>
          </w:p>
          <w:p w:rsidR="007E07A2" w:rsidRDefault="00C87432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  <w:r>
              <w:rPr>
                <w:rFonts w:ascii="Arial Narrow" w:hAnsi="Arial Narrow"/>
                <w:color w:val="000000"/>
                <w:sz w:val="21"/>
                <w:szCs w:val="21"/>
              </w:rPr>
              <w:t xml:space="preserve"> </w:t>
            </w:r>
            <w:r w:rsidR="007E07A2" w:rsidRPr="003C040F">
              <w:rPr>
                <w:rFonts w:ascii="Arial Narrow" w:hAnsi="Arial Narrow"/>
                <w:color w:val="000000"/>
                <w:sz w:val="21"/>
                <w:szCs w:val="21"/>
              </w:rPr>
              <w:t>Resolve customer complaints</w:t>
            </w:r>
          </w:p>
          <w:p w:rsidR="00C87432" w:rsidRPr="003C040F" w:rsidRDefault="00C87432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  <w:r w:rsidRPr="00C87432">
              <w:rPr>
                <w:rFonts w:ascii="Arial Narrow" w:hAnsi="Arial Narrow"/>
                <w:color w:val="000000"/>
                <w:sz w:val="21"/>
                <w:szCs w:val="21"/>
              </w:rPr>
              <w:t>Take messages as required according to scripts &amp; guidelines</w:t>
            </w:r>
          </w:p>
          <w:p w:rsidR="007E07A2" w:rsidRPr="003C040F" w:rsidRDefault="007E07A2">
            <w:pPr>
              <w:pStyle w:val="TitlePosition"/>
              <w:rPr>
                <w:rFonts w:ascii="Arial Narrow" w:hAnsi="Arial Narrow"/>
                <w:color w:val="000000"/>
                <w:sz w:val="21"/>
                <w:szCs w:val="21"/>
              </w:rPr>
            </w:pPr>
          </w:p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>Medical Claims Adjuster</w:t>
            </w:r>
          </w:p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 xml:space="preserve">Farmers Insurance    </w:t>
            </w:r>
            <w:r w:rsidRPr="003C040F">
              <w:rPr>
                <w:rFonts w:ascii="Arial Narrow" w:hAnsi="Arial Narrow"/>
                <w:color w:val="000000"/>
                <w:sz w:val="21"/>
              </w:rPr>
              <w:t>12323 SW 66th  Portland, OR 97223     2007-</w:t>
            </w:r>
            <w:r w:rsidR="000C6F82" w:rsidRPr="003C040F">
              <w:rPr>
                <w:rFonts w:ascii="Arial Narrow" w:hAnsi="Arial Narrow"/>
                <w:color w:val="000000"/>
                <w:sz w:val="21"/>
              </w:rPr>
              <w:t>2009</w:t>
            </w:r>
          </w:p>
          <w:p w:rsidR="00C164E3" w:rsidRDefault="00C87432" w:rsidP="00C8743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Verified</w:t>
            </w:r>
            <w:r w:rsidRPr="00C87432">
              <w:rPr>
                <w:rFonts w:ascii="Arial Narrow" w:hAnsi="Arial Narrow"/>
                <w:color w:val="000000"/>
                <w:sz w:val="21"/>
              </w:rPr>
              <w:t xml:space="preserve"> Insurance Eligibility &amp; Benefits </w:t>
            </w:r>
          </w:p>
          <w:p w:rsidR="00C87432" w:rsidRDefault="00C87432" w:rsidP="00C8743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Verified,  identified</w:t>
            </w:r>
            <w:r w:rsidRPr="00C87432">
              <w:rPr>
                <w:rFonts w:ascii="Arial Narrow" w:hAnsi="Arial Narrow"/>
                <w:color w:val="000000"/>
                <w:sz w:val="21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1"/>
              </w:rPr>
              <w:t>and input</w:t>
            </w:r>
            <w:r w:rsidRPr="00C87432">
              <w:rPr>
                <w:rFonts w:ascii="Arial Narrow" w:hAnsi="Arial Narrow"/>
                <w:color w:val="000000"/>
                <w:sz w:val="21"/>
              </w:rPr>
              <w:t xml:space="preserve"> Other Coverage Informatio</w:t>
            </w:r>
            <w:r>
              <w:rPr>
                <w:rFonts w:ascii="Arial Narrow" w:hAnsi="Arial Narrow"/>
                <w:color w:val="000000"/>
                <w:sz w:val="21"/>
              </w:rPr>
              <w:t>n</w:t>
            </w:r>
          </w:p>
          <w:p w:rsidR="00C87432" w:rsidRDefault="00C87432" w:rsidP="00C8743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C87432">
              <w:rPr>
                <w:rFonts w:ascii="Arial Narrow" w:hAnsi="Arial Narrow"/>
                <w:color w:val="000000"/>
                <w:sz w:val="21"/>
              </w:rPr>
              <w:t>Maintain</w:t>
            </w:r>
            <w:r>
              <w:rPr>
                <w:rFonts w:ascii="Arial Narrow" w:hAnsi="Arial Narrow"/>
                <w:color w:val="000000"/>
                <w:sz w:val="21"/>
              </w:rPr>
              <w:t>ed</w:t>
            </w:r>
            <w:r w:rsidRPr="00C87432">
              <w:rPr>
                <w:rFonts w:ascii="Arial Narrow" w:hAnsi="Arial Narrow"/>
                <w:color w:val="000000"/>
                <w:sz w:val="21"/>
              </w:rPr>
              <w:t xml:space="preserve"> billing accuracy &amp; compliance</w:t>
            </w:r>
            <w:r>
              <w:rPr>
                <w:rFonts w:ascii="Arial Narrow" w:hAnsi="Arial Narrow"/>
                <w:color w:val="000000"/>
                <w:sz w:val="21"/>
              </w:rPr>
              <w:t xml:space="preserve"> </w:t>
            </w:r>
          </w:p>
          <w:p w:rsidR="00AE35C9" w:rsidRDefault="00AE35C9" w:rsidP="00C8743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Explained medical claims process, policies and procedures to insureds</w:t>
            </w:r>
          </w:p>
          <w:p w:rsidR="00C87432" w:rsidRPr="003C040F" w:rsidRDefault="00C87432" w:rsidP="00C8743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</w:p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 xml:space="preserve"> </w:t>
            </w:r>
          </w:p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>Satellite Technician/Camera Operator</w:t>
            </w:r>
          </w:p>
          <w:p w:rsidR="009F626F" w:rsidRPr="003C040F" w:rsidRDefault="009F626F">
            <w:pPr>
              <w:pStyle w:val="ExperienceInformation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Trident Network Services   2441 Impala Dr  Carlsbad</w:t>
            </w:r>
            <w:r w:rsidR="001F405C" w:rsidRPr="003C040F">
              <w:rPr>
                <w:rFonts w:ascii="Arial Narrow" w:hAnsi="Arial Narrow"/>
                <w:color w:val="000000"/>
                <w:sz w:val="21"/>
              </w:rPr>
              <w:t xml:space="preserve">, </w:t>
            </w:r>
            <w:r w:rsidRPr="003C040F">
              <w:rPr>
                <w:rFonts w:ascii="Arial Narrow" w:hAnsi="Arial Narrow"/>
                <w:color w:val="000000"/>
                <w:sz w:val="21"/>
              </w:rPr>
              <w:t>Ca                2002-2007</w:t>
            </w:r>
          </w:p>
          <w:p w:rsidR="009F626F" w:rsidRPr="003C040F" w:rsidRDefault="009F626F">
            <w:pPr>
              <w:pStyle w:val="ExperienceInformation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(Contracted in the City of Portland)</w:t>
            </w:r>
            <w:r w:rsidRPr="003C040F">
              <w:rPr>
                <w:rFonts w:ascii="Arial Narrow" w:hAnsi="Arial Narrow"/>
                <w:color w:val="000000"/>
                <w:sz w:val="21"/>
              </w:rPr>
              <w:tab/>
            </w:r>
          </w:p>
          <w:p w:rsidR="00FF6AAF" w:rsidRDefault="00FF6AA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Operated camera during live broadcast</w:t>
            </w:r>
          </w:p>
          <w:p w:rsidR="00FF6AAF" w:rsidRDefault="00FF6AA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Installed decoders and maintained equipment</w:t>
            </w:r>
          </w:p>
          <w:p w:rsidR="00FF6AAF" w:rsidRDefault="00FF6AA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Ran graphics station during live events</w:t>
            </w:r>
          </w:p>
          <w:p w:rsidR="00FF6AAF" w:rsidRDefault="00FF6AA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>
              <w:rPr>
                <w:rFonts w:ascii="Arial Narrow" w:hAnsi="Arial Narrow"/>
                <w:color w:val="000000"/>
                <w:sz w:val="21"/>
              </w:rPr>
              <w:t>In charge of setting up control room for live broadcasts</w:t>
            </w:r>
          </w:p>
          <w:p w:rsidR="00C87432" w:rsidRPr="003C040F" w:rsidRDefault="00C87432" w:rsidP="00FF6AAF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 w:rsidTr="007E07A2">
        <w:trPr>
          <w:trHeight w:val="261"/>
        </w:trPr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>Director</w:t>
            </w:r>
          </w:p>
          <w:p w:rsidR="009F626F" w:rsidRPr="003C040F" w:rsidRDefault="009F626F">
            <w:pPr>
              <w:pStyle w:val="ExperienceInformation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Portland Public Schools     501 N Dixon  Portland, OR 97227       2001-2002</w:t>
            </w:r>
          </w:p>
          <w:p w:rsidR="009F626F" w:rsidRPr="003C040F" w:rsidRDefault="009F626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Organized daily shot lists for television show</w:t>
            </w:r>
          </w:p>
          <w:p w:rsidR="009F626F" w:rsidRPr="003C040F" w:rsidRDefault="009F626F" w:rsidP="007E07A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 xml:space="preserve">Learned basic Spanish </w:t>
            </w:r>
          </w:p>
          <w:p w:rsidR="00501D10" w:rsidRPr="003C040F" w:rsidRDefault="00501D10" w:rsidP="007E07A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O</w:t>
            </w:r>
            <w:r w:rsidR="00246F09">
              <w:rPr>
                <w:rFonts w:ascii="Arial Narrow" w:hAnsi="Arial Narrow"/>
                <w:color w:val="000000"/>
                <w:sz w:val="21"/>
              </w:rPr>
              <w:t>perated audio board</w:t>
            </w: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pStyle w:val="TitlePosition"/>
              <w:rPr>
                <w:rFonts w:ascii="Arial Narrow" w:hAnsi="Arial Narrow"/>
                <w:color w:val="000000"/>
                <w:sz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</w:rPr>
              <w:t>Production Assistant</w:t>
            </w:r>
          </w:p>
          <w:p w:rsidR="009F626F" w:rsidRPr="003C040F" w:rsidRDefault="009F626F">
            <w:pPr>
              <w:pStyle w:val="ExperienceInformation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At Large Films                    807 NE Couch  Portland, OR 97232     1998-2000</w:t>
            </w:r>
          </w:p>
          <w:p w:rsidR="009F626F" w:rsidRPr="003C040F" w:rsidRDefault="009F626F" w:rsidP="000C6F8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 xml:space="preserve">Prepared time-sensitive pre-production materials </w:t>
            </w:r>
          </w:p>
          <w:p w:rsidR="00B24158" w:rsidRPr="003C040F" w:rsidRDefault="009F626F" w:rsidP="007E07A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Assisted Production Coordinator with special client needs</w:t>
            </w:r>
          </w:p>
          <w:p w:rsidR="009F626F" w:rsidRPr="003C040F" w:rsidRDefault="009F626F" w:rsidP="007E07A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Answered phones</w:t>
            </w:r>
          </w:p>
          <w:p w:rsidR="009007AC" w:rsidRPr="003C040F" w:rsidRDefault="009007AC" w:rsidP="007E07A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</w:p>
          <w:p w:rsidR="009007AC" w:rsidRPr="003C040F" w:rsidRDefault="009007AC" w:rsidP="007E07A2">
            <w:pPr>
              <w:pStyle w:val="ResumeBullet"/>
              <w:numPr>
                <w:ilvl w:val="12"/>
                <w:numId w:val="0"/>
              </w:numPr>
              <w:tabs>
                <w:tab w:val="left" w:pos="360"/>
              </w:tabs>
              <w:ind w:left="360" w:hanging="360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3C040F">
            <w:pPr>
              <w:pStyle w:val="Style1"/>
              <w:spacing w:line="100" w:lineRule="atLeast"/>
              <w:rPr>
                <w:rFonts w:ascii="Arial Narrow" w:hAnsi="Arial Narrow"/>
                <w:b/>
                <w:color w:val="000000"/>
                <w:szCs w:val="24"/>
              </w:rPr>
            </w:pPr>
            <w:r w:rsidRPr="003C040F">
              <w:rPr>
                <w:rFonts w:ascii="Arial Narrow" w:hAnsi="Arial Narrow"/>
                <w:b/>
                <w:color w:val="000000"/>
                <w:szCs w:val="24"/>
              </w:rPr>
              <w:lastRenderedPageBreak/>
              <w:t>Military</w:t>
            </w:r>
          </w:p>
        </w:tc>
        <w:tc>
          <w:tcPr>
            <w:tcW w:w="7560" w:type="dxa"/>
          </w:tcPr>
          <w:p w:rsidR="009F626F" w:rsidRPr="003C040F" w:rsidRDefault="007819C2">
            <w:pPr>
              <w:spacing w:line="100" w:lineRule="atLeast"/>
              <w:rPr>
                <w:rFonts w:ascii="Arial Narrow" w:hAnsi="Arial Narrow"/>
                <w:color w:val="000000"/>
                <w:sz w:val="23"/>
                <w:szCs w:val="23"/>
              </w:rPr>
            </w:pPr>
            <w:r w:rsidRPr="003C040F">
              <w:rPr>
                <w:rFonts w:ascii="Arial Narrow" w:hAnsi="Arial Narrow"/>
                <w:color w:val="000000"/>
                <w:sz w:val="23"/>
                <w:szCs w:val="23"/>
              </w:rPr>
              <w:t>United States Army Reserves</w:t>
            </w:r>
          </w:p>
          <w:p w:rsidR="007819C2" w:rsidRPr="003C040F" w:rsidRDefault="009007AC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1995-2003</w:t>
            </w:r>
          </w:p>
          <w:p w:rsidR="007819C2" w:rsidRPr="003C040F" w:rsidRDefault="007819C2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Civil Affairs Specialist</w:t>
            </w:r>
          </w:p>
          <w:p w:rsidR="007819C2" w:rsidRPr="003C040F" w:rsidRDefault="007819C2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Honorable Discharge</w:t>
            </w:r>
          </w:p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pStyle w:val="Heading1"/>
              <w:rPr>
                <w:rFonts w:ascii="Arial Narrow" w:hAnsi="Arial Narrow"/>
                <w:b/>
                <w:color w:val="000000"/>
              </w:rPr>
            </w:pPr>
            <w:r w:rsidRPr="003C040F">
              <w:rPr>
                <w:rFonts w:ascii="Arial Narrow" w:hAnsi="Arial Narrow"/>
                <w:b/>
                <w:color w:val="000000"/>
              </w:rPr>
              <w:t>EDUCATION</w:t>
            </w:r>
          </w:p>
        </w:tc>
        <w:tc>
          <w:tcPr>
            <w:tcW w:w="7560" w:type="dxa"/>
          </w:tcPr>
          <w:p w:rsidR="009F626F" w:rsidRPr="003C040F" w:rsidRDefault="009F626F">
            <w:pPr>
              <w:pStyle w:val="DegreeTitle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>Jefferson High School        5210 N Kerby  Portland, OR 97217       1987-1991</w:t>
            </w:r>
          </w:p>
          <w:p w:rsidR="009F626F" w:rsidRPr="003C040F" w:rsidRDefault="009F626F">
            <w:pPr>
              <w:pStyle w:val="ResumeText"/>
              <w:rPr>
                <w:rFonts w:ascii="Arial Narrow" w:hAnsi="Arial Narrow"/>
                <w:color w:val="000000"/>
                <w:sz w:val="21"/>
              </w:rPr>
            </w:pPr>
          </w:p>
          <w:p w:rsidR="009F626F" w:rsidRPr="003C040F" w:rsidRDefault="009F626F">
            <w:pPr>
              <w:pStyle w:val="DegreeTitle"/>
              <w:rPr>
                <w:rFonts w:ascii="Arial Narrow" w:hAnsi="Arial Narrow"/>
                <w:color w:val="000000"/>
                <w:sz w:val="21"/>
              </w:rPr>
            </w:pPr>
            <w:r w:rsidRPr="003C040F">
              <w:rPr>
                <w:rFonts w:ascii="Arial Narrow" w:hAnsi="Arial Narrow"/>
                <w:color w:val="000000"/>
                <w:sz w:val="21"/>
              </w:rPr>
              <w:t xml:space="preserve">                  </w:t>
            </w: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pStyle w:val="DegreeTitle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  <w:tr w:rsidR="009F626F" w:rsidRPr="003C040F">
        <w:tc>
          <w:tcPr>
            <w:tcW w:w="2718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  <w:tc>
          <w:tcPr>
            <w:tcW w:w="7560" w:type="dxa"/>
          </w:tcPr>
          <w:p w:rsidR="009F626F" w:rsidRPr="003C040F" w:rsidRDefault="009F626F">
            <w:pPr>
              <w:spacing w:line="100" w:lineRule="atLeast"/>
              <w:rPr>
                <w:rFonts w:ascii="Arial Narrow" w:hAnsi="Arial Narrow"/>
                <w:color w:val="000000"/>
                <w:sz w:val="21"/>
              </w:rPr>
            </w:pPr>
          </w:p>
        </w:tc>
      </w:tr>
    </w:tbl>
    <w:p w:rsidR="009F626F" w:rsidRPr="003C040F" w:rsidRDefault="009F626F">
      <w:pPr>
        <w:rPr>
          <w:rFonts w:ascii="Arial Narrow" w:hAnsi="Arial Narrow"/>
          <w:color w:val="000000"/>
          <w:sz w:val="21"/>
        </w:rPr>
      </w:pPr>
    </w:p>
    <w:sectPr w:rsidR="009F626F" w:rsidRPr="003C040F" w:rsidSect="00BD2FD5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83033DA"/>
    <w:lvl w:ilvl="0">
      <w:start w:val="1"/>
      <w:numFmt w:val="none"/>
      <w:pStyle w:val="Heading1"/>
      <w:suff w:val="nothing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AEF22A24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F82"/>
    <w:rsid w:val="000C6F82"/>
    <w:rsid w:val="000D587A"/>
    <w:rsid w:val="001318F1"/>
    <w:rsid w:val="0019415B"/>
    <w:rsid w:val="001F405C"/>
    <w:rsid w:val="00246F09"/>
    <w:rsid w:val="00300F2A"/>
    <w:rsid w:val="00314486"/>
    <w:rsid w:val="003A6995"/>
    <w:rsid w:val="003C040F"/>
    <w:rsid w:val="004076A0"/>
    <w:rsid w:val="00482AE8"/>
    <w:rsid w:val="00501D10"/>
    <w:rsid w:val="005306D7"/>
    <w:rsid w:val="006252DE"/>
    <w:rsid w:val="00634BB5"/>
    <w:rsid w:val="007819C2"/>
    <w:rsid w:val="007E07A2"/>
    <w:rsid w:val="009007AC"/>
    <w:rsid w:val="009F626F"/>
    <w:rsid w:val="00A24CDA"/>
    <w:rsid w:val="00AE35C9"/>
    <w:rsid w:val="00B24158"/>
    <w:rsid w:val="00BD2FD5"/>
    <w:rsid w:val="00BD5B60"/>
    <w:rsid w:val="00C068BB"/>
    <w:rsid w:val="00C164E3"/>
    <w:rsid w:val="00C63FD1"/>
    <w:rsid w:val="00C673DA"/>
    <w:rsid w:val="00C87432"/>
    <w:rsid w:val="00CF1CCF"/>
    <w:rsid w:val="00E43685"/>
    <w:rsid w:val="00E5517A"/>
    <w:rsid w:val="00E9245B"/>
    <w:rsid w:val="00F55F1B"/>
    <w:rsid w:val="00F9098C"/>
    <w:rsid w:val="00FF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D5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BD2FD5"/>
    <w:pPr>
      <w:keepNext/>
      <w:numPr>
        <w:numId w:val="1"/>
      </w:numPr>
      <w:spacing w:line="100" w:lineRule="atLeast"/>
      <w:outlineLvl w:val="0"/>
    </w:pPr>
    <w:rPr>
      <w:color w:val="000080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D2FD5"/>
  </w:style>
  <w:style w:type="character" w:styleId="Hyperlink">
    <w:name w:val="Hyperlink"/>
    <w:basedOn w:val="WW-DefaultParagraphFont"/>
    <w:semiHidden/>
    <w:rsid w:val="00BD2FD5"/>
    <w:rPr>
      <w:color w:val="0000FF"/>
      <w:u w:val="single"/>
    </w:rPr>
  </w:style>
  <w:style w:type="character" w:customStyle="1" w:styleId="WW8Num1z0">
    <w:name w:val="WW8Num1z0"/>
    <w:rsid w:val="00BD2FD5"/>
    <w:rPr>
      <w:rFonts w:ascii="Symbol" w:hAnsi="Symbol"/>
    </w:rPr>
  </w:style>
  <w:style w:type="paragraph" w:customStyle="1" w:styleId="Heading">
    <w:name w:val="Heading"/>
    <w:basedOn w:val="Normal"/>
    <w:next w:val="BodyText"/>
    <w:rsid w:val="00BD2FD5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rsid w:val="00BD2FD5"/>
    <w:pPr>
      <w:spacing w:after="120"/>
    </w:pPr>
  </w:style>
  <w:style w:type="paragraph" w:styleId="List">
    <w:name w:val="List"/>
    <w:basedOn w:val="BodyText"/>
    <w:semiHidden/>
    <w:rsid w:val="00BD2FD5"/>
  </w:style>
  <w:style w:type="paragraph" w:styleId="Caption">
    <w:name w:val="caption"/>
    <w:basedOn w:val="Normal"/>
    <w:qFormat/>
    <w:rsid w:val="00BD2FD5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BD2FD5"/>
    <w:pPr>
      <w:suppressLineNumbers/>
    </w:pPr>
  </w:style>
  <w:style w:type="paragraph" w:customStyle="1" w:styleId="ResumeName">
    <w:name w:val="ResumeName"/>
    <w:basedOn w:val="Normal"/>
    <w:rsid w:val="00BD2FD5"/>
    <w:pPr>
      <w:pBdr>
        <w:bottom w:val="single" w:sz="6" w:space="1" w:color="000080"/>
      </w:pBdr>
    </w:pPr>
    <w:rPr>
      <w:rFonts w:ascii="Arial" w:hAnsi="Arial"/>
      <w:color w:val="000080"/>
      <w:sz w:val="28"/>
    </w:rPr>
  </w:style>
  <w:style w:type="paragraph" w:customStyle="1" w:styleId="AddressInformation">
    <w:name w:val="AddressInformation"/>
    <w:basedOn w:val="Normal"/>
    <w:rsid w:val="00BD2FD5"/>
    <w:pPr>
      <w:spacing w:line="100" w:lineRule="atLeast"/>
    </w:pPr>
    <w:rPr>
      <w:color w:val="800080"/>
      <w:sz w:val="16"/>
    </w:rPr>
  </w:style>
  <w:style w:type="paragraph" w:customStyle="1" w:styleId="ResumeText">
    <w:name w:val="ResumeText"/>
    <w:basedOn w:val="Normal"/>
    <w:rsid w:val="00BD2FD5"/>
    <w:pPr>
      <w:tabs>
        <w:tab w:val="right" w:pos="7920"/>
      </w:tabs>
      <w:spacing w:after="120" w:line="100" w:lineRule="atLeast"/>
    </w:pPr>
    <w:rPr>
      <w:sz w:val="20"/>
    </w:rPr>
  </w:style>
  <w:style w:type="paragraph" w:customStyle="1" w:styleId="ResumeBullet">
    <w:name w:val="ResumeBullet"/>
    <w:basedOn w:val="Normal"/>
    <w:rsid w:val="00BD2FD5"/>
    <w:pPr>
      <w:spacing w:line="100" w:lineRule="atLeast"/>
    </w:pPr>
    <w:rPr>
      <w:sz w:val="20"/>
    </w:rPr>
  </w:style>
  <w:style w:type="paragraph" w:customStyle="1" w:styleId="TitlePosition">
    <w:name w:val="Title&amp;Position"/>
    <w:basedOn w:val="Normal"/>
    <w:rsid w:val="00BD2FD5"/>
    <w:rPr>
      <w:color w:val="800080"/>
      <w:sz w:val="22"/>
    </w:rPr>
  </w:style>
  <w:style w:type="paragraph" w:customStyle="1" w:styleId="ExperienceInformation">
    <w:name w:val="ExperienceInformation"/>
    <w:basedOn w:val="Normal"/>
    <w:next w:val="ResumeText"/>
    <w:rsid w:val="00BD2FD5"/>
    <w:pPr>
      <w:tabs>
        <w:tab w:val="left" w:pos="3600"/>
        <w:tab w:val="right" w:pos="7344"/>
      </w:tabs>
    </w:pPr>
    <w:rPr>
      <w:color w:val="800080"/>
      <w:sz w:val="20"/>
    </w:rPr>
  </w:style>
  <w:style w:type="paragraph" w:customStyle="1" w:styleId="Style1">
    <w:name w:val="Style1"/>
    <w:basedOn w:val="Normal"/>
    <w:rsid w:val="00BD2FD5"/>
  </w:style>
  <w:style w:type="paragraph" w:customStyle="1" w:styleId="DegreeTitle">
    <w:name w:val="DegreeTitle"/>
    <w:basedOn w:val="Normal"/>
    <w:next w:val="ResumeText"/>
    <w:rsid w:val="00BD2FD5"/>
    <w:rPr>
      <w:color w:val="80008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None</cp:lastModifiedBy>
  <cp:revision>4</cp:revision>
  <cp:lastPrinted>2113-01-01T07:00:00Z</cp:lastPrinted>
  <dcterms:created xsi:type="dcterms:W3CDTF">2012-09-02T21:30:00Z</dcterms:created>
  <dcterms:modified xsi:type="dcterms:W3CDTF">2012-09-02T21:43:00Z</dcterms:modified>
</cp:coreProperties>
</file>