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53" w:rsidRPr="00FC5B9D" w:rsidRDefault="00C53853" w:rsidP="009C0594">
      <w:pPr>
        <w:spacing w:after="0"/>
        <w:ind w:right="90"/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Vynette Arnell</w:t>
      </w:r>
      <w:r w:rsidR="00DD6116">
        <w:rPr>
          <w:rFonts w:ascii="Century Gothic" w:hAnsi="Century Gothic"/>
          <w:b/>
          <w:sz w:val="36"/>
          <w:szCs w:val="36"/>
        </w:rPr>
        <w:t>, CFRE</w:t>
      </w:r>
    </w:p>
    <w:p w:rsidR="00C53853" w:rsidRPr="00A9529C" w:rsidRDefault="00DD6116" w:rsidP="009C0594">
      <w:pPr>
        <w:spacing w:after="0"/>
        <w:ind w:right="90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5308 SE 22</w:t>
      </w:r>
      <w:r w:rsidRPr="00DD6116">
        <w:rPr>
          <w:rFonts w:ascii="Century Gothic" w:hAnsi="Century Gothic"/>
          <w:sz w:val="18"/>
          <w:szCs w:val="18"/>
          <w:vertAlign w:val="superscript"/>
        </w:rPr>
        <w:t>nd</w:t>
      </w:r>
      <w:r>
        <w:rPr>
          <w:rFonts w:ascii="Century Gothic" w:hAnsi="Century Gothic"/>
          <w:sz w:val="18"/>
          <w:szCs w:val="18"/>
        </w:rPr>
        <w:t xml:space="preserve"> Street, Gresham, OR 97080</w:t>
      </w:r>
    </w:p>
    <w:p w:rsidR="00C53853" w:rsidRPr="00A9529C" w:rsidRDefault="00DD6116" w:rsidP="009C0594">
      <w:pPr>
        <w:spacing w:after="0"/>
        <w:ind w:right="90"/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503.720.4478</w:t>
      </w:r>
    </w:p>
    <w:p w:rsidR="00C53853" w:rsidRPr="00DD6116" w:rsidRDefault="0047026E" w:rsidP="009C0594">
      <w:pPr>
        <w:spacing w:after="0"/>
        <w:ind w:right="90"/>
        <w:jc w:val="center"/>
        <w:rPr>
          <w:rFonts w:ascii="Century Gothic" w:hAnsi="Century Gothic"/>
          <w:b/>
          <w:sz w:val="18"/>
          <w:szCs w:val="18"/>
        </w:rPr>
      </w:pPr>
      <w:hyperlink r:id="rId6" w:history="1">
        <w:r w:rsidR="003018EB" w:rsidRPr="007E2658">
          <w:rPr>
            <w:rStyle w:val="Hyperlink"/>
            <w:rFonts w:ascii="Century Gothic" w:hAnsi="Century Gothic"/>
            <w:b/>
            <w:sz w:val="18"/>
            <w:szCs w:val="18"/>
          </w:rPr>
          <w:t>vkarnell@comcast.net</w:t>
        </w:r>
      </w:hyperlink>
      <w:r w:rsidR="003018EB">
        <w:rPr>
          <w:rFonts w:ascii="Century Gothic" w:hAnsi="Century Gothic"/>
          <w:b/>
          <w:sz w:val="18"/>
          <w:szCs w:val="18"/>
        </w:rPr>
        <w:t xml:space="preserve"> </w:t>
      </w:r>
      <w:r w:rsidR="00DD6116">
        <w:rPr>
          <w:rFonts w:ascii="Century Gothic" w:hAnsi="Century Gothic"/>
          <w:b/>
          <w:sz w:val="18"/>
          <w:szCs w:val="18"/>
        </w:rPr>
        <w:t xml:space="preserve"> </w:t>
      </w:r>
      <w:r w:rsidR="00DD6116" w:rsidRPr="00310B90">
        <w:rPr>
          <w:rFonts w:ascii="Century Gothic" w:hAnsi="Century Gothic"/>
          <w:b/>
          <w:i/>
          <w:sz w:val="18"/>
          <w:szCs w:val="18"/>
        </w:rPr>
        <w:t>•</w:t>
      </w:r>
      <w:r w:rsidR="00DD6116">
        <w:rPr>
          <w:rFonts w:ascii="Century Gothic" w:hAnsi="Century Gothic"/>
          <w:b/>
          <w:i/>
          <w:sz w:val="18"/>
          <w:szCs w:val="18"/>
        </w:rPr>
        <w:t xml:space="preserve"> </w:t>
      </w:r>
      <w:hyperlink r:id="rId7" w:history="1">
        <w:r w:rsidR="003018EB" w:rsidRPr="007E2658">
          <w:rPr>
            <w:rStyle w:val="Hyperlink"/>
            <w:rFonts w:ascii="Century Gothic" w:hAnsi="Century Gothic"/>
            <w:b/>
            <w:sz w:val="18"/>
            <w:szCs w:val="18"/>
          </w:rPr>
          <w:t>www.linkedin.com/in/vynettearnell</w:t>
        </w:r>
      </w:hyperlink>
      <w:r w:rsidR="003018EB">
        <w:rPr>
          <w:rFonts w:ascii="Century Gothic" w:hAnsi="Century Gothic"/>
          <w:b/>
          <w:sz w:val="18"/>
          <w:szCs w:val="18"/>
        </w:rPr>
        <w:t xml:space="preserve"> </w:t>
      </w:r>
    </w:p>
    <w:p w:rsidR="00C53853" w:rsidRPr="006642B7" w:rsidRDefault="00E54626" w:rsidP="009C0594">
      <w:pPr>
        <w:spacing w:after="0"/>
        <w:ind w:right="90"/>
        <w:rPr>
          <w:rFonts w:ascii="Century Gothic" w:hAnsi="Century Gothi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2C9DC" wp14:editId="2236D9C3">
                <wp:simplePos x="0" y="0"/>
                <wp:positionH relativeFrom="column">
                  <wp:align>center</wp:align>
                </wp:positionH>
                <wp:positionV relativeFrom="paragraph">
                  <wp:posOffset>95250</wp:posOffset>
                </wp:positionV>
                <wp:extent cx="6254115" cy="25400"/>
                <wp:effectExtent l="5080" t="9525" r="825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115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5pt;width:492.45pt;height:2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MYIgIAAD8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"/>
            </w:pict>
          </mc:Fallback>
        </mc:AlternateContent>
      </w:r>
    </w:p>
    <w:p w:rsidR="00C53853" w:rsidRPr="00E24D59" w:rsidRDefault="00C53853" w:rsidP="009C0594">
      <w:pPr>
        <w:spacing w:after="0"/>
        <w:ind w:right="90"/>
        <w:jc w:val="center"/>
        <w:rPr>
          <w:rFonts w:ascii="Century Gothic" w:hAnsi="Century Gothic"/>
          <w:b/>
          <w:sz w:val="24"/>
          <w:szCs w:val="24"/>
        </w:rPr>
      </w:pPr>
      <w:r w:rsidRPr="00E24D59">
        <w:rPr>
          <w:rFonts w:ascii="Century Gothic" w:hAnsi="Century Gothic"/>
          <w:b/>
          <w:sz w:val="24"/>
          <w:szCs w:val="24"/>
        </w:rPr>
        <w:t>EXECUTIVE SUMMARY</w:t>
      </w:r>
    </w:p>
    <w:p w:rsidR="00C53853" w:rsidRDefault="00742827" w:rsidP="009C0594">
      <w:pPr>
        <w:spacing w:after="0"/>
        <w:ind w:right="90"/>
        <w:jc w:val="center"/>
        <w:rPr>
          <w:rFonts w:ascii="Century Gothic" w:hAnsi="Century Gothic"/>
          <w:b/>
          <w:i/>
          <w:sz w:val="18"/>
          <w:szCs w:val="18"/>
        </w:rPr>
      </w:pPr>
      <w:r>
        <w:rPr>
          <w:rFonts w:ascii="Century Gothic" w:hAnsi="Century Gothic"/>
          <w:b/>
          <w:i/>
          <w:sz w:val="18"/>
          <w:szCs w:val="18"/>
        </w:rPr>
        <w:t xml:space="preserve">Strategic </w:t>
      </w:r>
      <w:r w:rsidR="003D0C77">
        <w:rPr>
          <w:rFonts w:ascii="Century Gothic" w:hAnsi="Century Gothic"/>
          <w:b/>
          <w:i/>
          <w:sz w:val="18"/>
          <w:szCs w:val="18"/>
        </w:rPr>
        <w:t xml:space="preserve">Public </w:t>
      </w:r>
      <w:r w:rsidR="000F0BC5">
        <w:rPr>
          <w:rFonts w:ascii="Century Gothic" w:hAnsi="Century Gothic"/>
          <w:b/>
          <w:i/>
          <w:sz w:val="18"/>
          <w:szCs w:val="18"/>
        </w:rPr>
        <w:t>Relations</w:t>
      </w:r>
      <w:r w:rsidR="003D0C77">
        <w:rPr>
          <w:rFonts w:ascii="Century Gothic" w:hAnsi="Century Gothic"/>
          <w:b/>
          <w:i/>
          <w:sz w:val="18"/>
          <w:szCs w:val="18"/>
        </w:rPr>
        <w:t xml:space="preserve"> </w:t>
      </w:r>
      <w:r>
        <w:rPr>
          <w:rFonts w:ascii="Century Gothic" w:hAnsi="Century Gothic"/>
          <w:b/>
          <w:i/>
          <w:sz w:val="18"/>
          <w:szCs w:val="18"/>
        </w:rPr>
        <w:t>Executive</w:t>
      </w:r>
      <w:r w:rsidR="00C53853">
        <w:rPr>
          <w:rFonts w:ascii="Century Gothic" w:hAnsi="Century Gothic"/>
          <w:b/>
          <w:i/>
          <w:sz w:val="18"/>
          <w:szCs w:val="18"/>
        </w:rPr>
        <w:t xml:space="preserve"> </w:t>
      </w:r>
      <w:r w:rsidRPr="00310B90">
        <w:rPr>
          <w:rFonts w:ascii="Century Gothic" w:hAnsi="Century Gothic"/>
          <w:b/>
          <w:i/>
          <w:sz w:val="18"/>
          <w:szCs w:val="18"/>
        </w:rPr>
        <w:t>•</w:t>
      </w:r>
      <w:r>
        <w:rPr>
          <w:rFonts w:ascii="Century Gothic" w:hAnsi="Century Gothic"/>
          <w:b/>
          <w:i/>
          <w:sz w:val="18"/>
          <w:szCs w:val="18"/>
        </w:rPr>
        <w:t xml:space="preserve"> </w:t>
      </w:r>
      <w:r w:rsidR="0047026E">
        <w:rPr>
          <w:rFonts w:ascii="Century Gothic" w:hAnsi="Century Gothic"/>
          <w:b/>
          <w:i/>
          <w:sz w:val="18"/>
          <w:szCs w:val="18"/>
        </w:rPr>
        <w:t>Community Advocate</w:t>
      </w:r>
      <w:r w:rsidR="005C2F2F">
        <w:rPr>
          <w:rFonts w:ascii="Century Gothic" w:hAnsi="Century Gothic"/>
          <w:b/>
          <w:i/>
          <w:sz w:val="18"/>
          <w:szCs w:val="18"/>
        </w:rPr>
        <w:t xml:space="preserve"> </w:t>
      </w:r>
      <w:r w:rsidR="005C2F2F" w:rsidRPr="00310B90">
        <w:rPr>
          <w:rFonts w:ascii="Century Gothic" w:hAnsi="Century Gothic"/>
          <w:b/>
          <w:i/>
          <w:sz w:val="18"/>
          <w:szCs w:val="18"/>
        </w:rPr>
        <w:t xml:space="preserve">• </w:t>
      </w:r>
      <w:r w:rsidR="003D0C77">
        <w:rPr>
          <w:rFonts w:ascii="Century Gothic" w:hAnsi="Century Gothic"/>
          <w:b/>
          <w:i/>
          <w:sz w:val="18"/>
          <w:szCs w:val="18"/>
        </w:rPr>
        <w:t>Communications</w:t>
      </w:r>
      <w:r w:rsidR="005C2F2F">
        <w:rPr>
          <w:rFonts w:ascii="Century Gothic" w:hAnsi="Century Gothic"/>
          <w:b/>
          <w:i/>
          <w:sz w:val="18"/>
          <w:szCs w:val="18"/>
        </w:rPr>
        <w:t xml:space="preserve"> Strategist</w:t>
      </w:r>
    </w:p>
    <w:p w:rsidR="00742827" w:rsidRDefault="00742827" w:rsidP="009C0594">
      <w:pPr>
        <w:spacing w:after="0"/>
        <w:ind w:right="90"/>
        <w:jc w:val="center"/>
        <w:rPr>
          <w:rFonts w:ascii="Century Gothic" w:hAnsi="Century Gothic"/>
          <w:sz w:val="20"/>
          <w:szCs w:val="20"/>
        </w:rPr>
      </w:pPr>
    </w:p>
    <w:p w:rsidR="00742827" w:rsidRDefault="003018EB" w:rsidP="009C0594">
      <w:pPr>
        <w:pStyle w:val="ListParagraph"/>
        <w:numPr>
          <w:ilvl w:val="0"/>
          <w:numId w:val="5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Strategic communicator, influential 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>professional executive</w:t>
      </w:r>
      <w:r w:rsidR="00A64DC2">
        <w:rPr>
          <w:rFonts w:ascii="Century Gothic" w:hAnsi="Century Gothic"/>
          <w:sz w:val="20"/>
          <w:szCs w:val="20"/>
        </w:rPr>
        <w:t xml:space="preserve"> </w:t>
      </w:r>
      <w:r w:rsidR="009901DF">
        <w:rPr>
          <w:rFonts w:ascii="Century Gothic" w:hAnsi="Century Gothic"/>
          <w:sz w:val="20"/>
          <w:szCs w:val="20"/>
        </w:rPr>
        <w:t xml:space="preserve">with </w:t>
      </w:r>
      <w:r>
        <w:rPr>
          <w:rFonts w:ascii="Century Gothic" w:hAnsi="Century Gothic"/>
          <w:sz w:val="20"/>
          <w:szCs w:val="20"/>
        </w:rPr>
        <w:t xml:space="preserve">extensive expertise in </w:t>
      </w:r>
      <w:r w:rsidR="00742827">
        <w:rPr>
          <w:rFonts w:ascii="Century Gothic" w:hAnsi="Century Gothic"/>
          <w:sz w:val="20"/>
          <w:szCs w:val="20"/>
        </w:rPr>
        <w:t xml:space="preserve">driving </w:t>
      </w:r>
      <w:r>
        <w:rPr>
          <w:rFonts w:ascii="Century Gothic" w:hAnsi="Century Gothic"/>
          <w:sz w:val="20"/>
          <w:szCs w:val="20"/>
        </w:rPr>
        <w:t xml:space="preserve">business development and </w:t>
      </w:r>
      <w:r w:rsidR="00581577">
        <w:rPr>
          <w:rFonts w:ascii="Century Gothic" w:hAnsi="Century Gothic"/>
          <w:sz w:val="20"/>
          <w:szCs w:val="20"/>
        </w:rPr>
        <w:t xml:space="preserve">growth </w:t>
      </w:r>
      <w:r w:rsidR="00742827">
        <w:rPr>
          <w:rFonts w:ascii="Century Gothic" w:hAnsi="Century Gothic"/>
          <w:sz w:val="20"/>
          <w:szCs w:val="20"/>
        </w:rPr>
        <w:t xml:space="preserve">through </w:t>
      </w:r>
      <w:r>
        <w:rPr>
          <w:rFonts w:ascii="Century Gothic" w:hAnsi="Century Gothic"/>
          <w:sz w:val="20"/>
          <w:szCs w:val="20"/>
        </w:rPr>
        <w:t xml:space="preserve">demonstrating team and change </w:t>
      </w:r>
      <w:r w:rsidR="00742827">
        <w:rPr>
          <w:rFonts w:ascii="Century Gothic" w:hAnsi="Century Gothic"/>
          <w:sz w:val="20"/>
          <w:szCs w:val="20"/>
        </w:rPr>
        <w:t xml:space="preserve">leadership, </w:t>
      </w:r>
      <w:r>
        <w:rPr>
          <w:rFonts w:ascii="Century Gothic" w:hAnsi="Century Gothic"/>
          <w:sz w:val="20"/>
          <w:szCs w:val="20"/>
        </w:rPr>
        <w:t xml:space="preserve">taking strategy to action </w:t>
      </w:r>
      <w:r w:rsidR="00742827">
        <w:rPr>
          <w:rFonts w:ascii="Century Gothic" w:hAnsi="Century Gothic"/>
          <w:sz w:val="20"/>
          <w:szCs w:val="20"/>
        </w:rPr>
        <w:t xml:space="preserve">and </w:t>
      </w:r>
      <w:r w:rsidR="00581577">
        <w:rPr>
          <w:rFonts w:ascii="Century Gothic" w:hAnsi="Century Gothic"/>
          <w:sz w:val="20"/>
          <w:szCs w:val="20"/>
        </w:rPr>
        <w:t xml:space="preserve">a natural </w:t>
      </w:r>
      <w:r>
        <w:rPr>
          <w:rFonts w:ascii="Century Gothic" w:hAnsi="Century Gothic"/>
          <w:sz w:val="20"/>
          <w:szCs w:val="20"/>
        </w:rPr>
        <w:t xml:space="preserve">capability </w:t>
      </w:r>
      <w:r w:rsidR="00581577">
        <w:rPr>
          <w:rFonts w:ascii="Century Gothic" w:hAnsi="Century Gothic"/>
          <w:sz w:val="20"/>
          <w:szCs w:val="20"/>
        </w:rPr>
        <w:t xml:space="preserve">to build collaborative </w:t>
      </w:r>
      <w:r w:rsidR="005C2F2F">
        <w:rPr>
          <w:rFonts w:ascii="Century Gothic" w:hAnsi="Century Gothic"/>
          <w:sz w:val="20"/>
          <w:szCs w:val="20"/>
        </w:rPr>
        <w:t xml:space="preserve">and </w:t>
      </w:r>
      <w:r>
        <w:rPr>
          <w:rFonts w:ascii="Century Gothic" w:hAnsi="Century Gothic"/>
          <w:sz w:val="20"/>
          <w:szCs w:val="20"/>
        </w:rPr>
        <w:t xml:space="preserve">trusted long-term </w:t>
      </w:r>
      <w:r w:rsidR="00581577">
        <w:rPr>
          <w:rFonts w:ascii="Century Gothic" w:hAnsi="Century Gothic"/>
          <w:sz w:val="20"/>
          <w:szCs w:val="20"/>
        </w:rPr>
        <w:t>relationships.</w:t>
      </w:r>
    </w:p>
    <w:p w:rsidR="003D0C77" w:rsidRPr="00204B5F" w:rsidRDefault="003D0C77" w:rsidP="009C0594">
      <w:pPr>
        <w:pStyle w:val="ListParagraph"/>
        <w:numPr>
          <w:ilvl w:val="0"/>
          <w:numId w:val="5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3D0C77">
        <w:rPr>
          <w:rFonts w:ascii="Century Gothic" w:hAnsi="Century Gothic" w:cs="Arial"/>
          <w:sz w:val="20"/>
          <w:szCs w:val="20"/>
        </w:rPr>
        <w:t>Excels at media relations</w:t>
      </w:r>
      <w:r>
        <w:rPr>
          <w:rFonts w:ascii="Century Gothic" w:hAnsi="Century Gothic" w:cs="Arial"/>
          <w:sz w:val="20"/>
          <w:szCs w:val="20"/>
        </w:rPr>
        <w:t xml:space="preserve"> and</w:t>
      </w:r>
      <w:r w:rsidRPr="003D0C77">
        <w:rPr>
          <w:rFonts w:ascii="Century Gothic" w:hAnsi="Century Gothic" w:cs="Arial"/>
          <w:sz w:val="20"/>
          <w:szCs w:val="20"/>
        </w:rPr>
        <w:t xml:space="preserve"> storytelling, </w:t>
      </w:r>
      <w:r>
        <w:rPr>
          <w:rFonts w:ascii="Century Gothic" w:hAnsi="Century Gothic" w:cs="Arial"/>
          <w:sz w:val="20"/>
          <w:szCs w:val="20"/>
        </w:rPr>
        <w:t>with</w:t>
      </w:r>
      <w:r w:rsidRPr="003D0C77">
        <w:rPr>
          <w:rFonts w:ascii="Century Gothic" w:hAnsi="Century Gothic" w:cs="Arial"/>
          <w:sz w:val="20"/>
          <w:szCs w:val="20"/>
        </w:rPr>
        <w:t xml:space="preserve"> exceptional writing skills</w:t>
      </w:r>
      <w:r>
        <w:rPr>
          <w:rFonts w:ascii="Century Gothic" w:hAnsi="Century Gothic" w:cs="Arial"/>
          <w:sz w:val="20"/>
          <w:szCs w:val="20"/>
        </w:rPr>
        <w:t>.</w:t>
      </w:r>
    </w:p>
    <w:p w:rsidR="00581577" w:rsidRDefault="00E60560" w:rsidP="009C0594">
      <w:pPr>
        <w:pStyle w:val="ListParagraph"/>
        <w:numPr>
          <w:ilvl w:val="0"/>
          <w:numId w:val="5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Proven valuable </w:t>
      </w:r>
      <w:r w:rsidR="00581577">
        <w:rPr>
          <w:rFonts w:ascii="Century Gothic" w:hAnsi="Century Gothic"/>
          <w:sz w:val="20"/>
          <w:szCs w:val="20"/>
        </w:rPr>
        <w:t xml:space="preserve">skill set </w:t>
      </w:r>
      <w:r>
        <w:rPr>
          <w:rFonts w:ascii="Century Gothic" w:hAnsi="Century Gothic"/>
          <w:sz w:val="20"/>
          <w:szCs w:val="20"/>
        </w:rPr>
        <w:t>combining</w:t>
      </w:r>
      <w:r w:rsidR="00581577">
        <w:rPr>
          <w:rFonts w:ascii="Century Gothic" w:hAnsi="Century Gothic"/>
          <w:sz w:val="20"/>
          <w:szCs w:val="20"/>
        </w:rPr>
        <w:t xml:space="preserve"> </w:t>
      </w:r>
      <w:r w:rsidR="005C2F2F">
        <w:rPr>
          <w:rFonts w:ascii="Century Gothic" w:hAnsi="Century Gothic"/>
          <w:sz w:val="20"/>
          <w:szCs w:val="20"/>
        </w:rPr>
        <w:t xml:space="preserve">multinational </w:t>
      </w:r>
      <w:r w:rsidR="009D5DA5">
        <w:rPr>
          <w:rFonts w:ascii="Century Gothic" w:hAnsi="Century Gothic"/>
          <w:sz w:val="20"/>
          <w:szCs w:val="20"/>
        </w:rPr>
        <w:t>business</w:t>
      </w:r>
      <w:r w:rsidR="00581577">
        <w:rPr>
          <w:rFonts w:ascii="Century Gothic" w:hAnsi="Century Gothic"/>
          <w:sz w:val="20"/>
          <w:szCs w:val="20"/>
        </w:rPr>
        <w:t xml:space="preserve"> expertise with public sector and nonprofit experience; </w:t>
      </w:r>
      <w:r>
        <w:rPr>
          <w:rFonts w:ascii="Century Gothic" w:hAnsi="Century Gothic"/>
          <w:sz w:val="20"/>
          <w:szCs w:val="20"/>
        </w:rPr>
        <w:t>proficient in design, development and implementation of</w:t>
      </w:r>
      <w:r w:rsidR="009D5DA5">
        <w:rPr>
          <w:rFonts w:ascii="Century Gothic" w:hAnsi="Century Gothic"/>
          <w:sz w:val="20"/>
          <w:szCs w:val="20"/>
        </w:rPr>
        <w:t xml:space="preserve"> large-scale corporate strategies</w:t>
      </w:r>
      <w:r w:rsidR="00581577">
        <w:rPr>
          <w:rFonts w:ascii="Century Gothic" w:hAnsi="Century Gothic"/>
          <w:sz w:val="20"/>
          <w:szCs w:val="20"/>
        </w:rPr>
        <w:t xml:space="preserve">, while comfortable </w:t>
      </w:r>
      <w:r w:rsidR="009D5DA5">
        <w:rPr>
          <w:rFonts w:ascii="Century Gothic" w:hAnsi="Century Gothic"/>
          <w:sz w:val="20"/>
          <w:szCs w:val="20"/>
        </w:rPr>
        <w:t>leading within small</w:t>
      </w:r>
      <w:r w:rsidR="005C2F2F">
        <w:rPr>
          <w:rFonts w:ascii="Century Gothic" w:hAnsi="Century Gothic"/>
          <w:sz w:val="20"/>
          <w:szCs w:val="20"/>
        </w:rPr>
        <w:t>er</w:t>
      </w:r>
      <w:r w:rsidR="009D5DA5">
        <w:rPr>
          <w:rFonts w:ascii="Century Gothic" w:hAnsi="Century Gothic"/>
          <w:sz w:val="20"/>
          <w:szCs w:val="20"/>
        </w:rPr>
        <w:t xml:space="preserve"> entities with limited </w:t>
      </w:r>
      <w:r w:rsidR="005C2F2F">
        <w:rPr>
          <w:rFonts w:ascii="Century Gothic" w:hAnsi="Century Gothic"/>
          <w:sz w:val="20"/>
          <w:szCs w:val="20"/>
        </w:rPr>
        <w:t>resources</w:t>
      </w:r>
      <w:r w:rsidR="009D5DA5">
        <w:rPr>
          <w:rFonts w:ascii="Century Gothic" w:hAnsi="Century Gothic"/>
          <w:sz w:val="20"/>
          <w:szCs w:val="20"/>
        </w:rPr>
        <w:t>.</w:t>
      </w:r>
    </w:p>
    <w:p w:rsidR="002D6661" w:rsidRDefault="00E60560" w:rsidP="009C0594">
      <w:pPr>
        <w:pStyle w:val="ListParagraph"/>
        <w:numPr>
          <w:ilvl w:val="0"/>
          <w:numId w:val="1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E60560">
        <w:rPr>
          <w:rFonts w:ascii="Century Gothic" w:hAnsi="Century Gothic"/>
          <w:sz w:val="20"/>
          <w:szCs w:val="20"/>
        </w:rPr>
        <w:t xml:space="preserve">Well-respected </w:t>
      </w:r>
      <w:r w:rsidR="009D5DA5" w:rsidRPr="00E60560">
        <w:rPr>
          <w:rFonts w:ascii="Century Gothic" w:hAnsi="Century Gothic"/>
          <w:sz w:val="20"/>
          <w:szCs w:val="20"/>
        </w:rPr>
        <w:t xml:space="preserve">among </w:t>
      </w:r>
      <w:r w:rsidRPr="00E60560">
        <w:rPr>
          <w:rFonts w:ascii="Century Gothic" w:hAnsi="Century Gothic"/>
          <w:sz w:val="20"/>
          <w:szCs w:val="20"/>
        </w:rPr>
        <w:t xml:space="preserve">stakeholders, </w:t>
      </w:r>
      <w:r w:rsidR="009D5DA5" w:rsidRPr="00E60560">
        <w:rPr>
          <w:rFonts w:ascii="Century Gothic" w:hAnsi="Century Gothic"/>
          <w:sz w:val="20"/>
          <w:szCs w:val="20"/>
        </w:rPr>
        <w:t>peers</w:t>
      </w:r>
      <w:r w:rsidR="002D6661" w:rsidRPr="00E60560">
        <w:rPr>
          <w:rFonts w:ascii="Century Gothic" w:hAnsi="Century Gothic"/>
          <w:sz w:val="20"/>
          <w:szCs w:val="20"/>
        </w:rPr>
        <w:t>, and</w:t>
      </w:r>
      <w:r w:rsidR="009D5DA5" w:rsidRPr="00E60560">
        <w:rPr>
          <w:rFonts w:ascii="Century Gothic" w:hAnsi="Century Gothic"/>
          <w:sz w:val="20"/>
          <w:szCs w:val="20"/>
        </w:rPr>
        <w:t xml:space="preserve"> team members as impactful</w:t>
      </w:r>
      <w:r w:rsidR="002D6661">
        <w:rPr>
          <w:rFonts w:ascii="Century Gothic" w:hAnsi="Century Gothic"/>
          <w:sz w:val="20"/>
          <w:szCs w:val="20"/>
        </w:rPr>
        <w:t>,</w:t>
      </w:r>
      <w:r w:rsidR="009D5DA5" w:rsidRPr="00E60560">
        <w:rPr>
          <w:rFonts w:ascii="Century Gothic" w:hAnsi="Century Gothic"/>
          <w:sz w:val="20"/>
          <w:szCs w:val="20"/>
        </w:rPr>
        <w:t xml:space="preserve"> decisive </w:t>
      </w:r>
      <w:r>
        <w:rPr>
          <w:rFonts w:ascii="Century Gothic" w:hAnsi="Century Gothic"/>
          <w:sz w:val="20"/>
          <w:szCs w:val="20"/>
        </w:rPr>
        <w:t xml:space="preserve">and enriched with </w:t>
      </w:r>
      <w:r w:rsidR="002D6661">
        <w:rPr>
          <w:rFonts w:ascii="Century Gothic" w:hAnsi="Century Gothic"/>
          <w:sz w:val="20"/>
          <w:szCs w:val="20"/>
        </w:rPr>
        <w:t>a deep</w:t>
      </w:r>
      <w:r>
        <w:rPr>
          <w:rFonts w:ascii="Century Gothic" w:hAnsi="Century Gothic"/>
          <w:sz w:val="20"/>
          <w:szCs w:val="20"/>
        </w:rPr>
        <w:t xml:space="preserve"> network of expertise</w:t>
      </w:r>
      <w:r w:rsidR="002D6661">
        <w:rPr>
          <w:rFonts w:ascii="Century Gothic" w:hAnsi="Century Gothic"/>
          <w:sz w:val="20"/>
          <w:szCs w:val="20"/>
        </w:rPr>
        <w:t>.</w:t>
      </w:r>
    </w:p>
    <w:p w:rsidR="00757D63" w:rsidRPr="00E60560" w:rsidRDefault="00974AC1" w:rsidP="009C0594">
      <w:pPr>
        <w:pStyle w:val="ListParagraph"/>
        <w:numPr>
          <w:ilvl w:val="0"/>
          <w:numId w:val="1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Leadership roles built </w:t>
      </w:r>
      <w:r w:rsidR="00C6776A" w:rsidRPr="00E60560">
        <w:rPr>
          <w:rFonts w:ascii="Century Gothic" w:hAnsi="Century Gothic"/>
          <w:sz w:val="20"/>
          <w:szCs w:val="20"/>
        </w:rPr>
        <w:t>establishing confidence</w:t>
      </w:r>
      <w:r>
        <w:rPr>
          <w:rFonts w:ascii="Century Gothic" w:hAnsi="Century Gothic"/>
          <w:sz w:val="20"/>
          <w:szCs w:val="20"/>
        </w:rPr>
        <w:t>, trust</w:t>
      </w:r>
      <w:r w:rsidR="00C6776A" w:rsidRPr="00E60560">
        <w:rPr>
          <w:rFonts w:ascii="Century Gothic" w:hAnsi="Century Gothic"/>
          <w:sz w:val="20"/>
          <w:szCs w:val="20"/>
        </w:rPr>
        <w:t xml:space="preserve"> and </w:t>
      </w:r>
      <w:r>
        <w:rPr>
          <w:rFonts w:ascii="Century Gothic" w:hAnsi="Century Gothic"/>
          <w:sz w:val="20"/>
          <w:szCs w:val="20"/>
        </w:rPr>
        <w:t>respect</w:t>
      </w:r>
      <w:r w:rsidRPr="00E60560">
        <w:rPr>
          <w:rFonts w:ascii="Century Gothic" w:hAnsi="Century Gothic"/>
          <w:sz w:val="20"/>
          <w:szCs w:val="20"/>
        </w:rPr>
        <w:t xml:space="preserve"> </w:t>
      </w:r>
      <w:r w:rsidR="00C6776A" w:rsidRPr="00E60560">
        <w:rPr>
          <w:rFonts w:ascii="Century Gothic" w:hAnsi="Century Gothic"/>
          <w:sz w:val="20"/>
          <w:szCs w:val="20"/>
        </w:rPr>
        <w:t xml:space="preserve">among community members, clients, colleagues </w:t>
      </w:r>
      <w:r w:rsidR="00757D63" w:rsidRPr="00E60560">
        <w:rPr>
          <w:rFonts w:ascii="Century Gothic" w:hAnsi="Century Gothic"/>
          <w:sz w:val="20"/>
          <w:szCs w:val="20"/>
        </w:rPr>
        <w:t>and critical stakeholders</w:t>
      </w:r>
      <w:r>
        <w:rPr>
          <w:rFonts w:ascii="Century Gothic" w:hAnsi="Century Gothic"/>
          <w:sz w:val="20"/>
          <w:szCs w:val="20"/>
        </w:rPr>
        <w:t xml:space="preserve"> at all levels</w:t>
      </w:r>
      <w:r w:rsidR="002D6661">
        <w:rPr>
          <w:rFonts w:ascii="Century Gothic" w:hAnsi="Century Gothic"/>
          <w:sz w:val="20"/>
          <w:szCs w:val="20"/>
        </w:rPr>
        <w:t>.</w:t>
      </w:r>
    </w:p>
    <w:p w:rsidR="009D5DA5" w:rsidRPr="00757D63" w:rsidRDefault="009D5DA5" w:rsidP="009C0594">
      <w:pPr>
        <w:numPr>
          <w:ilvl w:val="0"/>
          <w:numId w:val="1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757D63">
        <w:rPr>
          <w:rFonts w:ascii="Century Gothic" w:hAnsi="Century Gothic"/>
          <w:sz w:val="20"/>
          <w:szCs w:val="20"/>
        </w:rPr>
        <w:t xml:space="preserve">Recognized throughout career </w:t>
      </w:r>
      <w:r w:rsidR="00757D63">
        <w:rPr>
          <w:rFonts w:ascii="Century Gothic" w:hAnsi="Century Gothic"/>
          <w:sz w:val="20"/>
          <w:szCs w:val="20"/>
        </w:rPr>
        <w:t xml:space="preserve">as a strong advocate and one who can </w:t>
      </w:r>
      <w:r w:rsidRPr="00757D63">
        <w:rPr>
          <w:rFonts w:ascii="Century Gothic" w:hAnsi="Century Gothic"/>
          <w:sz w:val="20"/>
          <w:szCs w:val="20"/>
        </w:rPr>
        <w:t xml:space="preserve">recognize and cultivate talent; excel at building empowered, high-performing </w:t>
      </w:r>
      <w:r w:rsidR="00974AC1">
        <w:rPr>
          <w:rFonts w:ascii="Century Gothic" w:hAnsi="Century Gothic"/>
          <w:sz w:val="20"/>
          <w:szCs w:val="20"/>
        </w:rPr>
        <w:t xml:space="preserve">leadership </w:t>
      </w:r>
      <w:r w:rsidRPr="00757D63">
        <w:rPr>
          <w:rFonts w:ascii="Century Gothic" w:hAnsi="Century Gothic"/>
          <w:sz w:val="20"/>
          <w:szCs w:val="20"/>
        </w:rPr>
        <w:t>teams.</w:t>
      </w:r>
    </w:p>
    <w:p w:rsidR="009D5DA5" w:rsidRPr="00A277EE" w:rsidRDefault="009D5DA5" w:rsidP="009C0594">
      <w:pPr>
        <w:numPr>
          <w:ilvl w:val="0"/>
          <w:numId w:val="1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A277EE">
        <w:rPr>
          <w:rFonts w:ascii="Century Gothic" w:hAnsi="Century Gothic"/>
          <w:sz w:val="20"/>
          <w:szCs w:val="20"/>
        </w:rPr>
        <w:t>Extensive experience in financial reporting and analysis, budgeting and improving shareholder value.</w:t>
      </w:r>
    </w:p>
    <w:p w:rsidR="003D0C77" w:rsidRPr="00A277EE" w:rsidRDefault="003D0C77" w:rsidP="009C0594">
      <w:pPr>
        <w:spacing w:after="0"/>
        <w:ind w:right="90"/>
        <w:jc w:val="center"/>
        <w:rPr>
          <w:rFonts w:ascii="Century Gothic" w:hAnsi="Century Gothic"/>
          <w:sz w:val="24"/>
          <w:szCs w:val="24"/>
        </w:rPr>
      </w:pPr>
    </w:p>
    <w:p w:rsidR="00DD6116" w:rsidRPr="00DD6116" w:rsidRDefault="00DD6116" w:rsidP="009C0594">
      <w:pPr>
        <w:spacing w:after="0"/>
        <w:ind w:right="90"/>
        <w:jc w:val="center"/>
        <w:rPr>
          <w:rFonts w:ascii="Century Gothic" w:hAnsi="Century Gothic"/>
          <w:b/>
          <w:sz w:val="24"/>
          <w:szCs w:val="24"/>
        </w:rPr>
      </w:pPr>
      <w:r w:rsidRPr="00DD6116">
        <w:rPr>
          <w:rFonts w:ascii="Century Gothic" w:hAnsi="Century Gothic"/>
          <w:b/>
          <w:sz w:val="24"/>
          <w:szCs w:val="24"/>
        </w:rPr>
        <w:t xml:space="preserve">CORE </w:t>
      </w:r>
      <w:r w:rsidR="00E655AE">
        <w:rPr>
          <w:rFonts w:ascii="Century Gothic" w:hAnsi="Century Gothic"/>
          <w:b/>
          <w:sz w:val="24"/>
          <w:szCs w:val="24"/>
        </w:rPr>
        <w:t>COMPETENCIES</w:t>
      </w:r>
    </w:p>
    <w:p w:rsidR="00C26FE2" w:rsidRDefault="00C26FE2" w:rsidP="009C0594">
      <w:pPr>
        <w:spacing w:after="0"/>
        <w:ind w:right="90"/>
        <w:rPr>
          <w:rFonts w:ascii="Century Gothic" w:hAnsi="Century Gothic"/>
          <w:sz w:val="20"/>
          <w:szCs w:val="20"/>
        </w:rPr>
        <w:sectPr w:rsidR="00C26FE2" w:rsidSect="00FE3042"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:rsid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C26FE2" w:rsidRDefault="00C26FE2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  <w:sectPr w:rsidR="00C26FE2" w:rsidSect="00C26FE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D0C77" w:rsidRPr="00DD6116" w:rsidRDefault="00A277EE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Integrated Strategic Marketing Communications</w:t>
      </w:r>
    </w:p>
    <w:p w:rsidR="00AD3B6C" w:rsidRDefault="00DD6116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DD6116">
        <w:rPr>
          <w:rFonts w:ascii="Century Gothic" w:hAnsi="Century Gothic"/>
          <w:sz w:val="20"/>
          <w:szCs w:val="20"/>
        </w:rPr>
        <w:t>Public Affairs</w:t>
      </w:r>
    </w:p>
    <w:p w:rsidR="00AD3B6C" w:rsidRPr="00F35BD0" w:rsidRDefault="00A277EE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Marketing Collateral Management</w:t>
      </w:r>
    </w:p>
    <w:p w:rsidR="00DD6116" w:rsidRPr="00DD6116" w:rsidRDefault="00DD6116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DD6116">
        <w:rPr>
          <w:rFonts w:ascii="Century Gothic" w:hAnsi="Century Gothic"/>
          <w:sz w:val="20"/>
          <w:szCs w:val="20"/>
        </w:rPr>
        <w:t>Community Relations</w:t>
      </w:r>
    </w:p>
    <w:p w:rsidR="00844CC8" w:rsidRPr="00DD6116" w:rsidRDefault="00844CC8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DD6116">
        <w:rPr>
          <w:rFonts w:ascii="Century Gothic" w:hAnsi="Century Gothic"/>
          <w:sz w:val="20"/>
          <w:szCs w:val="20"/>
        </w:rPr>
        <w:t>Business Development &amp; Sales</w:t>
      </w:r>
    </w:p>
    <w:p w:rsidR="00DD6116" w:rsidRDefault="003D0C77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Communicating </w:t>
      </w:r>
      <w:r w:rsidR="00AD3B6C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</w:rPr>
        <w:t xml:space="preserve">cross </w:t>
      </w:r>
      <w:r w:rsidR="00AD3B6C">
        <w:rPr>
          <w:rFonts w:ascii="Century Gothic" w:hAnsi="Century Gothic"/>
          <w:sz w:val="20"/>
          <w:szCs w:val="20"/>
        </w:rPr>
        <w:t>Levels</w:t>
      </w:r>
    </w:p>
    <w:p w:rsidR="003D0C77" w:rsidRDefault="00844CC8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 &amp; L / Budgeting / Cost Controls</w:t>
      </w:r>
      <w:r w:rsidR="003D0C77" w:rsidRPr="003D0C77">
        <w:rPr>
          <w:rFonts w:ascii="Century Gothic" w:hAnsi="Century Gothic"/>
          <w:sz w:val="20"/>
          <w:szCs w:val="20"/>
        </w:rPr>
        <w:t xml:space="preserve"> </w:t>
      </w:r>
    </w:p>
    <w:p w:rsidR="003D0C77" w:rsidRDefault="003D0C77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Account Management / Client Relations</w:t>
      </w:r>
      <w:r w:rsidRPr="003D0C77">
        <w:rPr>
          <w:rFonts w:ascii="Century Gothic" w:hAnsi="Century Gothic"/>
          <w:sz w:val="20"/>
          <w:szCs w:val="20"/>
        </w:rPr>
        <w:t xml:space="preserve"> </w:t>
      </w:r>
    </w:p>
    <w:p w:rsidR="00AD3B6C" w:rsidRPr="00DD6116" w:rsidRDefault="00A277EE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Promotional Events</w:t>
      </w:r>
    </w:p>
    <w:p w:rsidR="00AD3B6C" w:rsidRPr="00F35BD0" w:rsidRDefault="00F41D00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Brand</w:t>
      </w:r>
      <w:r w:rsidR="00AD3B6C" w:rsidRPr="00DD6116">
        <w:rPr>
          <w:rFonts w:ascii="Century Gothic" w:hAnsi="Century Gothic"/>
          <w:sz w:val="20"/>
          <w:szCs w:val="20"/>
        </w:rPr>
        <w:t xml:space="preserve"> Management</w:t>
      </w:r>
    </w:p>
    <w:p w:rsidR="00844CC8" w:rsidRPr="00AD3B6C" w:rsidRDefault="004A21FE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Internal Communications</w:t>
      </w:r>
    </w:p>
    <w:p w:rsidR="00B16501" w:rsidRPr="00F35BD0" w:rsidRDefault="00B16501" w:rsidP="009C0594">
      <w:pPr>
        <w:pStyle w:val="ListParagraph"/>
        <w:numPr>
          <w:ilvl w:val="0"/>
          <w:numId w:val="2"/>
        </w:numPr>
        <w:spacing w:after="0"/>
        <w:ind w:right="90"/>
        <w:rPr>
          <w:rFonts w:ascii="Century Gothic" w:hAnsi="Century Gothic"/>
          <w:sz w:val="20"/>
          <w:szCs w:val="20"/>
        </w:rPr>
        <w:sectPr w:rsidR="00B16501" w:rsidRPr="00F35BD0" w:rsidSect="00844CC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44CC8" w:rsidRDefault="00844CC8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DD6116" w:rsidRDefault="00DD6116" w:rsidP="009C0594">
      <w:pPr>
        <w:spacing w:after="0"/>
        <w:ind w:right="90"/>
        <w:jc w:val="center"/>
        <w:rPr>
          <w:rFonts w:ascii="Century Gothic" w:hAnsi="Century Gothic"/>
          <w:b/>
          <w:sz w:val="24"/>
          <w:szCs w:val="24"/>
        </w:rPr>
      </w:pPr>
      <w:r w:rsidRPr="00DD6116">
        <w:rPr>
          <w:rFonts w:ascii="Century Gothic" w:hAnsi="Century Gothic"/>
          <w:b/>
          <w:sz w:val="24"/>
          <w:szCs w:val="24"/>
        </w:rPr>
        <w:t>PROFESSIONAL EXPERIENCE</w:t>
      </w:r>
    </w:p>
    <w:p w:rsidR="00DD6116" w:rsidRP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844CC8" w:rsidRDefault="00DD6116" w:rsidP="009C0594">
      <w:pPr>
        <w:tabs>
          <w:tab w:val="left" w:pos="9090"/>
        </w:tabs>
        <w:spacing w:after="0"/>
        <w:ind w:right="90"/>
        <w:rPr>
          <w:rFonts w:ascii="Century Gothic" w:hAnsi="Century Gothic"/>
          <w:b/>
          <w:sz w:val="20"/>
          <w:szCs w:val="20"/>
        </w:rPr>
      </w:pPr>
      <w:r w:rsidRPr="00844CC8">
        <w:rPr>
          <w:rFonts w:ascii="Century Gothic" w:hAnsi="Century Gothic"/>
          <w:b/>
          <w:sz w:val="20"/>
          <w:szCs w:val="20"/>
          <w:u w:val="single"/>
        </w:rPr>
        <w:t>Knowledge Universe</w:t>
      </w:r>
      <w:r w:rsidR="000478B4">
        <w:rPr>
          <w:rFonts w:ascii="Century Gothic" w:hAnsi="Century Gothic"/>
          <w:b/>
          <w:sz w:val="20"/>
          <w:szCs w:val="20"/>
          <w:u w:val="single"/>
        </w:rPr>
        <w:t xml:space="preserve"> (KU)</w:t>
      </w:r>
      <w:r w:rsidRPr="00DD6116">
        <w:rPr>
          <w:rFonts w:ascii="Century Gothic" w:hAnsi="Century Gothic"/>
          <w:sz w:val="20"/>
          <w:szCs w:val="20"/>
        </w:rPr>
        <w:t>, Portland, OR</w:t>
      </w:r>
      <w:r w:rsidR="00844CC8">
        <w:rPr>
          <w:rFonts w:ascii="Century Gothic" w:hAnsi="Century Gothic"/>
          <w:sz w:val="20"/>
          <w:szCs w:val="20"/>
        </w:rPr>
        <w:tab/>
      </w:r>
      <w:r w:rsidR="00844CC8">
        <w:rPr>
          <w:rFonts w:ascii="Century Gothic" w:hAnsi="Century Gothic"/>
          <w:b/>
          <w:sz w:val="20"/>
          <w:szCs w:val="20"/>
        </w:rPr>
        <w:t>2009 to Present</w:t>
      </w:r>
    </w:p>
    <w:p w:rsidR="00844CC8" w:rsidRPr="00C6776A" w:rsidRDefault="00C6776A" w:rsidP="009C0594">
      <w:pPr>
        <w:spacing w:after="0"/>
        <w:ind w:right="90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$1.6B l</w:t>
      </w:r>
      <w:r w:rsidR="00DD6116" w:rsidRPr="00C6776A">
        <w:rPr>
          <w:rFonts w:ascii="Century Gothic" w:hAnsi="Century Gothic"/>
          <w:i/>
          <w:sz w:val="18"/>
          <w:szCs w:val="18"/>
        </w:rPr>
        <w:t>eading global education organization</w:t>
      </w:r>
      <w:r w:rsidR="00844CC8" w:rsidRPr="00C6776A">
        <w:rPr>
          <w:rFonts w:ascii="Century Gothic" w:hAnsi="Century Gothic"/>
          <w:i/>
          <w:sz w:val="18"/>
          <w:szCs w:val="18"/>
        </w:rPr>
        <w:t>,</w:t>
      </w:r>
      <w:r w:rsidR="00DD6116" w:rsidRPr="00C6776A">
        <w:rPr>
          <w:rFonts w:ascii="Century Gothic" w:hAnsi="Century Gothic"/>
          <w:i/>
          <w:sz w:val="18"/>
          <w:szCs w:val="18"/>
        </w:rPr>
        <w:t xml:space="preserve"> with a network of more than 3,000 loca</w:t>
      </w:r>
      <w:r>
        <w:rPr>
          <w:rFonts w:ascii="Century Gothic" w:hAnsi="Century Gothic"/>
          <w:i/>
          <w:sz w:val="18"/>
          <w:szCs w:val="18"/>
        </w:rPr>
        <w:t>tions worldwide</w:t>
      </w:r>
      <w:r w:rsidR="00844CC8" w:rsidRPr="00C6776A">
        <w:rPr>
          <w:rFonts w:ascii="Century Gothic" w:hAnsi="Century Gothic"/>
          <w:i/>
          <w:sz w:val="18"/>
          <w:szCs w:val="18"/>
        </w:rPr>
        <w:t>; company operates</w:t>
      </w:r>
      <w:r w:rsidRPr="00C6776A">
        <w:rPr>
          <w:rFonts w:ascii="Century Gothic" w:hAnsi="Century Gothic"/>
          <w:i/>
          <w:sz w:val="18"/>
          <w:szCs w:val="18"/>
        </w:rPr>
        <w:t xml:space="preserve"> </w:t>
      </w:r>
      <w:r w:rsidR="00DD6116" w:rsidRPr="00C6776A">
        <w:rPr>
          <w:rFonts w:ascii="Century Gothic" w:hAnsi="Century Gothic"/>
          <w:i/>
          <w:sz w:val="18"/>
          <w:szCs w:val="18"/>
        </w:rPr>
        <w:t>early childhood education centers, international schools, colleges, large on-line schools and school management systems</w:t>
      </w:r>
      <w:r w:rsidR="00DD6116" w:rsidRPr="00C6776A">
        <w:rPr>
          <w:rFonts w:ascii="Century Gothic" w:hAnsi="Century Gothic"/>
          <w:i/>
          <w:sz w:val="18"/>
          <w:szCs w:val="18"/>
        </w:rPr>
        <w:tab/>
      </w:r>
    </w:p>
    <w:p w:rsidR="00DD6116" w:rsidRPr="00C6776A" w:rsidRDefault="00DD6116" w:rsidP="009C0594">
      <w:pPr>
        <w:spacing w:after="0"/>
        <w:ind w:right="90"/>
        <w:rPr>
          <w:rFonts w:ascii="Century Gothic" w:hAnsi="Century Gothic"/>
          <w:b/>
          <w:sz w:val="20"/>
          <w:szCs w:val="20"/>
        </w:rPr>
      </w:pPr>
      <w:r w:rsidRPr="00C6776A">
        <w:rPr>
          <w:rFonts w:ascii="Century Gothic" w:hAnsi="Century Gothic"/>
          <w:b/>
          <w:sz w:val="20"/>
          <w:szCs w:val="20"/>
        </w:rPr>
        <w:t xml:space="preserve">Director of Corporate Campaigns, Community Partnerships </w:t>
      </w:r>
      <w:r w:rsidR="00C6776A">
        <w:rPr>
          <w:rFonts w:ascii="Century Gothic" w:hAnsi="Century Gothic"/>
          <w:b/>
          <w:sz w:val="20"/>
          <w:szCs w:val="20"/>
        </w:rPr>
        <w:t>Manager</w:t>
      </w:r>
    </w:p>
    <w:p w:rsidR="00C6776A" w:rsidRDefault="00C6776A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BB5D3F" w:rsidRDefault="00757D63" w:rsidP="009C0594">
      <w:pPr>
        <w:pStyle w:val="ListParagraph"/>
        <w:numPr>
          <w:ilvl w:val="0"/>
          <w:numId w:val="7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0F0F9E">
        <w:rPr>
          <w:rFonts w:ascii="Century Gothic" w:hAnsi="Century Gothic"/>
          <w:sz w:val="20"/>
          <w:szCs w:val="20"/>
        </w:rPr>
        <w:t>Reputation of excellence in achieving “win-win” measureable outcomes for organizations through corporate-community partnerships</w:t>
      </w:r>
      <w:r w:rsidR="000F0F9E" w:rsidRPr="000F0F9E">
        <w:rPr>
          <w:rFonts w:ascii="Century Gothic" w:hAnsi="Century Gothic"/>
          <w:sz w:val="20"/>
          <w:szCs w:val="20"/>
        </w:rPr>
        <w:t>.</w:t>
      </w:r>
      <w:r w:rsidRPr="000F0F9E">
        <w:rPr>
          <w:rFonts w:ascii="Century Gothic" w:hAnsi="Century Gothic"/>
          <w:sz w:val="20"/>
          <w:szCs w:val="20"/>
        </w:rPr>
        <w:t xml:space="preserve"> </w:t>
      </w:r>
    </w:p>
    <w:p w:rsidR="00BB5D3F" w:rsidRPr="00A277EE" w:rsidRDefault="00BB5D3F" w:rsidP="009C0594">
      <w:pPr>
        <w:pStyle w:val="ListParagraph"/>
        <w:numPr>
          <w:ilvl w:val="0"/>
          <w:numId w:val="7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A277EE">
        <w:rPr>
          <w:rFonts w:ascii="Century Gothic" w:hAnsi="Century Gothic"/>
          <w:sz w:val="20"/>
          <w:szCs w:val="20"/>
        </w:rPr>
        <w:t>Designed and executed</w:t>
      </w:r>
      <w:r w:rsidR="00A277EE" w:rsidRPr="00A277EE">
        <w:rPr>
          <w:rFonts w:ascii="Century Gothic" w:hAnsi="Century Gothic"/>
          <w:sz w:val="20"/>
          <w:szCs w:val="20"/>
        </w:rPr>
        <w:t xml:space="preserve"> measurable and successful </w:t>
      </w:r>
      <w:r w:rsidRPr="00A277EE">
        <w:rPr>
          <w:rFonts w:ascii="Century Gothic" w:hAnsi="Century Gothic"/>
          <w:sz w:val="20"/>
          <w:szCs w:val="20"/>
        </w:rPr>
        <w:t>marketing campaigns</w:t>
      </w:r>
      <w:r w:rsidR="00A277EE" w:rsidRPr="00A277EE">
        <w:rPr>
          <w:rFonts w:ascii="Century Gothic" w:hAnsi="Century Gothic"/>
          <w:sz w:val="20"/>
          <w:szCs w:val="20"/>
        </w:rPr>
        <w:t>.</w:t>
      </w:r>
    </w:p>
    <w:p w:rsidR="009B7D35" w:rsidRPr="000F0F9E" w:rsidRDefault="000F0F9E" w:rsidP="009C0594">
      <w:pPr>
        <w:pStyle w:val="ListParagraph"/>
        <w:numPr>
          <w:ilvl w:val="0"/>
          <w:numId w:val="7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0F0F9E">
        <w:rPr>
          <w:rFonts w:ascii="Century Gothic" w:hAnsi="Century Gothic"/>
          <w:sz w:val="20"/>
          <w:szCs w:val="20"/>
        </w:rPr>
        <w:t>Dro</w:t>
      </w:r>
      <w:r w:rsidR="00757D63" w:rsidRPr="000F0F9E">
        <w:rPr>
          <w:rFonts w:ascii="Century Gothic" w:hAnsi="Century Gothic"/>
          <w:sz w:val="20"/>
          <w:szCs w:val="20"/>
        </w:rPr>
        <w:t xml:space="preserve">ve client retention and business growth </w:t>
      </w:r>
      <w:r w:rsidR="00FE3042" w:rsidRPr="000F0F9E">
        <w:rPr>
          <w:rFonts w:ascii="Century Gothic" w:hAnsi="Century Gothic"/>
          <w:sz w:val="20"/>
          <w:szCs w:val="20"/>
        </w:rPr>
        <w:t xml:space="preserve">by forging community partnerships </w:t>
      </w:r>
      <w:r w:rsidR="005C2F2F" w:rsidRPr="000F0F9E">
        <w:rPr>
          <w:rFonts w:ascii="Century Gothic" w:hAnsi="Century Gothic"/>
          <w:sz w:val="20"/>
          <w:szCs w:val="20"/>
        </w:rPr>
        <w:t xml:space="preserve">and </w:t>
      </w:r>
      <w:r w:rsidR="00423322" w:rsidRPr="000F0F9E">
        <w:rPr>
          <w:rFonts w:ascii="Century Gothic" w:hAnsi="Century Gothic"/>
          <w:sz w:val="20"/>
          <w:szCs w:val="20"/>
        </w:rPr>
        <w:t>devising</w:t>
      </w:r>
      <w:r w:rsidR="00FE3042" w:rsidRPr="000F0F9E">
        <w:rPr>
          <w:rFonts w:ascii="Century Gothic" w:hAnsi="Century Gothic"/>
          <w:sz w:val="20"/>
          <w:szCs w:val="20"/>
        </w:rPr>
        <w:t xml:space="preserve"> results-generating marketing</w:t>
      </w:r>
      <w:r w:rsidR="00AD3B6C" w:rsidRPr="000F0F9E">
        <w:rPr>
          <w:rFonts w:ascii="Century Gothic" w:hAnsi="Century Gothic"/>
          <w:sz w:val="20"/>
          <w:szCs w:val="20"/>
        </w:rPr>
        <w:t xml:space="preserve">, public relations and </w:t>
      </w:r>
      <w:r w:rsidR="00FE3042" w:rsidRPr="000F0F9E">
        <w:rPr>
          <w:rFonts w:ascii="Century Gothic" w:hAnsi="Century Gothic"/>
          <w:sz w:val="20"/>
          <w:szCs w:val="20"/>
        </w:rPr>
        <w:t>communications campaigns.</w:t>
      </w:r>
    </w:p>
    <w:p w:rsidR="00C6776A" w:rsidRPr="00FE3042" w:rsidRDefault="00FE3042" w:rsidP="009C0594">
      <w:pPr>
        <w:pStyle w:val="ListParagraph"/>
        <w:numPr>
          <w:ilvl w:val="0"/>
          <w:numId w:val="7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FE3042">
        <w:rPr>
          <w:rFonts w:ascii="Century Gothic" w:hAnsi="Century Gothic"/>
          <w:sz w:val="20"/>
          <w:szCs w:val="20"/>
        </w:rPr>
        <w:t>Monitor</w:t>
      </w:r>
      <w:r w:rsidR="000F0F9E">
        <w:rPr>
          <w:rFonts w:ascii="Century Gothic" w:hAnsi="Century Gothic"/>
          <w:sz w:val="20"/>
          <w:szCs w:val="20"/>
        </w:rPr>
        <w:t>ed</w:t>
      </w:r>
      <w:r w:rsidRPr="00FE3042">
        <w:rPr>
          <w:rFonts w:ascii="Century Gothic" w:hAnsi="Century Gothic"/>
          <w:sz w:val="20"/>
          <w:szCs w:val="20"/>
        </w:rPr>
        <w:t xml:space="preserve"> and manag</w:t>
      </w:r>
      <w:r w:rsidR="00F102DE">
        <w:rPr>
          <w:rFonts w:ascii="Century Gothic" w:hAnsi="Century Gothic"/>
          <w:sz w:val="20"/>
          <w:szCs w:val="20"/>
        </w:rPr>
        <w:t>e</w:t>
      </w:r>
      <w:r w:rsidR="000F0F9E">
        <w:rPr>
          <w:rFonts w:ascii="Century Gothic" w:hAnsi="Century Gothic"/>
          <w:sz w:val="20"/>
          <w:szCs w:val="20"/>
        </w:rPr>
        <w:t>d</w:t>
      </w:r>
      <w:r w:rsidRPr="00FE3042">
        <w:rPr>
          <w:rFonts w:ascii="Century Gothic" w:hAnsi="Century Gothic"/>
          <w:sz w:val="20"/>
          <w:szCs w:val="20"/>
        </w:rPr>
        <w:t xml:space="preserve"> P &amp; L</w:t>
      </w:r>
      <w:r>
        <w:rPr>
          <w:rFonts w:ascii="Century Gothic" w:hAnsi="Century Gothic"/>
          <w:sz w:val="20"/>
          <w:szCs w:val="20"/>
        </w:rPr>
        <w:t xml:space="preserve"> and all departmental financial activities to ensure programs </w:t>
      </w:r>
      <w:r w:rsidR="00423322">
        <w:rPr>
          <w:rFonts w:ascii="Century Gothic" w:hAnsi="Century Gothic"/>
          <w:sz w:val="20"/>
          <w:szCs w:val="20"/>
        </w:rPr>
        <w:t>perform</w:t>
      </w:r>
      <w:r>
        <w:rPr>
          <w:rFonts w:ascii="Century Gothic" w:hAnsi="Century Gothic"/>
          <w:sz w:val="20"/>
          <w:szCs w:val="20"/>
        </w:rPr>
        <w:t xml:space="preserve"> to strategic and budgetary goals.</w:t>
      </w:r>
    </w:p>
    <w:p w:rsidR="00FE3042" w:rsidRDefault="00FE3042" w:rsidP="009C0594">
      <w:pPr>
        <w:spacing w:after="0"/>
        <w:ind w:right="90"/>
        <w:rPr>
          <w:rFonts w:ascii="Century Gothic" w:hAnsi="Century Gothic"/>
          <w:sz w:val="20"/>
          <w:szCs w:val="20"/>
          <w:u w:val="single"/>
        </w:rPr>
      </w:pPr>
    </w:p>
    <w:p w:rsidR="00C6776A" w:rsidRPr="00C6776A" w:rsidRDefault="00C6776A" w:rsidP="009C0594">
      <w:pPr>
        <w:spacing w:after="0"/>
        <w:ind w:right="90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Key Accomplishments</w:t>
      </w:r>
    </w:p>
    <w:p w:rsidR="00BB5D3F" w:rsidRDefault="000F0F9E" w:rsidP="009C0594">
      <w:pPr>
        <w:pStyle w:val="ListParagraph"/>
        <w:numPr>
          <w:ilvl w:val="0"/>
          <w:numId w:val="8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BB5D3F">
        <w:rPr>
          <w:rFonts w:ascii="Century Gothic" w:hAnsi="Century Gothic"/>
          <w:sz w:val="20"/>
          <w:szCs w:val="20"/>
        </w:rPr>
        <w:t>Led and advanced Knowledge Universe’s core educational and literacy initiatives by designing and deploying</w:t>
      </w:r>
      <w:r w:rsidR="00757D63" w:rsidRPr="00BB5D3F">
        <w:rPr>
          <w:rFonts w:ascii="Century Gothic" w:hAnsi="Century Gothic"/>
          <w:sz w:val="20"/>
          <w:szCs w:val="20"/>
        </w:rPr>
        <w:t xml:space="preserve"> </w:t>
      </w:r>
      <w:r w:rsidR="000478B4" w:rsidRPr="00BB5D3F">
        <w:rPr>
          <w:rFonts w:ascii="Century Gothic" w:hAnsi="Century Gothic"/>
          <w:sz w:val="20"/>
          <w:szCs w:val="20"/>
        </w:rPr>
        <w:t xml:space="preserve">highly successful </w:t>
      </w:r>
      <w:r w:rsidR="00BB5D3F" w:rsidRPr="00BB5D3F">
        <w:rPr>
          <w:rFonts w:ascii="Century Gothic" w:hAnsi="Century Gothic"/>
          <w:sz w:val="20"/>
          <w:szCs w:val="20"/>
        </w:rPr>
        <w:t xml:space="preserve">marketing campaign “Read.Share.Give.” </w:t>
      </w:r>
      <w:r w:rsidR="00DD6116" w:rsidRPr="00BB5D3F">
        <w:rPr>
          <w:rFonts w:ascii="Century Gothic" w:hAnsi="Century Gothic"/>
          <w:sz w:val="20"/>
          <w:szCs w:val="20"/>
        </w:rPr>
        <w:t xml:space="preserve"> </w:t>
      </w:r>
      <w:r w:rsidR="000478B4" w:rsidRPr="00BB5D3F">
        <w:rPr>
          <w:rFonts w:ascii="Century Gothic" w:hAnsi="Century Gothic"/>
          <w:sz w:val="20"/>
          <w:szCs w:val="20"/>
        </w:rPr>
        <w:t>Built</w:t>
      </w:r>
      <w:r w:rsidR="00DD6116" w:rsidRPr="00BB5D3F">
        <w:rPr>
          <w:rFonts w:ascii="Century Gothic" w:hAnsi="Century Gothic"/>
          <w:sz w:val="20"/>
          <w:szCs w:val="20"/>
        </w:rPr>
        <w:t xml:space="preserve"> communit</w:t>
      </w:r>
      <w:r w:rsidR="00BB5D3F" w:rsidRPr="00BB5D3F">
        <w:rPr>
          <w:rFonts w:ascii="Century Gothic" w:hAnsi="Century Gothic"/>
          <w:sz w:val="20"/>
          <w:szCs w:val="20"/>
        </w:rPr>
        <w:t xml:space="preserve">y partnerships </w:t>
      </w:r>
      <w:r w:rsidR="00BB5D3F" w:rsidRPr="00BB5D3F">
        <w:rPr>
          <w:rFonts w:ascii="Century Gothic" w:hAnsi="Century Gothic"/>
          <w:sz w:val="20"/>
          <w:szCs w:val="20"/>
        </w:rPr>
        <w:lastRenderedPageBreak/>
        <w:t>and</w:t>
      </w:r>
      <w:r w:rsidR="000478B4" w:rsidRPr="00BB5D3F">
        <w:rPr>
          <w:rFonts w:ascii="Century Gothic" w:hAnsi="Century Gothic"/>
          <w:sz w:val="20"/>
          <w:szCs w:val="20"/>
        </w:rPr>
        <w:t xml:space="preserve"> brand </w:t>
      </w:r>
      <w:r w:rsidR="00A277EE" w:rsidRPr="00BB5D3F">
        <w:rPr>
          <w:rFonts w:ascii="Century Gothic" w:hAnsi="Century Gothic"/>
          <w:sz w:val="20"/>
          <w:szCs w:val="20"/>
        </w:rPr>
        <w:t xml:space="preserve">awareness </w:t>
      </w:r>
      <w:r w:rsidR="00A277EE">
        <w:rPr>
          <w:rFonts w:ascii="Century Gothic" w:hAnsi="Century Gothic"/>
          <w:sz w:val="20"/>
          <w:szCs w:val="20"/>
        </w:rPr>
        <w:t xml:space="preserve">and managed a cross-functional team </w:t>
      </w:r>
      <w:r w:rsidR="000478B4" w:rsidRPr="00BB5D3F">
        <w:rPr>
          <w:rFonts w:ascii="Century Gothic" w:hAnsi="Century Gothic"/>
          <w:sz w:val="20"/>
          <w:szCs w:val="20"/>
        </w:rPr>
        <w:t xml:space="preserve">through the course of the </w:t>
      </w:r>
      <w:r w:rsidR="00BB5D3F" w:rsidRPr="00BB5D3F">
        <w:rPr>
          <w:rFonts w:ascii="Century Gothic" w:hAnsi="Century Gothic"/>
          <w:sz w:val="20"/>
          <w:szCs w:val="20"/>
        </w:rPr>
        <w:t>campaign</w:t>
      </w:r>
      <w:r w:rsidR="000478B4" w:rsidRPr="00BB5D3F">
        <w:rPr>
          <w:rFonts w:ascii="Century Gothic" w:hAnsi="Century Gothic"/>
          <w:sz w:val="20"/>
          <w:szCs w:val="20"/>
        </w:rPr>
        <w:t xml:space="preserve">. </w:t>
      </w:r>
      <w:r w:rsidR="00974AC1" w:rsidRPr="00BB5D3F">
        <w:rPr>
          <w:rFonts w:ascii="Century Gothic" w:hAnsi="Century Gothic"/>
          <w:sz w:val="20"/>
          <w:szCs w:val="20"/>
        </w:rPr>
        <w:t>G</w:t>
      </w:r>
      <w:r w:rsidR="000478B4" w:rsidRPr="00BB5D3F">
        <w:rPr>
          <w:rFonts w:ascii="Century Gothic" w:hAnsi="Century Gothic"/>
          <w:sz w:val="20"/>
          <w:szCs w:val="20"/>
        </w:rPr>
        <w:t xml:space="preserve">arnered 90 million </w:t>
      </w:r>
      <w:r w:rsidR="00E54626" w:rsidRPr="00BB5D3F">
        <w:rPr>
          <w:rFonts w:ascii="Century Gothic" w:hAnsi="Century Gothic"/>
          <w:sz w:val="20"/>
          <w:szCs w:val="20"/>
        </w:rPr>
        <w:t>unique web downloads and media stories by designing interactive web program</w:t>
      </w:r>
      <w:r w:rsidR="00974AC1" w:rsidRPr="00BB5D3F">
        <w:rPr>
          <w:rFonts w:ascii="Century Gothic" w:hAnsi="Century Gothic"/>
          <w:sz w:val="20"/>
          <w:szCs w:val="20"/>
        </w:rPr>
        <w:t>s</w:t>
      </w:r>
      <w:r w:rsidR="00E54626" w:rsidRPr="00BB5D3F">
        <w:rPr>
          <w:rFonts w:ascii="Century Gothic" w:hAnsi="Century Gothic"/>
          <w:sz w:val="20"/>
          <w:szCs w:val="20"/>
        </w:rPr>
        <w:t xml:space="preserve"> to drive brand</w:t>
      </w:r>
      <w:r w:rsidR="00BB5D3F" w:rsidRPr="00BB5D3F">
        <w:rPr>
          <w:rFonts w:ascii="Century Gothic" w:hAnsi="Century Gothic"/>
          <w:sz w:val="20"/>
          <w:szCs w:val="20"/>
        </w:rPr>
        <w:t>.</w:t>
      </w:r>
      <w:r w:rsidR="00E54626" w:rsidRPr="00BB5D3F">
        <w:rPr>
          <w:rFonts w:ascii="Century Gothic" w:hAnsi="Century Gothic"/>
          <w:sz w:val="20"/>
          <w:szCs w:val="20"/>
        </w:rPr>
        <w:t xml:space="preserve"> </w:t>
      </w:r>
    </w:p>
    <w:p w:rsidR="00DD6116" w:rsidRPr="00BB5D3F" w:rsidRDefault="000478B4" w:rsidP="009C0594">
      <w:pPr>
        <w:pStyle w:val="ListParagraph"/>
        <w:numPr>
          <w:ilvl w:val="0"/>
          <w:numId w:val="8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BB5D3F">
        <w:rPr>
          <w:rFonts w:ascii="Century Gothic" w:hAnsi="Century Gothic"/>
          <w:sz w:val="20"/>
          <w:szCs w:val="20"/>
        </w:rPr>
        <w:t>Drove a 17% increase in ROI for KU by studying industry trends and cultivat</w:t>
      </w:r>
      <w:r w:rsidR="00BB5D3F">
        <w:rPr>
          <w:rFonts w:ascii="Century Gothic" w:hAnsi="Century Gothic"/>
          <w:sz w:val="20"/>
          <w:szCs w:val="20"/>
        </w:rPr>
        <w:t>ing</w:t>
      </w:r>
      <w:r w:rsidRPr="00BB5D3F">
        <w:rPr>
          <w:rFonts w:ascii="Century Gothic" w:hAnsi="Century Gothic"/>
          <w:sz w:val="20"/>
          <w:szCs w:val="20"/>
        </w:rPr>
        <w:t xml:space="preserve"> relationships with high-value strategic business partners. </w:t>
      </w:r>
    </w:p>
    <w:p w:rsidR="000478B4" w:rsidRPr="00E54626" w:rsidRDefault="00BB5D3F" w:rsidP="009C0594">
      <w:pPr>
        <w:pStyle w:val="ListParagraph"/>
        <w:numPr>
          <w:ilvl w:val="0"/>
          <w:numId w:val="8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Featured</w:t>
      </w:r>
      <w:r w:rsidR="000478B4">
        <w:rPr>
          <w:rFonts w:ascii="Century Gothic" w:hAnsi="Century Gothic"/>
          <w:sz w:val="20"/>
          <w:szCs w:val="20"/>
        </w:rPr>
        <w:t xml:space="preserve"> presenter </w:t>
      </w:r>
      <w:r w:rsidR="00423322">
        <w:rPr>
          <w:rFonts w:ascii="Century Gothic" w:hAnsi="Century Gothic"/>
          <w:sz w:val="20"/>
          <w:szCs w:val="20"/>
        </w:rPr>
        <w:t xml:space="preserve">selected </w:t>
      </w:r>
      <w:r w:rsidR="000478B4">
        <w:rPr>
          <w:rFonts w:ascii="Century Gothic" w:hAnsi="Century Gothic"/>
          <w:sz w:val="20"/>
          <w:szCs w:val="20"/>
        </w:rPr>
        <w:t xml:space="preserve">as the </w:t>
      </w:r>
      <w:r w:rsidR="009C4448">
        <w:rPr>
          <w:rFonts w:ascii="Century Gothic" w:hAnsi="Century Gothic"/>
          <w:sz w:val="20"/>
          <w:szCs w:val="20"/>
        </w:rPr>
        <w:t>featured presenter</w:t>
      </w:r>
      <w:r w:rsidR="00424DA8">
        <w:rPr>
          <w:rFonts w:ascii="Century Gothic" w:hAnsi="Century Gothic"/>
          <w:sz w:val="20"/>
          <w:szCs w:val="20"/>
        </w:rPr>
        <w:t xml:space="preserve"> at the </w:t>
      </w:r>
      <w:r w:rsidR="00E54626" w:rsidRPr="00E54626">
        <w:rPr>
          <w:rFonts w:ascii="Century Gothic" w:hAnsi="Century Gothic"/>
          <w:sz w:val="20"/>
          <w:szCs w:val="20"/>
        </w:rPr>
        <w:t>National Reach Out and Read Conference, 2011</w:t>
      </w:r>
      <w:r w:rsidR="009C4448" w:rsidRPr="00E54626">
        <w:rPr>
          <w:rFonts w:ascii="Century Gothic" w:hAnsi="Century Gothic"/>
          <w:sz w:val="20"/>
          <w:szCs w:val="20"/>
        </w:rPr>
        <w:t>, speaking on “Building Community Partnerships.”</w:t>
      </w:r>
    </w:p>
    <w:p w:rsidR="00DD6116" w:rsidRP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435F35" w:rsidRDefault="00DD6116" w:rsidP="009C0594">
      <w:pPr>
        <w:tabs>
          <w:tab w:val="left" w:pos="9090"/>
        </w:tabs>
        <w:spacing w:after="0"/>
        <w:ind w:right="90"/>
        <w:rPr>
          <w:rFonts w:ascii="Century Gothic" w:hAnsi="Century Gothic"/>
          <w:b/>
          <w:sz w:val="20"/>
          <w:szCs w:val="20"/>
        </w:rPr>
      </w:pPr>
      <w:r w:rsidRPr="00435F35">
        <w:rPr>
          <w:rFonts w:ascii="Century Gothic" w:hAnsi="Century Gothic"/>
          <w:b/>
          <w:sz w:val="20"/>
          <w:szCs w:val="20"/>
          <w:u w:val="single"/>
        </w:rPr>
        <w:t>Gresham-Barlow Education Foundation</w:t>
      </w:r>
      <w:r w:rsidRPr="00DD6116">
        <w:rPr>
          <w:rFonts w:ascii="Century Gothic" w:hAnsi="Century Gothic"/>
          <w:sz w:val="20"/>
          <w:szCs w:val="20"/>
        </w:rPr>
        <w:t xml:space="preserve">, Gresham, OR </w:t>
      </w:r>
      <w:r w:rsidR="00435F35">
        <w:rPr>
          <w:rFonts w:ascii="Century Gothic" w:hAnsi="Century Gothic"/>
          <w:sz w:val="20"/>
          <w:szCs w:val="20"/>
        </w:rPr>
        <w:tab/>
      </w:r>
      <w:r w:rsidR="00435F35">
        <w:rPr>
          <w:rFonts w:ascii="Century Gothic" w:hAnsi="Century Gothic"/>
          <w:b/>
          <w:sz w:val="20"/>
          <w:szCs w:val="20"/>
        </w:rPr>
        <w:t>2005 to 2009</w:t>
      </w:r>
    </w:p>
    <w:p w:rsidR="00DD6116" w:rsidRPr="00435F35" w:rsidRDefault="00435F35" w:rsidP="009C0594">
      <w:pPr>
        <w:spacing w:after="0"/>
        <w:ind w:right="90"/>
        <w:rPr>
          <w:rFonts w:ascii="Century Gothic" w:hAnsi="Century Gothic"/>
          <w:i/>
          <w:sz w:val="18"/>
          <w:szCs w:val="18"/>
        </w:rPr>
      </w:pPr>
      <w:r w:rsidRPr="00435F35">
        <w:rPr>
          <w:rFonts w:ascii="Century Gothic" w:hAnsi="Century Gothic"/>
          <w:i/>
          <w:sz w:val="18"/>
          <w:szCs w:val="18"/>
        </w:rPr>
        <w:t>Educational foundation,</w:t>
      </w:r>
      <w:r w:rsidR="00DD6116" w:rsidRPr="00435F35">
        <w:rPr>
          <w:rFonts w:ascii="Century Gothic" w:hAnsi="Century Gothic"/>
          <w:i/>
          <w:sz w:val="18"/>
          <w:szCs w:val="18"/>
        </w:rPr>
        <w:t xml:space="preserve"> formed in 1994</w:t>
      </w:r>
      <w:r w:rsidRPr="00435F35">
        <w:rPr>
          <w:rFonts w:ascii="Century Gothic" w:hAnsi="Century Gothic"/>
          <w:i/>
          <w:sz w:val="18"/>
          <w:szCs w:val="18"/>
        </w:rPr>
        <w:t>, that aims to</w:t>
      </w:r>
      <w:r w:rsidR="00DD6116" w:rsidRPr="00435F35">
        <w:rPr>
          <w:rFonts w:ascii="Century Gothic" w:hAnsi="Century Gothic"/>
          <w:i/>
          <w:sz w:val="18"/>
          <w:szCs w:val="18"/>
        </w:rPr>
        <w:t xml:space="preserve"> assist the schools of the district in providing the best possible educati</w:t>
      </w:r>
      <w:r w:rsidRPr="00435F35">
        <w:rPr>
          <w:rFonts w:ascii="Century Gothic" w:hAnsi="Century Gothic"/>
          <w:i/>
          <w:sz w:val="18"/>
          <w:szCs w:val="18"/>
        </w:rPr>
        <w:t>onal opportunities for students</w:t>
      </w:r>
    </w:p>
    <w:p w:rsidR="00435F35" w:rsidRDefault="00435F35" w:rsidP="009C0594">
      <w:pPr>
        <w:spacing w:after="0"/>
        <w:ind w:right="9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Executive Director</w:t>
      </w:r>
    </w:p>
    <w:p w:rsidR="00435F35" w:rsidRPr="006E12A9" w:rsidRDefault="00AD3B6C" w:rsidP="009C0594">
      <w:pPr>
        <w:pStyle w:val="ListParagraph"/>
        <w:numPr>
          <w:ilvl w:val="0"/>
          <w:numId w:val="18"/>
        </w:numPr>
        <w:spacing w:after="0"/>
        <w:ind w:right="9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en"/>
        </w:rPr>
        <w:t>Excellent leadership and strengths in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 xml:space="preserve"> </w:t>
      </w:r>
      <w:r w:rsidR="00F102DE">
        <w:rPr>
          <w:rFonts w:ascii="Century Gothic" w:hAnsi="Century Gothic"/>
          <w:sz w:val="20"/>
          <w:szCs w:val="20"/>
          <w:lang w:val="en"/>
        </w:rPr>
        <w:t>p</w:t>
      </w:r>
      <w:r>
        <w:rPr>
          <w:rFonts w:ascii="Century Gothic" w:hAnsi="Century Gothic"/>
          <w:sz w:val="20"/>
          <w:szCs w:val="20"/>
          <w:lang w:val="en"/>
        </w:rPr>
        <w:t xml:space="preserve">ublic </w:t>
      </w:r>
      <w:r w:rsidR="00F102DE">
        <w:rPr>
          <w:rFonts w:ascii="Century Gothic" w:hAnsi="Century Gothic"/>
          <w:sz w:val="20"/>
          <w:szCs w:val="20"/>
          <w:lang w:val="en"/>
        </w:rPr>
        <w:t>r</w:t>
      </w:r>
      <w:r>
        <w:rPr>
          <w:rFonts w:ascii="Century Gothic" w:hAnsi="Century Gothic"/>
          <w:sz w:val="20"/>
          <w:szCs w:val="20"/>
          <w:lang w:val="en"/>
        </w:rPr>
        <w:t xml:space="preserve">elations, </w:t>
      </w:r>
      <w:r w:rsidR="00F102DE">
        <w:rPr>
          <w:rFonts w:ascii="Century Gothic" w:hAnsi="Century Gothic"/>
          <w:sz w:val="20"/>
          <w:szCs w:val="20"/>
          <w:lang w:val="en"/>
        </w:rPr>
        <w:t>m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 xml:space="preserve">arketing and </w:t>
      </w:r>
      <w:r w:rsidR="00F102DE">
        <w:rPr>
          <w:rFonts w:ascii="Century Gothic" w:hAnsi="Century Gothic"/>
          <w:sz w:val="20"/>
          <w:szCs w:val="20"/>
          <w:lang w:val="en"/>
        </w:rPr>
        <w:t>b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 xml:space="preserve">randing Initiatives, </w:t>
      </w:r>
      <w:r w:rsidR="00F102DE">
        <w:rPr>
          <w:rFonts w:ascii="Century Gothic" w:hAnsi="Century Gothic"/>
          <w:sz w:val="20"/>
          <w:szCs w:val="20"/>
          <w:lang w:val="en"/>
        </w:rPr>
        <w:t>s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 xml:space="preserve">trategic </w:t>
      </w:r>
      <w:r w:rsidR="00F102DE">
        <w:rPr>
          <w:rFonts w:ascii="Century Gothic" w:hAnsi="Century Gothic"/>
          <w:sz w:val="20"/>
          <w:szCs w:val="20"/>
          <w:lang w:val="en"/>
        </w:rPr>
        <w:t>p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 xml:space="preserve">lanning, </w:t>
      </w:r>
      <w:r w:rsidR="00F102DE">
        <w:rPr>
          <w:rFonts w:ascii="Century Gothic" w:hAnsi="Century Gothic"/>
          <w:sz w:val="20"/>
          <w:szCs w:val="20"/>
          <w:lang w:val="en"/>
        </w:rPr>
        <w:t>a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 xml:space="preserve">dvertising, and </w:t>
      </w:r>
      <w:r w:rsidR="00F102DE">
        <w:rPr>
          <w:rFonts w:ascii="Century Gothic" w:hAnsi="Century Gothic"/>
          <w:sz w:val="20"/>
          <w:szCs w:val="20"/>
          <w:lang w:val="en"/>
        </w:rPr>
        <w:t>b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 xml:space="preserve">usiness </w:t>
      </w:r>
      <w:r w:rsidR="00F102DE">
        <w:rPr>
          <w:rFonts w:ascii="Century Gothic" w:hAnsi="Century Gothic"/>
          <w:sz w:val="20"/>
          <w:szCs w:val="20"/>
          <w:lang w:val="en"/>
        </w:rPr>
        <w:t>d</w:t>
      </w:r>
      <w:r w:rsidR="006E12A9" w:rsidRPr="00204B5F">
        <w:rPr>
          <w:rFonts w:ascii="Century Gothic" w:hAnsi="Century Gothic"/>
          <w:sz w:val="20"/>
          <w:szCs w:val="20"/>
          <w:lang w:val="en"/>
        </w:rPr>
        <w:t>evelopment.</w:t>
      </w:r>
    </w:p>
    <w:p w:rsidR="00435F35" w:rsidRDefault="00EA0949" w:rsidP="009C0594">
      <w:pPr>
        <w:pStyle w:val="ListParagraph"/>
        <w:numPr>
          <w:ilvl w:val="0"/>
          <w:numId w:val="9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Owned</w:t>
      </w:r>
      <w:r w:rsidR="00A243E5">
        <w:rPr>
          <w:rFonts w:ascii="Century Gothic" w:hAnsi="Century Gothic"/>
          <w:sz w:val="20"/>
          <w:szCs w:val="20"/>
        </w:rPr>
        <w:t xml:space="preserve"> </w:t>
      </w:r>
      <w:r w:rsidR="00AD3B6C">
        <w:rPr>
          <w:rFonts w:ascii="Century Gothic" w:hAnsi="Century Gothic"/>
          <w:sz w:val="20"/>
          <w:szCs w:val="20"/>
        </w:rPr>
        <w:t xml:space="preserve">public relations, </w:t>
      </w:r>
      <w:r>
        <w:rPr>
          <w:rFonts w:ascii="Century Gothic" w:hAnsi="Century Gothic"/>
          <w:sz w:val="20"/>
          <w:szCs w:val="20"/>
        </w:rPr>
        <w:t xml:space="preserve">strategic partnerships, </w:t>
      </w:r>
      <w:r w:rsidR="00A243E5">
        <w:rPr>
          <w:rFonts w:ascii="Century Gothic" w:hAnsi="Century Gothic"/>
          <w:sz w:val="20"/>
          <w:szCs w:val="20"/>
        </w:rPr>
        <w:t>program development, communication</w:t>
      </w:r>
      <w:r w:rsidR="000F0BC5">
        <w:rPr>
          <w:rFonts w:ascii="Century Gothic" w:hAnsi="Century Gothic"/>
          <w:sz w:val="20"/>
          <w:szCs w:val="20"/>
        </w:rPr>
        <w:t>s</w:t>
      </w:r>
      <w:r w:rsidR="00AD3B6C">
        <w:rPr>
          <w:rFonts w:ascii="Century Gothic" w:hAnsi="Century Gothic"/>
          <w:sz w:val="20"/>
          <w:szCs w:val="20"/>
        </w:rPr>
        <w:t xml:space="preserve">, philanthropy </w:t>
      </w:r>
      <w:r>
        <w:rPr>
          <w:rFonts w:ascii="Century Gothic" w:hAnsi="Century Gothic"/>
          <w:sz w:val="20"/>
          <w:szCs w:val="20"/>
        </w:rPr>
        <w:t>and</w:t>
      </w:r>
      <w:r w:rsidR="007D20EE">
        <w:rPr>
          <w:rFonts w:ascii="Century Gothic" w:hAnsi="Century Gothic"/>
          <w:sz w:val="20"/>
          <w:szCs w:val="20"/>
        </w:rPr>
        <w:t xml:space="preserve"> </w:t>
      </w:r>
      <w:r w:rsidR="00A277EE">
        <w:rPr>
          <w:rFonts w:ascii="Century Gothic" w:hAnsi="Century Gothic"/>
          <w:sz w:val="20"/>
          <w:szCs w:val="20"/>
        </w:rPr>
        <w:t xml:space="preserve">promotional </w:t>
      </w:r>
      <w:r w:rsidR="00A243E5">
        <w:rPr>
          <w:rFonts w:ascii="Century Gothic" w:hAnsi="Century Gothic"/>
          <w:sz w:val="20"/>
          <w:szCs w:val="20"/>
        </w:rPr>
        <w:t>events</w:t>
      </w:r>
      <w:r w:rsidR="00AD3B6C">
        <w:rPr>
          <w:rFonts w:ascii="Century Gothic" w:hAnsi="Century Gothic"/>
          <w:sz w:val="20"/>
          <w:szCs w:val="20"/>
        </w:rPr>
        <w:t>.</w:t>
      </w:r>
    </w:p>
    <w:p w:rsidR="00435F35" w:rsidRPr="00A243E5" w:rsidRDefault="00A243E5" w:rsidP="009C0594">
      <w:pPr>
        <w:pStyle w:val="ListParagraph"/>
        <w:numPr>
          <w:ilvl w:val="0"/>
          <w:numId w:val="9"/>
        </w:numPr>
        <w:spacing w:after="0"/>
        <w:ind w:right="9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Managed an energetic</w:t>
      </w:r>
      <w:r w:rsidR="00EA0949">
        <w:rPr>
          <w:rFonts w:ascii="Century Gothic" w:hAnsi="Century Gothic"/>
          <w:sz w:val="20"/>
          <w:szCs w:val="20"/>
        </w:rPr>
        <w:t xml:space="preserve"> high-performing</w:t>
      </w:r>
      <w:r>
        <w:rPr>
          <w:rFonts w:ascii="Century Gothic" w:hAnsi="Century Gothic"/>
          <w:sz w:val="20"/>
          <w:szCs w:val="20"/>
        </w:rPr>
        <w:t xml:space="preserve"> </w:t>
      </w:r>
      <w:r w:rsidR="00435F35" w:rsidRPr="00A243E5">
        <w:rPr>
          <w:rFonts w:ascii="Century Gothic" w:hAnsi="Century Gothic"/>
          <w:sz w:val="20"/>
          <w:szCs w:val="20"/>
        </w:rPr>
        <w:t>team of communications and fundraising specialists; known among staff members as an organized, motivating lead</w:t>
      </w:r>
      <w:r w:rsidRPr="00A243E5">
        <w:rPr>
          <w:rFonts w:ascii="Century Gothic" w:hAnsi="Century Gothic"/>
          <w:sz w:val="20"/>
          <w:szCs w:val="20"/>
        </w:rPr>
        <w:t xml:space="preserve">er </w:t>
      </w:r>
      <w:r>
        <w:rPr>
          <w:rFonts w:ascii="Century Gothic" w:hAnsi="Century Gothic"/>
          <w:sz w:val="20"/>
          <w:szCs w:val="20"/>
        </w:rPr>
        <w:t>who inspired teamwork and performance.</w:t>
      </w:r>
    </w:p>
    <w:p w:rsidR="000F0BC5" w:rsidRDefault="00F102DE" w:rsidP="009C0594">
      <w:pPr>
        <w:pStyle w:val="ListParagraph"/>
        <w:numPr>
          <w:ilvl w:val="0"/>
          <w:numId w:val="9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0F0BC5">
        <w:rPr>
          <w:rFonts w:ascii="Century Gothic" w:hAnsi="Century Gothic"/>
          <w:sz w:val="20"/>
          <w:szCs w:val="20"/>
        </w:rPr>
        <w:t>Crafted</w:t>
      </w:r>
      <w:r w:rsidR="000F0BC5" w:rsidRPr="000F0BC5">
        <w:rPr>
          <w:rFonts w:ascii="Century Gothic" w:hAnsi="Century Gothic"/>
          <w:sz w:val="20"/>
          <w:szCs w:val="20"/>
        </w:rPr>
        <w:t xml:space="preserve"> comprehensive communications and marketing strategies to enhance district visibility in the community and ensure message consistency.  </w:t>
      </w:r>
      <w:r w:rsidRPr="000F0BC5">
        <w:rPr>
          <w:rFonts w:ascii="Century Gothic" w:hAnsi="Century Gothic"/>
          <w:sz w:val="20"/>
          <w:szCs w:val="20"/>
        </w:rPr>
        <w:t xml:space="preserve"> </w:t>
      </w:r>
    </w:p>
    <w:p w:rsidR="00A243E5" w:rsidRPr="000F0BC5" w:rsidRDefault="00A243E5" w:rsidP="009C0594">
      <w:pPr>
        <w:pStyle w:val="ListParagraph"/>
        <w:numPr>
          <w:ilvl w:val="0"/>
          <w:numId w:val="9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0F0BC5">
        <w:rPr>
          <w:rFonts w:ascii="Century Gothic" w:hAnsi="Century Gothic"/>
          <w:sz w:val="20"/>
          <w:szCs w:val="20"/>
        </w:rPr>
        <w:t xml:space="preserve">Monitored budget, compliance, and general financial oversight. </w:t>
      </w:r>
    </w:p>
    <w:p w:rsidR="00AD3B6C" w:rsidRPr="00204B5F" w:rsidRDefault="00AD3B6C" w:rsidP="009C0594">
      <w:pPr>
        <w:spacing w:after="0"/>
        <w:ind w:left="360" w:right="90"/>
        <w:rPr>
          <w:rFonts w:ascii="Century Gothic" w:hAnsi="Century Gothic"/>
          <w:sz w:val="20"/>
          <w:szCs w:val="20"/>
        </w:rPr>
      </w:pPr>
    </w:p>
    <w:p w:rsidR="00A243E5" w:rsidRDefault="00A243E5" w:rsidP="009C0594">
      <w:pPr>
        <w:spacing w:after="0"/>
        <w:ind w:right="90"/>
        <w:rPr>
          <w:rFonts w:ascii="Century Gothic" w:hAnsi="Century Gothic"/>
          <w:sz w:val="20"/>
          <w:szCs w:val="20"/>
          <w:u w:val="single"/>
        </w:rPr>
      </w:pPr>
      <w:r w:rsidRPr="00A243E5">
        <w:rPr>
          <w:rFonts w:ascii="Century Gothic" w:hAnsi="Century Gothic"/>
          <w:sz w:val="20"/>
          <w:szCs w:val="20"/>
          <w:u w:val="single"/>
        </w:rPr>
        <w:t>Key Accomplishments</w:t>
      </w:r>
    </w:p>
    <w:p w:rsidR="006E12A9" w:rsidRPr="006E12A9" w:rsidRDefault="006E12A9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A243E5" w:rsidRPr="00A243E5" w:rsidRDefault="00EA0949" w:rsidP="009C0594">
      <w:pPr>
        <w:pStyle w:val="ListParagraph"/>
        <w:numPr>
          <w:ilvl w:val="0"/>
          <w:numId w:val="11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Designed a</w:t>
      </w:r>
      <w:r w:rsidR="00A243E5" w:rsidRPr="00A243E5">
        <w:rPr>
          <w:rFonts w:ascii="Century Gothic" w:hAnsi="Century Gothic"/>
          <w:sz w:val="20"/>
          <w:szCs w:val="20"/>
        </w:rPr>
        <w:t xml:space="preserve"> </w:t>
      </w:r>
      <w:r w:rsidR="00DD6116" w:rsidRPr="00A243E5">
        <w:rPr>
          <w:rFonts w:ascii="Century Gothic" w:hAnsi="Century Gothic"/>
          <w:sz w:val="20"/>
          <w:szCs w:val="20"/>
        </w:rPr>
        <w:t xml:space="preserve">strategic </w:t>
      </w:r>
      <w:r w:rsidR="00423322">
        <w:rPr>
          <w:rFonts w:ascii="Century Gothic" w:hAnsi="Century Gothic"/>
          <w:sz w:val="20"/>
          <w:szCs w:val="20"/>
        </w:rPr>
        <w:t>business plan for the organization</w:t>
      </w:r>
      <w:r>
        <w:rPr>
          <w:rFonts w:ascii="Century Gothic" w:hAnsi="Century Gothic"/>
          <w:sz w:val="20"/>
          <w:szCs w:val="20"/>
        </w:rPr>
        <w:t>, setting unifying</w:t>
      </w:r>
      <w:r w:rsidR="00A243E5" w:rsidRPr="00A243E5">
        <w:rPr>
          <w:rFonts w:ascii="Century Gothic" w:hAnsi="Century Gothic"/>
          <w:sz w:val="20"/>
          <w:szCs w:val="20"/>
        </w:rPr>
        <w:t xml:space="preserve"> goals and expectations</w:t>
      </w:r>
      <w:r w:rsidR="00072A22">
        <w:rPr>
          <w:rFonts w:ascii="Century Gothic" w:hAnsi="Century Gothic"/>
          <w:sz w:val="20"/>
          <w:szCs w:val="20"/>
        </w:rPr>
        <w:t>;</w:t>
      </w:r>
      <w:r w:rsidR="00A243E5" w:rsidRPr="00A243E5">
        <w:rPr>
          <w:rFonts w:ascii="Century Gothic" w:hAnsi="Century Gothic"/>
          <w:sz w:val="20"/>
          <w:szCs w:val="20"/>
        </w:rPr>
        <w:t xml:space="preserve"> </w:t>
      </w:r>
      <w:r w:rsidR="00423322">
        <w:rPr>
          <w:rFonts w:ascii="Century Gothic" w:hAnsi="Century Gothic"/>
          <w:sz w:val="20"/>
          <w:szCs w:val="20"/>
        </w:rPr>
        <w:t>established</w:t>
      </w:r>
      <w:r w:rsidR="00DD6116" w:rsidRPr="00A243E5">
        <w:rPr>
          <w:rFonts w:ascii="Century Gothic" w:hAnsi="Century Gothic"/>
          <w:sz w:val="20"/>
          <w:szCs w:val="20"/>
        </w:rPr>
        <w:t xml:space="preserve"> </w:t>
      </w:r>
      <w:r w:rsidR="00A243E5" w:rsidRPr="00A243E5">
        <w:rPr>
          <w:rFonts w:ascii="Century Gothic" w:hAnsi="Century Gothic"/>
          <w:sz w:val="20"/>
          <w:szCs w:val="20"/>
        </w:rPr>
        <w:t xml:space="preserve">priorities, and </w:t>
      </w:r>
      <w:r w:rsidR="00423322">
        <w:rPr>
          <w:rFonts w:ascii="Century Gothic" w:hAnsi="Century Gothic"/>
          <w:sz w:val="20"/>
          <w:szCs w:val="20"/>
        </w:rPr>
        <w:t xml:space="preserve">outlined </w:t>
      </w:r>
      <w:r>
        <w:rPr>
          <w:rFonts w:ascii="Century Gothic" w:hAnsi="Century Gothic"/>
          <w:sz w:val="20"/>
          <w:szCs w:val="20"/>
        </w:rPr>
        <w:t>resource management process</w:t>
      </w:r>
      <w:r w:rsidR="00A243E5" w:rsidRPr="00A243E5">
        <w:rPr>
          <w:rFonts w:ascii="Century Gothic" w:hAnsi="Century Gothic"/>
          <w:sz w:val="20"/>
          <w:szCs w:val="20"/>
        </w:rPr>
        <w:t>.</w:t>
      </w:r>
    </w:p>
    <w:p w:rsidR="006E12A9" w:rsidRDefault="006E12A9" w:rsidP="009C0594">
      <w:pPr>
        <w:pStyle w:val="ListParagraph"/>
        <w:numPr>
          <w:ilvl w:val="0"/>
          <w:numId w:val="11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Created focus groups of teachers and parents to </w:t>
      </w:r>
      <w:r w:rsidR="009C0594">
        <w:rPr>
          <w:rFonts w:ascii="Century Gothic" w:hAnsi="Century Gothic"/>
          <w:sz w:val="20"/>
          <w:szCs w:val="20"/>
        </w:rPr>
        <w:t>provide ongoing communication channel.</w:t>
      </w:r>
    </w:p>
    <w:p w:rsidR="006E12A9" w:rsidRDefault="006E12A9" w:rsidP="009C0594">
      <w:pPr>
        <w:pStyle w:val="ListParagraph"/>
        <w:numPr>
          <w:ilvl w:val="0"/>
          <w:numId w:val="11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Designed strategic messaging and constituency outreach plan, keeping donors informed on educational initiatives of interest to them.</w:t>
      </w:r>
    </w:p>
    <w:p w:rsidR="006E12A9" w:rsidRPr="00A243E5" w:rsidRDefault="006E12A9" w:rsidP="009C0594">
      <w:pPr>
        <w:pStyle w:val="ListParagraph"/>
        <w:numPr>
          <w:ilvl w:val="0"/>
          <w:numId w:val="11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Developed key media relationships, ensuring that foundation message and advertising could be shared with a wider audience.</w:t>
      </w:r>
    </w:p>
    <w:p w:rsidR="00DD6116" w:rsidRP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A243E5" w:rsidRDefault="00DD6116" w:rsidP="009C0594">
      <w:pPr>
        <w:tabs>
          <w:tab w:val="left" w:pos="7830"/>
        </w:tabs>
        <w:spacing w:after="0"/>
        <w:ind w:right="90"/>
        <w:rPr>
          <w:rFonts w:ascii="Century Gothic" w:hAnsi="Century Gothic"/>
          <w:b/>
          <w:sz w:val="20"/>
          <w:szCs w:val="20"/>
        </w:rPr>
      </w:pPr>
      <w:r w:rsidRPr="00A243E5">
        <w:rPr>
          <w:rFonts w:ascii="Century Gothic" w:hAnsi="Century Gothic"/>
          <w:b/>
          <w:sz w:val="20"/>
          <w:szCs w:val="20"/>
          <w:u w:val="single"/>
        </w:rPr>
        <w:t>Human Solutions, Inc.,</w:t>
      </w:r>
      <w:r w:rsidRPr="00DD6116">
        <w:rPr>
          <w:rFonts w:ascii="Century Gothic" w:hAnsi="Century Gothic"/>
          <w:sz w:val="20"/>
          <w:szCs w:val="20"/>
        </w:rPr>
        <w:t xml:space="preserve"> Portland, OR</w:t>
      </w:r>
      <w:r w:rsidR="00A243E5">
        <w:rPr>
          <w:rFonts w:ascii="Century Gothic" w:hAnsi="Century Gothic"/>
          <w:sz w:val="20"/>
          <w:szCs w:val="20"/>
        </w:rPr>
        <w:tab/>
      </w:r>
      <w:r w:rsidR="00A243E5" w:rsidRPr="00A243E5">
        <w:rPr>
          <w:rFonts w:ascii="Century Gothic" w:hAnsi="Century Gothic"/>
          <w:b/>
          <w:sz w:val="20"/>
          <w:szCs w:val="20"/>
        </w:rPr>
        <w:t>2002 to 2005</w:t>
      </w:r>
      <w:r w:rsidR="00A243E5">
        <w:rPr>
          <w:rFonts w:ascii="Century Gothic" w:hAnsi="Century Gothic"/>
          <w:b/>
          <w:sz w:val="20"/>
          <w:szCs w:val="20"/>
        </w:rPr>
        <w:t>, 1994 to 1997</w:t>
      </w:r>
    </w:p>
    <w:p w:rsidR="00DD6116" w:rsidRPr="009901DF" w:rsidRDefault="00DD6116" w:rsidP="009C0594">
      <w:pPr>
        <w:spacing w:after="0"/>
        <w:ind w:right="90"/>
        <w:rPr>
          <w:rFonts w:ascii="Century Gothic" w:hAnsi="Century Gothic"/>
          <w:i/>
          <w:sz w:val="18"/>
          <w:szCs w:val="18"/>
        </w:rPr>
      </w:pPr>
      <w:r w:rsidRPr="009901DF">
        <w:rPr>
          <w:rFonts w:ascii="Century Gothic" w:hAnsi="Century Gothic"/>
          <w:i/>
          <w:sz w:val="18"/>
          <w:szCs w:val="18"/>
        </w:rPr>
        <w:t>Multnomah County’s largest provider of shelter and housing for homeless families</w:t>
      </w:r>
      <w:r w:rsidR="009901DF" w:rsidRPr="009901DF">
        <w:rPr>
          <w:rFonts w:ascii="Century Gothic" w:hAnsi="Century Gothic"/>
          <w:i/>
          <w:sz w:val="18"/>
          <w:szCs w:val="18"/>
        </w:rPr>
        <w:t>; organization helps</w:t>
      </w:r>
      <w:r w:rsidRPr="009901DF">
        <w:rPr>
          <w:rFonts w:ascii="Century Gothic" w:hAnsi="Century Gothic"/>
          <w:i/>
          <w:sz w:val="18"/>
          <w:szCs w:val="18"/>
        </w:rPr>
        <w:t xml:space="preserve"> low-income and homeless families and individuals gain self-sufficiency by providing affordable housing, family support services, job readiness training and eco</w:t>
      </w:r>
      <w:r w:rsidR="009901DF">
        <w:rPr>
          <w:rFonts w:ascii="Century Gothic" w:hAnsi="Century Gothic"/>
          <w:i/>
          <w:sz w:val="18"/>
          <w:szCs w:val="18"/>
        </w:rPr>
        <w:t>nomic development opportunities</w:t>
      </w:r>
    </w:p>
    <w:p w:rsidR="009901DF" w:rsidRPr="009901DF" w:rsidRDefault="00DD6116" w:rsidP="009C0594">
      <w:pPr>
        <w:spacing w:after="0"/>
        <w:ind w:right="90"/>
        <w:rPr>
          <w:rFonts w:ascii="Century Gothic" w:hAnsi="Century Gothic"/>
          <w:b/>
          <w:sz w:val="20"/>
          <w:szCs w:val="20"/>
        </w:rPr>
      </w:pPr>
      <w:r w:rsidRPr="009901DF">
        <w:rPr>
          <w:rFonts w:ascii="Century Gothic" w:hAnsi="Century Gothic"/>
          <w:b/>
          <w:sz w:val="20"/>
          <w:szCs w:val="20"/>
        </w:rPr>
        <w:t>Director of Development &amp; Community Relations</w:t>
      </w:r>
      <w:r w:rsidRPr="009901DF">
        <w:rPr>
          <w:rFonts w:ascii="Century Gothic" w:hAnsi="Century Gothic"/>
          <w:b/>
          <w:sz w:val="20"/>
          <w:szCs w:val="20"/>
        </w:rPr>
        <w:tab/>
        <w:t xml:space="preserve">     </w:t>
      </w:r>
      <w:r w:rsidRPr="009901DF">
        <w:rPr>
          <w:rFonts w:ascii="Century Gothic" w:hAnsi="Century Gothic"/>
          <w:b/>
          <w:sz w:val="20"/>
          <w:szCs w:val="20"/>
        </w:rPr>
        <w:tab/>
      </w:r>
      <w:r w:rsidRPr="009901DF">
        <w:rPr>
          <w:rFonts w:ascii="Century Gothic" w:hAnsi="Century Gothic"/>
          <w:b/>
          <w:sz w:val="20"/>
          <w:szCs w:val="20"/>
        </w:rPr>
        <w:tab/>
      </w:r>
      <w:r w:rsidRPr="009901DF">
        <w:rPr>
          <w:rFonts w:ascii="Century Gothic" w:hAnsi="Century Gothic"/>
          <w:b/>
          <w:sz w:val="20"/>
          <w:szCs w:val="20"/>
        </w:rPr>
        <w:tab/>
      </w:r>
      <w:r w:rsidRPr="009901DF">
        <w:rPr>
          <w:rFonts w:ascii="Century Gothic" w:hAnsi="Century Gothic"/>
          <w:b/>
          <w:sz w:val="20"/>
          <w:szCs w:val="20"/>
        </w:rPr>
        <w:tab/>
        <w:t xml:space="preserve">       </w:t>
      </w:r>
    </w:p>
    <w:p w:rsidR="009901DF" w:rsidRDefault="009901DF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9901DF" w:rsidRDefault="009901DF" w:rsidP="009C0594">
      <w:pPr>
        <w:pStyle w:val="ListParagraph"/>
        <w:numPr>
          <w:ilvl w:val="0"/>
          <w:numId w:val="12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Served as a senior level corporate officer and strategist over a $7.5M nonprofit organization, </w:t>
      </w:r>
      <w:r w:rsidR="00E655AE">
        <w:rPr>
          <w:rFonts w:ascii="Century Gothic" w:hAnsi="Century Gothic"/>
          <w:sz w:val="20"/>
          <w:szCs w:val="20"/>
        </w:rPr>
        <w:t xml:space="preserve">designing </w:t>
      </w:r>
      <w:r>
        <w:rPr>
          <w:rFonts w:ascii="Century Gothic" w:hAnsi="Century Gothic"/>
          <w:sz w:val="20"/>
          <w:szCs w:val="20"/>
        </w:rPr>
        <w:t xml:space="preserve">and implementing strategic </w:t>
      </w:r>
      <w:r w:rsidR="00F102DE">
        <w:rPr>
          <w:rFonts w:ascii="Century Gothic" w:hAnsi="Century Gothic"/>
          <w:sz w:val="20"/>
          <w:szCs w:val="20"/>
        </w:rPr>
        <w:t xml:space="preserve">public relations, </w:t>
      </w:r>
      <w:r>
        <w:rPr>
          <w:rFonts w:ascii="Century Gothic" w:hAnsi="Century Gothic"/>
          <w:sz w:val="20"/>
          <w:szCs w:val="20"/>
        </w:rPr>
        <w:t>marketing</w:t>
      </w:r>
      <w:r w:rsidR="00F102DE">
        <w:rPr>
          <w:rFonts w:ascii="Century Gothic" w:hAnsi="Century Gothic"/>
          <w:sz w:val="20"/>
          <w:szCs w:val="20"/>
        </w:rPr>
        <w:t xml:space="preserve"> and communications</w:t>
      </w:r>
      <w:r>
        <w:rPr>
          <w:rFonts w:ascii="Century Gothic" w:hAnsi="Century Gothic"/>
          <w:sz w:val="20"/>
          <w:szCs w:val="20"/>
        </w:rPr>
        <w:t xml:space="preserve"> programs.</w:t>
      </w:r>
    </w:p>
    <w:p w:rsidR="006E12A9" w:rsidRPr="00F35BD0" w:rsidRDefault="006E12A9" w:rsidP="009C0594">
      <w:pPr>
        <w:numPr>
          <w:ilvl w:val="0"/>
          <w:numId w:val="12"/>
        </w:numPr>
        <w:spacing w:after="0"/>
        <w:ind w:right="90"/>
        <w:rPr>
          <w:rFonts w:ascii="Century Gothic" w:eastAsia="Times New Roman" w:hAnsi="Century Gothic" w:cs="Times New Roman"/>
          <w:sz w:val="20"/>
          <w:szCs w:val="20"/>
          <w:lang w:val="en"/>
        </w:rPr>
      </w:pPr>
      <w:r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>Managed outside public relations resources, developing, communicating and placing effective news releases that strategically promote</w:t>
      </w:r>
      <w:r w:rsidR="00AD3B6C"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>d</w:t>
      </w:r>
      <w:r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 xml:space="preserve"> and enhance</w:t>
      </w:r>
      <w:r w:rsidR="00AD3B6C"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>d</w:t>
      </w:r>
      <w:r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 xml:space="preserve"> the public's perception and understanding of the organization's objectives and achievements using a variety of communication channels</w:t>
      </w:r>
      <w:r w:rsidR="00AD3B6C"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>.</w:t>
      </w:r>
    </w:p>
    <w:p w:rsidR="006E12A9" w:rsidRPr="00F35BD0" w:rsidRDefault="006E12A9" w:rsidP="009C0594">
      <w:pPr>
        <w:numPr>
          <w:ilvl w:val="0"/>
          <w:numId w:val="12"/>
        </w:numPr>
        <w:spacing w:after="0"/>
        <w:ind w:right="90"/>
        <w:rPr>
          <w:rFonts w:ascii="Century Gothic" w:eastAsia="Times New Roman" w:hAnsi="Century Gothic" w:cs="Times New Roman"/>
          <w:sz w:val="20"/>
          <w:szCs w:val="20"/>
          <w:lang w:val="en"/>
        </w:rPr>
      </w:pPr>
      <w:r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>Demonstrated understanding of all aspects of corporate communications and the importance of strategic message management and constituency outreach, including thorough knowledge of all communications media</w:t>
      </w:r>
      <w:r w:rsidR="00AD3B6C"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>.</w:t>
      </w:r>
    </w:p>
    <w:p w:rsidR="00AD3B6C" w:rsidRPr="00F35BD0" w:rsidRDefault="006E12A9" w:rsidP="009C0594">
      <w:pPr>
        <w:pStyle w:val="ListParagraph"/>
        <w:numPr>
          <w:ilvl w:val="0"/>
          <w:numId w:val="12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F35BD0">
        <w:rPr>
          <w:rFonts w:ascii="Century Gothic" w:eastAsia="Times New Roman" w:hAnsi="Century Gothic" w:cs="Times New Roman"/>
          <w:sz w:val="20"/>
          <w:szCs w:val="20"/>
          <w:lang w:val="en"/>
        </w:rPr>
        <w:t>Created complex strategic communications plans, including media releases, fact sheets, key messages, Q&amp;As, employee communications and talking points, both independently and in conjunction with corporate teams; as well as competency in developing and executing crisis communications plans and strategies</w:t>
      </w:r>
      <w:r w:rsidR="00AD3B6C">
        <w:rPr>
          <w:rFonts w:ascii="Century Gothic" w:eastAsia="Times New Roman" w:hAnsi="Century Gothic" w:cs="Times New Roman"/>
          <w:sz w:val="20"/>
          <w:szCs w:val="20"/>
          <w:lang w:val="en"/>
        </w:rPr>
        <w:t>.</w:t>
      </w:r>
    </w:p>
    <w:p w:rsidR="00AD3B6C" w:rsidRPr="00F35BD0" w:rsidRDefault="00AD3B6C" w:rsidP="009C0594">
      <w:pPr>
        <w:pStyle w:val="ListParagraph"/>
        <w:spacing w:after="0"/>
        <w:ind w:right="90"/>
        <w:rPr>
          <w:rFonts w:ascii="Century Gothic" w:hAnsi="Century Gothic"/>
          <w:sz w:val="20"/>
          <w:szCs w:val="20"/>
        </w:rPr>
      </w:pPr>
    </w:p>
    <w:p w:rsidR="009901DF" w:rsidRDefault="009901DF" w:rsidP="009C0594">
      <w:pPr>
        <w:spacing w:after="0"/>
        <w:ind w:right="90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lastRenderedPageBreak/>
        <w:t>Key Accomplishments</w:t>
      </w:r>
    </w:p>
    <w:p w:rsidR="006E12A9" w:rsidRPr="006E12A9" w:rsidRDefault="006E12A9" w:rsidP="009C0594">
      <w:pPr>
        <w:pStyle w:val="ListParagraph"/>
        <w:numPr>
          <w:ilvl w:val="0"/>
          <w:numId w:val="13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6E12A9">
        <w:rPr>
          <w:rFonts w:ascii="Century Gothic" w:hAnsi="Century Gothic"/>
          <w:sz w:val="20"/>
          <w:szCs w:val="20"/>
        </w:rPr>
        <w:t xml:space="preserve">Transitioned from print </w:t>
      </w:r>
      <w:r>
        <w:rPr>
          <w:rFonts w:ascii="Century Gothic" w:hAnsi="Century Gothic"/>
          <w:sz w:val="20"/>
          <w:szCs w:val="20"/>
        </w:rPr>
        <w:t>newsletter to e-news, reducing marketing budget by 30%.</w:t>
      </w:r>
    </w:p>
    <w:p w:rsidR="006E12A9" w:rsidRDefault="006E12A9" w:rsidP="009C0594">
      <w:pPr>
        <w:pStyle w:val="ListParagraph"/>
        <w:numPr>
          <w:ilvl w:val="0"/>
          <w:numId w:val="13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6E12A9">
        <w:rPr>
          <w:rFonts w:ascii="Century Gothic" w:hAnsi="Century Gothic"/>
          <w:sz w:val="20"/>
          <w:szCs w:val="20"/>
        </w:rPr>
        <w:t>Developed segmented communications protocol, focusing specific messages to specific demographic populations.</w:t>
      </w:r>
    </w:p>
    <w:p w:rsidR="009C0594" w:rsidRDefault="009C0594" w:rsidP="009C0594">
      <w:pPr>
        <w:pStyle w:val="ListParagraph"/>
        <w:numPr>
          <w:ilvl w:val="0"/>
          <w:numId w:val="13"/>
        </w:numPr>
        <w:spacing w:after="0"/>
        <w:ind w:right="90"/>
      </w:pPr>
      <w:r w:rsidRPr="006E12A9">
        <w:rPr>
          <w:rFonts w:ascii="Century Gothic" w:hAnsi="Century Gothic"/>
          <w:sz w:val="20"/>
          <w:szCs w:val="20"/>
        </w:rPr>
        <w:t>Rebranded organization with a fresh look and feel and updated key messages</w:t>
      </w:r>
      <w:r>
        <w:rPr>
          <w:rFonts w:ascii="Century Gothic" w:hAnsi="Century Gothic"/>
          <w:sz w:val="20"/>
          <w:szCs w:val="20"/>
        </w:rPr>
        <w:t xml:space="preserve">, </w:t>
      </w:r>
      <w:r w:rsidR="00BB5D3F">
        <w:rPr>
          <w:rFonts w:ascii="Century Gothic" w:hAnsi="Century Gothic"/>
          <w:sz w:val="20"/>
          <w:szCs w:val="20"/>
        </w:rPr>
        <w:t>improving</w:t>
      </w:r>
      <w:r>
        <w:rPr>
          <w:rFonts w:ascii="Century Gothic" w:hAnsi="Century Gothic"/>
          <w:sz w:val="20"/>
          <w:szCs w:val="20"/>
        </w:rPr>
        <w:t xml:space="preserve"> appeal to attract new and younger constituents.</w:t>
      </w:r>
    </w:p>
    <w:p w:rsidR="00AD3B6C" w:rsidRPr="006E12A9" w:rsidRDefault="00AD3B6C" w:rsidP="009C0594">
      <w:pPr>
        <w:pStyle w:val="ListParagraph"/>
        <w:numPr>
          <w:ilvl w:val="0"/>
          <w:numId w:val="13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Increased public recognition to brand by 47% (independent survey results).</w:t>
      </w:r>
    </w:p>
    <w:p w:rsidR="006E12A9" w:rsidRDefault="006E12A9" w:rsidP="009C0594">
      <w:pPr>
        <w:pStyle w:val="ListParagraph"/>
        <w:numPr>
          <w:ilvl w:val="0"/>
          <w:numId w:val="13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Built reputation as a highly recruited</w:t>
      </w:r>
      <w:r w:rsidRPr="006E12A9">
        <w:rPr>
          <w:rFonts w:ascii="Century Gothic" w:hAnsi="Century Gothic"/>
          <w:sz w:val="20"/>
          <w:szCs w:val="20"/>
        </w:rPr>
        <w:t xml:space="preserve"> keynote speaker for local service groups and faith organizations.</w:t>
      </w:r>
    </w:p>
    <w:p w:rsidR="00BB5D3F" w:rsidRPr="00BB5D3F" w:rsidRDefault="00BB5D3F" w:rsidP="00BB5D3F">
      <w:pPr>
        <w:pStyle w:val="ListParagraph"/>
        <w:numPr>
          <w:ilvl w:val="0"/>
          <w:numId w:val="13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Appreciated as an organized, energetic leader who recognized and rewarded individual and team contributions.</w:t>
      </w:r>
    </w:p>
    <w:p w:rsidR="00552AD4" w:rsidRPr="00DD6116" w:rsidRDefault="00552AD4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552AD4" w:rsidRDefault="00DD6116" w:rsidP="009C0594">
      <w:pPr>
        <w:tabs>
          <w:tab w:val="left" w:pos="9090"/>
        </w:tabs>
        <w:spacing w:after="0"/>
        <w:ind w:right="90"/>
        <w:rPr>
          <w:rFonts w:ascii="Century Gothic" w:hAnsi="Century Gothic"/>
          <w:b/>
          <w:sz w:val="20"/>
          <w:szCs w:val="20"/>
        </w:rPr>
      </w:pPr>
      <w:r w:rsidRPr="00552AD4">
        <w:rPr>
          <w:rFonts w:ascii="Century Gothic" w:hAnsi="Century Gothic"/>
          <w:b/>
          <w:sz w:val="20"/>
          <w:szCs w:val="20"/>
          <w:u w:val="single"/>
        </w:rPr>
        <w:t>U.S. Department of Health &amp; Human Services, Office of Head Start</w:t>
      </w:r>
      <w:r w:rsidR="00552AD4">
        <w:rPr>
          <w:rFonts w:ascii="Century Gothic" w:hAnsi="Century Gothic"/>
          <w:sz w:val="20"/>
          <w:szCs w:val="20"/>
        </w:rPr>
        <w:tab/>
      </w:r>
      <w:r w:rsidR="00552AD4" w:rsidRPr="00552AD4">
        <w:rPr>
          <w:rFonts w:ascii="Century Gothic" w:hAnsi="Century Gothic"/>
          <w:b/>
          <w:sz w:val="20"/>
          <w:szCs w:val="20"/>
        </w:rPr>
        <w:t>1999 to 2002</w:t>
      </w:r>
      <w:r w:rsidR="00552AD4">
        <w:rPr>
          <w:rFonts w:ascii="Century Gothic" w:hAnsi="Century Gothic"/>
          <w:b/>
          <w:sz w:val="20"/>
          <w:szCs w:val="20"/>
        </w:rPr>
        <w:tab/>
      </w:r>
    </w:p>
    <w:p w:rsidR="00DD6116" w:rsidRP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  <w:r w:rsidRPr="00552AD4">
        <w:rPr>
          <w:rFonts w:ascii="Century Gothic" w:hAnsi="Century Gothic"/>
          <w:i/>
          <w:sz w:val="18"/>
          <w:szCs w:val="18"/>
        </w:rPr>
        <w:t>The Office of Head Start (OHS), within the Administration of Children and Families of the Department of Health and Human Services, awards grants to public and private agencies on a competitive basis to provide comprehensive services to specific communities.</w:t>
      </w:r>
      <w:r w:rsidRPr="00DD6116">
        <w:rPr>
          <w:rFonts w:ascii="Century Gothic" w:hAnsi="Century Gothic"/>
          <w:sz w:val="20"/>
          <w:szCs w:val="20"/>
        </w:rPr>
        <w:t xml:space="preserve"> </w:t>
      </w:r>
    </w:p>
    <w:p w:rsidR="00DD6116" w:rsidRDefault="00552AD4" w:rsidP="009C0594">
      <w:pPr>
        <w:spacing w:after="0"/>
        <w:ind w:right="9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Federal Grant Reviewer</w:t>
      </w:r>
    </w:p>
    <w:p w:rsidR="00552AD4" w:rsidRDefault="00552AD4" w:rsidP="009C0594">
      <w:pPr>
        <w:spacing w:after="0"/>
        <w:ind w:right="90"/>
        <w:rPr>
          <w:rFonts w:ascii="Century Gothic" w:hAnsi="Century Gothic"/>
          <w:b/>
          <w:sz w:val="20"/>
          <w:szCs w:val="20"/>
        </w:rPr>
      </w:pPr>
    </w:p>
    <w:p w:rsidR="00E21BEE" w:rsidRPr="0029043A" w:rsidRDefault="00E21BEE" w:rsidP="00E21BEE">
      <w:pPr>
        <w:pStyle w:val="ListParagraph"/>
        <w:numPr>
          <w:ilvl w:val="0"/>
          <w:numId w:val="14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29043A">
        <w:rPr>
          <w:rFonts w:ascii="Century Gothic" w:hAnsi="Century Gothic"/>
          <w:sz w:val="20"/>
          <w:szCs w:val="20"/>
        </w:rPr>
        <w:t>Evaluated and documented grantee’s system of governance and financial oversight.</w:t>
      </w:r>
    </w:p>
    <w:p w:rsidR="00E21BEE" w:rsidRPr="0029043A" w:rsidRDefault="00E21BEE" w:rsidP="00E21BEE">
      <w:pPr>
        <w:pStyle w:val="ListParagraph"/>
        <w:numPr>
          <w:ilvl w:val="0"/>
          <w:numId w:val="14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29043A">
        <w:rPr>
          <w:rFonts w:ascii="Century Gothic" w:hAnsi="Century Gothic"/>
          <w:sz w:val="20"/>
          <w:szCs w:val="20"/>
        </w:rPr>
        <w:t>Expanded financial reporting and compliance skills, reviewing financial reports and source documents to ensure that transactions were documented in compliance with laws, regulations and requirements.</w:t>
      </w:r>
    </w:p>
    <w:p w:rsidR="00E21BEE" w:rsidRPr="0029043A" w:rsidRDefault="00E21BEE" w:rsidP="00E21BEE">
      <w:pPr>
        <w:pStyle w:val="ListParagraph"/>
        <w:numPr>
          <w:ilvl w:val="0"/>
          <w:numId w:val="14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29043A">
        <w:rPr>
          <w:rFonts w:ascii="Century Gothic" w:hAnsi="Century Gothic"/>
          <w:sz w:val="20"/>
          <w:szCs w:val="20"/>
        </w:rPr>
        <w:t xml:space="preserve">Ensured the safety, protection, and education of infants and young children by ensuring state and national programs offered complied with high standards. </w:t>
      </w:r>
    </w:p>
    <w:p w:rsidR="00E21BEE" w:rsidRPr="0029043A" w:rsidRDefault="00E21BEE" w:rsidP="00E21BEE">
      <w:pPr>
        <w:pStyle w:val="ListParagraph"/>
        <w:numPr>
          <w:ilvl w:val="0"/>
          <w:numId w:val="14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29043A">
        <w:rPr>
          <w:rFonts w:ascii="Century Gothic" w:hAnsi="Century Gothic"/>
          <w:sz w:val="20"/>
          <w:szCs w:val="20"/>
        </w:rPr>
        <w:t>Researched and synthesized data to determine if programs met established benchmarks.</w:t>
      </w:r>
    </w:p>
    <w:p w:rsidR="00E21BEE" w:rsidRPr="0029043A" w:rsidRDefault="00E21BEE" w:rsidP="00E21BEE">
      <w:pPr>
        <w:pStyle w:val="ListParagraph"/>
        <w:numPr>
          <w:ilvl w:val="0"/>
          <w:numId w:val="14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29043A">
        <w:rPr>
          <w:rFonts w:ascii="Century Gothic" w:hAnsi="Century Gothic"/>
          <w:sz w:val="20"/>
          <w:szCs w:val="20"/>
        </w:rPr>
        <w:t>Presented evaluation results in written and oral form to boards of directors, staff and clients.</w:t>
      </w:r>
    </w:p>
    <w:p w:rsidR="00E21BEE" w:rsidRPr="0029043A" w:rsidRDefault="00E21BEE" w:rsidP="00E21BEE">
      <w:pPr>
        <w:pStyle w:val="ListParagraph"/>
        <w:numPr>
          <w:ilvl w:val="0"/>
          <w:numId w:val="14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29043A">
        <w:rPr>
          <w:rFonts w:ascii="Century Gothic" w:hAnsi="Century Gothic"/>
          <w:sz w:val="20"/>
          <w:szCs w:val="20"/>
        </w:rPr>
        <w:t>Provided technical assistance to programs.</w:t>
      </w:r>
    </w:p>
    <w:p w:rsidR="00E21BEE" w:rsidRPr="0029043A" w:rsidRDefault="00E21BEE" w:rsidP="00E21BEE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6E12A9" w:rsidRPr="00DD6116" w:rsidRDefault="006E12A9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552AD4" w:rsidRDefault="00DD6116" w:rsidP="009C0594">
      <w:pPr>
        <w:spacing w:after="0"/>
        <w:ind w:right="90"/>
        <w:jc w:val="center"/>
        <w:rPr>
          <w:rFonts w:ascii="Century Gothic" w:hAnsi="Century Gothic"/>
          <w:b/>
          <w:sz w:val="24"/>
          <w:szCs w:val="24"/>
        </w:rPr>
      </w:pPr>
      <w:r w:rsidRPr="00552AD4">
        <w:rPr>
          <w:rFonts w:ascii="Century Gothic" w:hAnsi="Century Gothic"/>
          <w:b/>
          <w:sz w:val="24"/>
          <w:szCs w:val="24"/>
        </w:rPr>
        <w:t>PROFESSIONAL AWARDS</w:t>
      </w:r>
    </w:p>
    <w:p w:rsidR="00DD6116" w:rsidRP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552AD4" w:rsidRPr="00552AD4" w:rsidRDefault="00552AD4" w:rsidP="009C0594">
      <w:pPr>
        <w:pStyle w:val="ListParagraph"/>
        <w:numPr>
          <w:ilvl w:val="0"/>
          <w:numId w:val="15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552AD4">
        <w:rPr>
          <w:rFonts w:ascii="Century Gothic" w:hAnsi="Century Gothic"/>
          <w:sz w:val="20"/>
          <w:szCs w:val="20"/>
        </w:rPr>
        <w:t>MarCom Gold Award, Association of Marketing and Communication Professionals, 2011</w:t>
      </w:r>
    </w:p>
    <w:p w:rsidR="00552AD4" w:rsidRPr="00552AD4" w:rsidRDefault="00552AD4" w:rsidP="009C0594">
      <w:pPr>
        <w:pStyle w:val="ListParagraph"/>
        <w:numPr>
          <w:ilvl w:val="0"/>
          <w:numId w:val="15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552AD4">
        <w:rPr>
          <w:rFonts w:ascii="Century Gothic" w:hAnsi="Century Gothic"/>
          <w:sz w:val="20"/>
          <w:szCs w:val="20"/>
        </w:rPr>
        <w:t>Certified Fundraising Executive, 2005</w:t>
      </w:r>
    </w:p>
    <w:p w:rsidR="00552AD4" w:rsidRPr="00552AD4" w:rsidRDefault="00DD6116" w:rsidP="009C0594">
      <w:pPr>
        <w:pStyle w:val="ListParagraph"/>
        <w:numPr>
          <w:ilvl w:val="0"/>
          <w:numId w:val="15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552AD4">
        <w:rPr>
          <w:rFonts w:ascii="Century Gothic" w:hAnsi="Century Gothic"/>
          <w:sz w:val="20"/>
          <w:szCs w:val="20"/>
        </w:rPr>
        <w:t>Community Development Network Award, 2004</w:t>
      </w:r>
    </w:p>
    <w:p w:rsidR="00DD6116" w:rsidRP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552AD4" w:rsidRDefault="00552AD4" w:rsidP="009C0594">
      <w:pPr>
        <w:spacing w:after="0"/>
        <w:ind w:right="9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MEMBERSHIPS/VOLUNTEER EXPERIENCE</w:t>
      </w:r>
    </w:p>
    <w:p w:rsidR="005C2F2F" w:rsidRDefault="005C2F2F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AD3B6C" w:rsidRDefault="00AD3B6C" w:rsidP="009C0594">
      <w:pPr>
        <w:pStyle w:val="ListParagraph"/>
        <w:numPr>
          <w:ilvl w:val="0"/>
          <w:numId w:val="16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Public Relations Society of America</w:t>
      </w:r>
    </w:p>
    <w:p w:rsidR="00AD3B6C" w:rsidRDefault="00AD3B6C" w:rsidP="009C0594">
      <w:pPr>
        <w:pStyle w:val="ListParagraph"/>
        <w:numPr>
          <w:ilvl w:val="0"/>
          <w:numId w:val="16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International Association of Business Communicators</w:t>
      </w:r>
    </w:p>
    <w:p w:rsidR="005C2F2F" w:rsidRDefault="00DD6116" w:rsidP="009C0594">
      <w:pPr>
        <w:pStyle w:val="ListParagraph"/>
        <w:numPr>
          <w:ilvl w:val="0"/>
          <w:numId w:val="16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5C2F2F">
        <w:rPr>
          <w:rFonts w:ascii="Century Gothic" w:hAnsi="Century Gothic"/>
          <w:sz w:val="20"/>
          <w:szCs w:val="20"/>
        </w:rPr>
        <w:t>Boston College Center for Corporate Citizenship</w:t>
      </w:r>
    </w:p>
    <w:p w:rsidR="009A439B" w:rsidRPr="005C2F2F" w:rsidRDefault="009A439B" w:rsidP="009C0594">
      <w:pPr>
        <w:pStyle w:val="ListParagraph"/>
        <w:numPr>
          <w:ilvl w:val="0"/>
          <w:numId w:val="16"/>
        </w:numPr>
        <w:spacing w:after="0"/>
        <w:ind w:right="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Corporate Responsibility Officers Association</w:t>
      </w:r>
    </w:p>
    <w:p w:rsidR="005C2F2F" w:rsidRPr="005C2F2F" w:rsidRDefault="00DD6116" w:rsidP="009C0594">
      <w:pPr>
        <w:pStyle w:val="ListParagraph"/>
        <w:numPr>
          <w:ilvl w:val="0"/>
          <w:numId w:val="16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5C2F2F">
        <w:rPr>
          <w:rFonts w:ascii="Century Gothic" w:hAnsi="Century Gothic"/>
          <w:sz w:val="20"/>
          <w:szCs w:val="20"/>
        </w:rPr>
        <w:t>Oregon Corporate Volunteer Council</w:t>
      </w:r>
    </w:p>
    <w:p w:rsidR="005C2F2F" w:rsidRPr="005C2F2F" w:rsidRDefault="00DD6116" w:rsidP="009C0594">
      <w:pPr>
        <w:pStyle w:val="ListParagraph"/>
        <w:numPr>
          <w:ilvl w:val="0"/>
          <w:numId w:val="16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5C2F2F">
        <w:rPr>
          <w:rFonts w:ascii="Century Gothic" w:hAnsi="Century Gothic"/>
          <w:sz w:val="20"/>
          <w:szCs w:val="20"/>
        </w:rPr>
        <w:t>Metropolitan Family Services, Board Member</w:t>
      </w:r>
    </w:p>
    <w:p w:rsidR="005C2F2F" w:rsidRPr="005C2F2F" w:rsidRDefault="00DD6116" w:rsidP="009C0594">
      <w:pPr>
        <w:pStyle w:val="ListParagraph"/>
        <w:numPr>
          <w:ilvl w:val="0"/>
          <w:numId w:val="16"/>
        </w:numPr>
        <w:spacing w:after="0"/>
        <w:ind w:right="90"/>
        <w:rPr>
          <w:rFonts w:ascii="Century Gothic" w:hAnsi="Century Gothic"/>
          <w:sz w:val="20"/>
          <w:szCs w:val="20"/>
        </w:rPr>
      </w:pPr>
      <w:r w:rsidRPr="005C2F2F">
        <w:rPr>
          <w:rFonts w:ascii="Century Gothic" w:hAnsi="Century Gothic"/>
          <w:sz w:val="20"/>
          <w:szCs w:val="20"/>
        </w:rPr>
        <w:t>Ready for Kindergarten Leadership Advisory Council</w:t>
      </w:r>
    </w:p>
    <w:p w:rsidR="00DD6116" w:rsidRPr="00DD6116" w:rsidRDefault="00DD6116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DD6116" w:rsidRPr="005C2F2F" w:rsidRDefault="00DD6116" w:rsidP="009C0594">
      <w:pPr>
        <w:spacing w:after="0"/>
        <w:ind w:right="90"/>
        <w:jc w:val="center"/>
        <w:rPr>
          <w:rFonts w:ascii="Century Gothic" w:hAnsi="Century Gothic"/>
          <w:b/>
          <w:sz w:val="24"/>
          <w:szCs w:val="24"/>
        </w:rPr>
      </w:pPr>
      <w:r w:rsidRPr="005C2F2F">
        <w:rPr>
          <w:rFonts w:ascii="Century Gothic" w:hAnsi="Century Gothic"/>
          <w:b/>
          <w:sz w:val="24"/>
          <w:szCs w:val="24"/>
        </w:rPr>
        <w:t>EDUCATION</w:t>
      </w:r>
    </w:p>
    <w:p w:rsidR="005C2F2F" w:rsidRDefault="005C2F2F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p w:rsidR="005C2F2F" w:rsidRDefault="00DD6116" w:rsidP="009C0594">
      <w:pPr>
        <w:spacing w:after="0"/>
        <w:ind w:right="90"/>
        <w:jc w:val="center"/>
        <w:rPr>
          <w:rFonts w:ascii="Century Gothic" w:hAnsi="Century Gothic"/>
          <w:sz w:val="20"/>
          <w:szCs w:val="20"/>
        </w:rPr>
      </w:pPr>
      <w:r w:rsidRPr="00DD6116">
        <w:rPr>
          <w:rFonts w:ascii="Century Gothic" w:hAnsi="Century Gothic"/>
          <w:sz w:val="20"/>
          <w:szCs w:val="20"/>
        </w:rPr>
        <w:t xml:space="preserve">Bachelor of </w:t>
      </w:r>
      <w:r w:rsidR="005C2F2F">
        <w:rPr>
          <w:rFonts w:ascii="Century Gothic" w:hAnsi="Century Gothic"/>
          <w:sz w:val="20"/>
          <w:szCs w:val="20"/>
        </w:rPr>
        <w:t>Science, Business Management</w:t>
      </w:r>
    </w:p>
    <w:p w:rsidR="00160771" w:rsidRDefault="00DD6116" w:rsidP="009C0594">
      <w:pPr>
        <w:spacing w:after="0"/>
        <w:ind w:right="90"/>
        <w:jc w:val="center"/>
        <w:rPr>
          <w:rFonts w:ascii="Century Gothic" w:hAnsi="Century Gothic"/>
          <w:sz w:val="20"/>
          <w:szCs w:val="20"/>
        </w:rPr>
      </w:pPr>
      <w:r w:rsidRPr="005C2F2F">
        <w:rPr>
          <w:rFonts w:ascii="Century Gothic" w:hAnsi="Century Gothic"/>
          <w:b/>
          <w:sz w:val="20"/>
          <w:szCs w:val="20"/>
        </w:rPr>
        <w:t>Warner Pacific College</w:t>
      </w:r>
      <w:r w:rsidRPr="00DD6116">
        <w:rPr>
          <w:rFonts w:ascii="Century Gothic" w:hAnsi="Century Gothic"/>
          <w:sz w:val="20"/>
          <w:szCs w:val="20"/>
        </w:rPr>
        <w:t>, Portland, OR</w:t>
      </w:r>
    </w:p>
    <w:p w:rsidR="00844CC8" w:rsidRDefault="00844CC8" w:rsidP="009C0594">
      <w:pPr>
        <w:spacing w:after="0"/>
        <w:ind w:right="90"/>
        <w:rPr>
          <w:rFonts w:ascii="Century Gothic" w:hAnsi="Century Gothic"/>
          <w:sz w:val="20"/>
          <w:szCs w:val="20"/>
        </w:rPr>
      </w:pPr>
    </w:p>
    <w:sectPr w:rsidR="00844CC8" w:rsidSect="00C26FE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5071"/>
    <w:multiLevelType w:val="hybridMultilevel"/>
    <w:tmpl w:val="6CB4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E5800"/>
    <w:multiLevelType w:val="hybridMultilevel"/>
    <w:tmpl w:val="9D30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6150B"/>
    <w:multiLevelType w:val="hybridMultilevel"/>
    <w:tmpl w:val="153A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82882"/>
    <w:multiLevelType w:val="hybridMultilevel"/>
    <w:tmpl w:val="6D2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E2C89"/>
    <w:multiLevelType w:val="hybridMultilevel"/>
    <w:tmpl w:val="7240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D38CE"/>
    <w:multiLevelType w:val="hybridMultilevel"/>
    <w:tmpl w:val="D47E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1094F"/>
    <w:multiLevelType w:val="hybridMultilevel"/>
    <w:tmpl w:val="7A98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F34AD"/>
    <w:multiLevelType w:val="hybridMultilevel"/>
    <w:tmpl w:val="FA6C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633A8"/>
    <w:multiLevelType w:val="hybridMultilevel"/>
    <w:tmpl w:val="D1EE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63645"/>
    <w:multiLevelType w:val="hybridMultilevel"/>
    <w:tmpl w:val="483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2082F"/>
    <w:multiLevelType w:val="hybridMultilevel"/>
    <w:tmpl w:val="314A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A0FED"/>
    <w:multiLevelType w:val="hybridMultilevel"/>
    <w:tmpl w:val="2FB6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50058"/>
    <w:multiLevelType w:val="hybridMultilevel"/>
    <w:tmpl w:val="9794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D48AF"/>
    <w:multiLevelType w:val="hybridMultilevel"/>
    <w:tmpl w:val="3046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06EEC"/>
    <w:multiLevelType w:val="hybridMultilevel"/>
    <w:tmpl w:val="24D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14221"/>
    <w:multiLevelType w:val="hybridMultilevel"/>
    <w:tmpl w:val="BA84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75ADC"/>
    <w:multiLevelType w:val="hybridMultilevel"/>
    <w:tmpl w:val="0BD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90C83"/>
    <w:multiLevelType w:val="multilevel"/>
    <w:tmpl w:val="591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13"/>
  </w:num>
  <w:num w:numId="9">
    <w:abstractNumId w:val="0"/>
  </w:num>
  <w:num w:numId="10">
    <w:abstractNumId w:val="7"/>
  </w:num>
  <w:num w:numId="11">
    <w:abstractNumId w:val="11"/>
  </w:num>
  <w:num w:numId="12">
    <w:abstractNumId w:val="3"/>
  </w:num>
  <w:num w:numId="13">
    <w:abstractNumId w:val="9"/>
  </w:num>
  <w:num w:numId="14">
    <w:abstractNumId w:val="5"/>
  </w:num>
  <w:num w:numId="15">
    <w:abstractNumId w:val="8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53"/>
    <w:rsid w:val="000478B4"/>
    <w:rsid w:val="00072A22"/>
    <w:rsid w:val="000F0BC5"/>
    <w:rsid w:val="000F0F9E"/>
    <w:rsid w:val="00160771"/>
    <w:rsid w:val="00204B5F"/>
    <w:rsid w:val="002D6661"/>
    <w:rsid w:val="003018EB"/>
    <w:rsid w:val="003D0C77"/>
    <w:rsid w:val="00423322"/>
    <w:rsid w:val="00424DA8"/>
    <w:rsid w:val="00435F35"/>
    <w:rsid w:val="0047026E"/>
    <w:rsid w:val="004A21FE"/>
    <w:rsid w:val="00524B6F"/>
    <w:rsid w:val="00552AD4"/>
    <w:rsid w:val="00581577"/>
    <w:rsid w:val="005C2F2F"/>
    <w:rsid w:val="006E12A9"/>
    <w:rsid w:val="00707DF8"/>
    <w:rsid w:val="00726BBD"/>
    <w:rsid w:val="00742827"/>
    <w:rsid w:val="00757D63"/>
    <w:rsid w:val="007637D0"/>
    <w:rsid w:val="007D20EE"/>
    <w:rsid w:val="00844CC8"/>
    <w:rsid w:val="008604C0"/>
    <w:rsid w:val="00974AC1"/>
    <w:rsid w:val="009901DF"/>
    <w:rsid w:val="009A439B"/>
    <w:rsid w:val="009B6570"/>
    <w:rsid w:val="009B7D35"/>
    <w:rsid w:val="009C0594"/>
    <w:rsid w:val="009C4448"/>
    <w:rsid w:val="009D5DA5"/>
    <w:rsid w:val="00A02218"/>
    <w:rsid w:val="00A243E5"/>
    <w:rsid w:val="00A277EE"/>
    <w:rsid w:val="00A64DC2"/>
    <w:rsid w:val="00A80D81"/>
    <w:rsid w:val="00AD3B6C"/>
    <w:rsid w:val="00B16501"/>
    <w:rsid w:val="00BB5D3F"/>
    <w:rsid w:val="00C16747"/>
    <w:rsid w:val="00C26FE2"/>
    <w:rsid w:val="00C53853"/>
    <w:rsid w:val="00C6776A"/>
    <w:rsid w:val="00CD3055"/>
    <w:rsid w:val="00D10CFB"/>
    <w:rsid w:val="00D34771"/>
    <w:rsid w:val="00DD6116"/>
    <w:rsid w:val="00E21BEE"/>
    <w:rsid w:val="00E54626"/>
    <w:rsid w:val="00E60560"/>
    <w:rsid w:val="00E655AE"/>
    <w:rsid w:val="00EA0949"/>
    <w:rsid w:val="00ED1FD7"/>
    <w:rsid w:val="00F102DE"/>
    <w:rsid w:val="00F35BD0"/>
    <w:rsid w:val="00F41D00"/>
    <w:rsid w:val="00FB7942"/>
    <w:rsid w:val="00FE3042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1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6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0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9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9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94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0C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1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6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0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9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9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94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0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vynettearn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karnell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Foss</dc:creator>
  <cp:lastModifiedBy>Vynette Arnell</cp:lastModifiedBy>
  <cp:revision>4</cp:revision>
  <cp:lastPrinted>2012-10-17T01:24:00Z</cp:lastPrinted>
  <dcterms:created xsi:type="dcterms:W3CDTF">2013-09-03T21:20:00Z</dcterms:created>
  <dcterms:modified xsi:type="dcterms:W3CDTF">2013-09-12T04:41:00Z</dcterms:modified>
</cp:coreProperties>
</file>