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710DB" w:rsidRPr="006B2064" w:rsidRDefault="002710DB" w:rsidP="00D847BE">
      <w:pPr>
        <w:jc w:val="center"/>
        <w:rPr>
          <w:rFonts w:ascii="Cambria" w:hAnsi="Cambria"/>
          <w:b/>
          <w:sz w:val="28"/>
        </w:rPr>
      </w:pPr>
      <w:r w:rsidRPr="007E3DD5">
        <w:rPr>
          <w:b/>
          <w:sz w:val="28"/>
        </w:rPr>
        <w:t xml:space="preserve">                                                              </w:t>
      </w:r>
      <w:r w:rsidR="007E3DD5">
        <w:rPr>
          <w:b/>
          <w:sz w:val="28"/>
        </w:rPr>
        <w:t xml:space="preserve">   </w:t>
      </w:r>
      <w:r w:rsidRPr="007E3DD5">
        <w:rPr>
          <w:b/>
          <w:sz w:val="28"/>
        </w:rPr>
        <w:t xml:space="preserve">   </w:t>
      </w:r>
      <w:r w:rsidR="00B2166A" w:rsidRPr="006B2064">
        <w:rPr>
          <w:rFonts w:ascii="Cambria" w:hAnsi="Cambria"/>
          <w:b/>
          <w:sz w:val="28"/>
        </w:rPr>
        <w:t>Victorya Avital Neumann</w:t>
      </w:r>
    </w:p>
    <w:p w:rsidR="002710DB" w:rsidRPr="006B2064" w:rsidRDefault="002710DB" w:rsidP="00D847BE">
      <w:pPr>
        <w:jc w:val="center"/>
        <w:rPr>
          <w:rFonts w:ascii="Cambria" w:hAnsi="Cambria"/>
        </w:rPr>
      </w:pPr>
      <w:r w:rsidRPr="006B2064">
        <w:rPr>
          <w:rFonts w:ascii="Cambria" w:hAnsi="Cambria"/>
          <w:b/>
        </w:rPr>
        <w:t xml:space="preserve">                                                                      </w:t>
      </w:r>
      <w:r w:rsidR="007E3DD5" w:rsidRPr="006B2064">
        <w:rPr>
          <w:rFonts w:ascii="Cambria" w:hAnsi="Cambria"/>
          <w:b/>
        </w:rPr>
        <w:t xml:space="preserve">               </w:t>
      </w:r>
      <w:r w:rsidRPr="006B2064">
        <w:rPr>
          <w:rFonts w:ascii="Cambria" w:hAnsi="Cambria"/>
          <w:b/>
        </w:rPr>
        <w:t xml:space="preserve">  </w:t>
      </w:r>
      <w:r w:rsidRPr="006B2064">
        <w:rPr>
          <w:rFonts w:ascii="Cambria" w:hAnsi="Cambria"/>
        </w:rPr>
        <w:t>1125 nw 12</w:t>
      </w:r>
      <w:r w:rsidRPr="006B2064">
        <w:rPr>
          <w:rFonts w:ascii="Cambria" w:hAnsi="Cambria"/>
          <w:vertAlign w:val="superscript"/>
        </w:rPr>
        <w:t>th</w:t>
      </w:r>
      <w:r w:rsidRPr="006B2064">
        <w:rPr>
          <w:rFonts w:ascii="Cambria" w:hAnsi="Cambria"/>
        </w:rPr>
        <w:t xml:space="preserve"> ave apt 1204</w:t>
      </w:r>
      <w:r w:rsidR="007E3DD5" w:rsidRPr="006B2064">
        <w:rPr>
          <w:rFonts w:ascii="Cambria" w:hAnsi="Cambria"/>
        </w:rPr>
        <w:t xml:space="preserve">   </w:t>
      </w:r>
    </w:p>
    <w:p w:rsidR="002710DB" w:rsidRPr="006B2064" w:rsidRDefault="002710DB" w:rsidP="00D847BE">
      <w:pPr>
        <w:jc w:val="center"/>
        <w:rPr>
          <w:rFonts w:ascii="Cambria" w:hAnsi="Cambria"/>
        </w:rPr>
      </w:pPr>
      <w:r w:rsidRPr="006B2064">
        <w:rPr>
          <w:rFonts w:ascii="Cambria" w:hAnsi="Cambria"/>
        </w:rPr>
        <w:t xml:space="preserve">                                                                     </w:t>
      </w:r>
      <w:r w:rsidR="007E3DD5" w:rsidRPr="006B2064">
        <w:rPr>
          <w:rFonts w:ascii="Cambria" w:hAnsi="Cambria"/>
        </w:rPr>
        <w:t xml:space="preserve">                                </w:t>
      </w:r>
      <w:r w:rsidRPr="006B2064">
        <w:rPr>
          <w:rFonts w:ascii="Cambria" w:hAnsi="Cambria"/>
        </w:rPr>
        <w:t>Portland, OR 97209</w:t>
      </w:r>
    </w:p>
    <w:p w:rsidR="002710DB" w:rsidRPr="006B2064" w:rsidRDefault="002710DB" w:rsidP="00D847BE">
      <w:pPr>
        <w:jc w:val="center"/>
        <w:rPr>
          <w:rFonts w:ascii="Cambria" w:hAnsi="Cambria"/>
        </w:rPr>
      </w:pPr>
      <w:r w:rsidRPr="006B2064">
        <w:rPr>
          <w:rFonts w:ascii="Cambria" w:hAnsi="Cambria"/>
        </w:rPr>
        <w:t xml:space="preserve">                                                           </w:t>
      </w:r>
      <w:r w:rsidR="007E3DD5" w:rsidRPr="006B2064">
        <w:rPr>
          <w:rFonts w:ascii="Cambria" w:hAnsi="Cambria"/>
        </w:rPr>
        <w:t xml:space="preserve">                                                </w:t>
      </w:r>
      <w:r w:rsidRPr="006B2064">
        <w:rPr>
          <w:rFonts w:ascii="Cambria" w:hAnsi="Cambria"/>
        </w:rPr>
        <w:t xml:space="preserve"> (503)575-6478</w:t>
      </w:r>
    </w:p>
    <w:p w:rsidR="00B2166A" w:rsidRPr="006B2064" w:rsidRDefault="002710DB" w:rsidP="00D847BE">
      <w:pPr>
        <w:jc w:val="center"/>
        <w:rPr>
          <w:rFonts w:ascii="Cambria" w:hAnsi="Cambria"/>
        </w:rPr>
      </w:pPr>
      <w:r w:rsidRPr="006B2064">
        <w:rPr>
          <w:rFonts w:ascii="Cambria" w:hAnsi="Cambria"/>
        </w:rPr>
        <w:t xml:space="preserve">                                                                   </w:t>
      </w:r>
      <w:r w:rsidR="007E3DD5" w:rsidRPr="006B2064">
        <w:rPr>
          <w:rFonts w:ascii="Cambria" w:hAnsi="Cambria"/>
        </w:rPr>
        <w:t xml:space="preserve">                  </w:t>
      </w:r>
      <w:r w:rsidR="004A215D">
        <w:rPr>
          <w:rFonts w:ascii="Cambria" w:hAnsi="Cambria"/>
        </w:rPr>
        <w:t>neumann.avital@gmail.com</w:t>
      </w:r>
    </w:p>
    <w:p w:rsidR="00B2166A" w:rsidRPr="006B2064" w:rsidRDefault="00B2166A">
      <w:pPr>
        <w:rPr>
          <w:rFonts w:ascii="Cambria" w:hAnsi="Cambria"/>
        </w:rPr>
      </w:pPr>
    </w:p>
    <w:p w:rsidR="00B2166A" w:rsidRPr="006B2064" w:rsidRDefault="007E3DD5">
      <w:pPr>
        <w:rPr>
          <w:rFonts w:ascii="Cambria" w:hAnsi="Cambria"/>
        </w:rPr>
      </w:pPr>
      <w:r w:rsidRPr="006B2064">
        <w:rPr>
          <w:rFonts w:ascii="Cambria" w:hAnsi="Cambria"/>
          <w:b/>
          <w:sz w:val="28"/>
        </w:rPr>
        <w:t>Profile:</w:t>
      </w:r>
      <w:r w:rsidRPr="006B2064">
        <w:rPr>
          <w:rFonts w:ascii="Cambria" w:hAnsi="Cambria"/>
        </w:rPr>
        <w:t xml:space="preserve"> analytical linguistics and culture expert</w:t>
      </w:r>
      <w:r w:rsidR="006B2064">
        <w:rPr>
          <w:rFonts w:ascii="Cambria" w:hAnsi="Cambria"/>
        </w:rPr>
        <w:t>,</w:t>
      </w:r>
      <w:r w:rsidRPr="006B2064">
        <w:rPr>
          <w:rFonts w:ascii="Cambria" w:hAnsi="Cambria"/>
        </w:rPr>
        <w:t xml:space="preserve"> trained to work in fast-paced environments, demanding high confid</w:t>
      </w:r>
      <w:r w:rsidR="006B2064" w:rsidRPr="006B2064">
        <w:rPr>
          <w:rFonts w:ascii="Cambria" w:hAnsi="Cambria"/>
        </w:rPr>
        <w:t>entiality and strong analytical</w:t>
      </w:r>
      <w:r w:rsidRPr="006B2064">
        <w:rPr>
          <w:rFonts w:ascii="Cambria" w:hAnsi="Cambria"/>
        </w:rPr>
        <w:t>,</w:t>
      </w:r>
      <w:r w:rsidR="006B2064" w:rsidRPr="006B2064">
        <w:rPr>
          <w:rFonts w:ascii="Cambria" w:hAnsi="Cambria"/>
        </w:rPr>
        <w:t xml:space="preserve"> </w:t>
      </w:r>
      <w:r w:rsidRPr="006B2064">
        <w:rPr>
          <w:rFonts w:ascii="Cambria" w:hAnsi="Cambria"/>
        </w:rPr>
        <w:t>organiza</w:t>
      </w:r>
      <w:r w:rsidR="002B1396" w:rsidRPr="006B2064">
        <w:rPr>
          <w:rFonts w:ascii="Cambria" w:hAnsi="Cambria"/>
        </w:rPr>
        <w:t>tional and interpersonal skills and able to apply structured analysis methods of foreign culture, history, economy and political trends of environment</w:t>
      </w:r>
      <w:r w:rsidR="006B2064">
        <w:rPr>
          <w:rFonts w:ascii="Cambria" w:hAnsi="Cambria"/>
        </w:rPr>
        <w:t xml:space="preserve">s, documents and acquired through </w:t>
      </w:r>
      <w:r w:rsidR="00C9083E">
        <w:rPr>
          <w:rFonts w:ascii="Cambria" w:hAnsi="Cambria"/>
        </w:rPr>
        <w:t xml:space="preserve">diligence and research </w:t>
      </w:r>
      <w:r w:rsidR="002B1396" w:rsidRPr="006B2064">
        <w:rPr>
          <w:rFonts w:ascii="Cambria" w:hAnsi="Cambria"/>
        </w:rPr>
        <w:t xml:space="preserve">information. </w:t>
      </w:r>
    </w:p>
    <w:p w:rsidR="007E3DD5" w:rsidRPr="006B2064" w:rsidRDefault="007E3DD5" w:rsidP="007E3DD5">
      <w:pPr>
        <w:rPr>
          <w:rFonts w:ascii="Cambria" w:hAnsi="Cambria"/>
          <w:b/>
          <w:color w:val="000000" w:themeColor="text1"/>
          <w:szCs w:val="28"/>
        </w:rPr>
      </w:pPr>
    </w:p>
    <w:p w:rsidR="00B2166A" w:rsidRPr="006B2064" w:rsidRDefault="00B2166A" w:rsidP="00B2166A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6B2064">
        <w:rPr>
          <w:rFonts w:ascii="Cambria" w:hAnsi="Cambria"/>
          <w:b/>
          <w:color w:val="000000" w:themeColor="text1"/>
          <w:sz w:val="28"/>
          <w:szCs w:val="28"/>
        </w:rPr>
        <w:t>Professional Experience</w:t>
      </w:r>
      <w:r w:rsidR="007E3DD5" w:rsidRPr="006B2064">
        <w:rPr>
          <w:rFonts w:ascii="Cambria" w:hAnsi="Cambria"/>
          <w:b/>
          <w:color w:val="000000" w:themeColor="text1"/>
          <w:sz w:val="28"/>
          <w:szCs w:val="28"/>
        </w:rPr>
        <w:t>:</w:t>
      </w:r>
    </w:p>
    <w:p w:rsidR="002710DB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b/>
          <w:color w:val="000000" w:themeColor="text1"/>
          <w:szCs w:val="28"/>
        </w:rPr>
        <w:t>2008-2012</w:t>
      </w:r>
      <w:r w:rsidRPr="006B2064">
        <w:rPr>
          <w:rFonts w:ascii="Cambria" w:hAnsi="Cambria"/>
          <w:color w:val="000000" w:themeColor="text1"/>
          <w:szCs w:val="28"/>
        </w:rPr>
        <w:t xml:space="preserve">    Executive assistant, U.S.-based company.</w:t>
      </w:r>
      <w:r w:rsidR="002710DB" w:rsidRPr="006B2064">
        <w:rPr>
          <w:rFonts w:ascii="Cambria" w:hAnsi="Cambria"/>
          <w:color w:val="000000" w:themeColor="text1"/>
          <w:szCs w:val="28"/>
        </w:rPr>
        <w:t xml:space="preserve"> (Consulting for federal agencies).</w:t>
      </w:r>
      <w:r w:rsidRPr="006B2064">
        <w:rPr>
          <w:rFonts w:ascii="Cambria" w:hAnsi="Cambria"/>
          <w:color w:val="000000" w:themeColor="text1"/>
          <w:szCs w:val="28"/>
        </w:rPr>
        <w:t xml:space="preserve">  P</w:t>
      </w:r>
      <w:r w:rsidR="002710DB" w:rsidRPr="006B2064">
        <w:rPr>
          <w:rFonts w:ascii="Cambria" w:hAnsi="Cambria"/>
          <w:color w:val="000000" w:themeColor="text1"/>
          <w:szCs w:val="28"/>
        </w:rPr>
        <w:t>erformed due diligence research by conducting thorough background investiga</w:t>
      </w:r>
      <w:r w:rsidR="000A3BDA" w:rsidRPr="006B2064">
        <w:rPr>
          <w:rFonts w:ascii="Cambria" w:hAnsi="Cambria"/>
          <w:color w:val="000000" w:themeColor="text1"/>
          <w:szCs w:val="28"/>
        </w:rPr>
        <w:t xml:space="preserve">tions of clients and companies, translation, interpretation, transcribing. </w:t>
      </w:r>
    </w:p>
    <w:p w:rsidR="002710DB" w:rsidRPr="006B2064" w:rsidRDefault="002710DB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 xml:space="preserve">Job reference:  (503)224-4181  </w:t>
      </w:r>
      <w:r w:rsidR="009B7D0D">
        <w:rPr>
          <w:rFonts w:ascii="Cambria" w:hAnsi="Cambria"/>
          <w:color w:val="000000" w:themeColor="text1"/>
          <w:szCs w:val="28"/>
        </w:rPr>
        <w:t xml:space="preserve">     </w:t>
      </w:r>
      <w:r w:rsidRPr="006B2064">
        <w:rPr>
          <w:rFonts w:ascii="Cambria" w:hAnsi="Cambria"/>
          <w:color w:val="000000" w:themeColor="text1"/>
          <w:szCs w:val="28"/>
        </w:rPr>
        <w:t>Jeffrey P. Smith</w:t>
      </w:r>
    </w:p>
    <w:p w:rsidR="00B2166A" w:rsidRPr="006B2064" w:rsidRDefault="002710DB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 xml:space="preserve">                                                            </w:t>
      </w:r>
      <w:r w:rsidR="009B7D0D">
        <w:rPr>
          <w:rFonts w:ascii="Cambria" w:hAnsi="Cambria"/>
          <w:color w:val="000000" w:themeColor="text1"/>
          <w:szCs w:val="28"/>
        </w:rPr>
        <w:t xml:space="preserve">     </w:t>
      </w:r>
      <w:r w:rsidRPr="006B2064">
        <w:rPr>
          <w:rFonts w:ascii="Cambria" w:hAnsi="Cambria"/>
          <w:color w:val="000000" w:themeColor="text1"/>
          <w:szCs w:val="28"/>
        </w:rPr>
        <w:t xml:space="preserve"> John Cooney</w:t>
      </w:r>
    </w:p>
    <w:p w:rsidR="00B2166A" w:rsidRPr="006B2064" w:rsidRDefault="007E3DD5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b/>
          <w:color w:val="000000" w:themeColor="text1"/>
          <w:szCs w:val="28"/>
        </w:rPr>
        <w:t>2006</w:t>
      </w:r>
      <w:r w:rsidR="00B2166A" w:rsidRPr="006B2064">
        <w:rPr>
          <w:rFonts w:ascii="Cambria" w:hAnsi="Cambria"/>
          <w:b/>
          <w:color w:val="000000" w:themeColor="text1"/>
          <w:szCs w:val="28"/>
        </w:rPr>
        <w:t>-2008</w:t>
      </w:r>
      <w:r w:rsidR="00B2166A" w:rsidRPr="006B2064">
        <w:rPr>
          <w:rFonts w:ascii="Cambria" w:hAnsi="Cambria"/>
          <w:color w:val="000000" w:themeColor="text1"/>
          <w:szCs w:val="28"/>
        </w:rPr>
        <w:t xml:space="preserve">    Creative director, The Advertising Agency, Moscow</w:t>
      </w:r>
      <w:r w:rsidRPr="006B2064">
        <w:rPr>
          <w:rFonts w:ascii="Cambria" w:hAnsi="Cambria"/>
          <w:color w:val="000000" w:themeColor="text1"/>
          <w:szCs w:val="28"/>
        </w:rPr>
        <w:t>.  Met with clients to organize and plan presentations to facilitate the rebranding of companies and products</w:t>
      </w:r>
      <w:r w:rsidR="002B1396" w:rsidRPr="006B2064">
        <w:rPr>
          <w:rFonts w:ascii="Cambria" w:hAnsi="Cambria"/>
          <w:color w:val="000000" w:themeColor="text1"/>
          <w:szCs w:val="28"/>
        </w:rPr>
        <w:t>. Prepare estimates, maintaine</w:t>
      </w:r>
      <w:r w:rsidRPr="006B2064">
        <w:rPr>
          <w:rFonts w:ascii="Cambria" w:hAnsi="Cambria"/>
          <w:color w:val="000000" w:themeColor="text1"/>
          <w:szCs w:val="28"/>
        </w:rPr>
        <w:t xml:space="preserve">d financial records, performed routine accounting and human resources duties, </w:t>
      </w:r>
      <w:r w:rsidR="002B1396" w:rsidRPr="006B2064">
        <w:rPr>
          <w:rFonts w:ascii="Cambria" w:hAnsi="Cambria"/>
          <w:color w:val="000000" w:themeColor="text1"/>
          <w:szCs w:val="28"/>
        </w:rPr>
        <w:t>led project development activities.</w:t>
      </w:r>
      <w:r w:rsidR="00B2166A" w:rsidRPr="006B2064">
        <w:rPr>
          <w:rFonts w:ascii="Cambria" w:hAnsi="Cambria"/>
          <w:color w:val="000000" w:themeColor="text1"/>
          <w:szCs w:val="28"/>
        </w:rPr>
        <w:t xml:space="preserve"> </w:t>
      </w:r>
    </w:p>
    <w:p w:rsidR="000A3BDA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b/>
          <w:color w:val="000000" w:themeColor="text1"/>
          <w:szCs w:val="28"/>
        </w:rPr>
        <w:t>2004-2005</w:t>
      </w:r>
      <w:r w:rsidR="002B1396" w:rsidRPr="006B2064">
        <w:rPr>
          <w:rFonts w:ascii="Cambria" w:hAnsi="Cambria"/>
          <w:color w:val="000000" w:themeColor="text1"/>
          <w:szCs w:val="28"/>
        </w:rPr>
        <w:t xml:space="preserve">    </w:t>
      </w:r>
      <w:r w:rsidRPr="006B2064">
        <w:rPr>
          <w:rFonts w:ascii="Cambria" w:hAnsi="Cambria"/>
          <w:color w:val="000000" w:themeColor="text1"/>
          <w:szCs w:val="28"/>
        </w:rPr>
        <w:t>Recruiter, Russian Languag</w:t>
      </w:r>
      <w:r w:rsidR="000A3BDA" w:rsidRPr="006B2064">
        <w:rPr>
          <w:rFonts w:ascii="Cambria" w:hAnsi="Cambria"/>
          <w:color w:val="000000" w:themeColor="text1"/>
          <w:szCs w:val="28"/>
        </w:rPr>
        <w:t>e Courses for Foreigners</w:t>
      </w:r>
      <w:r w:rsidRPr="006B2064">
        <w:rPr>
          <w:rFonts w:ascii="Cambria" w:hAnsi="Cambria"/>
          <w:color w:val="000000" w:themeColor="text1"/>
          <w:szCs w:val="28"/>
        </w:rPr>
        <w:t xml:space="preserve">. </w:t>
      </w:r>
      <w:r w:rsidR="000A3BDA" w:rsidRPr="006B2064">
        <w:rPr>
          <w:rFonts w:ascii="Cambria" w:hAnsi="Cambria"/>
          <w:color w:val="000000" w:themeColor="text1"/>
          <w:szCs w:val="28"/>
        </w:rPr>
        <w:t xml:space="preserve"> </w:t>
      </w:r>
    </w:p>
    <w:p w:rsidR="00B2166A" w:rsidRPr="006B2064" w:rsidRDefault="000A3BD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>Recruited candidates for language learni</w:t>
      </w:r>
      <w:r w:rsidR="007E3DD5" w:rsidRPr="006B2064">
        <w:rPr>
          <w:rFonts w:ascii="Cambria" w:hAnsi="Cambria"/>
          <w:color w:val="000000" w:themeColor="text1"/>
          <w:szCs w:val="28"/>
        </w:rPr>
        <w:t>ng pr</w:t>
      </w:r>
      <w:r w:rsidR="002B1396" w:rsidRPr="006B2064">
        <w:rPr>
          <w:rFonts w:ascii="Cambria" w:hAnsi="Cambria"/>
          <w:color w:val="000000" w:themeColor="text1"/>
          <w:szCs w:val="28"/>
        </w:rPr>
        <w:t>ogram, screened</w:t>
      </w:r>
      <w:r w:rsidR="007E3DD5" w:rsidRPr="006B2064">
        <w:rPr>
          <w:rFonts w:ascii="Cambria" w:hAnsi="Cambria"/>
          <w:color w:val="000000" w:themeColor="text1"/>
          <w:szCs w:val="28"/>
        </w:rPr>
        <w:t>, interview</w:t>
      </w:r>
      <w:r w:rsidRPr="006B2064">
        <w:rPr>
          <w:rFonts w:ascii="Cambria" w:hAnsi="Cambria"/>
          <w:color w:val="000000" w:themeColor="text1"/>
          <w:szCs w:val="28"/>
        </w:rPr>
        <w:t xml:space="preserve">ed, </w:t>
      </w:r>
      <w:r w:rsidR="007E3DD5" w:rsidRPr="006B2064">
        <w:rPr>
          <w:rFonts w:ascii="Cambria" w:hAnsi="Cambria"/>
          <w:color w:val="000000" w:themeColor="text1"/>
          <w:szCs w:val="28"/>
        </w:rPr>
        <w:t xml:space="preserve">tested applicants. </w:t>
      </w:r>
    </w:p>
    <w:p w:rsidR="00D847BE" w:rsidRPr="006B2064" w:rsidRDefault="00B2166A" w:rsidP="00DC5D95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b/>
          <w:color w:val="000000" w:themeColor="text1"/>
          <w:szCs w:val="28"/>
        </w:rPr>
        <w:t>2000-2005</w:t>
      </w:r>
      <w:r w:rsidRPr="006B2064">
        <w:rPr>
          <w:rFonts w:ascii="Cambria" w:hAnsi="Cambria"/>
          <w:color w:val="000000" w:themeColor="text1"/>
          <w:szCs w:val="28"/>
        </w:rPr>
        <w:t xml:space="preserve"> </w:t>
      </w:r>
      <w:r w:rsidR="006B2064" w:rsidRPr="006B2064">
        <w:rPr>
          <w:rFonts w:ascii="Cambria" w:hAnsi="Cambria"/>
          <w:color w:val="000000" w:themeColor="text1"/>
          <w:szCs w:val="28"/>
        </w:rPr>
        <w:t xml:space="preserve">   </w:t>
      </w:r>
      <w:r w:rsidRPr="006B2064">
        <w:rPr>
          <w:rFonts w:ascii="Cambria" w:hAnsi="Cambria"/>
          <w:color w:val="000000" w:themeColor="text1"/>
          <w:szCs w:val="28"/>
        </w:rPr>
        <w:t>Wes</w:t>
      </w:r>
      <w:r w:rsidR="000A3BDA" w:rsidRPr="006B2064">
        <w:rPr>
          <w:rFonts w:ascii="Cambria" w:hAnsi="Cambria"/>
          <w:color w:val="000000" w:themeColor="text1"/>
          <w:szCs w:val="28"/>
        </w:rPr>
        <w:t xml:space="preserve">t Siberian Oil Company, Russia. </w:t>
      </w:r>
      <w:r w:rsidR="009B7D0D">
        <w:rPr>
          <w:rFonts w:ascii="Cambria" w:hAnsi="Cambria"/>
          <w:color w:val="000000" w:themeColor="text1"/>
          <w:szCs w:val="28"/>
        </w:rPr>
        <w:t xml:space="preserve"> Prepared invoices and facilitated </w:t>
      </w:r>
      <w:r w:rsidR="000A3BDA" w:rsidRPr="006B2064">
        <w:rPr>
          <w:rFonts w:ascii="Cambria" w:hAnsi="Cambria"/>
          <w:color w:val="000000" w:themeColor="text1"/>
          <w:szCs w:val="28"/>
        </w:rPr>
        <w:t>communicatio</w:t>
      </w:r>
      <w:r w:rsidR="002B1396" w:rsidRPr="006B2064">
        <w:rPr>
          <w:rFonts w:ascii="Cambria" w:hAnsi="Cambria"/>
          <w:color w:val="000000" w:themeColor="text1"/>
          <w:szCs w:val="28"/>
        </w:rPr>
        <w:t>n between management and clients</w:t>
      </w:r>
      <w:r w:rsidR="000A3BDA" w:rsidRPr="006B2064">
        <w:rPr>
          <w:rFonts w:ascii="Cambria" w:hAnsi="Cambria"/>
          <w:color w:val="000000" w:themeColor="text1"/>
          <w:szCs w:val="28"/>
        </w:rPr>
        <w:t xml:space="preserve">. Provided translation services for English, French and Russian clients.  </w:t>
      </w:r>
    </w:p>
    <w:p w:rsidR="00D847BE" w:rsidRPr="006B2064" w:rsidRDefault="00D847BE" w:rsidP="00B2166A">
      <w:pPr>
        <w:jc w:val="center"/>
        <w:rPr>
          <w:rFonts w:ascii="Cambria" w:hAnsi="Cambria"/>
          <w:b/>
          <w:color w:val="000000" w:themeColor="text1"/>
          <w:sz w:val="28"/>
          <w:szCs w:val="28"/>
          <w:highlight w:val="lightGray"/>
        </w:rPr>
      </w:pPr>
    </w:p>
    <w:p w:rsidR="00B2166A" w:rsidRPr="006B2064" w:rsidRDefault="00B2166A" w:rsidP="00B2166A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6B2064">
        <w:rPr>
          <w:rFonts w:ascii="Cambria" w:hAnsi="Cambria"/>
          <w:b/>
          <w:color w:val="000000" w:themeColor="text1"/>
          <w:sz w:val="28"/>
          <w:szCs w:val="28"/>
        </w:rPr>
        <w:t>Professional Skills</w:t>
      </w:r>
    </w:p>
    <w:p w:rsidR="000B676F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 xml:space="preserve">Translation and interpretation: Fluent in English, French and Russian; </w:t>
      </w:r>
    </w:p>
    <w:p w:rsidR="000B676F" w:rsidRPr="006B2064" w:rsidRDefault="002B1396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>Currently enrolled in learning</w:t>
      </w:r>
      <w:r w:rsidR="000B676F" w:rsidRPr="006B2064">
        <w:rPr>
          <w:rFonts w:ascii="Cambria" w:hAnsi="Cambria"/>
          <w:color w:val="000000" w:themeColor="text1"/>
          <w:szCs w:val="28"/>
        </w:rPr>
        <w:t xml:space="preserve">: German, </w:t>
      </w:r>
      <w:r w:rsidR="00B2166A" w:rsidRPr="006B2064">
        <w:rPr>
          <w:rFonts w:ascii="Cambria" w:hAnsi="Cambria"/>
          <w:color w:val="000000" w:themeColor="text1"/>
          <w:szCs w:val="28"/>
        </w:rPr>
        <w:t>Dutch, Polish and Spanish.</w:t>
      </w:r>
    </w:p>
    <w:p w:rsidR="000B676F" w:rsidRPr="006B2064" w:rsidRDefault="002B1396" w:rsidP="000B676F">
      <w:pPr>
        <w:rPr>
          <w:rFonts w:ascii="Cambria" w:hAnsi="Cambria"/>
          <w:color w:val="000000" w:themeColor="text1"/>
        </w:rPr>
      </w:pPr>
      <w:r w:rsidRPr="006B2064">
        <w:rPr>
          <w:rFonts w:ascii="Cambria" w:hAnsi="Cambria"/>
          <w:color w:val="000000" w:themeColor="text1"/>
        </w:rPr>
        <w:t>Advanced PC user/ Macintosh (</w:t>
      </w:r>
      <w:r w:rsidR="000B676F" w:rsidRPr="006B2064">
        <w:rPr>
          <w:rFonts w:ascii="Cambria" w:hAnsi="Cambria"/>
          <w:color w:val="000000" w:themeColor="text1"/>
        </w:rPr>
        <w:t>Office, Windows, Excel, Powe</w:t>
      </w:r>
      <w:r w:rsidRPr="006B2064">
        <w:rPr>
          <w:rFonts w:ascii="Cambria" w:hAnsi="Cambria"/>
          <w:color w:val="000000" w:themeColor="text1"/>
        </w:rPr>
        <w:t xml:space="preserve">r Point, Photo/Video software, </w:t>
      </w:r>
      <w:r w:rsidR="000B676F" w:rsidRPr="006B2064">
        <w:rPr>
          <w:rFonts w:ascii="Cambria" w:hAnsi="Cambria"/>
          <w:color w:val="000000" w:themeColor="text1"/>
        </w:rPr>
        <w:t xml:space="preserve">language programs) </w:t>
      </w:r>
    </w:p>
    <w:p w:rsidR="000B676F" w:rsidRPr="006B2064" w:rsidRDefault="000B676F" w:rsidP="000B676F">
      <w:pPr>
        <w:rPr>
          <w:rFonts w:ascii="Cambria" w:hAnsi="Cambria"/>
          <w:color w:val="000000" w:themeColor="text1"/>
        </w:rPr>
      </w:pPr>
      <w:r w:rsidRPr="006B2064">
        <w:rPr>
          <w:rFonts w:ascii="Cambria" w:hAnsi="Cambria"/>
          <w:color w:val="000000" w:themeColor="text1"/>
        </w:rPr>
        <w:t xml:space="preserve">NLP and Hypnosis techniques </w:t>
      </w:r>
    </w:p>
    <w:p w:rsidR="002B1396" w:rsidRPr="006B2064" w:rsidRDefault="000B676F" w:rsidP="000B676F">
      <w:pPr>
        <w:rPr>
          <w:rFonts w:ascii="Cambria" w:hAnsi="Cambria"/>
          <w:color w:val="000000" w:themeColor="text1"/>
        </w:rPr>
      </w:pPr>
      <w:r w:rsidRPr="006B2064">
        <w:rPr>
          <w:rFonts w:ascii="Cambria" w:hAnsi="Cambria"/>
          <w:color w:val="000000" w:themeColor="text1"/>
        </w:rPr>
        <w:t>Psycholinguistic</w:t>
      </w:r>
      <w:r w:rsidR="002B1396" w:rsidRPr="006B2064">
        <w:rPr>
          <w:rFonts w:ascii="Cambria" w:hAnsi="Cambria"/>
          <w:color w:val="000000" w:themeColor="text1"/>
        </w:rPr>
        <w:t xml:space="preserve"> analysis</w:t>
      </w:r>
      <w:r w:rsidRPr="006B2064">
        <w:rPr>
          <w:rFonts w:ascii="Cambria" w:hAnsi="Cambria"/>
          <w:color w:val="000000" w:themeColor="text1"/>
        </w:rPr>
        <w:t xml:space="preserve"> </w:t>
      </w:r>
      <w:r w:rsidR="002B1396" w:rsidRPr="006B2064">
        <w:rPr>
          <w:rFonts w:ascii="Cambria" w:hAnsi="Cambria"/>
          <w:color w:val="000000" w:themeColor="text1"/>
        </w:rPr>
        <w:t>and socio-linguistic cultural awareness</w:t>
      </w:r>
      <w:r w:rsidRPr="006B2064">
        <w:rPr>
          <w:rFonts w:ascii="Cambria" w:hAnsi="Cambria"/>
          <w:color w:val="000000" w:themeColor="text1"/>
        </w:rPr>
        <w:t xml:space="preserve"> </w:t>
      </w:r>
    </w:p>
    <w:p w:rsidR="002B1396" w:rsidRPr="006B2064" w:rsidRDefault="009B7D0D" w:rsidP="000B676F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Able to comprehend concepts</w:t>
      </w:r>
      <w:r w:rsidR="002B1396" w:rsidRPr="006B2064">
        <w:rPr>
          <w:rFonts w:ascii="Cambria" w:hAnsi="Cambria"/>
          <w:color w:val="000000" w:themeColor="text1"/>
        </w:rPr>
        <w:t>, methods and idioms of modern science and technology, culture, political/economic environment</w:t>
      </w:r>
    </w:p>
    <w:p w:rsidR="000B676F" w:rsidRPr="006B2064" w:rsidRDefault="002B1396" w:rsidP="000B676F">
      <w:pPr>
        <w:rPr>
          <w:rFonts w:ascii="Cambria" w:hAnsi="Cambria"/>
          <w:color w:val="000000" w:themeColor="text1"/>
        </w:rPr>
      </w:pPr>
      <w:r w:rsidRPr="006B2064">
        <w:rPr>
          <w:rFonts w:ascii="Cambria" w:hAnsi="Cambria"/>
          <w:color w:val="000000" w:themeColor="text1"/>
        </w:rPr>
        <w:t>Rich experience in handling specified dialects/slang and poor quality documents</w:t>
      </w:r>
    </w:p>
    <w:p w:rsidR="000B676F" w:rsidRPr="006B2064" w:rsidRDefault="000B676F" w:rsidP="000B676F">
      <w:pPr>
        <w:rPr>
          <w:rFonts w:ascii="Cambria" w:hAnsi="Cambria"/>
          <w:color w:val="000000" w:themeColor="text1"/>
        </w:rPr>
      </w:pPr>
      <w:r w:rsidRPr="006B2064">
        <w:rPr>
          <w:rFonts w:ascii="Cambria" w:hAnsi="Cambria"/>
          <w:color w:val="000000" w:themeColor="text1"/>
        </w:rPr>
        <w:t>Non-verbal communication/ analysis (video, real time, on-line)</w:t>
      </w:r>
    </w:p>
    <w:p w:rsidR="000B676F" w:rsidRPr="006B2064" w:rsidRDefault="000B676F" w:rsidP="000B676F">
      <w:pPr>
        <w:rPr>
          <w:rFonts w:ascii="Cambria" w:hAnsi="Cambria"/>
          <w:color w:val="000000" w:themeColor="text1"/>
        </w:rPr>
      </w:pPr>
      <w:r w:rsidRPr="006B2064">
        <w:rPr>
          <w:rFonts w:ascii="Cambria" w:hAnsi="Cambria"/>
          <w:color w:val="000000" w:themeColor="text1"/>
        </w:rPr>
        <w:t xml:space="preserve">Due Diligence (information gathering, analytical job, surveillance) </w:t>
      </w:r>
    </w:p>
    <w:p w:rsidR="00B2166A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 xml:space="preserve">Search and analysis of background information and social media information. </w:t>
      </w:r>
    </w:p>
    <w:p w:rsidR="000A38A1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 xml:space="preserve">Analysis of video/audio materials (psycholinguistic text and speech, voice-stress, nonverbal communications). </w:t>
      </w:r>
    </w:p>
    <w:p w:rsidR="000B676F" w:rsidRPr="006B2064" w:rsidRDefault="000A38A1" w:rsidP="00DC5D95">
      <w:pPr>
        <w:rPr>
          <w:rFonts w:ascii="Cambria" w:hAnsi="Cambria"/>
          <w:color w:val="000000" w:themeColor="text1"/>
        </w:rPr>
      </w:pPr>
      <w:r w:rsidRPr="006B2064">
        <w:rPr>
          <w:rFonts w:ascii="Cambria" w:hAnsi="Cambria"/>
          <w:color w:val="000000" w:themeColor="text1"/>
        </w:rPr>
        <w:t>Military background</w:t>
      </w:r>
    </w:p>
    <w:p w:rsidR="000B676F" w:rsidRPr="006B2064" w:rsidRDefault="000B676F" w:rsidP="00B2166A">
      <w:pPr>
        <w:jc w:val="center"/>
        <w:rPr>
          <w:rFonts w:ascii="Cambria" w:hAnsi="Cambria"/>
          <w:b/>
          <w:color w:val="000000" w:themeColor="text1"/>
          <w:szCs w:val="28"/>
          <w:highlight w:val="lightGray"/>
        </w:rPr>
      </w:pPr>
    </w:p>
    <w:p w:rsidR="00B2166A" w:rsidRPr="006B2064" w:rsidRDefault="00B2166A" w:rsidP="00B2166A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6B2064">
        <w:rPr>
          <w:rFonts w:ascii="Cambria" w:hAnsi="Cambria"/>
          <w:b/>
          <w:color w:val="000000" w:themeColor="text1"/>
          <w:sz w:val="28"/>
          <w:szCs w:val="28"/>
        </w:rPr>
        <w:t>Education</w:t>
      </w:r>
    </w:p>
    <w:p w:rsidR="00B2166A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b/>
          <w:color w:val="000000" w:themeColor="text1"/>
          <w:szCs w:val="28"/>
        </w:rPr>
        <w:t>2010-Present</w:t>
      </w:r>
      <w:r w:rsidRPr="006B2064">
        <w:rPr>
          <w:rFonts w:ascii="Cambria" w:hAnsi="Cambria"/>
          <w:color w:val="000000" w:themeColor="text1"/>
          <w:szCs w:val="28"/>
        </w:rPr>
        <w:t xml:space="preserve">    Currently enrolled in New York Institute of Photography, studying digital photography and business management.</w:t>
      </w:r>
    </w:p>
    <w:p w:rsidR="000A3BDA" w:rsidRPr="006B2064" w:rsidRDefault="000A3BDA" w:rsidP="00B2166A">
      <w:pPr>
        <w:rPr>
          <w:rFonts w:ascii="Cambria" w:hAnsi="Cambria"/>
          <w:b/>
          <w:color w:val="000000" w:themeColor="text1"/>
          <w:szCs w:val="28"/>
        </w:rPr>
      </w:pPr>
    </w:p>
    <w:p w:rsidR="00B2166A" w:rsidRPr="006B2064" w:rsidRDefault="002B1396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b/>
          <w:color w:val="000000" w:themeColor="text1"/>
          <w:szCs w:val="28"/>
        </w:rPr>
        <w:t xml:space="preserve">2001-2006   </w:t>
      </w:r>
      <w:r w:rsidRPr="006B2064">
        <w:rPr>
          <w:rFonts w:ascii="Cambria" w:hAnsi="Cambria"/>
          <w:color w:val="000000" w:themeColor="text1"/>
          <w:szCs w:val="28"/>
        </w:rPr>
        <w:t>Russian University. Master</w:t>
      </w:r>
      <w:r w:rsidR="000A3BDA" w:rsidRPr="006B2064">
        <w:rPr>
          <w:rFonts w:ascii="Cambria" w:hAnsi="Cambria"/>
          <w:color w:val="000000" w:themeColor="text1"/>
          <w:szCs w:val="28"/>
        </w:rPr>
        <w:t xml:space="preserve">s degree in Languages and Linguistics. Majors: American and British Studies, Communications, Economics, History, International relations, Political Science, Russian and Slavic Studies. </w:t>
      </w:r>
    </w:p>
    <w:p w:rsidR="00D847BE" w:rsidRPr="006B2064" w:rsidRDefault="00D847BE" w:rsidP="00DC5D95">
      <w:pPr>
        <w:rPr>
          <w:rFonts w:ascii="Cambria" w:hAnsi="Cambria"/>
          <w:b/>
          <w:color w:val="000000" w:themeColor="text1"/>
          <w:szCs w:val="28"/>
          <w:highlight w:val="lightGray"/>
        </w:rPr>
      </w:pPr>
    </w:p>
    <w:p w:rsidR="00B2166A" w:rsidRPr="006B2064" w:rsidRDefault="00B2166A" w:rsidP="00B2166A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6B2064">
        <w:rPr>
          <w:rFonts w:ascii="Cambria" w:hAnsi="Cambria"/>
          <w:b/>
          <w:color w:val="000000" w:themeColor="text1"/>
          <w:sz w:val="28"/>
          <w:szCs w:val="28"/>
        </w:rPr>
        <w:t>Other Skills</w:t>
      </w:r>
    </w:p>
    <w:p w:rsidR="00B2166A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>Certified notary public in State of Oregon.</w:t>
      </w:r>
    </w:p>
    <w:p w:rsidR="00B2166A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>Able to translate medical terminology.</w:t>
      </w:r>
    </w:p>
    <w:p w:rsidR="00B2166A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>Able to comprehend cultural differences in health</w:t>
      </w:r>
      <w:r w:rsidR="000622C7" w:rsidRPr="006B2064">
        <w:rPr>
          <w:rFonts w:ascii="Cambria" w:hAnsi="Cambria"/>
          <w:color w:val="000000" w:themeColor="text1"/>
          <w:szCs w:val="28"/>
        </w:rPr>
        <w:t xml:space="preserve"> </w:t>
      </w:r>
      <w:r w:rsidRPr="006B2064">
        <w:rPr>
          <w:rFonts w:ascii="Cambria" w:hAnsi="Cambria"/>
          <w:color w:val="000000" w:themeColor="text1"/>
          <w:szCs w:val="28"/>
        </w:rPr>
        <w:t>care.</w:t>
      </w:r>
    </w:p>
    <w:p w:rsidR="00B2166A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>Able to provide infant, child and adult CPR and first aid.</w:t>
      </w:r>
    </w:p>
    <w:p w:rsidR="006B2064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 xml:space="preserve">Able to provide emergency nursing. </w:t>
      </w:r>
    </w:p>
    <w:p w:rsidR="006B2064" w:rsidRPr="006B2064" w:rsidRDefault="006B2064" w:rsidP="00B2166A">
      <w:pPr>
        <w:rPr>
          <w:rFonts w:ascii="Cambria" w:hAnsi="Cambria"/>
          <w:color w:val="000000" w:themeColor="text1"/>
          <w:szCs w:val="28"/>
        </w:rPr>
      </w:pPr>
    </w:p>
    <w:p w:rsidR="006B2064" w:rsidRPr="006B2064" w:rsidRDefault="006B2064" w:rsidP="00B2166A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6B2064">
        <w:rPr>
          <w:rFonts w:ascii="Cambria" w:hAnsi="Cambria"/>
          <w:b/>
          <w:color w:val="000000" w:themeColor="text1"/>
          <w:sz w:val="28"/>
          <w:szCs w:val="28"/>
        </w:rPr>
        <w:t>Foreign area knowledge and travels:</w:t>
      </w:r>
    </w:p>
    <w:p w:rsidR="000A38A1" w:rsidRPr="006B2064" w:rsidRDefault="006B2064" w:rsidP="00B2166A">
      <w:pPr>
        <w:rPr>
          <w:rFonts w:ascii="Cambria" w:hAnsi="Cambria"/>
          <w:color w:val="000000" w:themeColor="text1"/>
          <w:szCs w:val="28"/>
        </w:rPr>
      </w:pPr>
      <w:r w:rsidRPr="006B2064">
        <w:rPr>
          <w:rFonts w:ascii="Cambria" w:hAnsi="Cambria"/>
          <w:color w:val="000000" w:themeColor="text1"/>
          <w:szCs w:val="28"/>
        </w:rPr>
        <w:t>Bulgaria, Caribbean region, Croatia, China, Greece, Finland, Montenegro, Morocco,</w:t>
      </w:r>
      <w:r w:rsidR="009B7D0D">
        <w:rPr>
          <w:rFonts w:ascii="Cambria" w:hAnsi="Cambria"/>
          <w:color w:val="000000" w:themeColor="text1"/>
          <w:szCs w:val="28"/>
        </w:rPr>
        <w:t xml:space="preserve"> Malaysia, Singapore, Tunisia, </w:t>
      </w:r>
      <w:r w:rsidRPr="006B2064">
        <w:rPr>
          <w:rFonts w:ascii="Cambria" w:hAnsi="Cambria"/>
          <w:color w:val="000000" w:themeColor="text1"/>
          <w:szCs w:val="28"/>
        </w:rPr>
        <w:t xml:space="preserve">Turkey,  Ukraine. </w:t>
      </w:r>
    </w:p>
    <w:p w:rsidR="00B2166A" w:rsidRPr="006B2064" w:rsidRDefault="00B2166A" w:rsidP="00B2166A">
      <w:pPr>
        <w:rPr>
          <w:rFonts w:ascii="Cambria" w:hAnsi="Cambria"/>
          <w:color w:val="000000" w:themeColor="text1"/>
          <w:szCs w:val="28"/>
        </w:rPr>
      </w:pPr>
    </w:p>
    <w:p w:rsidR="00B2166A" w:rsidRPr="006B2064" w:rsidRDefault="00B2166A" w:rsidP="00B2166A">
      <w:pPr>
        <w:spacing w:line="480" w:lineRule="auto"/>
        <w:rPr>
          <w:rFonts w:ascii="Cambria" w:hAnsi="Cambria"/>
          <w:color w:val="000000" w:themeColor="text1"/>
          <w:szCs w:val="28"/>
        </w:rPr>
      </w:pPr>
    </w:p>
    <w:p w:rsidR="00B2166A" w:rsidRPr="006B2064" w:rsidRDefault="00B2166A" w:rsidP="00B2166A">
      <w:pPr>
        <w:rPr>
          <w:rFonts w:ascii="Cambria" w:hAnsi="Cambria"/>
          <w:szCs w:val="28"/>
        </w:rPr>
      </w:pPr>
    </w:p>
    <w:p w:rsidR="00B2166A" w:rsidRPr="006B2064" w:rsidRDefault="00B2166A" w:rsidP="00B2166A">
      <w:pPr>
        <w:rPr>
          <w:rFonts w:ascii="Cambria" w:hAnsi="Cambria"/>
          <w:color w:val="000000" w:themeColor="text1"/>
        </w:rPr>
      </w:pPr>
    </w:p>
    <w:p w:rsidR="002710DB" w:rsidRPr="006B2064" w:rsidRDefault="002710DB">
      <w:pPr>
        <w:rPr>
          <w:rFonts w:ascii="Cambria" w:hAnsi="Cambria"/>
        </w:rPr>
      </w:pPr>
    </w:p>
    <w:sectPr w:rsidR="002710DB" w:rsidRPr="006B2064" w:rsidSect="002710D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2070207040009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E38B8"/>
    <w:multiLevelType w:val="hybridMultilevel"/>
    <w:tmpl w:val="63EE2E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2166A"/>
    <w:rsid w:val="000622C7"/>
    <w:rsid w:val="0009795B"/>
    <w:rsid w:val="000A38A1"/>
    <w:rsid w:val="000A3BDA"/>
    <w:rsid w:val="000B676F"/>
    <w:rsid w:val="002710DB"/>
    <w:rsid w:val="002B1396"/>
    <w:rsid w:val="004A215D"/>
    <w:rsid w:val="006B2064"/>
    <w:rsid w:val="007A7668"/>
    <w:rsid w:val="007E3DD5"/>
    <w:rsid w:val="00835296"/>
    <w:rsid w:val="00850143"/>
    <w:rsid w:val="008F25BF"/>
    <w:rsid w:val="009469B6"/>
    <w:rsid w:val="009B7D0D"/>
    <w:rsid w:val="00A40C7B"/>
    <w:rsid w:val="00B2166A"/>
    <w:rsid w:val="00C9083E"/>
    <w:rsid w:val="00CC32C5"/>
    <w:rsid w:val="00D847BE"/>
    <w:rsid w:val="00DC5D95"/>
    <w:rsid w:val="00E429AE"/>
    <w:rsid w:val="00EC0226"/>
    <w:rsid w:val="00F6178A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6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8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A1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536</Words>
  <Characters>3058</Characters>
  <Application>Microsoft Macintosh Word</Application>
  <DocSecurity>0</DocSecurity>
  <Lines>25</Lines>
  <Paragraphs>6</Paragraphs>
  <ScaleCrop>false</ScaleCrop>
  <Company>H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Victorya N</dc:creator>
  <cp:keywords/>
  <cp:lastModifiedBy>Victorya N</cp:lastModifiedBy>
  <cp:revision>4</cp:revision>
  <cp:lastPrinted>2013-01-02T19:50:00Z</cp:lastPrinted>
  <dcterms:created xsi:type="dcterms:W3CDTF">2013-01-02T19:51:00Z</dcterms:created>
  <dcterms:modified xsi:type="dcterms:W3CDTF">2013-05-21T19:56:00Z</dcterms:modified>
</cp:coreProperties>
</file>