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4"/>
        <w:gridCol w:w="5916"/>
        <w:gridCol w:w="980"/>
      </w:tblGrid>
      <w:tr w:rsidR="006C0ACB" w:rsidTr="00260E86">
        <w:trPr>
          <w:trHeight w:val="288"/>
        </w:trPr>
        <w:tc>
          <w:tcPr>
            <w:tcW w:w="8640" w:type="dxa"/>
            <w:gridSpan w:val="3"/>
          </w:tcPr>
          <w:p w:rsidR="006C0ACB" w:rsidRPr="005171B9" w:rsidRDefault="00726931">
            <w:pPr>
              <w:pStyle w:val="Standard"/>
              <w:spacing w:before="20"/>
              <w:rPr>
                <w:b/>
                <w:lang w:val="en-US"/>
              </w:rPr>
            </w:pPr>
            <w:r>
              <w:rPr>
                <w:rFonts w:ascii="Georgia" w:eastAsia="Georgia" w:hAnsi="Georgia" w:cs="Georgia"/>
                <w:b/>
                <w:lang w:val="en-US"/>
              </w:rPr>
              <w:t>Candice</w:t>
            </w:r>
            <w:r w:rsidR="00366810">
              <w:rPr>
                <w:rFonts w:ascii="Georgia" w:eastAsia="Georgia" w:hAnsi="Georgia" w:cs="Georgia"/>
                <w:b/>
              </w:rPr>
              <w:t xml:space="preserve"> Green</w:t>
            </w:r>
            <w:r w:rsidR="00366810">
              <w:t xml:space="preserve"> </w:t>
            </w:r>
          </w:p>
        </w:tc>
      </w:tr>
      <w:tr w:rsidR="006C0ACB" w:rsidTr="00260E86">
        <w:trPr>
          <w:trHeight w:val="288"/>
        </w:trPr>
        <w:tc>
          <w:tcPr>
            <w:tcW w:w="8640" w:type="dxa"/>
            <w:gridSpan w:val="3"/>
          </w:tcPr>
          <w:p w:rsidR="006C0ACB" w:rsidRDefault="00366810">
            <w:pPr>
              <w:pStyle w:val="Heading2"/>
              <w:spacing w:before="20" w:after="0"/>
              <w:ind w:left="0" w:right="0"/>
            </w:pPr>
            <w:r>
              <w:t xml:space="preserve">  </w:t>
            </w:r>
          </w:p>
        </w:tc>
      </w:tr>
      <w:tr w:rsidR="006C0ACB" w:rsidTr="00260E86">
        <w:trPr>
          <w:trHeight w:val="288"/>
        </w:trPr>
        <w:tc>
          <w:tcPr>
            <w:tcW w:w="8640" w:type="dxa"/>
            <w:gridSpan w:val="3"/>
          </w:tcPr>
          <w:p w:rsidR="006C0ACB" w:rsidRPr="006C7093" w:rsidRDefault="00726931">
            <w:pPr>
              <w:pStyle w:val="Heading2"/>
              <w:spacing w:before="20" w:after="0"/>
              <w:ind w:left="0" w:right="0"/>
              <w:rPr>
                <w:lang w:val="en-US"/>
              </w:rPr>
            </w:pPr>
            <w:r>
              <w:rPr>
                <w:rFonts w:ascii="Georgia" w:eastAsia="Georgia" w:hAnsi="Georgia" w:cs="Georgia"/>
                <w:sz w:val="20"/>
                <w:lang w:val="en-US"/>
              </w:rPr>
              <w:t>913-219-7841</w:t>
            </w:r>
            <w:r w:rsidR="006C7093">
              <w:rPr>
                <w:rFonts w:ascii="Georgia" w:eastAsia="Georgia" w:hAnsi="Georgia" w:cs="Georgia"/>
                <w:sz w:val="20"/>
                <w:lang w:val="en-US"/>
              </w:rPr>
              <w:t xml:space="preserve"> c</w:t>
            </w:r>
            <w:r w:rsidR="00366810">
              <w:t xml:space="preserve"> </w:t>
            </w:r>
            <w:r w:rsidR="006C7093">
              <w:rPr>
                <w:lang w:val="en-US"/>
              </w:rPr>
              <w:t xml:space="preserve">| </w:t>
            </w:r>
            <w:r w:rsidR="006C7093" w:rsidRPr="006C7093">
              <w:rPr>
                <w:rFonts w:ascii="Georgia" w:hAnsi="Georgia"/>
                <w:sz w:val="20"/>
                <w:szCs w:val="20"/>
                <w:lang w:val="en-US"/>
              </w:rPr>
              <w:t>971-533-8448</w:t>
            </w:r>
            <w:r w:rsidR="006C7093">
              <w:rPr>
                <w:rFonts w:ascii="Georgia" w:hAnsi="Georgia"/>
                <w:sz w:val="20"/>
                <w:szCs w:val="20"/>
                <w:lang w:val="en-US"/>
              </w:rPr>
              <w:t xml:space="preserve"> h</w:t>
            </w:r>
          </w:p>
        </w:tc>
      </w:tr>
      <w:tr w:rsidR="006C0ACB" w:rsidTr="00260E86">
        <w:trPr>
          <w:trHeight w:val="288"/>
        </w:trPr>
        <w:tc>
          <w:tcPr>
            <w:tcW w:w="8640" w:type="dxa"/>
            <w:gridSpan w:val="3"/>
          </w:tcPr>
          <w:p w:rsidR="006C0ACB" w:rsidRDefault="00DA7218">
            <w:pPr>
              <w:pStyle w:val="Heading2"/>
              <w:spacing w:before="20" w:after="0"/>
              <w:ind w:left="0" w:right="0"/>
              <w:rPr>
                <w:lang w:val="en-US"/>
              </w:rPr>
            </w:pPr>
            <w:r>
              <w:rPr>
                <w:rFonts w:ascii="Georgia" w:eastAsia="Georgia" w:hAnsi="Georgia" w:cs="Georgia"/>
                <w:sz w:val="20"/>
                <w:lang w:val="en-US"/>
              </w:rPr>
              <w:t>candiceg</w:t>
            </w:r>
            <w:r w:rsidR="00C84227">
              <w:rPr>
                <w:rFonts w:ascii="Georgia" w:eastAsia="Georgia" w:hAnsi="Georgia" w:cs="Georgia"/>
                <w:sz w:val="20"/>
                <w:lang w:val="en-US"/>
              </w:rPr>
              <w:t>reen1221</w:t>
            </w:r>
            <w:r w:rsidR="00366810">
              <w:rPr>
                <w:rFonts w:ascii="Georgia" w:eastAsia="Georgia" w:hAnsi="Georgia" w:cs="Georgia"/>
                <w:sz w:val="20"/>
              </w:rPr>
              <w:t>@gmail.com</w:t>
            </w:r>
            <w:r w:rsidR="00366810">
              <w:t xml:space="preserve"> </w:t>
            </w:r>
          </w:p>
          <w:p w:rsidR="00663F4C" w:rsidRPr="00663F4C" w:rsidRDefault="00663F4C">
            <w:pPr>
              <w:pStyle w:val="Heading2"/>
              <w:spacing w:before="20" w:after="0"/>
              <w:ind w:left="0" w:right="0"/>
              <w:rPr>
                <w:lang w:val="en-US"/>
              </w:rPr>
            </w:pPr>
          </w:p>
        </w:tc>
      </w:tr>
      <w:tr w:rsidR="006C0ACB" w:rsidRPr="00F30DF9" w:rsidTr="00260E86">
        <w:trPr>
          <w:trHeight w:val="2096"/>
        </w:trPr>
        <w:tc>
          <w:tcPr>
            <w:tcW w:w="1744" w:type="dxa"/>
          </w:tcPr>
          <w:p w:rsidR="006C0ACB" w:rsidRPr="00F30DF9" w:rsidRDefault="002D3108">
            <w:pPr>
              <w:pStyle w:val="Heading1"/>
              <w:spacing w:before="100" w:after="0"/>
              <w:ind w:left="0" w:right="0"/>
              <w:rPr>
                <w:rFonts w:ascii="Arial" w:hAnsi="Arial" w:cs="Arial"/>
                <w:lang w:val="en-US"/>
              </w:rPr>
            </w:pPr>
            <w:r w:rsidRPr="00F30DF9">
              <w:rPr>
                <w:rFonts w:ascii="Arial" w:eastAsia="Arial" w:hAnsi="Arial" w:cs="Arial"/>
                <w:sz w:val="20"/>
              </w:rPr>
              <w:t>Summary</w:t>
            </w:r>
            <w:r w:rsidRPr="00F30DF9">
              <w:rPr>
                <w:rFonts w:ascii="Arial" w:hAnsi="Arial" w:cs="Arial"/>
                <w:lang w:val="en-US"/>
              </w:rPr>
              <w:t xml:space="preserve">   </w:t>
            </w:r>
          </w:p>
        </w:tc>
        <w:tc>
          <w:tcPr>
            <w:tcW w:w="6896" w:type="dxa"/>
            <w:gridSpan w:val="2"/>
            <w:vAlign w:val="center"/>
          </w:tcPr>
          <w:p w:rsidR="006C0ACB" w:rsidRPr="00F30DF9" w:rsidRDefault="002F4B0B" w:rsidP="002F4B0B">
            <w:p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b/>
                <w:sz w:val="20"/>
                <w:szCs w:val="20"/>
              </w:rPr>
              <w:t>Highly motivated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 xml:space="preserve">fast </w:t>
            </w:r>
            <w:r w:rsidR="00F30DF9" w:rsidRPr="00F30DF9">
              <w:rPr>
                <w:rFonts w:ascii="Arial" w:hAnsi="Arial" w:cs="Arial"/>
                <w:b/>
                <w:sz w:val="20"/>
                <w:szCs w:val="20"/>
              </w:rPr>
              <w:t>learner</w:t>
            </w:r>
            <w:r w:rsidR="00F30DF9" w:rsidRPr="00F30DF9">
              <w:rPr>
                <w:rFonts w:ascii="Arial" w:hAnsi="Arial" w:cs="Arial"/>
                <w:sz w:val="20"/>
                <w:szCs w:val="20"/>
              </w:rPr>
              <w:t xml:space="preserve"> seeking to make a change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.  11 years of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experience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working in a field that is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customer service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based.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Liberal Arts Degree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.  Duties included accurate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log keeping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for hospital records as well as for insurance companies. Preformed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scheduled maintenance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on equipment in a timely manner to maintain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government compliance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. Duties also included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organizing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maintaining inventory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of medical supplies for the department. Worked closely with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patients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as well as patient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families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to ensure their needs were met and trained on self-care if they were going home. This also included working closely with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administration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and home care companies to see that everything the patient required for home was taken care of. In the private sector was in charge of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maintaining accurate records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for supplies to ensure patient needs were met as well as accurate spending. </w:t>
            </w:r>
          </w:p>
        </w:tc>
      </w:tr>
      <w:tr w:rsidR="006C0ACB" w:rsidRPr="00F30DF9" w:rsidTr="00260E86">
        <w:trPr>
          <w:trHeight w:val="1367"/>
        </w:trPr>
        <w:tc>
          <w:tcPr>
            <w:tcW w:w="1744" w:type="dxa"/>
          </w:tcPr>
          <w:p w:rsidR="006C0ACB" w:rsidRPr="00F30DF9" w:rsidRDefault="00366810">
            <w:pPr>
              <w:pStyle w:val="Heading1"/>
              <w:spacing w:before="100" w:after="0"/>
              <w:ind w:left="0" w:right="0"/>
              <w:rPr>
                <w:rFonts w:ascii="Arial" w:hAnsi="Arial" w:cs="Arial"/>
              </w:rPr>
            </w:pPr>
            <w:r w:rsidRPr="00F30DF9">
              <w:rPr>
                <w:rFonts w:ascii="Arial" w:eastAsia="Arial" w:hAnsi="Arial" w:cs="Arial"/>
                <w:sz w:val="20"/>
              </w:rPr>
              <w:t>Profile</w:t>
            </w:r>
            <w:r w:rsidRPr="00F30D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96" w:type="dxa"/>
            <w:gridSpan w:val="2"/>
          </w:tcPr>
          <w:p w:rsidR="006C0ACB" w:rsidRPr="00F30DF9" w:rsidRDefault="00366810" w:rsidP="00F30DF9">
            <w:pPr>
              <w:pStyle w:val="Standard"/>
              <w:numPr>
                <w:ilvl w:val="0"/>
                <w:numId w:val="13"/>
              </w:numPr>
              <w:spacing w:before="120"/>
              <w:rPr>
                <w:rFonts w:ascii="Arial" w:hAnsi="Arial" w:cs="Arial"/>
              </w:rPr>
            </w:pPr>
            <w:r w:rsidRPr="00F30DF9">
              <w:rPr>
                <w:rFonts w:ascii="Arial" w:eastAsia="Arial" w:hAnsi="Arial" w:cs="Arial"/>
                <w:sz w:val="20"/>
              </w:rPr>
              <w:t xml:space="preserve">Strong </w:t>
            </w:r>
            <w:r w:rsidRPr="00F30DF9">
              <w:rPr>
                <w:rFonts w:ascii="Arial" w:eastAsia="Arial" w:hAnsi="Arial" w:cs="Arial"/>
                <w:b/>
                <w:sz w:val="20"/>
              </w:rPr>
              <w:t>interpersonal</w:t>
            </w:r>
            <w:r w:rsidRPr="00F30DF9">
              <w:rPr>
                <w:rFonts w:ascii="Arial" w:eastAsia="Arial" w:hAnsi="Arial" w:cs="Arial"/>
                <w:sz w:val="20"/>
              </w:rPr>
              <w:t xml:space="preserve"> skills with </w:t>
            </w:r>
            <w:r w:rsidRPr="00F30DF9">
              <w:rPr>
                <w:rFonts w:ascii="Arial" w:eastAsia="Arial" w:hAnsi="Arial" w:cs="Arial"/>
                <w:b/>
                <w:sz w:val="20"/>
              </w:rPr>
              <w:t>customer service</w:t>
            </w:r>
            <w:r w:rsidRPr="00F30DF9">
              <w:rPr>
                <w:rFonts w:ascii="Arial" w:eastAsia="Arial" w:hAnsi="Arial" w:cs="Arial"/>
                <w:sz w:val="20"/>
              </w:rPr>
              <w:t xml:space="preserve"> orientation.</w:t>
            </w:r>
            <w:r w:rsidRPr="00F30DF9">
              <w:rPr>
                <w:rFonts w:ascii="Arial" w:hAnsi="Arial" w:cs="Arial"/>
              </w:rPr>
              <w:t xml:space="preserve"> </w:t>
            </w:r>
          </w:p>
          <w:p w:rsidR="006C0ACB" w:rsidRPr="00F30DF9" w:rsidRDefault="00366810" w:rsidP="00F30DF9">
            <w:pPr>
              <w:pStyle w:val="Standard"/>
              <w:numPr>
                <w:ilvl w:val="0"/>
                <w:numId w:val="13"/>
              </w:numPr>
              <w:spacing w:before="120"/>
              <w:rPr>
                <w:rFonts w:ascii="Arial" w:hAnsi="Arial" w:cs="Arial"/>
              </w:rPr>
            </w:pPr>
            <w:r w:rsidRPr="00F30DF9">
              <w:rPr>
                <w:rFonts w:ascii="Arial" w:eastAsia="Arial" w:hAnsi="Arial" w:cs="Arial"/>
                <w:b/>
                <w:sz w:val="20"/>
              </w:rPr>
              <w:t>Goal-oriented</w:t>
            </w:r>
            <w:r w:rsidRPr="00F30DF9">
              <w:rPr>
                <w:rFonts w:ascii="Arial" w:eastAsia="Arial" w:hAnsi="Arial" w:cs="Arial"/>
                <w:sz w:val="20"/>
              </w:rPr>
              <w:t xml:space="preserve"> with a keen </w:t>
            </w:r>
            <w:r w:rsidRPr="00F30DF9">
              <w:rPr>
                <w:rFonts w:ascii="Arial" w:eastAsia="Arial" w:hAnsi="Arial" w:cs="Arial"/>
                <w:b/>
                <w:sz w:val="20"/>
              </w:rPr>
              <w:t>attention to detail</w:t>
            </w:r>
            <w:r w:rsidRPr="00F30DF9">
              <w:rPr>
                <w:rFonts w:ascii="Arial" w:hAnsi="Arial" w:cs="Arial"/>
              </w:rPr>
              <w:t xml:space="preserve"> </w:t>
            </w:r>
          </w:p>
          <w:p w:rsidR="006C0ACB" w:rsidRPr="00F30DF9" w:rsidRDefault="00366810" w:rsidP="00F30DF9">
            <w:pPr>
              <w:pStyle w:val="Standard"/>
              <w:numPr>
                <w:ilvl w:val="0"/>
                <w:numId w:val="13"/>
              </w:numPr>
              <w:spacing w:before="120"/>
              <w:rPr>
                <w:rFonts w:ascii="Arial" w:hAnsi="Arial" w:cs="Arial"/>
              </w:rPr>
            </w:pPr>
            <w:r w:rsidRPr="00F30DF9">
              <w:rPr>
                <w:rFonts w:ascii="Arial" w:eastAsia="Arial" w:hAnsi="Arial" w:cs="Arial"/>
                <w:b/>
                <w:sz w:val="20"/>
              </w:rPr>
              <w:t>Organized</w:t>
            </w:r>
            <w:r w:rsidRPr="00F30DF9">
              <w:rPr>
                <w:rFonts w:ascii="Arial" w:eastAsia="Arial" w:hAnsi="Arial" w:cs="Arial"/>
                <w:sz w:val="20"/>
              </w:rPr>
              <w:t xml:space="preserve"> and </w:t>
            </w:r>
            <w:r w:rsidRPr="00F30DF9">
              <w:rPr>
                <w:rFonts w:ascii="Arial" w:eastAsia="Arial" w:hAnsi="Arial" w:cs="Arial"/>
                <w:b/>
                <w:sz w:val="20"/>
              </w:rPr>
              <w:t>self-motivated problem solver</w:t>
            </w:r>
            <w:r w:rsidRPr="00F30DF9">
              <w:rPr>
                <w:rFonts w:ascii="Arial" w:hAnsi="Arial" w:cs="Arial"/>
              </w:rPr>
              <w:t xml:space="preserve"> </w:t>
            </w:r>
          </w:p>
          <w:p w:rsidR="006C0ACB" w:rsidRPr="00F30DF9" w:rsidRDefault="00366810" w:rsidP="00F30DF9">
            <w:pPr>
              <w:pStyle w:val="Standard"/>
              <w:numPr>
                <w:ilvl w:val="0"/>
                <w:numId w:val="13"/>
              </w:numPr>
              <w:spacing w:before="120"/>
              <w:rPr>
                <w:rFonts w:ascii="Arial" w:hAnsi="Arial" w:cs="Arial"/>
              </w:rPr>
            </w:pPr>
            <w:r w:rsidRPr="00F30DF9">
              <w:rPr>
                <w:rFonts w:ascii="Arial" w:eastAsia="Arial" w:hAnsi="Arial" w:cs="Arial"/>
                <w:sz w:val="20"/>
              </w:rPr>
              <w:t xml:space="preserve">Proven ability to work in a </w:t>
            </w:r>
            <w:r w:rsidRPr="00F30DF9">
              <w:rPr>
                <w:rFonts w:ascii="Arial" w:eastAsia="Arial" w:hAnsi="Arial" w:cs="Arial"/>
                <w:b/>
                <w:sz w:val="20"/>
              </w:rPr>
              <w:t>team</w:t>
            </w:r>
            <w:r w:rsidRPr="00F30DF9">
              <w:rPr>
                <w:rFonts w:ascii="Arial" w:eastAsia="Arial" w:hAnsi="Arial" w:cs="Arial"/>
                <w:sz w:val="20"/>
              </w:rPr>
              <w:t xml:space="preserve"> environment</w:t>
            </w:r>
            <w:r w:rsidRPr="00F30DF9">
              <w:rPr>
                <w:rFonts w:ascii="Arial" w:hAnsi="Arial" w:cs="Arial"/>
              </w:rPr>
              <w:br/>
              <w:t xml:space="preserve">  </w:t>
            </w:r>
          </w:p>
        </w:tc>
      </w:tr>
      <w:tr w:rsidR="006C0ACB" w:rsidRPr="00F30DF9" w:rsidTr="00260E86">
        <w:trPr>
          <w:trHeight w:val="125"/>
        </w:trPr>
        <w:tc>
          <w:tcPr>
            <w:tcW w:w="8640" w:type="dxa"/>
            <w:gridSpan w:val="3"/>
          </w:tcPr>
          <w:p w:rsidR="006C0ACB" w:rsidRPr="00F30DF9" w:rsidRDefault="00366810">
            <w:pPr>
              <w:pStyle w:val="Heading1"/>
              <w:spacing w:before="100" w:after="0"/>
              <w:ind w:left="0" w:right="0"/>
              <w:rPr>
                <w:rFonts w:ascii="Arial" w:hAnsi="Arial" w:cs="Arial"/>
              </w:rPr>
            </w:pPr>
            <w:r w:rsidRPr="00F30DF9">
              <w:rPr>
                <w:rFonts w:ascii="Arial" w:eastAsia="Arial" w:hAnsi="Arial" w:cs="Arial"/>
                <w:sz w:val="20"/>
              </w:rPr>
              <w:t>Relevant Experience &amp; Accomplishments</w:t>
            </w:r>
            <w:r w:rsidRPr="00F30DF9">
              <w:rPr>
                <w:rFonts w:ascii="Arial" w:hAnsi="Arial" w:cs="Arial"/>
              </w:rPr>
              <w:t xml:space="preserve"> </w:t>
            </w:r>
          </w:p>
        </w:tc>
      </w:tr>
      <w:tr w:rsidR="006C0ACB" w:rsidRPr="00F30DF9" w:rsidTr="00260E86">
        <w:trPr>
          <w:trHeight w:val="1611"/>
        </w:trPr>
        <w:tc>
          <w:tcPr>
            <w:tcW w:w="1744" w:type="dxa"/>
          </w:tcPr>
          <w:p w:rsidR="006C0ACB" w:rsidRPr="00F30DF9" w:rsidRDefault="00366810">
            <w:pPr>
              <w:pStyle w:val="Heading1"/>
              <w:spacing w:before="100" w:after="0"/>
              <w:ind w:left="0" w:right="0"/>
              <w:rPr>
                <w:rFonts w:ascii="Arial" w:hAnsi="Arial" w:cs="Arial"/>
              </w:rPr>
            </w:pPr>
            <w:r w:rsidRPr="00F30DF9">
              <w:rPr>
                <w:rFonts w:ascii="Arial" w:eastAsia="Arial" w:hAnsi="Arial" w:cs="Arial"/>
                <w:sz w:val="20"/>
              </w:rPr>
              <w:t>Skills</w:t>
            </w:r>
            <w:r w:rsidRPr="00F30D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96" w:type="dxa"/>
            <w:gridSpan w:val="2"/>
          </w:tcPr>
          <w:p w:rsidR="00F30DF9" w:rsidRDefault="00461F5D" w:rsidP="00F30DF9">
            <w:pPr>
              <w:pStyle w:val="Standard"/>
              <w:numPr>
                <w:ilvl w:val="0"/>
                <w:numId w:val="12"/>
              </w:numPr>
              <w:spacing w:before="20"/>
              <w:rPr>
                <w:rFonts w:ascii="Arial" w:eastAsia="Arial" w:hAnsi="Arial" w:cs="Arial"/>
                <w:b/>
                <w:sz w:val="20"/>
                <w:lang w:val="en-US"/>
              </w:rPr>
            </w:pPr>
            <w:r w:rsidRPr="00F30DF9">
              <w:rPr>
                <w:rFonts w:ascii="Arial" w:eastAsia="Arial" w:hAnsi="Arial" w:cs="Arial"/>
                <w:b/>
                <w:sz w:val="20"/>
                <w:lang w:val="en-US"/>
              </w:rPr>
              <w:t>Proficient in MS Word, and Excel</w:t>
            </w:r>
          </w:p>
          <w:p w:rsidR="006C0ACB" w:rsidRPr="00F30DF9" w:rsidRDefault="00461F5D" w:rsidP="00F30DF9">
            <w:pPr>
              <w:pStyle w:val="Standard"/>
              <w:numPr>
                <w:ilvl w:val="0"/>
                <w:numId w:val="12"/>
              </w:numPr>
              <w:spacing w:before="20"/>
              <w:rPr>
                <w:rFonts w:ascii="Arial" w:eastAsia="Arial" w:hAnsi="Arial" w:cs="Arial"/>
                <w:b/>
                <w:sz w:val="20"/>
                <w:lang w:val="en-US"/>
              </w:rPr>
            </w:pPr>
            <w:r w:rsidRPr="00F30DF9">
              <w:rPr>
                <w:rFonts w:ascii="Arial" w:eastAsia="Arial" w:hAnsi="Arial" w:cs="Arial"/>
                <w:b/>
                <w:sz w:val="20"/>
                <w:lang w:val="en-US"/>
              </w:rPr>
              <w:t>Accurate Record Keeping</w:t>
            </w:r>
          </w:p>
          <w:p w:rsidR="00F30DF9" w:rsidRDefault="00461F5D" w:rsidP="00F30DF9">
            <w:pPr>
              <w:pStyle w:val="Standard"/>
              <w:numPr>
                <w:ilvl w:val="0"/>
                <w:numId w:val="12"/>
              </w:numPr>
              <w:spacing w:before="20"/>
              <w:rPr>
                <w:rFonts w:ascii="Arial" w:eastAsia="Arial" w:hAnsi="Arial" w:cs="Arial"/>
                <w:b/>
                <w:sz w:val="20"/>
                <w:lang w:val="en-US"/>
              </w:rPr>
            </w:pPr>
            <w:r w:rsidRPr="00F30DF9">
              <w:rPr>
                <w:rFonts w:ascii="Arial" w:hAnsi="Arial" w:cs="Arial"/>
                <w:b/>
                <w:sz w:val="20"/>
                <w:szCs w:val="20"/>
                <w:lang w:val="en-US"/>
              </w:rPr>
              <w:t>Works well with others</w:t>
            </w:r>
          </w:p>
          <w:p w:rsidR="006C0ACB" w:rsidRPr="00F30DF9" w:rsidRDefault="00726931" w:rsidP="00F30DF9">
            <w:pPr>
              <w:pStyle w:val="Standard"/>
              <w:numPr>
                <w:ilvl w:val="0"/>
                <w:numId w:val="12"/>
              </w:numPr>
              <w:spacing w:before="20"/>
              <w:rPr>
                <w:rFonts w:ascii="Arial" w:eastAsia="Arial" w:hAnsi="Arial" w:cs="Arial"/>
                <w:b/>
                <w:sz w:val="20"/>
                <w:lang w:val="en-US"/>
              </w:rPr>
            </w:pPr>
            <w:r w:rsidRPr="00F30DF9">
              <w:rPr>
                <w:rFonts w:ascii="Arial" w:eastAsia="Arial" w:hAnsi="Arial" w:cs="Arial"/>
                <w:b/>
                <w:sz w:val="20"/>
                <w:lang w:val="en-US"/>
              </w:rPr>
              <w:t>BLS Certified</w:t>
            </w:r>
          </w:p>
          <w:p w:rsidR="006C0ACB" w:rsidRPr="00F30DF9" w:rsidRDefault="00EC5E7E" w:rsidP="00EC5E7E">
            <w:pPr>
              <w:pStyle w:val="Standard"/>
              <w:spacing w:before="20"/>
              <w:ind w:left="720"/>
              <w:rPr>
                <w:rFonts w:ascii="Arial" w:hAnsi="Arial" w:cs="Arial"/>
                <w:lang w:val="en-US"/>
              </w:rPr>
            </w:pPr>
            <w:r w:rsidRPr="00F30DF9">
              <w:rPr>
                <w:rFonts w:ascii="Arial" w:hAnsi="Arial" w:cs="Arial"/>
              </w:rPr>
              <w:t> </w:t>
            </w:r>
          </w:p>
        </w:tc>
      </w:tr>
      <w:tr w:rsidR="00260E86" w:rsidRPr="00F30DF9" w:rsidTr="00260E86">
        <w:trPr>
          <w:trHeight w:val="612"/>
        </w:trPr>
        <w:tc>
          <w:tcPr>
            <w:tcW w:w="1744" w:type="dxa"/>
          </w:tcPr>
          <w:p w:rsidR="00260E86" w:rsidRPr="00F30DF9" w:rsidRDefault="00260E86">
            <w:pPr>
              <w:pStyle w:val="Heading1"/>
              <w:spacing w:before="100" w:after="0"/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eastAsia="Arial" w:hAnsi="Arial" w:cs="Arial"/>
                <w:sz w:val="20"/>
                <w:szCs w:val="20"/>
              </w:rPr>
              <w:t>Education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916" w:type="dxa"/>
          </w:tcPr>
          <w:p w:rsidR="00260E86" w:rsidRDefault="002E6E8A" w:rsidP="00F606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Concorde Career College</w:t>
            </w:r>
          </w:p>
          <w:p w:rsidR="002E6E8A" w:rsidRPr="002E6E8A" w:rsidRDefault="002E6E8A" w:rsidP="00F606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Certification/ Registry Programs</w:t>
            </w:r>
          </w:p>
        </w:tc>
        <w:tc>
          <w:tcPr>
            <w:tcW w:w="980" w:type="dxa"/>
          </w:tcPr>
          <w:p w:rsidR="00260E86" w:rsidRPr="00F30DF9" w:rsidRDefault="002E6E8A" w:rsidP="00260E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2001</w:t>
            </w:r>
            <w:bookmarkStart w:id="0" w:name="_GoBack"/>
            <w:bookmarkEnd w:id="0"/>
          </w:p>
        </w:tc>
      </w:tr>
      <w:tr w:rsidR="00260E86" w:rsidRPr="00F30DF9" w:rsidTr="00260E86">
        <w:trPr>
          <w:trHeight w:val="639"/>
        </w:trPr>
        <w:tc>
          <w:tcPr>
            <w:tcW w:w="1744" w:type="dxa"/>
          </w:tcPr>
          <w:p w:rsidR="00260E86" w:rsidRPr="00F30DF9" w:rsidRDefault="00260E86">
            <w:pPr>
              <w:pStyle w:val="Heading1"/>
              <w:spacing w:before="10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916" w:type="dxa"/>
          </w:tcPr>
          <w:p w:rsidR="00260E86" w:rsidRPr="00F30DF9" w:rsidRDefault="00260E86" w:rsidP="00F606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0DF9">
              <w:rPr>
                <w:rFonts w:ascii="Arial" w:hAnsi="Arial" w:cs="Arial"/>
                <w:b/>
                <w:sz w:val="20"/>
                <w:szCs w:val="20"/>
              </w:rPr>
              <w:t>Metropolitan Community College</w:t>
            </w:r>
          </w:p>
          <w:p w:rsidR="00260E86" w:rsidRPr="00F30DF9" w:rsidRDefault="00260E86" w:rsidP="00260E86">
            <w:p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>A.A. Liberal Arts</w:t>
            </w:r>
          </w:p>
          <w:p w:rsidR="00260E86" w:rsidRPr="00F30DF9" w:rsidRDefault="00260E86" w:rsidP="00F6062F">
            <w:p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</w:t>
            </w:r>
          </w:p>
        </w:tc>
        <w:tc>
          <w:tcPr>
            <w:tcW w:w="980" w:type="dxa"/>
          </w:tcPr>
          <w:p w:rsidR="00260E86" w:rsidRPr="00F30DF9" w:rsidRDefault="00260E86" w:rsidP="00F606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0DF9">
              <w:rPr>
                <w:rFonts w:ascii="Arial" w:hAnsi="Arial" w:cs="Arial"/>
                <w:b/>
                <w:sz w:val="20"/>
                <w:szCs w:val="20"/>
              </w:rPr>
              <w:t>2012</w:t>
            </w:r>
          </w:p>
        </w:tc>
      </w:tr>
    </w:tbl>
    <w:p w:rsidR="006C0ACB" w:rsidRPr="00F30DF9" w:rsidRDefault="00366810">
      <w:pPr>
        <w:pStyle w:val="Standard"/>
        <w:spacing w:before="20"/>
        <w:rPr>
          <w:rFonts w:ascii="Arial" w:hAnsi="Arial" w:cs="Arial"/>
          <w:sz w:val="20"/>
          <w:szCs w:val="20"/>
        </w:rPr>
      </w:pPr>
      <w:r w:rsidRPr="00F30DF9">
        <w:rPr>
          <w:rFonts w:ascii="Arial" w:hAnsi="Arial" w:cs="Arial"/>
          <w:sz w:val="20"/>
          <w:szCs w:val="20"/>
        </w:rPr>
        <w:t xml:space="preserve"> </w:t>
      </w:r>
    </w:p>
    <w:tbl>
      <w:tblPr>
        <w:tblW w:w="86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10"/>
        <w:gridCol w:w="1440"/>
      </w:tblGrid>
      <w:tr w:rsidR="00260E86" w:rsidRPr="00F30DF9" w:rsidTr="00260E86">
        <w:tc>
          <w:tcPr>
            <w:tcW w:w="7210" w:type="dxa"/>
          </w:tcPr>
          <w:p w:rsidR="00260E86" w:rsidRPr="00F30DF9" w:rsidRDefault="00260E86">
            <w:pPr>
              <w:pStyle w:val="Heading1"/>
              <w:spacing w:before="100" w:after="0"/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eastAsia="Arial" w:hAnsi="Arial" w:cs="Arial"/>
                <w:sz w:val="20"/>
                <w:szCs w:val="20"/>
              </w:rPr>
              <w:lastRenderedPageBreak/>
              <w:t>Employment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:rsidR="00260E86" w:rsidRPr="00F30DF9" w:rsidRDefault="00260E86">
            <w:pPr>
              <w:pStyle w:val="Heading1"/>
              <w:spacing w:before="10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0E86" w:rsidRPr="00F30DF9" w:rsidTr="00260E86">
        <w:tc>
          <w:tcPr>
            <w:tcW w:w="7210" w:type="dxa"/>
          </w:tcPr>
          <w:p w:rsidR="00260E86" w:rsidRPr="00F30DF9" w:rsidRDefault="00260E86" w:rsidP="00260E86">
            <w:pPr>
              <w:pStyle w:val="Heading1"/>
              <w:spacing w:before="100" w:after="0"/>
              <w:ind w:left="0" w:right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F30DF9">
              <w:rPr>
                <w:rFonts w:ascii="Arial" w:eastAsia="Arial" w:hAnsi="Arial" w:cs="Arial"/>
                <w:sz w:val="20"/>
                <w:szCs w:val="20"/>
                <w:lang w:val="en-US"/>
              </w:rPr>
              <w:t>RDD Trust</w:t>
            </w:r>
          </w:p>
        </w:tc>
        <w:tc>
          <w:tcPr>
            <w:tcW w:w="1440" w:type="dxa"/>
          </w:tcPr>
          <w:p w:rsidR="00260E86" w:rsidRPr="00F30DF9" w:rsidRDefault="00260E86">
            <w:pPr>
              <w:pStyle w:val="Heading1"/>
              <w:spacing w:before="100" w:after="0"/>
              <w:ind w:left="0" w:right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F30DF9">
              <w:rPr>
                <w:rFonts w:ascii="Arial" w:eastAsia="Arial" w:hAnsi="Arial" w:cs="Arial"/>
                <w:sz w:val="20"/>
                <w:szCs w:val="20"/>
                <w:lang w:val="en-US"/>
              </w:rPr>
              <w:t>12/08 - 08/12</w:t>
            </w:r>
          </w:p>
        </w:tc>
      </w:tr>
      <w:tr w:rsidR="00260E86" w:rsidRPr="00F30DF9" w:rsidTr="003F594D">
        <w:tc>
          <w:tcPr>
            <w:tcW w:w="8650" w:type="dxa"/>
            <w:gridSpan w:val="2"/>
          </w:tcPr>
          <w:p w:rsidR="00260E86" w:rsidRPr="00F30DF9" w:rsidRDefault="00260E86" w:rsidP="00260E86">
            <w:pPr>
              <w:pStyle w:val="Heading1"/>
              <w:spacing w:before="100" w:after="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F30DF9"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 xml:space="preserve">Private Duty Healthcare, </w:t>
            </w:r>
            <w:r w:rsidRPr="00F30DF9">
              <w:rPr>
                <w:rFonts w:ascii="Arial" w:eastAsia="Arial" w:hAnsi="Arial" w:cs="Arial"/>
                <w:b w:val="0"/>
                <w:sz w:val="20"/>
                <w:szCs w:val="20"/>
              </w:rPr>
              <w:t>Shawnee Mission, KS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Worked with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Case Management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to help ensure patient needs were met.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Accurately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documented patient trends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in health. 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Accurately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documented equipment maintenance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log.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Accurately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 xml:space="preserve">documented 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equipment and oxygen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delivery</w:t>
            </w:r>
            <w:r w:rsidRPr="00F30DF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Worked with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medical supply</w:t>
            </w:r>
            <w:r w:rsidR="00FE7A2E" w:rsidRPr="00F30DF9">
              <w:rPr>
                <w:rFonts w:ascii="Arial" w:hAnsi="Arial" w:cs="Arial"/>
                <w:sz w:val="20"/>
                <w:szCs w:val="20"/>
              </w:rPr>
              <w:t xml:space="preserve"> company and </w:t>
            </w:r>
            <w:r w:rsidR="00FE7A2E" w:rsidRPr="00F30DF9">
              <w:rPr>
                <w:rFonts w:ascii="Arial" w:hAnsi="Arial" w:cs="Arial"/>
                <w:b/>
                <w:sz w:val="20"/>
                <w:szCs w:val="20"/>
              </w:rPr>
              <w:t>oxygen supplier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to ensure </w:t>
            </w:r>
            <w:r w:rsidR="00FE7A2E" w:rsidRPr="00F30DF9">
              <w:rPr>
                <w:rFonts w:ascii="Arial" w:hAnsi="Arial" w:cs="Arial"/>
                <w:sz w:val="20"/>
                <w:szCs w:val="20"/>
              </w:rPr>
              <w:t>inventory levels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were maintained.</w:t>
            </w:r>
          </w:p>
          <w:p w:rsidR="00260E86" w:rsidRPr="00F30DF9" w:rsidRDefault="002F4B0B" w:rsidP="002F4B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Worked in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cooperation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doctors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nurses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and other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 xml:space="preserve">staff </w:t>
            </w:r>
            <w:r w:rsidRPr="00F30DF9">
              <w:rPr>
                <w:rFonts w:ascii="Arial" w:hAnsi="Arial" w:cs="Arial"/>
                <w:sz w:val="20"/>
                <w:szCs w:val="20"/>
              </w:rPr>
              <w:t>to ensure patient care and satisfaction.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>Provided patient care</w:t>
            </w:r>
          </w:p>
        </w:tc>
      </w:tr>
      <w:tr w:rsidR="00260E86" w:rsidRPr="00F30DF9" w:rsidTr="00260E86">
        <w:tc>
          <w:tcPr>
            <w:tcW w:w="7210" w:type="dxa"/>
          </w:tcPr>
          <w:p w:rsidR="00260E86" w:rsidRPr="00F30DF9" w:rsidRDefault="00260E86">
            <w:pPr>
              <w:pStyle w:val="Heading1"/>
              <w:spacing w:before="100" w:after="0"/>
              <w:ind w:left="0" w:right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F30DF9">
              <w:rPr>
                <w:rFonts w:ascii="Arial" w:eastAsia="Arial" w:hAnsi="Arial" w:cs="Arial"/>
                <w:sz w:val="20"/>
                <w:szCs w:val="20"/>
                <w:lang w:val="en-US"/>
              </w:rPr>
              <w:t>Specialty Hospital of Mid-America</w:t>
            </w:r>
          </w:p>
        </w:tc>
        <w:tc>
          <w:tcPr>
            <w:tcW w:w="1440" w:type="dxa"/>
          </w:tcPr>
          <w:p w:rsidR="00260E86" w:rsidRPr="00F30DF9" w:rsidRDefault="00260E86" w:rsidP="00260E86">
            <w:pPr>
              <w:pStyle w:val="Heading1"/>
              <w:spacing w:before="100" w:after="0"/>
              <w:ind w:left="0" w:right="0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F30DF9">
              <w:rPr>
                <w:rFonts w:ascii="Arial" w:eastAsia="Arial" w:hAnsi="Arial" w:cs="Arial"/>
                <w:sz w:val="20"/>
                <w:szCs w:val="20"/>
                <w:lang w:val="en-US"/>
              </w:rPr>
              <w:t>12/03 - 08/11</w:t>
            </w:r>
          </w:p>
        </w:tc>
      </w:tr>
      <w:tr w:rsidR="00260E86" w:rsidRPr="00F30DF9" w:rsidTr="00FA37B5">
        <w:tc>
          <w:tcPr>
            <w:tcW w:w="8650" w:type="dxa"/>
            <w:gridSpan w:val="2"/>
          </w:tcPr>
          <w:p w:rsidR="00260E86" w:rsidRPr="00F30DF9" w:rsidRDefault="00260E86" w:rsidP="00260E86">
            <w:pPr>
              <w:pStyle w:val="Heading1"/>
              <w:spacing w:before="100" w:after="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F30DF9"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 xml:space="preserve">Skilled Nursing Facility, </w:t>
            </w:r>
            <w:r w:rsidRPr="00F30DF9">
              <w:rPr>
                <w:rFonts w:ascii="Arial" w:eastAsia="Arial" w:hAnsi="Arial" w:cs="Arial"/>
                <w:b w:val="0"/>
                <w:sz w:val="20"/>
                <w:szCs w:val="20"/>
              </w:rPr>
              <w:t>Overland Park, KS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Rotation as on-call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management</w:t>
            </w:r>
            <w:r w:rsidRPr="00F30DF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Worked in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cooperation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case management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to help ensure patient needs were met.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Worked in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cooperation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home care companies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to ensure that patient needs would be met once they returned home.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Worked in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cooperation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docto</w:t>
            </w:r>
            <w:r w:rsidR="00FE7A2E" w:rsidRPr="00F30DF9">
              <w:rPr>
                <w:rFonts w:ascii="Arial" w:hAnsi="Arial" w:cs="Arial"/>
                <w:b/>
                <w:sz w:val="20"/>
                <w:szCs w:val="20"/>
              </w:rPr>
              <w:t>rs</w:t>
            </w:r>
            <w:r w:rsidR="00FE7A2E" w:rsidRPr="00F30DF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E7A2E" w:rsidRPr="00F30DF9">
              <w:rPr>
                <w:rFonts w:ascii="Arial" w:hAnsi="Arial" w:cs="Arial"/>
                <w:b/>
                <w:sz w:val="20"/>
                <w:szCs w:val="20"/>
              </w:rPr>
              <w:t>nurses</w:t>
            </w:r>
            <w:r w:rsidR="00FE7A2E" w:rsidRPr="00F30DF9">
              <w:rPr>
                <w:rFonts w:ascii="Arial" w:hAnsi="Arial" w:cs="Arial"/>
                <w:sz w:val="20"/>
                <w:szCs w:val="20"/>
              </w:rPr>
              <w:t xml:space="preserve"> and other </w:t>
            </w:r>
            <w:r w:rsidR="00FE7A2E" w:rsidRPr="00F30DF9">
              <w:rPr>
                <w:rFonts w:ascii="Arial" w:hAnsi="Arial" w:cs="Arial"/>
                <w:b/>
                <w:sz w:val="20"/>
                <w:szCs w:val="20"/>
              </w:rPr>
              <w:t>staff</w:t>
            </w:r>
            <w:r w:rsidR="00FE7A2E" w:rsidRPr="00F30DF9"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ensure patient care, r</w:t>
            </w:r>
            <w:r w:rsidRPr="00F30DF9">
              <w:rPr>
                <w:rFonts w:ascii="Arial" w:hAnsi="Arial" w:cs="Arial"/>
                <w:sz w:val="20"/>
                <w:szCs w:val="20"/>
              </w:rPr>
              <w:t>e</w:t>
            </w:r>
            <w:r w:rsidRPr="00F30DF9">
              <w:rPr>
                <w:rFonts w:ascii="Arial" w:hAnsi="Arial" w:cs="Arial"/>
                <w:sz w:val="20"/>
                <w:szCs w:val="20"/>
              </w:rPr>
              <w:t>covery and satisfaction.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Accurately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documented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patient care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in their records.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Accurately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documented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equipment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maintenance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in log.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Accurately documented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supply order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in log book to ensure equipment and supply needs for department were met.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Worked in cooperation with the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supply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department to ensure appropriate supplies were ordered.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Accurately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documented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patient care success.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Worked directly with patient families to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 xml:space="preserve">educate 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and to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facilitate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recovery.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>Provided patient care.</w:t>
            </w:r>
          </w:p>
          <w:p w:rsidR="002F4B0B" w:rsidRPr="00F30DF9" w:rsidRDefault="002F4B0B" w:rsidP="002F4B0B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260E86" w:rsidRPr="00F30DF9" w:rsidRDefault="00260E86" w:rsidP="00260E86">
            <w:pPr>
              <w:pStyle w:val="Heading1"/>
              <w:spacing w:before="100" w:after="0"/>
              <w:ind w:left="0" w:right="0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260E86" w:rsidRPr="00F30DF9" w:rsidTr="00260E86">
        <w:tc>
          <w:tcPr>
            <w:tcW w:w="7210" w:type="dxa"/>
          </w:tcPr>
          <w:p w:rsidR="00260E86" w:rsidRPr="00F30DF9" w:rsidRDefault="00260E86" w:rsidP="00260E86">
            <w:pPr>
              <w:pStyle w:val="Heading1"/>
              <w:spacing w:before="100" w:after="0"/>
              <w:rPr>
                <w:rFonts w:ascii="Arial" w:eastAsia="Arial" w:hAnsi="Arial" w:cs="Arial"/>
                <w:sz w:val="20"/>
                <w:szCs w:val="20"/>
              </w:rPr>
            </w:pPr>
            <w:r w:rsidRPr="00F30DF9">
              <w:rPr>
                <w:rFonts w:ascii="Arial" w:eastAsia="Arial" w:hAnsi="Arial" w:cs="Arial"/>
                <w:sz w:val="20"/>
                <w:szCs w:val="20"/>
                <w:lang w:val="en-US"/>
              </w:rPr>
              <w:t>Saint Joseph Medical Center</w:t>
            </w:r>
          </w:p>
        </w:tc>
        <w:tc>
          <w:tcPr>
            <w:tcW w:w="1440" w:type="dxa"/>
          </w:tcPr>
          <w:p w:rsidR="00260E86" w:rsidRPr="00F30DF9" w:rsidRDefault="00260E86" w:rsidP="00260E86">
            <w:pPr>
              <w:pStyle w:val="Heading1"/>
              <w:spacing w:before="100" w:after="0"/>
              <w:rPr>
                <w:rFonts w:ascii="Arial" w:eastAsia="Arial" w:hAnsi="Arial" w:cs="Arial"/>
                <w:sz w:val="20"/>
                <w:szCs w:val="20"/>
              </w:rPr>
            </w:pPr>
            <w:r w:rsidRPr="00F30DF9">
              <w:rPr>
                <w:rFonts w:ascii="Arial" w:eastAsia="Arial" w:hAnsi="Arial" w:cs="Arial"/>
                <w:sz w:val="20"/>
                <w:szCs w:val="20"/>
                <w:lang w:val="en-US"/>
              </w:rPr>
              <w:t>07/07 - 11/08</w:t>
            </w:r>
          </w:p>
        </w:tc>
      </w:tr>
      <w:tr w:rsidR="00260E86" w:rsidRPr="00F30DF9" w:rsidTr="00FA37B5">
        <w:tc>
          <w:tcPr>
            <w:tcW w:w="8650" w:type="dxa"/>
            <w:gridSpan w:val="2"/>
          </w:tcPr>
          <w:p w:rsidR="006C7093" w:rsidRPr="00F30DF9" w:rsidRDefault="006C7093" w:rsidP="006C7093">
            <w:pPr>
              <w:pStyle w:val="Heading1"/>
              <w:spacing w:before="100" w:after="0"/>
              <w:rPr>
                <w:rFonts w:ascii="Arial" w:eastAsia="Arial" w:hAnsi="Arial" w:cs="Arial"/>
                <w:b w:val="0"/>
                <w:sz w:val="20"/>
                <w:szCs w:val="20"/>
                <w:lang w:val="en-US"/>
              </w:rPr>
            </w:pPr>
            <w:r w:rsidRPr="00F30DF9">
              <w:rPr>
                <w:rFonts w:ascii="Arial" w:eastAsia="Arial" w:hAnsi="Arial" w:cs="Arial"/>
                <w:b w:val="0"/>
                <w:i/>
                <w:sz w:val="20"/>
                <w:szCs w:val="20"/>
                <w:lang w:val="en-US"/>
              </w:rPr>
              <w:t xml:space="preserve">Hospital, </w:t>
            </w:r>
            <w:r w:rsidRPr="00F30DF9">
              <w:rPr>
                <w:rFonts w:ascii="Arial" w:eastAsia="Arial" w:hAnsi="Arial" w:cs="Arial"/>
                <w:b w:val="0"/>
                <w:sz w:val="20"/>
                <w:szCs w:val="20"/>
                <w:lang w:val="en-US"/>
              </w:rPr>
              <w:t>Kansas City, MO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Worked in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cooperation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with doctors, nurses and other staff to ensure patient care.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Accurately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documented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patient care in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records</w:t>
            </w:r>
            <w:r w:rsidRPr="00F30DF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 xml:space="preserve">Accurately documented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scheduled maintenance</w:t>
            </w:r>
            <w:r w:rsidRPr="00F30DF9">
              <w:rPr>
                <w:rFonts w:ascii="Arial" w:hAnsi="Arial" w:cs="Arial"/>
                <w:sz w:val="20"/>
                <w:szCs w:val="20"/>
              </w:rPr>
              <w:t xml:space="preserve"> to equipment in </w:t>
            </w:r>
            <w:r w:rsidRPr="00F30DF9">
              <w:rPr>
                <w:rFonts w:ascii="Arial" w:hAnsi="Arial" w:cs="Arial"/>
                <w:b/>
                <w:sz w:val="20"/>
                <w:szCs w:val="20"/>
              </w:rPr>
              <w:t>logs</w:t>
            </w:r>
            <w:r w:rsidRPr="00F30DF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F4B0B" w:rsidRPr="00F30DF9" w:rsidRDefault="002F4B0B" w:rsidP="002F4B0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F30DF9">
              <w:rPr>
                <w:rFonts w:ascii="Arial" w:hAnsi="Arial" w:cs="Arial"/>
                <w:sz w:val="20"/>
                <w:szCs w:val="20"/>
              </w:rPr>
              <w:t>Provided patient care</w:t>
            </w:r>
          </w:p>
          <w:p w:rsidR="00260E86" w:rsidRPr="00F30DF9" w:rsidRDefault="00260E86" w:rsidP="002F4B0B">
            <w:pPr>
              <w:pStyle w:val="Heading1"/>
              <w:spacing w:before="100" w:after="0"/>
              <w:ind w:left="0"/>
              <w:rPr>
                <w:rFonts w:ascii="Arial" w:eastAsia="Arial" w:hAnsi="Arial" w:cs="Arial"/>
                <w:b w:val="0"/>
                <w:sz w:val="20"/>
                <w:szCs w:val="20"/>
                <w:lang w:val="en-US"/>
              </w:rPr>
            </w:pPr>
          </w:p>
        </w:tc>
      </w:tr>
    </w:tbl>
    <w:p w:rsidR="006C0ACB" w:rsidRDefault="00366810">
      <w:pPr>
        <w:pStyle w:val="Standard"/>
        <w:spacing w:before="20"/>
      </w:pPr>
      <w:r>
        <w:t xml:space="preserve">  </w:t>
      </w:r>
    </w:p>
    <w:sectPr w:rsidR="006C0AC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6723"/>
    <w:multiLevelType w:val="hybridMultilevel"/>
    <w:tmpl w:val="D350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F3DE1"/>
    <w:multiLevelType w:val="hybridMultilevel"/>
    <w:tmpl w:val="252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3175A"/>
    <w:multiLevelType w:val="hybridMultilevel"/>
    <w:tmpl w:val="FF8A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81B3C"/>
    <w:multiLevelType w:val="hybridMultilevel"/>
    <w:tmpl w:val="1BCCC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9F39E6"/>
    <w:multiLevelType w:val="hybridMultilevel"/>
    <w:tmpl w:val="F1E22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5854E2"/>
    <w:multiLevelType w:val="hybridMultilevel"/>
    <w:tmpl w:val="600E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66C44"/>
    <w:multiLevelType w:val="hybridMultilevel"/>
    <w:tmpl w:val="98E8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73BB2"/>
    <w:multiLevelType w:val="hybridMultilevel"/>
    <w:tmpl w:val="D3C4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35BB6"/>
    <w:multiLevelType w:val="hybridMultilevel"/>
    <w:tmpl w:val="20BE6C56"/>
    <w:lvl w:ilvl="0" w:tplc="345E6EA4">
      <w:numFmt w:val="bullet"/>
      <w:lvlText w:val=""/>
      <w:lvlJc w:val="left"/>
      <w:pPr>
        <w:ind w:left="1410" w:hanging="690"/>
      </w:pPr>
      <w:rPr>
        <w:rFonts w:ascii="Arial" w:eastAsia="Symbo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407EDD"/>
    <w:multiLevelType w:val="hybridMultilevel"/>
    <w:tmpl w:val="56DA3BD8"/>
    <w:lvl w:ilvl="0" w:tplc="EF6810B6">
      <w:numFmt w:val="bullet"/>
      <w:lvlText w:val=""/>
      <w:lvlJc w:val="left"/>
      <w:pPr>
        <w:ind w:left="1440" w:hanging="720"/>
      </w:pPr>
      <w:rPr>
        <w:rFonts w:ascii="Arial" w:eastAsia="Symbol" w:hAnsi="Arial" w:cs="Arial" w:hint="default"/>
        <w:b w:val="0"/>
        <w:sz w:val="1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B570FB"/>
    <w:multiLevelType w:val="hybridMultilevel"/>
    <w:tmpl w:val="59CEA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C6327B"/>
    <w:multiLevelType w:val="hybridMultilevel"/>
    <w:tmpl w:val="91481B14"/>
    <w:lvl w:ilvl="0" w:tplc="EF6810B6">
      <w:numFmt w:val="bullet"/>
      <w:lvlText w:val=""/>
      <w:lvlJc w:val="left"/>
      <w:pPr>
        <w:ind w:left="2160" w:hanging="720"/>
      </w:pPr>
      <w:rPr>
        <w:rFonts w:ascii="Arial" w:eastAsia="Symbol" w:hAnsi="Arial" w:cs="Arial" w:hint="default"/>
        <w:b w:val="0"/>
        <w:sz w:val="15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087807"/>
    <w:multiLevelType w:val="hybridMultilevel"/>
    <w:tmpl w:val="D77C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B6ADA"/>
    <w:multiLevelType w:val="hybridMultilevel"/>
    <w:tmpl w:val="0E3A39A2"/>
    <w:lvl w:ilvl="0" w:tplc="EF6810B6">
      <w:numFmt w:val="bullet"/>
      <w:lvlText w:val=""/>
      <w:lvlJc w:val="left"/>
      <w:pPr>
        <w:ind w:left="2160" w:hanging="720"/>
      </w:pPr>
      <w:rPr>
        <w:rFonts w:ascii="Arial" w:eastAsia="Symbol" w:hAnsi="Arial" w:cs="Arial" w:hint="default"/>
        <w:b w:val="0"/>
        <w:sz w:val="15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10"/>
  </w:num>
  <w:num w:numId="9">
    <w:abstractNumId w:val="9"/>
  </w:num>
  <w:num w:numId="10">
    <w:abstractNumId w:val="11"/>
  </w:num>
  <w:num w:numId="11">
    <w:abstractNumId w:val="13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</w:compat>
  <w:rsids>
    <w:rsidRoot w:val="006C0ACB"/>
    <w:rsid w:val="00260E86"/>
    <w:rsid w:val="002D3108"/>
    <w:rsid w:val="002E6E8A"/>
    <w:rsid w:val="002F4B0B"/>
    <w:rsid w:val="00366810"/>
    <w:rsid w:val="003676C3"/>
    <w:rsid w:val="00461F5D"/>
    <w:rsid w:val="004B5484"/>
    <w:rsid w:val="005171B9"/>
    <w:rsid w:val="0053443F"/>
    <w:rsid w:val="005365CF"/>
    <w:rsid w:val="00631C5B"/>
    <w:rsid w:val="00663F4C"/>
    <w:rsid w:val="006C0ACB"/>
    <w:rsid w:val="006C7093"/>
    <w:rsid w:val="00726931"/>
    <w:rsid w:val="008C425C"/>
    <w:rsid w:val="00A377FA"/>
    <w:rsid w:val="00C609C8"/>
    <w:rsid w:val="00C66D02"/>
    <w:rsid w:val="00C84227"/>
    <w:rsid w:val="00DA7218"/>
    <w:rsid w:val="00DE5047"/>
    <w:rsid w:val="00E74284"/>
    <w:rsid w:val="00EC5E7E"/>
    <w:rsid w:val="00EC5ED2"/>
    <w:rsid w:val="00F13FC2"/>
    <w:rsid w:val="00F30DF9"/>
    <w:rsid w:val="00FE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3"/>
        <w:sz w:val="24"/>
        <w:szCs w:val="24"/>
        <w:lang w:val="en-US" w:eastAsia="en-US" w:bidi="ar-SA"/>
      </w:rPr>
    </w:rPrDefault>
    <w:pPrDefault>
      <w:pPr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spacing w:before="90" w:after="90"/>
      <w:ind w:left="90" w:right="90"/>
      <w:outlineLvl w:val="0"/>
    </w:pPr>
    <w:rPr>
      <w:b/>
      <w:bCs/>
      <w:color w:val="000000"/>
      <w:sz w:val="36"/>
      <w:szCs w:val="32"/>
    </w:rPr>
  </w:style>
  <w:style w:type="paragraph" w:styleId="Heading2">
    <w:name w:val="heading 2"/>
    <w:basedOn w:val="Standard"/>
    <w:pPr>
      <w:keepNext/>
      <w:spacing w:before="90" w:after="90"/>
      <w:ind w:left="90" w:right="90"/>
      <w:outlineLvl w:val="1"/>
    </w:pPr>
    <w:rPr>
      <w:b/>
      <w:bCs/>
      <w:i/>
      <w:iCs/>
      <w:color w:val="000000"/>
      <w:sz w:val="28"/>
      <w:szCs w:val="28"/>
    </w:rPr>
  </w:style>
  <w:style w:type="paragraph" w:styleId="Heading3">
    <w:name w:val="heading 3"/>
    <w:basedOn w:val="Standard"/>
    <w:link w:val="Heading3Char"/>
    <w:qFormat/>
    <w:pPr>
      <w:keepNext/>
      <w:spacing w:before="90" w:after="90"/>
      <w:ind w:left="90" w:right="90"/>
      <w:outlineLvl w:val="2"/>
    </w:pPr>
    <w:rPr>
      <w:b/>
      <w:bCs/>
      <w:color w:val="000000"/>
      <w:sz w:val="26"/>
      <w:szCs w:val="26"/>
    </w:rPr>
  </w:style>
  <w:style w:type="paragraph" w:styleId="Heading4">
    <w:name w:val="heading 4"/>
    <w:basedOn w:val="Standard"/>
    <w:pPr>
      <w:keepNext/>
      <w:spacing w:before="90" w:after="90"/>
      <w:ind w:left="90" w:right="90"/>
      <w:outlineLvl w:val="3"/>
    </w:pPr>
    <w:rPr>
      <w:b/>
      <w:bCs/>
      <w:color w:val="000000"/>
      <w:sz w:val="28"/>
      <w:szCs w:val="28"/>
    </w:rPr>
  </w:style>
  <w:style w:type="paragraph" w:styleId="Heading5">
    <w:name w:val="heading 5"/>
    <w:basedOn w:val="Standard"/>
    <w:pPr>
      <w:spacing w:before="90" w:after="90"/>
      <w:ind w:left="90" w:right="90"/>
      <w:outlineLvl w:val="4"/>
    </w:pPr>
    <w:rPr>
      <w:b/>
      <w:bCs/>
      <w:i/>
      <w:iCs/>
      <w:color w:val="000000"/>
      <w:sz w:val="26"/>
      <w:szCs w:val="26"/>
    </w:rPr>
  </w:style>
  <w:style w:type="paragraph" w:styleId="Heading6">
    <w:name w:val="heading 6"/>
    <w:basedOn w:val="Standard"/>
    <w:pPr>
      <w:spacing w:before="90" w:after="90"/>
      <w:ind w:left="90" w:right="90"/>
      <w:outlineLvl w:val="5"/>
    </w:pPr>
    <w:rPr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hd w:val="clear" w:color="auto" w:fill="FFFFFF"/>
    </w:pPr>
    <w:rPr>
      <w:rFonts w:ascii="Times New Roman" w:eastAsia="Times New Roman" w:hAnsi="Times New Roman" w:cs="Times New Roman"/>
      <w:shd w:val="clear" w:color="auto" w:fill="FFFFFF"/>
      <w:lang w:val="ru-RU"/>
    </w:rPr>
  </w:style>
  <w:style w:type="paragraph" w:customStyle="1" w:styleId="writely-toc-lower-roman">
    <w:name w:val="writely-toc-lower-roman"/>
    <w:basedOn w:val="Standard"/>
  </w:style>
  <w:style w:type="paragraph" w:customStyle="1" w:styleId="Tr">
    <w:name w:val="Tr"/>
    <w:basedOn w:val="Standard"/>
  </w:style>
  <w:style w:type="paragraph" w:customStyle="1" w:styleId="Img">
    <w:name w:val="Img"/>
    <w:basedOn w:val="Standard"/>
  </w:style>
  <w:style w:type="paragraph" w:customStyle="1" w:styleId="Div">
    <w:name w:val="Div"/>
    <w:basedOn w:val="Standard"/>
  </w:style>
  <w:style w:type="paragraph" w:customStyle="1" w:styleId="webkit-indent-blockquote">
    <w:name w:val="webkit-indent-blockquote"/>
    <w:basedOn w:val="Standard"/>
  </w:style>
  <w:style w:type="paragraph" w:customStyle="1" w:styleId="writely-toc-disc">
    <w:name w:val="writely-toc-disc"/>
    <w:basedOn w:val="Standard"/>
  </w:style>
  <w:style w:type="paragraph" w:customStyle="1" w:styleId="Ol">
    <w:name w:val="Ol"/>
    <w:basedOn w:val="Standard"/>
  </w:style>
  <w:style w:type="paragraph" w:customStyle="1" w:styleId="writely-toc-decimal">
    <w:name w:val="writely-toc-decimal"/>
    <w:basedOn w:val="Standard"/>
  </w:style>
  <w:style w:type="paragraph" w:customStyle="1" w:styleId="Option">
    <w:name w:val="Option"/>
    <w:basedOn w:val="Standard"/>
  </w:style>
  <w:style w:type="paragraph" w:customStyle="1" w:styleId="Ul">
    <w:name w:val="Ul"/>
    <w:basedOn w:val="Standard"/>
  </w:style>
  <w:style w:type="paragraph" w:customStyle="1" w:styleId="Select">
    <w:name w:val="Select"/>
    <w:basedOn w:val="Standard"/>
  </w:style>
  <w:style w:type="paragraph" w:customStyle="1" w:styleId="writely-toc-lower-alpha">
    <w:name w:val="writely-toc-lower-alpha"/>
    <w:basedOn w:val="Standard"/>
  </w:style>
  <w:style w:type="paragraph" w:customStyle="1" w:styleId="Blockquote">
    <w:name w:val="Blockquote"/>
    <w:basedOn w:val="Standard"/>
    <w:pPr>
      <w:pBdr>
        <w:top w:val="single" w:sz="6" w:space="7" w:color="DDDDDD"/>
        <w:left w:val="single" w:sz="6" w:space="7" w:color="DDDDDD"/>
        <w:bottom w:val="single" w:sz="6" w:space="7" w:color="DDDDDD"/>
        <w:right w:val="single" w:sz="6" w:space="7" w:color="DDDDDD"/>
      </w:pBdr>
    </w:pPr>
  </w:style>
  <w:style w:type="paragraph" w:customStyle="1" w:styleId="writely-toc-upper-alpha">
    <w:name w:val="writely-toc-upper-alpha"/>
    <w:basedOn w:val="Standard"/>
  </w:style>
  <w:style w:type="paragraph" w:customStyle="1" w:styleId="Table">
    <w:name w:val="Table"/>
    <w:basedOn w:val="Standard"/>
  </w:style>
  <w:style w:type="paragraph" w:customStyle="1" w:styleId="Li">
    <w:name w:val="Li"/>
    <w:basedOn w:val="Standard"/>
  </w:style>
  <w:style w:type="paragraph" w:customStyle="1" w:styleId="pb">
    <w:name w:val="pb"/>
    <w:basedOn w:val="Standard"/>
  </w:style>
  <w:style w:type="paragraph" w:customStyle="1" w:styleId="Address">
    <w:name w:val="Address"/>
    <w:basedOn w:val="Standard"/>
  </w:style>
  <w:style w:type="paragraph" w:customStyle="1" w:styleId="Pre">
    <w:name w:val="Pre"/>
    <w:basedOn w:val="Standard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Standard"/>
  </w:style>
  <w:style w:type="paragraph" w:customStyle="1" w:styleId="writely-toc-none">
    <w:name w:val="writely-toc-none"/>
    <w:basedOn w:val="Standard"/>
  </w:style>
  <w:style w:type="paragraph" w:customStyle="1" w:styleId="dates">
    <w:name w:val="dates"/>
    <w:basedOn w:val="Normal"/>
    <w:rsid w:val="008C425C"/>
    <w:pPr>
      <w:suppressAutoHyphens w:val="0"/>
      <w:overflowPunct/>
      <w:autoSpaceDE/>
      <w:autoSpaceDN/>
      <w:spacing w:before="40" w:line="220" w:lineRule="exact"/>
      <w:jc w:val="right"/>
      <w:textAlignment w:val="auto"/>
    </w:pPr>
    <w:rPr>
      <w:rFonts w:ascii="Tahoma" w:eastAsia="Times New Roman" w:hAnsi="Tahoma" w:cs="Arial"/>
      <w:spacing w:val="10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8C425C"/>
    <w:rPr>
      <w:rFonts w:ascii="Times New Roman" w:eastAsia="Times New Roman" w:hAnsi="Times New Roman" w:cs="Times New Roman"/>
      <w:b/>
      <w:bCs/>
      <w:color w:val="000000"/>
      <w:sz w:val="26"/>
      <w:szCs w:val="26"/>
      <w:shd w:val="clear" w:color="auto" w:fill="FFFFFF"/>
      <w:lang w:val="ru-RU"/>
    </w:rPr>
  </w:style>
  <w:style w:type="paragraph" w:customStyle="1" w:styleId="italics">
    <w:name w:val="italics"/>
    <w:basedOn w:val="Normal"/>
    <w:link w:val="italicsChar"/>
    <w:rsid w:val="00260E86"/>
    <w:pPr>
      <w:suppressAutoHyphens w:val="0"/>
      <w:overflowPunct/>
      <w:autoSpaceDE/>
      <w:autoSpaceDN/>
      <w:spacing w:after="80" w:line="220" w:lineRule="exact"/>
      <w:textAlignment w:val="auto"/>
    </w:pPr>
    <w:rPr>
      <w:rFonts w:ascii="Tahoma" w:eastAsia="Times New Roman" w:hAnsi="Tahoma" w:cs="Arial"/>
      <w:i/>
      <w:spacing w:val="10"/>
      <w:kern w:val="0"/>
      <w:sz w:val="16"/>
      <w:szCs w:val="16"/>
    </w:rPr>
  </w:style>
  <w:style w:type="character" w:customStyle="1" w:styleId="italicsChar">
    <w:name w:val="italics Char"/>
    <w:basedOn w:val="DefaultParagraphFont"/>
    <w:link w:val="italics"/>
    <w:rsid w:val="00260E86"/>
    <w:rPr>
      <w:rFonts w:ascii="Tahoma" w:eastAsia="Times New Roman" w:hAnsi="Tahoma" w:cs="Arial"/>
      <w:i/>
      <w:spacing w:val="10"/>
      <w:kern w:val="0"/>
      <w:sz w:val="16"/>
      <w:szCs w:val="16"/>
    </w:rPr>
  </w:style>
  <w:style w:type="paragraph" w:customStyle="1" w:styleId="location">
    <w:name w:val="location"/>
    <w:basedOn w:val="Normal"/>
    <w:link w:val="locationCharChar"/>
    <w:rsid w:val="00260E86"/>
    <w:pPr>
      <w:suppressAutoHyphens w:val="0"/>
      <w:overflowPunct/>
      <w:autoSpaceDE/>
      <w:autoSpaceDN/>
      <w:spacing w:after="80" w:line="220" w:lineRule="exact"/>
      <w:textAlignment w:val="auto"/>
    </w:pPr>
    <w:rPr>
      <w:rFonts w:ascii="Tahoma" w:eastAsia="Times New Roman" w:hAnsi="Tahoma" w:cs="Arial"/>
      <w:spacing w:val="10"/>
      <w:kern w:val="0"/>
      <w:sz w:val="16"/>
      <w:szCs w:val="16"/>
    </w:rPr>
  </w:style>
  <w:style w:type="character" w:customStyle="1" w:styleId="locationCharChar">
    <w:name w:val="location Char Char"/>
    <w:basedOn w:val="DefaultParagraphFont"/>
    <w:link w:val="location"/>
    <w:rsid w:val="00260E86"/>
    <w:rPr>
      <w:rFonts w:ascii="Tahoma" w:eastAsia="Times New Roman" w:hAnsi="Tahoma" w:cs="Arial"/>
      <w:spacing w:val="10"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B0B"/>
    <w:pPr>
      <w:suppressAutoHyphens w:val="0"/>
      <w:overflowPunct/>
      <w:autoSpaceDE/>
      <w:autoSpaceDN/>
      <w:spacing w:after="200" w:line="276" w:lineRule="auto"/>
      <w:ind w:left="720"/>
      <w:contextualSpacing/>
      <w:textAlignment w:val="auto"/>
    </w:pPr>
    <w:rPr>
      <w:rFonts w:eastAsiaTheme="minorHAns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3"/>
        <w:sz w:val="24"/>
        <w:szCs w:val="24"/>
        <w:lang w:val="en-US" w:eastAsia="en-US" w:bidi="ar-SA"/>
      </w:rPr>
    </w:rPrDefault>
    <w:pPrDefault>
      <w:pPr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spacing w:before="90" w:after="90"/>
      <w:ind w:left="90" w:right="90"/>
      <w:outlineLvl w:val="0"/>
    </w:pPr>
    <w:rPr>
      <w:b/>
      <w:bCs/>
      <w:color w:val="000000"/>
      <w:sz w:val="36"/>
      <w:szCs w:val="32"/>
    </w:rPr>
  </w:style>
  <w:style w:type="paragraph" w:styleId="Heading2">
    <w:name w:val="heading 2"/>
    <w:basedOn w:val="Standard"/>
    <w:pPr>
      <w:keepNext/>
      <w:spacing w:before="90" w:after="90"/>
      <w:ind w:left="90" w:right="90"/>
      <w:outlineLvl w:val="1"/>
    </w:pPr>
    <w:rPr>
      <w:b/>
      <w:bCs/>
      <w:i/>
      <w:iCs/>
      <w:color w:val="000000"/>
      <w:sz w:val="28"/>
      <w:szCs w:val="28"/>
    </w:rPr>
  </w:style>
  <w:style w:type="paragraph" w:styleId="Heading3">
    <w:name w:val="heading 3"/>
    <w:basedOn w:val="Standard"/>
    <w:link w:val="Heading3Char"/>
    <w:qFormat/>
    <w:pPr>
      <w:keepNext/>
      <w:spacing w:before="90" w:after="90"/>
      <w:ind w:left="90" w:right="90"/>
      <w:outlineLvl w:val="2"/>
    </w:pPr>
    <w:rPr>
      <w:b/>
      <w:bCs/>
      <w:color w:val="000000"/>
      <w:sz w:val="26"/>
      <w:szCs w:val="26"/>
    </w:rPr>
  </w:style>
  <w:style w:type="paragraph" w:styleId="Heading4">
    <w:name w:val="heading 4"/>
    <w:basedOn w:val="Standard"/>
    <w:pPr>
      <w:keepNext/>
      <w:spacing w:before="90" w:after="90"/>
      <w:ind w:left="90" w:right="90"/>
      <w:outlineLvl w:val="3"/>
    </w:pPr>
    <w:rPr>
      <w:b/>
      <w:bCs/>
      <w:color w:val="000000"/>
      <w:sz w:val="28"/>
      <w:szCs w:val="28"/>
    </w:rPr>
  </w:style>
  <w:style w:type="paragraph" w:styleId="Heading5">
    <w:name w:val="heading 5"/>
    <w:basedOn w:val="Standard"/>
    <w:pPr>
      <w:spacing w:before="90" w:after="90"/>
      <w:ind w:left="90" w:right="90"/>
      <w:outlineLvl w:val="4"/>
    </w:pPr>
    <w:rPr>
      <w:b/>
      <w:bCs/>
      <w:i/>
      <w:iCs/>
      <w:color w:val="000000"/>
      <w:sz w:val="26"/>
      <w:szCs w:val="26"/>
    </w:rPr>
  </w:style>
  <w:style w:type="paragraph" w:styleId="Heading6">
    <w:name w:val="heading 6"/>
    <w:basedOn w:val="Standard"/>
    <w:pPr>
      <w:spacing w:before="90" w:after="90"/>
      <w:ind w:left="90" w:right="90"/>
      <w:outlineLvl w:val="5"/>
    </w:pPr>
    <w:rPr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hd w:val="clear" w:color="auto" w:fill="FFFFFF"/>
    </w:pPr>
    <w:rPr>
      <w:rFonts w:ascii="Times New Roman" w:eastAsia="Times New Roman" w:hAnsi="Times New Roman" w:cs="Times New Roman"/>
      <w:shd w:val="clear" w:color="auto" w:fill="FFFFFF"/>
      <w:lang w:val="ru-RU"/>
    </w:rPr>
  </w:style>
  <w:style w:type="paragraph" w:customStyle="1" w:styleId="writely-toc-lower-roman">
    <w:name w:val="writely-toc-lower-roman"/>
    <w:basedOn w:val="Standard"/>
  </w:style>
  <w:style w:type="paragraph" w:customStyle="1" w:styleId="Tr">
    <w:name w:val="Tr"/>
    <w:basedOn w:val="Standard"/>
  </w:style>
  <w:style w:type="paragraph" w:customStyle="1" w:styleId="Img">
    <w:name w:val="Img"/>
    <w:basedOn w:val="Standard"/>
  </w:style>
  <w:style w:type="paragraph" w:customStyle="1" w:styleId="Div">
    <w:name w:val="Div"/>
    <w:basedOn w:val="Standard"/>
  </w:style>
  <w:style w:type="paragraph" w:customStyle="1" w:styleId="webkit-indent-blockquote">
    <w:name w:val="webkit-indent-blockquote"/>
    <w:basedOn w:val="Standard"/>
  </w:style>
  <w:style w:type="paragraph" w:customStyle="1" w:styleId="writely-toc-disc">
    <w:name w:val="writely-toc-disc"/>
    <w:basedOn w:val="Standard"/>
  </w:style>
  <w:style w:type="paragraph" w:customStyle="1" w:styleId="Ol">
    <w:name w:val="Ol"/>
    <w:basedOn w:val="Standard"/>
  </w:style>
  <w:style w:type="paragraph" w:customStyle="1" w:styleId="writely-toc-decimal">
    <w:name w:val="writely-toc-decimal"/>
    <w:basedOn w:val="Standard"/>
  </w:style>
  <w:style w:type="paragraph" w:customStyle="1" w:styleId="Option">
    <w:name w:val="Option"/>
    <w:basedOn w:val="Standard"/>
  </w:style>
  <w:style w:type="paragraph" w:customStyle="1" w:styleId="Ul">
    <w:name w:val="Ul"/>
    <w:basedOn w:val="Standard"/>
  </w:style>
  <w:style w:type="paragraph" w:customStyle="1" w:styleId="Select">
    <w:name w:val="Select"/>
    <w:basedOn w:val="Standard"/>
  </w:style>
  <w:style w:type="paragraph" w:customStyle="1" w:styleId="writely-toc-lower-alpha">
    <w:name w:val="writely-toc-lower-alpha"/>
    <w:basedOn w:val="Standard"/>
  </w:style>
  <w:style w:type="paragraph" w:customStyle="1" w:styleId="Blockquote">
    <w:name w:val="Blockquote"/>
    <w:basedOn w:val="Standard"/>
    <w:pPr>
      <w:pBdr>
        <w:top w:val="single" w:sz="6" w:space="7" w:color="DDDDDD"/>
        <w:left w:val="single" w:sz="6" w:space="7" w:color="DDDDDD"/>
        <w:bottom w:val="single" w:sz="6" w:space="7" w:color="DDDDDD"/>
        <w:right w:val="single" w:sz="6" w:space="7" w:color="DDDDDD"/>
      </w:pBdr>
    </w:pPr>
  </w:style>
  <w:style w:type="paragraph" w:customStyle="1" w:styleId="writely-toc-upper-alpha">
    <w:name w:val="writely-toc-upper-alpha"/>
    <w:basedOn w:val="Standard"/>
  </w:style>
  <w:style w:type="paragraph" w:customStyle="1" w:styleId="Table">
    <w:name w:val="Table"/>
    <w:basedOn w:val="Standard"/>
  </w:style>
  <w:style w:type="paragraph" w:customStyle="1" w:styleId="Li">
    <w:name w:val="Li"/>
    <w:basedOn w:val="Standard"/>
  </w:style>
  <w:style w:type="paragraph" w:customStyle="1" w:styleId="pb">
    <w:name w:val="pb"/>
    <w:basedOn w:val="Standard"/>
  </w:style>
  <w:style w:type="paragraph" w:customStyle="1" w:styleId="Address">
    <w:name w:val="Address"/>
    <w:basedOn w:val="Standard"/>
  </w:style>
  <w:style w:type="paragraph" w:customStyle="1" w:styleId="Pre">
    <w:name w:val="Pre"/>
    <w:basedOn w:val="Standard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Standard"/>
  </w:style>
  <w:style w:type="paragraph" w:customStyle="1" w:styleId="writely-toc-none">
    <w:name w:val="writely-toc-none"/>
    <w:basedOn w:val="Standard"/>
  </w:style>
  <w:style w:type="paragraph" w:customStyle="1" w:styleId="dates">
    <w:name w:val="dates"/>
    <w:basedOn w:val="Normal"/>
    <w:rsid w:val="008C425C"/>
    <w:pPr>
      <w:suppressAutoHyphens w:val="0"/>
      <w:overflowPunct/>
      <w:autoSpaceDE/>
      <w:autoSpaceDN/>
      <w:spacing w:before="40" w:line="220" w:lineRule="exact"/>
      <w:jc w:val="right"/>
      <w:textAlignment w:val="auto"/>
    </w:pPr>
    <w:rPr>
      <w:rFonts w:ascii="Tahoma" w:eastAsia="Times New Roman" w:hAnsi="Tahoma" w:cs="Arial"/>
      <w:spacing w:val="10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8C425C"/>
    <w:rPr>
      <w:rFonts w:ascii="Times New Roman" w:eastAsia="Times New Roman" w:hAnsi="Times New Roman" w:cs="Times New Roman"/>
      <w:b/>
      <w:bCs/>
      <w:color w:val="000000"/>
      <w:sz w:val="26"/>
      <w:szCs w:val="26"/>
      <w:shd w:val="clear" w:color="auto" w:fill="FFFFFF"/>
      <w:lang w:val="ru-RU"/>
    </w:rPr>
  </w:style>
  <w:style w:type="paragraph" w:customStyle="1" w:styleId="italics">
    <w:name w:val="italics"/>
    <w:basedOn w:val="Normal"/>
    <w:link w:val="italicsChar"/>
    <w:rsid w:val="00260E86"/>
    <w:pPr>
      <w:suppressAutoHyphens w:val="0"/>
      <w:overflowPunct/>
      <w:autoSpaceDE/>
      <w:autoSpaceDN/>
      <w:spacing w:after="80" w:line="220" w:lineRule="exact"/>
      <w:textAlignment w:val="auto"/>
    </w:pPr>
    <w:rPr>
      <w:rFonts w:ascii="Tahoma" w:eastAsia="Times New Roman" w:hAnsi="Tahoma" w:cs="Arial"/>
      <w:i/>
      <w:spacing w:val="10"/>
      <w:kern w:val="0"/>
      <w:sz w:val="16"/>
      <w:szCs w:val="16"/>
    </w:rPr>
  </w:style>
  <w:style w:type="character" w:customStyle="1" w:styleId="italicsChar">
    <w:name w:val="italics Char"/>
    <w:basedOn w:val="DefaultParagraphFont"/>
    <w:link w:val="italics"/>
    <w:rsid w:val="00260E86"/>
    <w:rPr>
      <w:rFonts w:ascii="Tahoma" w:eastAsia="Times New Roman" w:hAnsi="Tahoma" w:cs="Arial"/>
      <w:i/>
      <w:spacing w:val="10"/>
      <w:kern w:val="0"/>
      <w:sz w:val="16"/>
      <w:szCs w:val="16"/>
    </w:rPr>
  </w:style>
  <w:style w:type="paragraph" w:customStyle="1" w:styleId="location">
    <w:name w:val="location"/>
    <w:basedOn w:val="Normal"/>
    <w:link w:val="locationCharChar"/>
    <w:rsid w:val="00260E86"/>
    <w:pPr>
      <w:suppressAutoHyphens w:val="0"/>
      <w:overflowPunct/>
      <w:autoSpaceDE/>
      <w:autoSpaceDN/>
      <w:spacing w:after="80" w:line="220" w:lineRule="exact"/>
      <w:textAlignment w:val="auto"/>
    </w:pPr>
    <w:rPr>
      <w:rFonts w:ascii="Tahoma" w:eastAsia="Times New Roman" w:hAnsi="Tahoma" w:cs="Arial"/>
      <w:spacing w:val="10"/>
      <w:kern w:val="0"/>
      <w:sz w:val="16"/>
      <w:szCs w:val="16"/>
    </w:rPr>
  </w:style>
  <w:style w:type="character" w:customStyle="1" w:styleId="locationCharChar">
    <w:name w:val="location Char Char"/>
    <w:basedOn w:val="DefaultParagraphFont"/>
    <w:link w:val="location"/>
    <w:rsid w:val="00260E86"/>
    <w:rPr>
      <w:rFonts w:ascii="Tahoma" w:eastAsia="Times New Roman" w:hAnsi="Tahoma" w:cs="Arial"/>
      <w:spacing w:val="10"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B0B"/>
    <w:pPr>
      <w:suppressAutoHyphens w:val="0"/>
      <w:overflowPunct/>
      <w:autoSpaceDE/>
      <w:autoSpaceDN/>
      <w:spacing w:after="200" w:line="276" w:lineRule="auto"/>
      <w:ind w:left="720"/>
      <w:contextualSpacing/>
      <w:textAlignment w:val="auto"/>
    </w:pPr>
    <w:rPr>
      <w:rFonts w:eastAsia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Green</vt:lpstr>
    </vt:vector>
  </TitlesOfParts>
  <Company>Peterson CAT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Green</dc:title>
  <dc:creator>david</dc:creator>
  <cp:lastModifiedBy>Candice</cp:lastModifiedBy>
  <cp:revision>2</cp:revision>
  <dcterms:created xsi:type="dcterms:W3CDTF">2012-10-30T23:11:00Z</dcterms:created>
  <dcterms:modified xsi:type="dcterms:W3CDTF">2012-10-30T23:11:00Z</dcterms:modified>
</cp:coreProperties>
</file>