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1E" w:rsidRPr="009E3212" w:rsidRDefault="004E756E" w:rsidP="006005AD">
      <w:pPr>
        <w:shd w:val="clear" w:color="auto" w:fill="FFFFFF"/>
        <w:spacing w:after="0" w:line="240" w:lineRule="auto"/>
        <w:jc w:val="center"/>
        <w:rPr>
          <w:rFonts w:asciiTheme="minorHAnsi" w:hAnsiTheme="minorHAnsi"/>
          <w:color w:val="000000"/>
          <w:sz w:val="28"/>
          <w:szCs w:val="28"/>
        </w:rPr>
      </w:pPr>
      <w:r w:rsidRPr="009E3212">
        <w:rPr>
          <w:rFonts w:asciiTheme="minorHAnsi" w:hAnsiTheme="minorHAnsi"/>
          <w:color w:val="000000"/>
          <w:sz w:val="28"/>
          <w:szCs w:val="28"/>
        </w:rPr>
        <w:t>MATHEW S. CUNNINGHAM</w:t>
      </w:r>
    </w:p>
    <w:p w:rsidR="002C2F10" w:rsidRPr="009E3212" w:rsidRDefault="004E756E" w:rsidP="006005AD">
      <w:pPr>
        <w:shd w:val="clear" w:color="auto" w:fill="FFFFFF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 w:rsidRPr="009E3212">
        <w:rPr>
          <w:rFonts w:asciiTheme="minorHAnsi" w:hAnsiTheme="minorHAnsi"/>
          <w:color w:val="000000"/>
          <w:sz w:val="24"/>
          <w:szCs w:val="24"/>
        </w:rPr>
        <w:t>2929 N. 70</w:t>
      </w:r>
      <w:r w:rsidRPr="009E3212">
        <w:rPr>
          <w:rFonts w:asciiTheme="minorHAnsi" w:hAnsiTheme="minorHAnsi"/>
          <w:color w:val="000000"/>
          <w:sz w:val="24"/>
          <w:szCs w:val="24"/>
          <w:vertAlign w:val="superscript"/>
        </w:rPr>
        <w:t>TH</w:t>
      </w:r>
      <w:r w:rsidRPr="009E3212">
        <w:rPr>
          <w:rFonts w:asciiTheme="minorHAnsi" w:hAnsiTheme="minorHAnsi"/>
          <w:color w:val="000000"/>
          <w:sz w:val="24"/>
          <w:szCs w:val="24"/>
        </w:rPr>
        <w:t xml:space="preserve"> STREET, #2009</w:t>
      </w:r>
    </w:p>
    <w:p w:rsidR="004E756E" w:rsidRPr="009E3212" w:rsidRDefault="004E756E" w:rsidP="006005AD">
      <w:pPr>
        <w:shd w:val="clear" w:color="auto" w:fill="FFFFFF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 w:rsidRPr="009E3212">
        <w:rPr>
          <w:rFonts w:asciiTheme="minorHAnsi" w:hAnsiTheme="minorHAnsi"/>
          <w:color w:val="000000"/>
          <w:sz w:val="24"/>
          <w:szCs w:val="24"/>
        </w:rPr>
        <w:t>SCOTTSDALE, AZ 85251</w:t>
      </w:r>
    </w:p>
    <w:p w:rsidR="004E756E" w:rsidRPr="009E3212" w:rsidRDefault="004E756E" w:rsidP="006005AD">
      <w:pPr>
        <w:shd w:val="clear" w:color="auto" w:fill="FFFFFF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 w:rsidRPr="009E3212">
        <w:rPr>
          <w:rFonts w:asciiTheme="minorHAnsi" w:hAnsiTheme="minorHAnsi"/>
          <w:color w:val="000000"/>
          <w:sz w:val="24"/>
          <w:szCs w:val="24"/>
        </w:rPr>
        <w:t>480-532-3655</w:t>
      </w:r>
    </w:p>
    <w:p w:rsidR="002C2F10" w:rsidRPr="009E3212" w:rsidRDefault="00950C43" w:rsidP="006005AD">
      <w:pPr>
        <w:shd w:val="clear" w:color="auto" w:fill="FFFFFF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hyperlink r:id="rId6" w:history="1">
        <w:r w:rsidR="004E756E" w:rsidRPr="009E3212">
          <w:rPr>
            <w:rStyle w:val="Hyperlink"/>
            <w:rFonts w:asciiTheme="minorHAnsi" w:hAnsiTheme="minorHAnsi"/>
            <w:sz w:val="24"/>
            <w:szCs w:val="24"/>
          </w:rPr>
          <w:t>TRESS75@HOTMAIL.COM</w:t>
        </w:r>
      </w:hyperlink>
      <w:r w:rsidR="004E756E" w:rsidRPr="009E3212">
        <w:rPr>
          <w:rFonts w:asciiTheme="minorHAnsi" w:hAnsiTheme="minorHAnsi"/>
          <w:sz w:val="24"/>
          <w:szCs w:val="24"/>
        </w:rPr>
        <w:t xml:space="preserve"> </w:t>
      </w:r>
    </w:p>
    <w:p w:rsidR="00E83E1E" w:rsidRPr="009E3212" w:rsidRDefault="00E83E1E" w:rsidP="00726A87">
      <w:pPr>
        <w:shd w:val="clear" w:color="auto" w:fill="FFFFFF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 w:rsidRPr="009E3212">
        <w:rPr>
          <w:rFonts w:asciiTheme="minorHAnsi" w:hAnsiTheme="minorHAnsi" w:cs="Arial"/>
          <w:color w:val="000000"/>
        </w:rPr>
        <w:t> </w:t>
      </w:r>
    </w:p>
    <w:p w:rsidR="00E83E1E" w:rsidRPr="009E3212" w:rsidRDefault="00B454CF" w:rsidP="00367E99">
      <w:pPr>
        <w:shd w:val="clear" w:color="auto" w:fill="FFFFFF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 w:rsidRPr="009E3212">
        <w:rPr>
          <w:rFonts w:asciiTheme="minorHAnsi" w:hAnsiTheme="minorHAnsi" w:cs="Arial"/>
          <w:color w:val="000000"/>
        </w:rPr>
        <w:t> </w:t>
      </w:r>
    </w:p>
    <w:p w:rsidR="00E83E1E" w:rsidRPr="009E3212" w:rsidRDefault="002C2F10" w:rsidP="00726A87">
      <w:pPr>
        <w:shd w:val="clear" w:color="auto" w:fill="CCCCCC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 w:rsidRPr="009E3212">
        <w:rPr>
          <w:rFonts w:asciiTheme="minorHAnsi" w:hAnsiTheme="minorHAnsi"/>
          <w:b/>
          <w:bCs/>
          <w:color w:val="000000"/>
          <w:spacing w:val="8"/>
          <w:sz w:val="24"/>
          <w:szCs w:val="24"/>
        </w:rPr>
        <w:t>Summary of Qualifications</w:t>
      </w:r>
    </w:p>
    <w:p w:rsidR="002C2F10" w:rsidRPr="009E3212" w:rsidRDefault="004E756E" w:rsidP="009E3212">
      <w:pPr>
        <w:pStyle w:val="ListParagraph"/>
        <w:numPr>
          <w:ilvl w:val="0"/>
          <w:numId w:val="4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 w:rsidRPr="009E3212">
        <w:rPr>
          <w:rFonts w:asciiTheme="minorHAnsi" w:hAnsiTheme="minorHAnsi" w:cs="Arial"/>
          <w:bCs/>
          <w:sz w:val="18"/>
          <w:szCs w:val="18"/>
        </w:rPr>
        <w:t xml:space="preserve">Highly experienced in </w:t>
      </w:r>
      <w:r w:rsidR="00922E50">
        <w:rPr>
          <w:rFonts w:asciiTheme="minorHAnsi" w:hAnsiTheme="minorHAnsi" w:cs="Arial"/>
          <w:bCs/>
          <w:sz w:val="18"/>
          <w:szCs w:val="18"/>
        </w:rPr>
        <w:t xml:space="preserve">adult behavioral health, </w:t>
      </w:r>
      <w:r w:rsidRPr="009E3212">
        <w:rPr>
          <w:rFonts w:asciiTheme="minorHAnsi" w:hAnsiTheme="minorHAnsi" w:cs="Arial"/>
          <w:bCs/>
          <w:sz w:val="18"/>
          <w:szCs w:val="18"/>
        </w:rPr>
        <w:t>child abuse</w:t>
      </w:r>
      <w:r w:rsidR="00922E50">
        <w:rPr>
          <w:rFonts w:asciiTheme="minorHAnsi" w:hAnsiTheme="minorHAnsi" w:cs="Arial"/>
          <w:bCs/>
          <w:sz w:val="18"/>
          <w:szCs w:val="18"/>
        </w:rPr>
        <w:t xml:space="preserve"> investigation, </w:t>
      </w:r>
      <w:r w:rsidR="00922E50" w:rsidRPr="009E3212">
        <w:rPr>
          <w:rFonts w:asciiTheme="minorHAnsi" w:hAnsiTheme="minorHAnsi" w:cs="Arial"/>
          <w:bCs/>
          <w:sz w:val="18"/>
          <w:szCs w:val="18"/>
        </w:rPr>
        <w:t>various</w:t>
      </w:r>
      <w:r w:rsidRPr="009E3212">
        <w:rPr>
          <w:rFonts w:asciiTheme="minorHAnsi" w:hAnsiTheme="minorHAnsi" w:cs="Arial"/>
          <w:bCs/>
          <w:sz w:val="18"/>
          <w:szCs w:val="18"/>
        </w:rPr>
        <w:t xml:space="preserve"> risk assessments, service planning and crisis intervention.</w:t>
      </w:r>
    </w:p>
    <w:p w:rsidR="004E756E" w:rsidRPr="009E3212" w:rsidRDefault="004E756E" w:rsidP="009E3212">
      <w:pPr>
        <w:pStyle w:val="ListParagraph"/>
        <w:numPr>
          <w:ilvl w:val="0"/>
          <w:numId w:val="4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 w:rsidRPr="009E3212">
        <w:rPr>
          <w:rFonts w:asciiTheme="minorHAnsi" w:hAnsiTheme="minorHAnsi" w:cs="Arial"/>
          <w:bCs/>
          <w:sz w:val="18"/>
          <w:szCs w:val="18"/>
        </w:rPr>
        <w:t>Previous work with both adults and children in the case management  capacity.</w:t>
      </w:r>
    </w:p>
    <w:p w:rsidR="004E756E" w:rsidRPr="009E3212" w:rsidRDefault="004E756E" w:rsidP="009E3212">
      <w:pPr>
        <w:pStyle w:val="ListParagraph"/>
        <w:numPr>
          <w:ilvl w:val="0"/>
          <w:numId w:val="4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 w:rsidRPr="009E3212">
        <w:rPr>
          <w:rFonts w:asciiTheme="minorHAnsi" w:hAnsiTheme="minorHAnsi" w:cs="Arial"/>
          <w:bCs/>
          <w:sz w:val="18"/>
          <w:szCs w:val="18"/>
        </w:rPr>
        <w:t xml:space="preserve">Demonstrated a proven </w:t>
      </w:r>
      <w:r w:rsidR="00F86C07" w:rsidRPr="009E3212">
        <w:rPr>
          <w:rFonts w:asciiTheme="minorHAnsi" w:hAnsiTheme="minorHAnsi" w:cs="Arial"/>
          <w:bCs/>
          <w:sz w:val="18"/>
          <w:szCs w:val="18"/>
        </w:rPr>
        <w:t>ability</w:t>
      </w:r>
      <w:r w:rsidRPr="009E3212">
        <w:rPr>
          <w:rFonts w:asciiTheme="minorHAnsi" w:hAnsiTheme="minorHAnsi" w:cs="Arial"/>
          <w:bCs/>
          <w:sz w:val="18"/>
          <w:szCs w:val="18"/>
        </w:rPr>
        <w:t xml:space="preserve"> to provide community outreach to target populations while employed with the State of Arizona and</w:t>
      </w:r>
      <w:r w:rsidR="00922E50">
        <w:rPr>
          <w:rFonts w:asciiTheme="minorHAnsi" w:hAnsiTheme="minorHAnsi" w:cs="Arial"/>
          <w:bCs/>
          <w:sz w:val="18"/>
          <w:szCs w:val="18"/>
        </w:rPr>
        <w:t xml:space="preserve"> most recently, Marc Community Resources, Inc</w:t>
      </w:r>
      <w:r w:rsidRPr="009E3212">
        <w:rPr>
          <w:rFonts w:asciiTheme="minorHAnsi" w:hAnsiTheme="minorHAnsi" w:cs="Arial"/>
          <w:bCs/>
          <w:sz w:val="18"/>
          <w:szCs w:val="18"/>
        </w:rPr>
        <w:t>.</w:t>
      </w:r>
    </w:p>
    <w:p w:rsidR="00E83E1E" w:rsidRPr="009E3212" w:rsidRDefault="00E83E1E" w:rsidP="00726A87">
      <w:pPr>
        <w:shd w:val="clear" w:color="auto" w:fill="CCCCCC"/>
        <w:spacing w:after="0" w:line="240" w:lineRule="auto"/>
        <w:jc w:val="center"/>
        <w:rPr>
          <w:rFonts w:asciiTheme="minorHAnsi" w:hAnsiTheme="minorHAnsi"/>
          <w:color w:val="000000"/>
          <w:sz w:val="24"/>
          <w:szCs w:val="24"/>
        </w:rPr>
      </w:pPr>
      <w:r w:rsidRPr="009E3212">
        <w:rPr>
          <w:rFonts w:asciiTheme="minorHAnsi" w:hAnsiTheme="minorHAnsi"/>
          <w:b/>
          <w:bCs/>
          <w:color w:val="000000"/>
          <w:spacing w:val="8"/>
          <w:sz w:val="24"/>
          <w:szCs w:val="24"/>
        </w:rPr>
        <w:t>Professional Experience</w:t>
      </w:r>
    </w:p>
    <w:p w:rsidR="002C2F10" w:rsidRPr="009E3212" w:rsidRDefault="00922E50" w:rsidP="00100DE6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  <w:r>
        <w:rPr>
          <w:rFonts w:asciiTheme="minorHAnsi" w:hAnsiTheme="minorHAnsi" w:cs="Arial"/>
          <w:b/>
          <w:color w:val="000000"/>
          <w:sz w:val="18"/>
          <w:szCs w:val="18"/>
        </w:rPr>
        <w:t>MARC COMMUNITY RESOURCES, INC – 03/2011 – Present</w:t>
      </w:r>
      <w:r>
        <w:rPr>
          <w:rFonts w:asciiTheme="minorHAnsi" w:hAnsiTheme="minorHAnsi" w:cs="Arial"/>
          <w:b/>
          <w:color w:val="000000"/>
          <w:sz w:val="18"/>
          <w:szCs w:val="18"/>
        </w:rPr>
        <w:tab/>
      </w:r>
      <w:r>
        <w:rPr>
          <w:rFonts w:asciiTheme="minorHAnsi" w:hAnsiTheme="minorHAnsi" w:cs="Arial"/>
          <w:b/>
          <w:color w:val="000000"/>
          <w:sz w:val="18"/>
          <w:szCs w:val="18"/>
        </w:rPr>
        <w:tab/>
      </w:r>
      <w:r>
        <w:rPr>
          <w:rFonts w:asciiTheme="minorHAnsi" w:hAnsiTheme="minorHAnsi" w:cs="Arial"/>
          <w:b/>
          <w:color w:val="000000"/>
          <w:sz w:val="18"/>
          <w:szCs w:val="18"/>
        </w:rPr>
        <w:tab/>
      </w:r>
      <w:r>
        <w:rPr>
          <w:rFonts w:asciiTheme="minorHAnsi" w:hAnsiTheme="minorHAnsi" w:cs="Arial"/>
          <w:b/>
          <w:color w:val="000000"/>
          <w:sz w:val="18"/>
          <w:szCs w:val="18"/>
        </w:rPr>
        <w:tab/>
      </w:r>
      <w:r>
        <w:rPr>
          <w:rFonts w:asciiTheme="minorHAnsi" w:hAnsiTheme="minorHAnsi" w:cs="Arial"/>
          <w:b/>
          <w:color w:val="000000"/>
          <w:sz w:val="18"/>
          <w:szCs w:val="18"/>
        </w:rPr>
        <w:tab/>
      </w:r>
      <w:r>
        <w:rPr>
          <w:rFonts w:asciiTheme="minorHAnsi" w:hAnsiTheme="minorHAnsi" w:cs="Arial"/>
          <w:b/>
          <w:color w:val="000000"/>
          <w:sz w:val="18"/>
          <w:szCs w:val="18"/>
        </w:rPr>
        <w:tab/>
      </w:r>
      <w:r>
        <w:rPr>
          <w:rFonts w:asciiTheme="minorHAnsi" w:hAnsiTheme="minorHAnsi" w:cs="Arial"/>
          <w:b/>
          <w:color w:val="000000"/>
          <w:sz w:val="18"/>
          <w:szCs w:val="18"/>
        </w:rPr>
        <w:tab/>
        <w:t xml:space="preserve">    </w:t>
      </w:r>
      <w:r w:rsidR="00EB5174" w:rsidRPr="009E3212">
        <w:rPr>
          <w:rFonts w:asciiTheme="minorHAnsi" w:hAnsiTheme="minorHAnsi" w:cs="Arial"/>
          <w:b/>
          <w:color w:val="000000"/>
          <w:sz w:val="18"/>
          <w:szCs w:val="18"/>
        </w:rPr>
        <w:t>Mesa, AZ</w:t>
      </w:r>
    </w:p>
    <w:p w:rsidR="00E0082A" w:rsidRPr="009E3212" w:rsidRDefault="00EB5174" w:rsidP="00E0082A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i/>
          <w:color w:val="000000"/>
          <w:sz w:val="18"/>
          <w:szCs w:val="18"/>
          <w:u w:val="single"/>
        </w:rPr>
        <w:t>Wellness Program Coordinator</w:t>
      </w:r>
    </w:p>
    <w:p w:rsidR="00EB5174" w:rsidRPr="00DF5FA0" w:rsidRDefault="00EB5174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DF5FA0">
        <w:rPr>
          <w:rStyle w:val="bdyblk"/>
          <w:rFonts w:asciiTheme="minorHAnsi" w:hAnsiTheme="minorHAnsi"/>
          <w:sz w:val="18"/>
          <w:szCs w:val="18"/>
        </w:rPr>
        <w:t>Coordinat</w:t>
      </w:r>
      <w:r w:rsidR="00922E50">
        <w:rPr>
          <w:rStyle w:val="bdyblk"/>
          <w:rFonts w:asciiTheme="minorHAnsi" w:hAnsiTheme="minorHAnsi"/>
          <w:sz w:val="18"/>
          <w:szCs w:val="18"/>
        </w:rPr>
        <w:t>e and promote healthy living. P</w:t>
      </w:r>
      <w:r w:rsidRPr="00DF5FA0">
        <w:rPr>
          <w:rStyle w:val="bdyblk"/>
          <w:rFonts w:asciiTheme="minorHAnsi" w:hAnsiTheme="minorHAnsi"/>
          <w:sz w:val="18"/>
          <w:szCs w:val="18"/>
        </w:rPr>
        <w:t>rovide suppo</w:t>
      </w:r>
      <w:r w:rsidR="00AC7F75">
        <w:rPr>
          <w:rStyle w:val="bdyblk"/>
          <w:rFonts w:asciiTheme="minorHAnsi" w:hAnsiTheme="minorHAnsi"/>
          <w:sz w:val="18"/>
          <w:szCs w:val="18"/>
        </w:rPr>
        <w:t xml:space="preserve">rt for </w:t>
      </w:r>
      <w:r w:rsidR="00922E50">
        <w:rPr>
          <w:rStyle w:val="bdyblk"/>
          <w:rFonts w:asciiTheme="minorHAnsi" w:hAnsiTheme="minorHAnsi"/>
          <w:sz w:val="18"/>
          <w:szCs w:val="18"/>
        </w:rPr>
        <w:t>employees in</w:t>
      </w:r>
      <w:r w:rsidR="00AC7F75">
        <w:rPr>
          <w:rStyle w:val="bdyblk"/>
          <w:rFonts w:asciiTheme="minorHAnsi" w:hAnsiTheme="minorHAnsi"/>
          <w:sz w:val="18"/>
          <w:szCs w:val="18"/>
        </w:rPr>
        <w:t xml:space="preserve"> the</w:t>
      </w:r>
      <w:r w:rsidRPr="00DF5FA0">
        <w:rPr>
          <w:rStyle w:val="bdyblk"/>
          <w:rFonts w:asciiTheme="minorHAnsi" w:hAnsiTheme="minorHAnsi"/>
          <w:sz w:val="18"/>
          <w:szCs w:val="18"/>
        </w:rPr>
        <w:t xml:space="preserve"> organization.</w:t>
      </w:r>
    </w:p>
    <w:p w:rsidR="00EB5174" w:rsidRPr="00DF5FA0" w:rsidRDefault="00AC7F75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>
        <w:rPr>
          <w:rStyle w:val="bdyblk"/>
          <w:rFonts w:asciiTheme="minorHAnsi" w:hAnsiTheme="minorHAnsi"/>
          <w:sz w:val="18"/>
          <w:szCs w:val="18"/>
        </w:rPr>
        <w:t>Assist with helping Magellan Recipients</w:t>
      </w:r>
      <w:r w:rsidR="00922E50">
        <w:rPr>
          <w:rStyle w:val="bdyblk"/>
          <w:rFonts w:asciiTheme="minorHAnsi" w:hAnsiTheme="minorHAnsi"/>
          <w:sz w:val="18"/>
          <w:szCs w:val="18"/>
        </w:rPr>
        <w:t xml:space="preserve"> (adults with behavioral health diagnosis)</w:t>
      </w:r>
      <w:r>
        <w:rPr>
          <w:rStyle w:val="bdyblk"/>
          <w:rFonts w:asciiTheme="minorHAnsi" w:hAnsiTheme="minorHAnsi"/>
          <w:sz w:val="18"/>
          <w:szCs w:val="18"/>
        </w:rPr>
        <w:t xml:space="preserve"> sign up and participate</w:t>
      </w:r>
      <w:r w:rsidR="00EB5174" w:rsidRPr="00DF5FA0">
        <w:rPr>
          <w:rStyle w:val="bdyblk"/>
          <w:rFonts w:asciiTheme="minorHAnsi" w:hAnsiTheme="minorHAnsi"/>
          <w:sz w:val="18"/>
          <w:szCs w:val="18"/>
        </w:rPr>
        <w:t xml:space="preserve"> in program.</w:t>
      </w:r>
    </w:p>
    <w:p w:rsidR="00DF5FA0" w:rsidRPr="00DF5FA0" w:rsidRDefault="00DF5FA0" w:rsidP="009E3212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F5FA0">
        <w:rPr>
          <w:sz w:val="18"/>
          <w:szCs w:val="18"/>
        </w:rPr>
        <w:t>Conduct and document individual enrollments into the program, including collecting information for the creatio</w:t>
      </w:r>
      <w:r>
        <w:rPr>
          <w:sz w:val="18"/>
          <w:szCs w:val="18"/>
        </w:rPr>
        <w:t>n of a psychosocial assessment.</w:t>
      </w:r>
    </w:p>
    <w:p w:rsidR="00DF5FA0" w:rsidRPr="00DF5FA0" w:rsidRDefault="00DF5FA0" w:rsidP="009E3212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F5FA0">
        <w:rPr>
          <w:sz w:val="18"/>
          <w:szCs w:val="18"/>
        </w:rPr>
        <w:t>Oversee the h</w:t>
      </w:r>
      <w:r w:rsidR="00922E50">
        <w:rPr>
          <w:sz w:val="18"/>
          <w:szCs w:val="18"/>
        </w:rPr>
        <w:t>ealth, safety and welfare of participants</w:t>
      </w:r>
      <w:r>
        <w:rPr>
          <w:sz w:val="18"/>
          <w:szCs w:val="18"/>
        </w:rPr>
        <w:t xml:space="preserve"> in the program.</w:t>
      </w:r>
    </w:p>
    <w:p w:rsidR="00DF5FA0" w:rsidRPr="00DF5FA0" w:rsidRDefault="00DF5FA0" w:rsidP="009E3212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F5FA0">
        <w:rPr>
          <w:sz w:val="18"/>
          <w:szCs w:val="18"/>
        </w:rPr>
        <w:t>Develop individualized treatment pl</w:t>
      </w:r>
      <w:r w:rsidR="00922E50">
        <w:rPr>
          <w:sz w:val="18"/>
          <w:szCs w:val="18"/>
        </w:rPr>
        <w:t>ans in coordination with participants</w:t>
      </w:r>
      <w:r w:rsidRPr="00DF5FA0">
        <w:rPr>
          <w:sz w:val="18"/>
          <w:szCs w:val="18"/>
        </w:rPr>
        <w:t>' clinical team</w:t>
      </w:r>
      <w:r>
        <w:rPr>
          <w:sz w:val="18"/>
          <w:szCs w:val="18"/>
        </w:rPr>
        <w:t>s and individual service plans.</w:t>
      </w:r>
    </w:p>
    <w:p w:rsidR="00DF5FA0" w:rsidRPr="00DF5FA0" w:rsidRDefault="00DF5FA0" w:rsidP="009E3212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DF5FA0">
        <w:rPr>
          <w:sz w:val="18"/>
          <w:szCs w:val="18"/>
        </w:rPr>
        <w:t>Develop and maintain effective working relationships and outreach with community agencies, case managers and clinical teams.</w:t>
      </w:r>
    </w:p>
    <w:p w:rsidR="00DF5FA0" w:rsidRPr="00DF5FA0" w:rsidRDefault="00DF5FA0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DF5FA0">
        <w:rPr>
          <w:sz w:val="18"/>
          <w:szCs w:val="18"/>
        </w:rPr>
        <w:t xml:space="preserve">Participate in clinical </w:t>
      </w:r>
      <w:r w:rsidR="00AC7F75" w:rsidRPr="00DF5FA0">
        <w:rPr>
          <w:sz w:val="18"/>
          <w:szCs w:val="18"/>
        </w:rPr>
        <w:t>staffing</w:t>
      </w:r>
      <w:r w:rsidRPr="00DF5FA0">
        <w:rPr>
          <w:sz w:val="18"/>
          <w:szCs w:val="18"/>
        </w:rPr>
        <w:t xml:space="preserve"> and individual service planning sessions with case managers, treatment staff, family members and others to identify and meet client treatment and transition needs.</w:t>
      </w:r>
    </w:p>
    <w:p w:rsidR="00EB5174" w:rsidRPr="00DF5FA0" w:rsidRDefault="00EB5174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DF5FA0">
        <w:rPr>
          <w:rStyle w:val="bdyblk"/>
          <w:rFonts w:asciiTheme="minorHAnsi" w:hAnsiTheme="minorHAnsi"/>
          <w:sz w:val="18"/>
          <w:szCs w:val="18"/>
        </w:rPr>
        <w:t>Maintain all required documentation needed for program.</w:t>
      </w:r>
    </w:p>
    <w:p w:rsidR="00EB5174" w:rsidRPr="00DF5FA0" w:rsidRDefault="00EB5174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DF5FA0">
        <w:rPr>
          <w:rStyle w:val="bdyblk"/>
          <w:rFonts w:asciiTheme="minorHAnsi" w:hAnsiTheme="minorHAnsi"/>
          <w:sz w:val="18"/>
          <w:szCs w:val="18"/>
        </w:rPr>
        <w:t>Conduct presentations to various outpatient clinics informing them of the program and the referral process.</w:t>
      </w:r>
    </w:p>
    <w:p w:rsidR="00DF5FA0" w:rsidRPr="00DF5FA0" w:rsidRDefault="00DF5FA0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DF5FA0">
        <w:rPr>
          <w:sz w:val="18"/>
          <w:szCs w:val="18"/>
        </w:rPr>
        <w:t>Attend case management and mental health team meetings to assist in</w:t>
      </w:r>
      <w:r w:rsidR="00922E50">
        <w:rPr>
          <w:sz w:val="18"/>
          <w:szCs w:val="18"/>
        </w:rPr>
        <w:t xml:space="preserve"> coordination of care and participant</w:t>
      </w:r>
      <w:r w:rsidRPr="00DF5FA0">
        <w:rPr>
          <w:sz w:val="18"/>
          <w:szCs w:val="18"/>
        </w:rPr>
        <w:t xml:space="preserve"> follow up. Attend regular case management meetings with co-located partners</w:t>
      </w:r>
    </w:p>
    <w:p w:rsidR="003A3DCD" w:rsidRPr="009E3212" w:rsidRDefault="003A3DCD" w:rsidP="003A3DCD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>COLLINS COLLEGE – 11/2010 – 03/2011</w:t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  <w:t>Phoenix, AZ</w:t>
      </w:r>
    </w:p>
    <w:p w:rsidR="003A3DCD" w:rsidRPr="009E3212" w:rsidRDefault="003A3DCD" w:rsidP="003A3DCD">
      <w:pPr>
        <w:shd w:val="clear" w:color="auto" w:fill="FFFFFF"/>
        <w:spacing w:after="0" w:line="240" w:lineRule="auto"/>
        <w:jc w:val="both"/>
        <w:rPr>
          <w:rStyle w:val="bdyblk"/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i/>
          <w:color w:val="000000"/>
          <w:sz w:val="18"/>
          <w:szCs w:val="18"/>
          <w:u w:val="single"/>
        </w:rPr>
        <w:t>Admissions Representative</w:t>
      </w:r>
    </w:p>
    <w:p w:rsidR="00A66680" w:rsidRDefault="003A3DCD" w:rsidP="00A66680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A66680">
        <w:rPr>
          <w:rStyle w:val="bdyblk"/>
          <w:rFonts w:asciiTheme="minorHAnsi" w:hAnsiTheme="minorHAnsi"/>
          <w:sz w:val="18"/>
          <w:szCs w:val="18"/>
        </w:rPr>
        <w:t>Spoke with potential students both in person and over the telephone.</w:t>
      </w:r>
    </w:p>
    <w:p w:rsidR="00A66680" w:rsidRPr="00A66680" w:rsidRDefault="00A66680" w:rsidP="00A66680">
      <w:pPr>
        <w:pStyle w:val="ListParagraph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>
        <w:rPr>
          <w:rFonts w:asciiTheme="minorHAnsi" w:eastAsia="Times New Roman" w:hAnsiTheme="minorHAnsi"/>
          <w:sz w:val="18"/>
          <w:szCs w:val="18"/>
        </w:rPr>
        <w:t>Assisted</w:t>
      </w:r>
      <w:r w:rsidRPr="00A66680">
        <w:rPr>
          <w:rFonts w:asciiTheme="minorHAnsi" w:eastAsia="Times New Roman" w:hAnsiTheme="minorHAnsi"/>
          <w:sz w:val="18"/>
          <w:szCs w:val="18"/>
        </w:rPr>
        <w:t xml:space="preserve"> prospects with enrollment paperwork</w:t>
      </w:r>
      <w:r>
        <w:rPr>
          <w:rFonts w:asciiTheme="minorHAnsi" w:eastAsia="Times New Roman" w:hAnsiTheme="minorHAnsi"/>
          <w:sz w:val="18"/>
          <w:szCs w:val="18"/>
        </w:rPr>
        <w:t>.</w:t>
      </w:r>
    </w:p>
    <w:p w:rsidR="00A66680" w:rsidRPr="00A66680" w:rsidRDefault="00A66680" w:rsidP="00A66680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A66680">
        <w:rPr>
          <w:rFonts w:asciiTheme="minorHAnsi" w:eastAsia="Times New Roman" w:hAnsiTheme="minorHAnsi"/>
          <w:sz w:val="18"/>
          <w:szCs w:val="18"/>
        </w:rPr>
        <w:t>Faci</w:t>
      </w:r>
      <w:r>
        <w:rPr>
          <w:rFonts w:asciiTheme="minorHAnsi" w:eastAsia="Times New Roman" w:hAnsiTheme="minorHAnsi"/>
          <w:sz w:val="18"/>
          <w:szCs w:val="18"/>
        </w:rPr>
        <w:t>litated</w:t>
      </w:r>
      <w:r w:rsidRPr="00A66680">
        <w:rPr>
          <w:rFonts w:asciiTheme="minorHAnsi" w:eastAsia="Times New Roman" w:hAnsiTheme="minorHAnsi"/>
          <w:sz w:val="18"/>
          <w:szCs w:val="18"/>
        </w:rPr>
        <w:t xml:space="preserve"> prospects' progression through enrollment process</w:t>
      </w:r>
      <w:r>
        <w:rPr>
          <w:rFonts w:asciiTheme="minorHAnsi" w:eastAsia="Times New Roman" w:hAnsiTheme="minorHAnsi"/>
          <w:sz w:val="18"/>
          <w:szCs w:val="18"/>
        </w:rPr>
        <w:t>.</w:t>
      </w:r>
    </w:p>
    <w:p w:rsidR="003A3DCD" w:rsidRPr="009E3212" w:rsidRDefault="003A3DCD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Met with potential students and their families and discu</w:t>
      </w:r>
      <w:r w:rsidR="00922E50">
        <w:rPr>
          <w:rStyle w:val="bdyblk"/>
          <w:rFonts w:asciiTheme="minorHAnsi" w:hAnsiTheme="minorHAnsi"/>
          <w:sz w:val="18"/>
          <w:szCs w:val="18"/>
        </w:rPr>
        <w:t>ss features specific to Collins College</w:t>
      </w:r>
      <w:r w:rsidRPr="009E3212">
        <w:rPr>
          <w:rStyle w:val="bdyblk"/>
          <w:rFonts w:asciiTheme="minorHAnsi" w:hAnsiTheme="minorHAnsi"/>
          <w:sz w:val="18"/>
          <w:szCs w:val="18"/>
        </w:rPr>
        <w:t>.</w:t>
      </w:r>
    </w:p>
    <w:p w:rsidR="003A3DCD" w:rsidRPr="009E3212" w:rsidRDefault="003A3DCD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 xml:space="preserve">Provided tours of the campus highlighting campus features. </w:t>
      </w:r>
    </w:p>
    <w:p w:rsidR="003A3DCD" w:rsidRPr="009E3212" w:rsidRDefault="003A3DCD" w:rsidP="009E3212">
      <w:pPr>
        <w:pStyle w:val="ListParagraph"/>
        <w:numPr>
          <w:ilvl w:val="0"/>
          <w:numId w:val="1"/>
        </w:numPr>
        <w:rPr>
          <w:rStyle w:val="bdyblk"/>
          <w:rFonts w:asciiTheme="minorHAnsi" w:hAnsiTheme="minorHAnsi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Represented Collins College in the Art and Design community in an effective positive manner at all times.</w:t>
      </w:r>
    </w:p>
    <w:p w:rsidR="002C2F10" w:rsidRPr="009E3212" w:rsidRDefault="002C2F10" w:rsidP="002A7588">
      <w:pPr>
        <w:pStyle w:val="ListParagraph"/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BE462D" w:rsidRPr="009E3212" w:rsidRDefault="00BE462D" w:rsidP="00BE462D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>MEGELLAN HEALTH SERVICES – 08/2008 – 11/2010</w:t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  <w:t>Mesa, AZ</w:t>
      </w:r>
    </w:p>
    <w:p w:rsidR="00BE462D" w:rsidRPr="009E3212" w:rsidRDefault="00BE462D" w:rsidP="00BE462D">
      <w:pPr>
        <w:shd w:val="clear" w:color="auto" w:fill="FFFFFF"/>
        <w:spacing w:after="0" w:line="240" w:lineRule="auto"/>
        <w:jc w:val="both"/>
        <w:rPr>
          <w:rStyle w:val="bdyblk"/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i/>
          <w:color w:val="000000"/>
          <w:sz w:val="18"/>
          <w:szCs w:val="18"/>
          <w:u w:val="single"/>
        </w:rPr>
        <w:t>Partners in Recovery - Clinical Liaison</w:t>
      </w:r>
    </w:p>
    <w:p w:rsidR="00BF5AAE" w:rsidRPr="00BF5AAE" w:rsidRDefault="00BE462D" w:rsidP="00BF5A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 w:rsidRPr="00BF5AAE">
        <w:rPr>
          <w:rStyle w:val="bdyblk"/>
          <w:rFonts w:asciiTheme="minorHAnsi" w:hAnsiTheme="minorHAnsi"/>
          <w:sz w:val="18"/>
          <w:szCs w:val="18"/>
        </w:rPr>
        <w:t xml:space="preserve">As a member of the clinical team, participated in the assessment and service plan development and implements services to consumers in accordance with their individualized service plan (ISP). </w:t>
      </w:r>
    </w:p>
    <w:p w:rsidR="00BF5AAE" w:rsidRPr="00BF5AAE" w:rsidRDefault="00BF5AAE" w:rsidP="00BF5A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>
        <w:rPr>
          <w:rStyle w:val="text"/>
          <w:rFonts w:asciiTheme="minorHAnsi" w:hAnsiTheme="minorHAnsi" w:cs="Arial"/>
          <w:sz w:val="18"/>
          <w:szCs w:val="18"/>
        </w:rPr>
        <w:t>P</w:t>
      </w:r>
      <w:r w:rsidRPr="00BF5AAE">
        <w:rPr>
          <w:rStyle w:val="text"/>
          <w:rFonts w:asciiTheme="minorHAnsi" w:hAnsiTheme="minorHAnsi" w:cs="Arial"/>
          <w:sz w:val="18"/>
          <w:szCs w:val="18"/>
        </w:rPr>
        <w:t>rovide</w:t>
      </w:r>
      <w:r w:rsidR="00012317">
        <w:rPr>
          <w:rStyle w:val="text"/>
          <w:rFonts w:asciiTheme="minorHAnsi" w:hAnsiTheme="minorHAnsi" w:cs="Arial"/>
          <w:sz w:val="18"/>
          <w:szCs w:val="18"/>
        </w:rPr>
        <w:t>d and</w:t>
      </w:r>
      <w:r w:rsidRPr="00BF5AAE">
        <w:rPr>
          <w:rStyle w:val="text"/>
          <w:rFonts w:asciiTheme="minorHAnsi" w:hAnsiTheme="minorHAnsi" w:cs="Arial"/>
          <w:sz w:val="18"/>
          <w:szCs w:val="18"/>
        </w:rPr>
        <w:t xml:space="preserve"> review</w:t>
      </w:r>
      <w:r w:rsidR="00012317">
        <w:rPr>
          <w:rStyle w:val="text"/>
          <w:rFonts w:asciiTheme="minorHAnsi" w:hAnsiTheme="minorHAnsi" w:cs="Arial"/>
          <w:sz w:val="18"/>
          <w:szCs w:val="18"/>
        </w:rPr>
        <w:t>ed</w:t>
      </w:r>
      <w:r w:rsidRPr="00BF5AAE">
        <w:rPr>
          <w:rStyle w:val="text"/>
          <w:rFonts w:asciiTheme="minorHAnsi" w:hAnsiTheme="minorHAnsi" w:cs="Arial"/>
          <w:sz w:val="18"/>
          <w:szCs w:val="18"/>
        </w:rPr>
        <w:t xml:space="preserve"> intakes, initial evaluations, and brief focused treatment interventions</w:t>
      </w:r>
      <w:r w:rsidR="00012317">
        <w:rPr>
          <w:rStyle w:val="text"/>
          <w:rFonts w:asciiTheme="minorHAnsi" w:hAnsiTheme="minorHAnsi" w:cs="Arial"/>
          <w:sz w:val="18"/>
          <w:szCs w:val="18"/>
        </w:rPr>
        <w:t xml:space="preserve"> and monitored quality assurance.</w:t>
      </w:r>
    </w:p>
    <w:p w:rsidR="00BE462D" w:rsidRPr="00BF5AAE" w:rsidRDefault="00BE462D" w:rsidP="00BF5A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 w:rsidRPr="00BF5AAE">
        <w:rPr>
          <w:rStyle w:val="bdyblk"/>
          <w:rFonts w:asciiTheme="minorHAnsi" w:hAnsiTheme="minorHAnsi"/>
          <w:sz w:val="18"/>
          <w:szCs w:val="18"/>
        </w:rPr>
        <w:t>Comm</w:t>
      </w:r>
      <w:r w:rsidR="005C656F">
        <w:rPr>
          <w:rStyle w:val="bdyblk"/>
          <w:rFonts w:asciiTheme="minorHAnsi" w:hAnsiTheme="minorHAnsi"/>
          <w:sz w:val="18"/>
          <w:szCs w:val="18"/>
        </w:rPr>
        <w:t>unicated and documented participants</w:t>
      </w:r>
      <w:r w:rsidR="005C656F" w:rsidRPr="00BF5AAE">
        <w:rPr>
          <w:rStyle w:val="bdyblk"/>
          <w:rFonts w:asciiTheme="minorHAnsi" w:hAnsiTheme="minorHAnsi"/>
          <w:sz w:val="18"/>
          <w:szCs w:val="18"/>
        </w:rPr>
        <w:t>’</w:t>
      </w:r>
      <w:r w:rsidRPr="00BF5AAE">
        <w:rPr>
          <w:rStyle w:val="bdyblk"/>
          <w:rFonts w:asciiTheme="minorHAnsi" w:hAnsiTheme="minorHAnsi"/>
          <w:sz w:val="18"/>
          <w:szCs w:val="18"/>
        </w:rPr>
        <w:t xml:space="preserve"> progress toward their recovery. </w:t>
      </w:r>
    </w:p>
    <w:p w:rsidR="00A33603" w:rsidRPr="00BF5AAE" w:rsidRDefault="00BE462D" w:rsidP="00BF5AA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hAnsiTheme="minorHAnsi"/>
          <w:color w:val="000000"/>
          <w:sz w:val="18"/>
          <w:szCs w:val="18"/>
        </w:rPr>
      </w:pPr>
      <w:r w:rsidRPr="00BF5AAE">
        <w:rPr>
          <w:rStyle w:val="bdyblk"/>
          <w:rFonts w:asciiTheme="minorHAnsi" w:hAnsiTheme="minorHAnsi"/>
          <w:sz w:val="18"/>
          <w:szCs w:val="18"/>
        </w:rPr>
        <w:t>Conducted trainings and facilitated weekly groups at various locations.</w:t>
      </w:r>
    </w:p>
    <w:p w:rsidR="00A33603" w:rsidRPr="009E3212" w:rsidRDefault="00A33603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DA6419" w:rsidRPr="009E3212" w:rsidRDefault="008232A8" w:rsidP="00DA6419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>WASHINGTON GE</w:t>
      </w:r>
      <w:r w:rsidR="0098292C">
        <w:rPr>
          <w:rFonts w:asciiTheme="minorHAnsi" w:hAnsiTheme="minorHAnsi" w:cs="Arial"/>
          <w:b/>
          <w:color w:val="000000"/>
          <w:sz w:val="18"/>
          <w:szCs w:val="18"/>
        </w:rPr>
        <w:t>NERALS BASKETBALL TEAM – 08/2007</w:t>
      </w:r>
      <w:r w:rsidR="00950C43">
        <w:rPr>
          <w:rFonts w:asciiTheme="minorHAnsi" w:hAnsiTheme="minorHAnsi" w:cs="Arial"/>
          <w:b/>
          <w:color w:val="000000"/>
          <w:sz w:val="18"/>
          <w:szCs w:val="18"/>
        </w:rPr>
        <w:t xml:space="preserve"> – 08/2008</w:t>
      </w:r>
      <w:bookmarkStart w:id="0" w:name="_GoBack"/>
      <w:bookmarkEnd w:id="0"/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="00510B9E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>Margate, NJ</w:t>
      </w:r>
    </w:p>
    <w:p w:rsidR="00DA6419" w:rsidRPr="009E3212" w:rsidRDefault="008232A8" w:rsidP="00DA6419">
      <w:pPr>
        <w:shd w:val="clear" w:color="auto" w:fill="FFFFFF"/>
        <w:spacing w:after="0" w:line="240" w:lineRule="auto"/>
        <w:jc w:val="both"/>
        <w:rPr>
          <w:rStyle w:val="bdyblk"/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i/>
          <w:color w:val="000000"/>
          <w:sz w:val="18"/>
          <w:szCs w:val="18"/>
          <w:u w:val="single"/>
        </w:rPr>
        <w:t>Basketball Player</w:t>
      </w:r>
    </w:p>
    <w:p w:rsidR="008232A8" w:rsidRPr="008276DA" w:rsidRDefault="008232A8" w:rsidP="009E321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 xml:space="preserve">Toured the United States and South America as a member of the Washington General’s basketball team. </w:t>
      </w:r>
    </w:p>
    <w:p w:rsidR="008276DA" w:rsidRPr="008276DA" w:rsidRDefault="008276DA" w:rsidP="009E321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>
        <w:rPr>
          <w:rStyle w:val="bdyblk"/>
          <w:rFonts w:asciiTheme="minorHAnsi" w:hAnsiTheme="minorHAnsi"/>
          <w:color w:val="000000"/>
          <w:sz w:val="18"/>
          <w:szCs w:val="18"/>
        </w:rPr>
        <w:t xml:space="preserve">Effectively played basketball including making shots, setting screens, stealing and rebounding. </w:t>
      </w:r>
    </w:p>
    <w:p w:rsidR="008276DA" w:rsidRPr="008276DA" w:rsidRDefault="008276DA" w:rsidP="008276D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/>
          <w:color w:val="000000"/>
          <w:sz w:val="18"/>
          <w:szCs w:val="18"/>
        </w:rPr>
      </w:pPr>
      <w:r>
        <w:rPr>
          <w:rStyle w:val="bdyblk"/>
          <w:rFonts w:asciiTheme="minorHAnsi" w:hAnsiTheme="minorHAnsi"/>
          <w:sz w:val="18"/>
          <w:szCs w:val="18"/>
        </w:rPr>
        <w:t>Supported fellow teammates and produced good teamwork when playing.</w:t>
      </w:r>
    </w:p>
    <w:p w:rsidR="00A33603" w:rsidRPr="008276DA" w:rsidRDefault="008232A8" w:rsidP="009E321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Represented the Harlem Globetrotter brand of good moral character to fans of all ages and background.</w:t>
      </w:r>
    </w:p>
    <w:p w:rsidR="00A33603" w:rsidRDefault="00A33603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EF0DB0" w:rsidRDefault="00EF0DB0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8276DA" w:rsidRDefault="008276DA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8276DA" w:rsidRDefault="008276DA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8276DA" w:rsidRPr="006F73B1" w:rsidRDefault="008276DA" w:rsidP="008276DA">
      <w:pPr>
        <w:shd w:val="clear" w:color="auto" w:fill="CCCCCC"/>
        <w:spacing w:after="0" w:line="240" w:lineRule="auto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pacing w:val="8"/>
          <w:sz w:val="24"/>
          <w:szCs w:val="24"/>
        </w:rPr>
        <w:t>Matthew S. Cunningham, Page 2</w:t>
      </w:r>
    </w:p>
    <w:p w:rsidR="00EF0DB0" w:rsidRDefault="00EF0DB0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EF0DB0" w:rsidRDefault="00EF0DB0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EF0DB0" w:rsidRPr="009E3212" w:rsidRDefault="00EF0DB0" w:rsidP="00AE51C7">
      <w:pPr>
        <w:shd w:val="clear" w:color="auto" w:fill="FFFFFF"/>
        <w:spacing w:after="0" w:line="240" w:lineRule="auto"/>
        <w:jc w:val="both"/>
        <w:rPr>
          <w:rFonts w:asciiTheme="minorHAnsi" w:hAnsiTheme="minorHAnsi"/>
          <w:color w:val="000000"/>
          <w:sz w:val="18"/>
          <w:szCs w:val="18"/>
        </w:rPr>
      </w:pPr>
    </w:p>
    <w:p w:rsidR="00530839" w:rsidRDefault="00D97197" w:rsidP="00D97197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>CHILD PROTECTIVE SERVICES – 02/2007 – 08/2007</w:t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="00530839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="00530839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="00530839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="00530839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="00530839">
        <w:rPr>
          <w:rFonts w:asciiTheme="minorHAnsi" w:hAnsiTheme="minorHAnsi" w:cs="Arial"/>
          <w:b/>
          <w:color w:val="000000"/>
          <w:sz w:val="18"/>
          <w:szCs w:val="18"/>
        </w:rPr>
        <w:tab/>
      </w:r>
      <w:r w:rsidR="00530839">
        <w:rPr>
          <w:rFonts w:asciiTheme="minorHAnsi" w:hAnsiTheme="minorHAnsi" w:cs="Arial"/>
          <w:b/>
          <w:color w:val="000000"/>
          <w:sz w:val="18"/>
          <w:szCs w:val="18"/>
        </w:rPr>
        <w:tab/>
        <w:t>Phoenix, AZ</w:t>
      </w:r>
    </w:p>
    <w:p w:rsidR="00D97197" w:rsidRPr="00530839" w:rsidRDefault="00D97197" w:rsidP="00D97197">
      <w:pPr>
        <w:shd w:val="clear" w:color="auto" w:fill="FFFFFF"/>
        <w:spacing w:after="0" w:line="240" w:lineRule="auto"/>
        <w:jc w:val="both"/>
        <w:rPr>
          <w:rStyle w:val="bdyblk"/>
          <w:rFonts w:asciiTheme="minorHAnsi" w:hAnsiTheme="minorHAnsi" w:cs="Arial"/>
          <w:b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i/>
          <w:color w:val="000000"/>
          <w:sz w:val="18"/>
          <w:szCs w:val="18"/>
          <w:u w:val="single"/>
        </w:rPr>
        <w:t>Assistant Ombudsman</w:t>
      </w:r>
    </w:p>
    <w:p w:rsidR="00D97197" w:rsidRPr="002F739C" w:rsidRDefault="00D97197" w:rsidP="009E3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Investigated complaints about Arizona Child Protective Services</w:t>
      </w:r>
      <w:r w:rsidR="002F739C">
        <w:rPr>
          <w:rStyle w:val="bdyblk"/>
          <w:rFonts w:asciiTheme="minorHAnsi" w:hAnsiTheme="minorHAnsi"/>
          <w:sz w:val="18"/>
          <w:szCs w:val="18"/>
        </w:rPr>
        <w:t xml:space="preserve"> and assisted in the development and implementation of comprehensive complaint management system. </w:t>
      </w:r>
    </w:p>
    <w:p w:rsidR="002F739C" w:rsidRPr="009E3212" w:rsidRDefault="002F739C" w:rsidP="009E3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>
        <w:rPr>
          <w:rStyle w:val="bdyblk"/>
          <w:rFonts w:asciiTheme="minorHAnsi" w:hAnsiTheme="minorHAnsi"/>
          <w:sz w:val="18"/>
          <w:szCs w:val="18"/>
        </w:rPr>
        <w:t>Performed complex complain</w:t>
      </w:r>
      <w:r w:rsidR="005C656F">
        <w:rPr>
          <w:rStyle w:val="bdyblk"/>
          <w:rFonts w:asciiTheme="minorHAnsi" w:hAnsiTheme="minorHAnsi"/>
          <w:sz w:val="18"/>
          <w:szCs w:val="18"/>
        </w:rPr>
        <w:t>t</w:t>
      </w:r>
      <w:r>
        <w:rPr>
          <w:rStyle w:val="bdyblk"/>
          <w:rFonts w:asciiTheme="minorHAnsi" w:hAnsiTheme="minorHAnsi"/>
          <w:sz w:val="18"/>
          <w:szCs w:val="18"/>
        </w:rPr>
        <w:t xml:space="preserve"> resolution including consultations, technical services, facilitation, extensive coordination and problem solving.</w:t>
      </w:r>
    </w:p>
    <w:p w:rsidR="00D97197" w:rsidRPr="009E3212" w:rsidRDefault="00DD2684" w:rsidP="009E3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Style w:val="bdyblk"/>
          <w:rFonts w:asciiTheme="minorHAnsi" w:hAnsiTheme="minorHAnsi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Always ensured</w:t>
      </w:r>
      <w:r w:rsidR="00D97197" w:rsidRPr="009E3212">
        <w:rPr>
          <w:rStyle w:val="bdyblk"/>
          <w:rFonts w:asciiTheme="minorHAnsi" w:hAnsiTheme="minorHAnsi"/>
          <w:sz w:val="18"/>
          <w:szCs w:val="18"/>
        </w:rPr>
        <w:t xml:space="preserve"> that Child Protective Services were following both their policy and Arizona law</w:t>
      </w:r>
      <w:r w:rsidR="005C656F">
        <w:rPr>
          <w:rStyle w:val="bdyblk"/>
          <w:rFonts w:asciiTheme="minorHAnsi" w:hAnsiTheme="minorHAnsi"/>
          <w:sz w:val="18"/>
          <w:szCs w:val="18"/>
        </w:rPr>
        <w:t xml:space="preserve"> in reported cases</w:t>
      </w:r>
      <w:r w:rsidR="00D97197" w:rsidRPr="009E3212">
        <w:rPr>
          <w:rStyle w:val="bdyblk"/>
          <w:rFonts w:asciiTheme="minorHAnsi" w:hAnsiTheme="minorHAnsi"/>
          <w:sz w:val="18"/>
          <w:szCs w:val="18"/>
        </w:rPr>
        <w:t>.</w:t>
      </w:r>
    </w:p>
    <w:p w:rsidR="00F32830" w:rsidRPr="009E3212" w:rsidRDefault="00D97197" w:rsidP="009E3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 xml:space="preserve"> In instances where the Ombudsman office felt Child Protective Services were at fault, written reports were submitted to Arizona l</w:t>
      </w:r>
      <w:r w:rsidR="00F32830" w:rsidRPr="009E3212">
        <w:rPr>
          <w:rStyle w:val="bdyblk"/>
          <w:rFonts w:asciiTheme="minorHAnsi" w:hAnsiTheme="minorHAnsi"/>
          <w:sz w:val="18"/>
          <w:szCs w:val="18"/>
        </w:rPr>
        <w:t>egislatures with recommendation</w:t>
      </w:r>
      <w:r w:rsidR="005C656F">
        <w:rPr>
          <w:rStyle w:val="bdyblk"/>
          <w:rFonts w:asciiTheme="minorHAnsi" w:hAnsiTheme="minorHAnsi"/>
          <w:sz w:val="18"/>
          <w:szCs w:val="18"/>
        </w:rPr>
        <w:t xml:space="preserve">s </w:t>
      </w:r>
      <w:r w:rsidRPr="009E3212">
        <w:rPr>
          <w:rStyle w:val="bdyblk"/>
          <w:rFonts w:asciiTheme="minorHAnsi" w:hAnsiTheme="minorHAnsi"/>
          <w:sz w:val="18"/>
          <w:szCs w:val="18"/>
        </w:rPr>
        <w:t>to</w:t>
      </w:r>
      <w:r w:rsidR="005C656F">
        <w:rPr>
          <w:rStyle w:val="bdyblk"/>
          <w:rFonts w:asciiTheme="minorHAnsi" w:hAnsiTheme="minorHAnsi"/>
          <w:sz w:val="18"/>
          <w:szCs w:val="18"/>
        </w:rPr>
        <w:t xml:space="preserve"> help</w:t>
      </w:r>
      <w:r w:rsidRPr="009E3212">
        <w:rPr>
          <w:rStyle w:val="bdyblk"/>
          <w:rFonts w:asciiTheme="minorHAnsi" w:hAnsiTheme="minorHAnsi"/>
          <w:sz w:val="18"/>
          <w:szCs w:val="18"/>
        </w:rPr>
        <w:t xml:space="preserve"> ensure the problem did not happen again. </w:t>
      </w:r>
    </w:p>
    <w:p w:rsidR="00D97197" w:rsidRPr="009E3212" w:rsidRDefault="00D97197" w:rsidP="009E3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Provided information and resources to complainants about Child Protective Services policy and practices.</w:t>
      </w:r>
    </w:p>
    <w:p w:rsidR="000313E7" w:rsidRDefault="000313E7" w:rsidP="007E1EAF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</w:p>
    <w:p w:rsidR="00183BC1" w:rsidRDefault="007E1EAF" w:rsidP="00183BC1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>Child Protective Services/Arizona Department of Economic Security – 02/2005 – 02/2007</w:t>
      </w:r>
      <w:r w:rsidR="00183BC1">
        <w:rPr>
          <w:rFonts w:asciiTheme="minorHAnsi" w:hAnsiTheme="minorHAnsi" w:cs="Arial"/>
          <w:b/>
          <w:color w:val="000000"/>
          <w:sz w:val="18"/>
          <w:szCs w:val="18"/>
        </w:rPr>
        <w:t xml:space="preserve">                                           Phoenix, AZ</w:t>
      </w:r>
      <w:r w:rsidRPr="009E3212">
        <w:rPr>
          <w:rFonts w:asciiTheme="minorHAnsi" w:hAnsiTheme="minorHAnsi" w:cs="Arial"/>
          <w:b/>
          <w:color w:val="000000"/>
          <w:sz w:val="18"/>
          <w:szCs w:val="18"/>
        </w:rPr>
        <w:tab/>
      </w:r>
    </w:p>
    <w:p w:rsidR="007E1EAF" w:rsidRPr="00183BC1" w:rsidRDefault="007E1EAF" w:rsidP="00183BC1">
      <w:pPr>
        <w:shd w:val="clear" w:color="auto" w:fill="FFFFFF"/>
        <w:spacing w:after="0" w:line="240" w:lineRule="auto"/>
        <w:jc w:val="both"/>
        <w:rPr>
          <w:rFonts w:asciiTheme="minorHAnsi" w:hAnsiTheme="minorHAnsi" w:cs="Arial"/>
          <w:b/>
          <w:color w:val="000000"/>
          <w:sz w:val="18"/>
          <w:szCs w:val="18"/>
        </w:rPr>
      </w:pPr>
      <w:r w:rsidRPr="009E3212">
        <w:rPr>
          <w:rFonts w:asciiTheme="minorHAnsi" w:hAnsiTheme="minorHAnsi" w:cs="Arial"/>
          <w:b/>
          <w:i/>
          <w:color w:val="000000"/>
          <w:sz w:val="18"/>
          <w:szCs w:val="18"/>
          <w:u w:val="single"/>
        </w:rPr>
        <w:t xml:space="preserve">Services Investigator II, III &amp; Team Decision Making </w:t>
      </w:r>
      <w:r w:rsidR="00DD2684" w:rsidRPr="009E3212">
        <w:rPr>
          <w:rFonts w:asciiTheme="minorHAnsi" w:hAnsiTheme="minorHAnsi" w:cs="Arial"/>
          <w:b/>
          <w:i/>
          <w:color w:val="000000"/>
          <w:sz w:val="18"/>
          <w:szCs w:val="18"/>
          <w:u w:val="single"/>
        </w:rPr>
        <w:t>Facilitator</w:t>
      </w:r>
    </w:p>
    <w:p w:rsidR="00DD2684" w:rsidRPr="003C39D2" w:rsidRDefault="00DD2684" w:rsidP="009E321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bdyblk"/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Investigated assigned reports of child abuse and neglect in Maricopa County</w:t>
      </w:r>
      <w:r w:rsidR="005C656F">
        <w:rPr>
          <w:rStyle w:val="bdyblk"/>
          <w:rFonts w:asciiTheme="minorHAnsi" w:hAnsiTheme="minorHAnsi"/>
          <w:sz w:val="18"/>
          <w:szCs w:val="18"/>
        </w:rPr>
        <w:t xml:space="preserve"> (Phoenix)</w:t>
      </w:r>
      <w:r w:rsidRPr="009E3212">
        <w:rPr>
          <w:rStyle w:val="bdyblk"/>
          <w:rFonts w:asciiTheme="minorHAnsi" w:hAnsiTheme="minorHAnsi"/>
          <w:sz w:val="18"/>
          <w:szCs w:val="18"/>
        </w:rPr>
        <w:t xml:space="preserve">. </w:t>
      </w:r>
    </w:p>
    <w:p w:rsidR="003C39D2" w:rsidRPr="009E3212" w:rsidRDefault="003C39D2" w:rsidP="009E321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hAnsiTheme="minorHAnsi" w:cs="Arial"/>
          <w:color w:val="000000"/>
          <w:sz w:val="18"/>
          <w:szCs w:val="18"/>
        </w:rPr>
      </w:pPr>
      <w:r>
        <w:rPr>
          <w:rStyle w:val="bdyblk"/>
          <w:rFonts w:asciiTheme="minorHAnsi" w:hAnsiTheme="minorHAnsi"/>
          <w:sz w:val="18"/>
          <w:szCs w:val="18"/>
        </w:rPr>
        <w:t>Conducted court ordered home studies as required and maintained interaction with family and other professionals to assure that guidelines were followed.</w:t>
      </w:r>
    </w:p>
    <w:p w:rsidR="00DD2684" w:rsidRPr="009E3212" w:rsidRDefault="00DD2684" w:rsidP="009E321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Through interviews with children, pa</w:t>
      </w:r>
      <w:r w:rsidR="003C39D2">
        <w:rPr>
          <w:rStyle w:val="bdyblk"/>
          <w:rFonts w:asciiTheme="minorHAnsi" w:hAnsiTheme="minorHAnsi"/>
          <w:sz w:val="18"/>
          <w:szCs w:val="18"/>
        </w:rPr>
        <w:t>rents, and collateral contacts,</w:t>
      </w:r>
      <w:r w:rsidRPr="009E3212">
        <w:rPr>
          <w:rStyle w:val="bdyblk"/>
          <w:rFonts w:asciiTheme="minorHAnsi" w:hAnsiTheme="minorHAnsi"/>
          <w:sz w:val="18"/>
          <w:szCs w:val="18"/>
        </w:rPr>
        <w:t xml:space="preserve"> assessed children’s safety in their home and determined appropriate action. </w:t>
      </w:r>
    </w:p>
    <w:p w:rsidR="009E3212" w:rsidRPr="009E3212" w:rsidRDefault="00DD2684" w:rsidP="009E321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bdyblk"/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Attended court hearing and prepared court reports that were submitted to all parties involved. Documented case contacts in CHILDS (Child Welfare Computer Database).</w:t>
      </w:r>
    </w:p>
    <w:p w:rsidR="009E3212" w:rsidRPr="009E3212" w:rsidRDefault="009E3212" w:rsidP="009E3212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Style w:val="bdyblk"/>
          <w:rFonts w:asciiTheme="minorHAnsi" w:hAnsiTheme="minorHAnsi" w:cs="Arial"/>
          <w:color w:val="000000"/>
          <w:sz w:val="18"/>
          <w:szCs w:val="18"/>
        </w:rPr>
      </w:pPr>
      <w:r w:rsidRPr="009E3212">
        <w:rPr>
          <w:rStyle w:val="bdyblk"/>
          <w:rFonts w:asciiTheme="minorHAnsi" w:hAnsiTheme="minorHAnsi"/>
          <w:sz w:val="18"/>
          <w:szCs w:val="18"/>
        </w:rPr>
        <w:t>Facilitated meetings between agency staff, service providers, and families when children were at risk of being or have already been removed from their home. I attempted to provide alternative options to ensure the child’s safety other than filling a dependency, involving the courts, and placing the child in foster care.</w:t>
      </w:r>
    </w:p>
    <w:p w:rsidR="00A33603" w:rsidRDefault="00A33603" w:rsidP="00AE51C7">
      <w:pPr>
        <w:shd w:val="clear" w:color="auto" w:fill="FFFFFF"/>
        <w:spacing w:after="0" w:line="240" w:lineRule="auto"/>
        <w:jc w:val="both"/>
        <w:rPr>
          <w:rFonts w:asciiTheme="majorHAnsi" w:hAnsiTheme="majorHAnsi"/>
          <w:color w:val="000000"/>
          <w:sz w:val="18"/>
          <w:szCs w:val="18"/>
        </w:rPr>
      </w:pPr>
    </w:p>
    <w:p w:rsidR="003A3705" w:rsidRPr="0063632D" w:rsidRDefault="003A3705" w:rsidP="0063632D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18"/>
          <w:szCs w:val="18"/>
        </w:rPr>
      </w:pPr>
    </w:p>
    <w:p w:rsidR="00E83E1E" w:rsidRPr="006F73B1" w:rsidRDefault="00E83E1E" w:rsidP="00726A87">
      <w:pPr>
        <w:shd w:val="clear" w:color="auto" w:fill="FFFFFF"/>
        <w:spacing w:after="0" w:line="240" w:lineRule="auto"/>
        <w:rPr>
          <w:rFonts w:ascii="Cambria" w:hAnsi="Cambria"/>
          <w:color w:val="000000"/>
          <w:sz w:val="24"/>
          <w:szCs w:val="24"/>
        </w:rPr>
      </w:pPr>
      <w:r w:rsidRPr="006F73B1">
        <w:rPr>
          <w:rFonts w:ascii="Cambria" w:hAnsi="Cambria" w:cs="Arial"/>
          <w:color w:val="000000"/>
          <w:sz w:val="16"/>
          <w:szCs w:val="16"/>
        </w:rPr>
        <w:t> </w:t>
      </w:r>
    </w:p>
    <w:p w:rsidR="00E83E1E" w:rsidRPr="006F73B1" w:rsidRDefault="00E83E1E" w:rsidP="00726A87">
      <w:pPr>
        <w:shd w:val="clear" w:color="auto" w:fill="CCCCCC"/>
        <w:spacing w:after="0" w:line="240" w:lineRule="auto"/>
        <w:jc w:val="center"/>
        <w:rPr>
          <w:rFonts w:ascii="Cambria" w:hAnsi="Cambria"/>
          <w:color w:val="000000"/>
          <w:sz w:val="24"/>
          <w:szCs w:val="24"/>
        </w:rPr>
      </w:pPr>
      <w:r w:rsidRPr="006F73B1">
        <w:rPr>
          <w:rFonts w:ascii="Cambria" w:hAnsi="Cambria"/>
          <w:b/>
          <w:bCs/>
          <w:color w:val="000000"/>
          <w:spacing w:val="8"/>
          <w:sz w:val="24"/>
          <w:szCs w:val="24"/>
        </w:rPr>
        <w:t>Education</w:t>
      </w:r>
    </w:p>
    <w:p w:rsidR="00E83E1E" w:rsidRPr="003C39D2" w:rsidRDefault="003C39D2" w:rsidP="00726A87">
      <w:pPr>
        <w:shd w:val="clear" w:color="auto" w:fill="FFFFFF"/>
        <w:spacing w:after="60" w:line="240" w:lineRule="auto"/>
        <w:rPr>
          <w:rFonts w:asciiTheme="minorHAnsi" w:hAnsiTheme="minorHAnsi"/>
          <w:b/>
          <w:color w:val="000000"/>
          <w:sz w:val="18"/>
          <w:szCs w:val="18"/>
        </w:rPr>
      </w:pPr>
      <w:r w:rsidRPr="003C39D2">
        <w:rPr>
          <w:rFonts w:asciiTheme="minorHAnsi" w:hAnsiTheme="minorHAnsi"/>
          <w:b/>
          <w:color w:val="000000"/>
          <w:sz w:val="18"/>
          <w:szCs w:val="18"/>
        </w:rPr>
        <w:t>Iowa Wesleyan College – 12/2003</w:t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</w:r>
      <w:r w:rsidRPr="003C39D2">
        <w:rPr>
          <w:rFonts w:asciiTheme="minorHAnsi" w:hAnsiTheme="minorHAnsi"/>
          <w:b/>
          <w:color w:val="000000"/>
          <w:sz w:val="18"/>
          <w:szCs w:val="18"/>
        </w:rPr>
        <w:tab/>
        <w:t>Mt. Pleasant, IA</w:t>
      </w:r>
    </w:p>
    <w:p w:rsidR="00E83E1E" w:rsidRPr="003C39D2" w:rsidRDefault="00AD2F00" w:rsidP="009E3212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sz w:val="18"/>
          <w:szCs w:val="18"/>
        </w:rPr>
      </w:pPr>
      <w:r w:rsidRPr="003C39D2">
        <w:rPr>
          <w:rFonts w:asciiTheme="minorHAnsi" w:hAnsiTheme="minorHAnsi" w:cs="Arial"/>
          <w:color w:val="000000"/>
          <w:sz w:val="18"/>
          <w:szCs w:val="18"/>
        </w:rPr>
        <w:t>Re</w:t>
      </w:r>
      <w:r w:rsidR="001E6B3C" w:rsidRPr="003C39D2">
        <w:rPr>
          <w:rFonts w:asciiTheme="minorHAnsi" w:hAnsiTheme="minorHAnsi" w:cs="Arial"/>
          <w:color w:val="000000"/>
          <w:sz w:val="18"/>
          <w:szCs w:val="18"/>
        </w:rPr>
        <w:t xml:space="preserve">ceived Bachelor of </w:t>
      </w:r>
      <w:r w:rsidR="003C39D2" w:rsidRPr="003C39D2">
        <w:rPr>
          <w:rFonts w:asciiTheme="minorHAnsi" w:hAnsiTheme="minorHAnsi" w:cs="Arial"/>
          <w:color w:val="000000"/>
          <w:sz w:val="18"/>
          <w:szCs w:val="18"/>
        </w:rPr>
        <w:t>Arts in Social Work.</w:t>
      </w:r>
    </w:p>
    <w:p w:rsidR="001E6B3C" w:rsidRPr="003C39D2" w:rsidRDefault="001E6B3C" w:rsidP="001E6B3C">
      <w:pPr>
        <w:tabs>
          <w:tab w:val="left" w:pos="1800"/>
          <w:tab w:val="right" w:pos="10620"/>
        </w:tabs>
        <w:rPr>
          <w:rFonts w:asciiTheme="minorHAnsi" w:hAnsiTheme="minorHAnsi"/>
          <w:color w:val="000000"/>
          <w:sz w:val="18"/>
          <w:szCs w:val="18"/>
        </w:rPr>
      </w:pPr>
    </w:p>
    <w:p w:rsidR="00E83E1E" w:rsidRPr="003C39D2" w:rsidRDefault="003C39D2" w:rsidP="003A3705">
      <w:pPr>
        <w:shd w:val="clear" w:color="auto" w:fill="CCCCCC"/>
        <w:spacing w:after="0" w:line="240" w:lineRule="auto"/>
        <w:jc w:val="center"/>
        <w:rPr>
          <w:rFonts w:asciiTheme="minorHAnsi" w:hAnsiTheme="minorHAnsi"/>
          <w:color w:val="000000"/>
          <w:sz w:val="18"/>
          <w:szCs w:val="18"/>
        </w:rPr>
      </w:pPr>
      <w:r w:rsidRPr="003C39D2">
        <w:rPr>
          <w:rFonts w:asciiTheme="minorHAnsi" w:hAnsiTheme="minorHAnsi"/>
          <w:b/>
          <w:bCs/>
          <w:color w:val="000000"/>
          <w:spacing w:val="8"/>
          <w:sz w:val="18"/>
          <w:szCs w:val="18"/>
        </w:rPr>
        <w:t xml:space="preserve">Computer </w:t>
      </w:r>
      <w:r w:rsidR="00AD2F00" w:rsidRPr="003C39D2">
        <w:rPr>
          <w:rFonts w:asciiTheme="minorHAnsi" w:hAnsiTheme="minorHAnsi"/>
          <w:b/>
          <w:bCs/>
          <w:color w:val="000000"/>
          <w:spacing w:val="8"/>
          <w:sz w:val="18"/>
          <w:szCs w:val="18"/>
        </w:rPr>
        <w:t>Skills</w:t>
      </w:r>
      <w:r w:rsidRPr="003C39D2">
        <w:rPr>
          <w:rFonts w:asciiTheme="minorHAnsi" w:hAnsiTheme="minorHAnsi"/>
          <w:b/>
          <w:bCs/>
          <w:color w:val="000000"/>
          <w:spacing w:val="8"/>
          <w:sz w:val="18"/>
          <w:szCs w:val="18"/>
        </w:rPr>
        <w:t>/Credentials</w:t>
      </w:r>
    </w:p>
    <w:p w:rsidR="003C39D2" w:rsidRPr="003C39D2" w:rsidRDefault="003C39D2" w:rsidP="009E3212">
      <w:pPr>
        <w:pStyle w:val="ListParagraph"/>
        <w:numPr>
          <w:ilvl w:val="0"/>
          <w:numId w:val="1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 w:rsidRPr="003C39D2">
        <w:rPr>
          <w:rFonts w:asciiTheme="minorHAnsi" w:hAnsiTheme="minorHAnsi" w:cs="Arial"/>
          <w:bCs/>
          <w:sz w:val="18"/>
          <w:szCs w:val="18"/>
        </w:rPr>
        <w:t>Computer literate in MS Windows, MS Office including Word, Excel, Publisher, Outlook, PowerPoint and the internet.</w:t>
      </w:r>
    </w:p>
    <w:p w:rsidR="00AD2F00" w:rsidRPr="003C39D2" w:rsidRDefault="003C39D2" w:rsidP="009E3212">
      <w:pPr>
        <w:pStyle w:val="ListParagraph"/>
        <w:numPr>
          <w:ilvl w:val="0"/>
          <w:numId w:val="1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 w:rsidRPr="003C39D2">
        <w:rPr>
          <w:rFonts w:asciiTheme="minorHAnsi" w:hAnsiTheme="minorHAnsi" w:cs="Arial"/>
          <w:bCs/>
          <w:sz w:val="18"/>
          <w:szCs w:val="18"/>
        </w:rPr>
        <w:t>Hold Cur</w:t>
      </w:r>
      <w:r>
        <w:rPr>
          <w:rFonts w:asciiTheme="minorHAnsi" w:hAnsiTheme="minorHAnsi" w:cs="Arial"/>
          <w:bCs/>
          <w:sz w:val="18"/>
          <w:szCs w:val="18"/>
        </w:rPr>
        <w:t>rent CPR/First Aid/CPI C</w:t>
      </w:r>
      <w:r w:rsidRPr="003C39D2">
        <w:rPr>
          <w:rFonts w:asciiTheme="minorHAnsi" w:hAnsiTheme="minorHAnsi" w:cs="Arial"/>
          <w:bCs/>
          <w:sz w:val="18"/>
          <w:szCs w:val="18"/>
        </w:rPr>
        <w:t>ards.</w:t>
      </w:r>
    </w:p>
    <w:p w:rsidR="003C39D2" w:rsidRPr="003C39D2" w:rsidRDefault="003C39D2" w:rsidP="009E3212">
      <w:pPr>
        <w:pStyle w:val="ListParagraph"/>
        <w:numPr>
          <w:ilvl w:val="0"/>
          <w:numId w:val="1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 w:rsidRPr="003C39D2">
        <w:rPr>
          <w:rFonts w:asciiTheme="minorHAnsi" w:hAnsiTheme="minorHAnsi" w:cs="Arial"/>
          <w:bCs/>
          <w:sz w:val="18"/>
          <w:szCs w:val="18"/>
        </w:rPr>
        <w:t>Hold Arizona Fingerprint Clearance Card.</w:t>
      </w:r>
    </w:p>
    <w:p w:rsidR="003C39D2" w:rsidRPr="003C39D2" w:rsidRDefault="00AC7F75" w:rsidP="009E3212">
      <w:pPr>
        <w:pStyle w:val="ListParagraph"/>
        <w:numPr>
          <w:ilvl w:val="0"/>
          <w:numId w:val="1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 w:rsidRPr="003C39D2">
        <w:rPr>
          <w:rFonts w:asciiTheme="minorHAnsi" w:hAnsiTheme="minorHAnsi" w:cs="Arial"/>
          <w:bCs/>
          <w:sz w:val="18"/>
          <w:szCs w:val="18"/>
        </w:rPr>
        <w:t>Magellan</w:t>
      </w:r>
      <w:r w:rsidR="003C39D2" w:rsidRPr="003C39D2">
        <w:rPr>
          <w:rFonts w:asciiTheme="minorHAnsi" w:hAnsiTheme="minorHAnsi" w:cs="Arial"/>
          <w:bCs/>
          <w:sz w:val="18"/>
          <w:szCs w:val="18"/>
        </w:rPr>
        <w:t xml:space="preserve"> (Arizona) registered Clinical Liaison #600545540.</w:t>
      </w:r>
    </w:p>
    <w:p w:rsidR="003C39D2" w:rsidRDefault="005C656F" w:rsidP="003C39D2">
      <w:pPr>
        <w:pStyle w:val="ListParagraph"/>
        <w:numPr>
          <w:ilvl w:val="0"/>
          <w:numId w:val="1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>
        <w:rPr>
          <w:rFonts w:asciiTheme="minorHAnsi" w:hAnsiTheme="minorHAnsi" w:cs="Arial"/>
          <w:bCs/>
          <w:sz w:val="18"/>
          <w:szCs w:val="18"/>
        </w:rPr>
        <w:t>ASSIST</w:t>
      </w:r>
      <w:r w:rsidR="003C39D2" w:rsidRPr="003C39D2">
        <w:rPr>
          <w:rFonts w:asciiTheme="minorHAnsi" w:hAnsiTheme="minorHAnsi" w:cs="Arial"/>
          <w:bCs/>
          <w:sz w:val="18"/>
          <w:szCs w:val="18"/>
        </w:rPr>
        <w:t xml:space="preserve"> Trainer (Applied Suicide Intervention Skills Training).</w:t>
      </w:r>
    </w:p>
    <w:p w:rsidR="005C656F" w:rsidRPr="003C39D2" w:rsidRDefault="005C656F" w:rsidP="003C39D2">
      <w:pPr>
        <w:pStyle w:val="ListParagraph"/>
        <w:numPr>
          <w:ilvl w:val="0"/>
          <w:numId w:val="1"/>
        </w:numPr>
        <w:tabs>
          <w:tab w:val="left" w:pos="1800"/>
          <w:tab w:val="right" w:pos="10620"/>
        </w:tabs>
        <w:rPr>
          <w:rFonts w:asciiTheme="minorHAnsi" w:hAnsiTheme="minorHAnsi" w:cs="Arial"/>
          <w:bCs/>
          <w:sz w:val="18"/>
          <w:szCs w:val="18"/>
        </w:rPr>
      </w:pPr>
      <w:r>
        <w:rPr>
          <w:rFonts w:asciiTheme="minorHAnsi" w:hAnsiTheme="minorHAnsi" w:cs="Arial"/>
          <w:bCs/>
          <w:sz w:val="18"/>
          <w:szCs w:val="18"/>
        </w:rPr>
        <w:t>CDSMP Trainer (Chronic Disease Self-Management Workshop)-A Stanford University Self-Management Program.</w:t>
      </w:r>
    </w:p>
    <w:p w:rsidR="00675300" w:rsidRPr="006F73B1" w:rsidRDefault="00675300" w:rsidP="00675300">
      <w:pPr>
        <w:shd w:val="clear" w:color="auto" w:fill="CCCCCC"/>
        <w:spacing w:after="0" w:line="240" w:lineRule="auto"/>
        <w:jc w:val="center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pacing w:val="8"/>
          <w:sz w:val="24"/>
          <w:szCs w:val="24"/>
        </w:rPr>
        <w:t>References</w:t>
      </w:r>
    </w:p>
    <w:p w:rsidR="00675300" w:rsidRPr="003C39D2" w:rsidRDefault="00675300" w:rsidP="009E3212">
      <w:pPr>
        <w:pStyle w:val="ListParagraph"/>
        <w:numPr>
          <w:ilvl w:val="0"/>
          <w:numId w:val="2"/>
        </w:numPr>
        <w:rPr>
          <w:rFonts w:asciiTheme="minorHAnsi" w:hAnsiTheme="minorHAnsi"/>
          <w:sz w:val="18"/>
          <w:szCs w:val="18"/>
        </w:rPr>
      </w:pPr>
      <w:r w:rsidRPr="003C39D2">
        <w:rPr>
          <w:rFonts w:asciiTheme="minorHAnsi" w:hAnsiTheme="minorHAnsi"/>
          <w:sz w:val="18"/>
          <w:szCs w:val="18"/>
        </w:rPr>
        <w:t>Available Upon Request.</w:t>
      </w:r>
    </w:p>
    <w:sectPr w:rsidR="00675300" w:rsidRPr="003C39D2" w:rsidSect="00665597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0247"/>
    <w:multiLevelType w:val="hybridMultilevel"/>
    <w:tmpl w:val="3124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206C"/>
    <w:multiLevelType w:val="hybridMultilevel"/>
    <w:tmpl w:val="7292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844EA"/>
    <w:multiLevelType w:val="hybridMultilevel"/>
    <w:tmpl w:val="51FE0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B2F36"/>
    <w:multiLevelType w:val="hybridMultilevel"/>
    <w:tmpl w:val="DE10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D7531"/>
    <w:multiLevelType w:val="hybridMultilevel"/>
    <w:tmpl w:val="5746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D221A6"/>
    <w:multiLevelType w:val="hybridMultilevel"/>
    <w:tmpl w:val="4664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620B4"/>
    <w:multiLevelType w:val="hybridMultilevel"/>
    <w:tmpl w:val="93EAF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06AD9"/>
    <w:multiLevelType w:val="hybridMultilevel"/>
    <w:tmpl w:val="AF144518"/>
    <w:lvl w:ilvl="0" w:tplc="36968178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87"/>
    <w:rsid w:val="00007831"/>
    <w:rsid w:val="00012317"/>
    <w:rsid w:val="00014106"/>
    <w:rsid w:val="0001553A"/>
    <w:rsid w:val="0002643E"/>
    <w:rsid w:val="000313E7"/>
    <w:rsid w:val="00040F53"/>
    <w:rsid w:val="00043DB7"/>
    <w:rsid w:val="00061F3A"/>
    <w:rsid w:val="000725EE"/>
    <w:rsid w:val="0008209E"/>
    <w:rsid w:val="000B0B6A"/>
    <w:rsid w:val="000D1685"/>
    <w:rsid w:val="000D7F94"/>
    <w:rsid w:val="000F0596"/>
    <w:rsid w:val="00100DE6"/>
    <w:rsid w:val="00113BA7"/>
    <w:rsid w:val="00122ABF"/>
    <w:rsid w:val="001416A2"/>
    <w:rsid w:val="00143BB5"/>
    <w:rsid w:val="00183BC1"/>
    <w:rsid w:val="001A1821"/>
    <w:rsid w:val="001D64AA"/>
    <w:rsid w:val="001E6B3C"/>
    <w:rsid w:val="001F1061"/>
    <w:rsid w:val="001F1138"/>
    <w:rsid w:val="001F303F"/>
    <w:rsid w:val="00227323"/>
    <w:rsid w:val="00244C64"/>
    <w:rsid w:val="00252AD6"/>
    <w:rsid w:val="00282EEF"/>
    <w:rsid w:val="002830D1"/>
    <w:rsid w:val="00293D15"/>
    <w:rsid w:val="002A4CB1"/>
    <w:rsid w:val="002A7588"/>
    <w:rsid w:val="002C2F10"/>
    <w:rsid w:val="002D50E8"/>
    <w:rsid w:val="002D57DD"/>
    <w:rsid w:val="002E6E76"/>
    <w:rsid w:val="002F739C"/>
    <w:rsid w:val="00362D60"/>
    <w:rsid w:val="00366656"/>
    <w:rsid w:val="00367E99"/>
    <w:rsid w:val="00375241"/>
    <w:rsid w:val="00391E66"/>
    <w:rsid w:val="003A3705"/>
    <w:rsid w:val="003A3DCD"/>
    <w:rsid w:val="003C39D2"/>
    <w:rsid w:val="003D4B81"/>
    <w:rsid w:val="003F0863"/>
    <w:rsid w:val="0040413E"/>
    <w:rsid w:val="00441832"/>
    <w:rsid w:val="004D6C72"/>
    <w:rsid w:val="004E756E"/>
    <w:rsid w:val="00510B9E"/>
    <w:rsid w:val="005133EC"/>
    <w:rsid w:val="00522A55"/>
    <w:rsid w:val="005264F3"/>
    <w:rsid w:val="00530839"/>
    <w:rsid w:val="0053780C"/>
    <w:rsid w:val="005522C8"/>
    <w:rsid w:val="00554466"/>
    <w:rsid w:val="00586E0A"/>
    <w:rsid w:val="00590A73"/>
    <w:rsid w:val="005C0C6C"/>
    <w:rsid w:val="005C656F"/>
    <w:rsid w:val="005E719E"/>
    <w:rsid w:val="006005AD"/>
    <w:rsid w:val="00605B56"/>
    <w:rsid w:val="00613112"/>
    <w:rsid w:val="006151EB"/>
    <w:rsid w:val="00622674"/>
    <w:rsid w:val="0063632D"/>
    <w:rsid w:val="0065144F"/>
    <w:rsid w:val="00665597"/>
    <w:rsid w:val="00675300"/>
    <w:rsid w:val="00684E13"/>
    <w:rsid w:val="006E409E"/>
    <w:rsid w:val="006F15E0"/>
    <w:rsid w:val="006F73B1"/>
    <w:rsid w:val="0070413D"/>
    <w:rsid w:val="00726A87"/>
    <w:rsid w:val="0079598F"/>
    <w:rsid w:val="007B5F6B"/>
    <w:rsid w:val="007B799B"/>
    <w:rsid w:val="007C2682"/>
    <w:rsid w:val="007D08AC"/>
    <w:rsid w:val="007E1EAF"/>
    <w:rsid w:val="008043B9"/>
    <w:rsid w:val="008232A8"/>
    <w:rsid w:val="008276DA"/>
    <w:rsid w:val="0083083C"/>
    <w:rsid w:val="0088780D"/>
    <w:rsid w:val="008C2808"/>
    <w:rsid w:val="008C4155"/>
    <w:rsid w:val="00901330"/>
    <w:rsid w:val="009052F0"/>
    <w:rsid w:val="00922E50"/>
    <w:rsid w:val="00927DEF"/>
    <w:rsid w:val="00936C46"/>
    <w:rsid w:val="00950C43"/>
    <w:rsid w:val="00956BC8"/>
    <w:rsid w:val="0098030F"/>
    <w:rsid w:val="0098292C"/>
    <w:rsid w:val="0098404C"/>
    <w:rsid w:val="009841E9"/>
    <w:rsid w:val="009A6504"/>
    <w:rsid w:val="009B6D88"/>
    <w:rsid w:val="009D1699"/>
    <w:rsid w:val="009E3212"/>
    <w:rsid w:val="00A109A1"/>
    <w:rsid w:val="00A3275C"/>
    <w:rsid w:val="00A32EA5"/>
    <w:rsid w:val="00A33603"/>
    <w:rsid w:val="00A66680"/>
    <w:rsid w:val="00AB55C4"/>
    <w:rsid w:val="00AC7C4F"/>
    <w:rsid w:val="00AC7F75"/>
    <w:rsid w:val="00AD2F00"/>
    <w:rsid w:val="00AE51C7"/>
    <w:rsid w:val="00AE5A2A"/>
    <w:rsid w:val="00B00FD4"/>
    <w:rsid w:val="00B22D30"/>
    <w:rsid w:val="00B454CF"/>
    <w:rsid w:val="00B66017"/>
    <w:rsid w:val="00BA4217"/>
    <w:rsid w:val="00BB27FF"/>
    <w:rsid w:val="00BB6D92"/>
    <w:rsid w:val="00BC7674"/>
    <w:rsid w:val="00BD1AF6"/>
    <w:rsid w:val="00BD4B5D"/>
    <w:rsid w:val="00BE462D"/>
    <w:rsid w:val="00BF5AAE"/>
    <w:rsid w:val="00C32619"/>
    <w:rsid w:val="00C51A67"/>
    <w:rsid w:val="00CA5B85"/>
    <w:rsid w:val="00CB63A6"/>
    <w:rsid w:val="00CC036A"/>
    <w:rsid w:val="00CD0E18"/>
    <w:rsid w:val="00D26C5F"/>
    <w:rsid w:val="00D338C9"/>
    <w:rsid w:val="00D354E6"/>
    <w:rsid w:val="00D97197"/>
    <w:rsid w:val="00DA6419"/>
    <w:rsid w:val="00DD2684"/>
    <w:rsid w:val="00DE6054"/>
    <w:rsid w:val="00DF5FA0"/>
    <w:rsid w:val="00E0082A"/>
    <w:rsid w:val="00E330A7"/>
    <w:rsid w:val="00E83E1E"/>
    <w:rsid w:val="00EA6E6C"/>
    <w:rsid w:val="00EB5174"/>
    <w:rsid w:val="00ED0EA0"/>
    <w:rsid w:val="00EF0DB0"/>
    <w:rsid w:val="00F17957"/>
    <w:rsid w:val="00F32830"/>
    <w:rsid w:val="00F33976"/>
    <w:rsid w:val="00F5092A"/>
    <w:rsid w:val="00F86C07"/>
    <w:rsid w:val="00FA770B"/>
    <w:rsid w:val="00FB182C"/>
    <w:rsid w:val="00F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8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26A8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00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0EA0"/>
    <w:rPr>
      <w:rFonts w:ascii="Times New Roman" w:hAnsi="Times New Roman" w:cs="Times New Roman"/>
      <w:sz w:val="2"/>
    </w:rPr>
  </w:style>
  <w:style w:type="paragraph" w:styleId="BodyText">
    <w:name w:val="Body Text"/>
    <w:basedOn w:val="Normal"/>
    <w:link w:val="BodyTextChar"/>
    <w:rsid w:val="004D6C72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D6C72"/>
    <w:rPr>
      <w:rFonts w:ascii="Times New Roman" w:eastAsia="Times New Roman" w:hAnsi="Times New Roman"/>
      <w:sz w:val="20"/>
      <w:szCs w:val="20"/>
    </w:rPr>
  </w:style>
  <w:style w:type="paragraph" w:customStyle="1" w:styleId="BulletedList">
    <w:name w:val="Bulleted List"/>
    <w:next w:val="Normal"/>
    <w:rsid w:val="00CD0E18"/>
    <w:pPr>
      <w:numPr>
        <w:numId w:val="3"/>
      </w:numPr>
    </w:pPr>
    <w:rPr>
      <w:rFonts w:ascii="Times New Roman" w:eastAsia="Times New Roman" w:hAnsi="Times New Roman"/>
      <w:spacing w:val="-5"/>
      <w:szCs w:val="20"/>
    </w:rPr>
  </w:style>
  <w:style w:type="character" w:customStyle="1" w:styleId="bdyblk">
    <w:name w:val="bdy_blk"/>
    <w:basedOn w:val="DefaultParagraphFont"/>
    <w:rsid w:val="00EB5174"/>
  </w:style>
  <w:style w:type="character" w:customStyle="1" w:styleId="summary">
    <w:name w:val="summary"/>
    <w:basedOn w:val="DefaultParagraphFont"/>
    <w:rsid w:val="00A66680"/>
  </w:style>
  <w:style w:type="character" w:customStyle="1" w:styleId="text">
    <w:name w:val="text"/>
    <w:basedOn w:val="DefaultParagraphFont"/>
    <w:rsid w:val="00BF5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8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26A8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600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0EA0"/>
    <w:rPr>
      <w:rFonts w:ascii="Times New Roman" w:hAnsi="Times New Roman" w:cs="Times New Roman"/>
      <w:sz w:val="2"/>
    </w:rPr>
  </w:style>
  <w:style w:type="paragraph" w:styleId="BodyText">
    <w:name w:val="Body Text"/>
    <w:basedOn w:val="Normal"/>
    <w:link w:val="BodyTextChar"/>
    <w:rsid w:val="004D6C72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D6C72"/>
    <w:rPr>
      <w:rFonts w:ascii="Times New Roman" w:eastAsia="Times New Roman" w:hAnsi="Times New Roman"/>
      <w:sz w:val="20"/>
      <w:szCs w:val="20"/>
    </w:rPr>
  </w:style>
  <w:style w:type="paragraph" w:customStyle="1" w:styleId="BulletedList">
    <w:name w:val="Bulleted List"/>
    <w:next w:val="Normal"/>
    <w:rsid w:val="00CD0E18"/>
    <w:pPr>
      <w:numPr>
        <w:numId w:val="3"/>
      </w:numPr>
    </w:pPr>
    <w:rPr>
      <w:rFonts w:ascii="Times New Roman" w:eastAsia="Times New Roman" w:hAnsi="Times New Roman"/>
      <w:spacing w:val="-5"/>
      <w:szCs w:val="20"/>
    </w:rPr>
  </w:style>
  <w:style w:type="character" w:customStyle="1" w:styleId="bdyblk">
    <w:name w:val="bdy_blk"/>
    <w:basedOn w:val="DefaultParagraphFont"/>
    <w:rsid w:val="00EB5174"/>
  </w:style>
  <w:style w:type="character" w:customStyle="1" w:styleId="summary">
    <w:name w:val="summary"/>
    <w:basedOn w:val="DefaultParagraphFont"/>
    <w:rsid w:val="00A66680"/>
  </w:style>
  <w:style w:type="character" w:customStyle="1" w:styleId="text">
    <w:name w:val="text"/>
    <w:basedOn w:val="DefaultParagraphFont"/>
    <w:rsid w:val="00BF5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0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0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0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16">
                                          <w:marLeft w:val="0"/>
                                          <w:marRight w:val="245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21">
                                          <w:marLeft w:val="0"/>
                                          <w:marRight w:val="245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22">
                                          <w:marLeft w:val="0"/>
                                          <w:marRight w:val="245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24">
                                          <w:marLeft w:val="720"/>
                                          <w:marRight w:val="245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27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28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5629">
                                          <w:marLeft w:val="0"/>
                                          <w:marRight w:val="245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ESS7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S. Cunningham</vt:lpstr>
    </vt:vector>
  </TitlesOfParts>
  <Company>AnyWhere</Company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S. Cunningham</dc:title>
  <dc:creator>Resumes By Patty @ yahoo.com</dc:creator>
  <cp:lastModifiedBy>Home</cp:lastModifiedBy>
  <cp:revision>2</cp:revision>
  <cp:lastPrinted>2012-01-09T15:07:00Z</cp:lastPrinted>
  <dcterms:created xsi:type="dcterms:W3CDTF">2013-05-21T03:05:00Z</dcterms:created>
  <dcterms:modified xsi:type="dcterms:W3CDTF">2013-05-21T03:05:00Z</dcterms:modified>
</cp:coreProperties>
</file>