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bookmarkStart w:id="0" w:name="page1"/>
      <w:bookmarkEnd w:id="0"/>
      <w:r w:rsidRPr="004D157A">
        <w:rPr>
          <w:rFonts w:ascii="Arial" w:hAnsi="Arial" w:cs="Arial"/>
          <w:b/>
          <w:bCs/>
          <w:sz w:val="36"/>
          <w:szCs w:val="36"/>
        </w:rPr>
        <w:t>Julie Reilly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0"/>
        <w:gridCol w:w="5540"/>
      </w:tblGrid>
      <w:tr w:rsidR="005A5683" w:rsidRPr="004D157A" w:rsidTr="00517118">
        <w:trPr>
          <w:trHeight w:val="265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sz w:val="18"/>
                <w:szCs w:val="18"/>
              </w:rPr>
              <w:t>3015 NE 3rd Street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sz w:val="18"/>
                <w:szCs w:val="18"/>
              </w:rPr>
              <w:t>Cell: 503-960-0425</w:t>
            </w:r>
          </w:p>
        </w:tc>
      </w:tr>
      <w:tr w:rsidR="005A5683" w:rsidRPr="004D157A" w:rsidTr="00517118">
        <w:trPr>
          <w:trHeight w:val="28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sz w:val="18"/>
                <w:szCs w:val="18"/>
              </w:rPr>
              <w:t>Gresham, OR 97030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sz w:val="18"/>
                <w:szCs w:val="18"/>
              </w:rPr>
              <w:t>juliereilly123@gmail.com</w:t>
            </w:r>
          </w:p>
        </w:tc>
      </w:tr>
    </w:tbl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106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40" w:lineRule="auto"/>
        <w:ind w:left="4760"/>
        <w:rPr>
          <w:rFonts w:ascii="Arial" w:hAnsi="Arial" w:cs="Arial"/>
          <w:sz w:val="18"/>
          <w:szCs w:val="18"/>
          <w:u w:val="single"/>
        </w:rPr>
      </w:pPr>
      <w:r w:rsidRPr="004D157A">
        <w:rPr>
          <w:rFonts w:ascii="Arial" w:hAnsi="Arial" w:cs="Arial"/>
          <w:b/>
          <w:bCs/>
          <w:sz w:val="18"/>
          <w:szCs w:val="18"/>
          <w:u w:val="single"/>
        </w:rPr>
        <w:t>Summary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45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3F3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Personable bookkeeper offering 10</w:t>
      </w:r>
      <w:r w:rsidR="005164E1">
        <w:rPr>
          <w:rFonts w:ascii="Arial" w:hAnsi="Arial" w:cs="Arial"/>
          <w:sz w:val="18"/>
          <w:szCs w:val="18"/>
        </w:rPr>
        <w:t>+</w:t>
      </w:r>
      <w:r w:rsidRPr="004D157A">
        <w:rPr>
          <w:rFonts w:ascii="Arial" w:hAnsi="Arial" w:cs="Arial"/>
          <w:sz w:val="18"/>
          <w:szCs w:val="18"/>
        </w:rPr>
        <w:t xml:space="preserve"> years experience in bookkeeping, </w:t>
      </w:r>
      <w:r w:rsidR="004D157A" w:rsidRPr="004D157A">
        <w:rPr>
          <w:rFonts w:ascii="Arial" w:hAnsi="Arial" w:cs="Arial"/>
          <w:sz w:val="18"/>
          <w:szCs w:val="18"/>
        </w:rPr>
        <w:t>QuickBooks</w:t>
      </w:r>
      <w:r w:rsidRPr="004D157A">
        <w:rPr>
          <w:rFonts w:ascii="Arial" w:hAnsi="Arial" w:cs="Arial"/>
          <w:sz w:val="18"/>
          <w:szCs w:val="18"/>
        </w:rPr>
        <w:t>, Excel spreadsheets, Word documents,</w:t>
      </w:r>
      <w:r w:rsidR="004D157A" w:rsidRPr="004D157A">
        <w:rPr>
          <w:rFonts w:ascii="Arial" w:hAnsi="Arial" w:cs="Arial"/>
          <w:sz w:val="18"/>
          <w:szCs w:val="18"/>
        </w:rPr>
        <w:t xml:space="preserve"> </w:t>
      </w:r>
      <w:r w:rsidRPr="004D157A">
        <w:rPr>
          <w:rFonts w:ascii="Arial" w:hAnsi="Arial" w:cs="Arial"/>
          <w:sz w:val="18"/>
          <w:szCs w:val="18"/>
        </w:rPr>
        <w:t xml:space="preserve">all secretarial skills needed and an effective, analytical approach to identifying and solving complex problems. Excellent accuracy with </w:t>
      </w:r>
      <w:r w:rsidR="004D157A" w:rsidRPr="004D157A">
        <w:rPr>
          <w:rFonts w:ascii="Arial" w:hAnsi="Arial" w:cs="Arial"/>
          <w:sz w:val="18"/>
          <w:szCs w:val="18"/>
        </w:rPr>
        <w:t>QuickBooks</w:t>
      </w:r>
      <w:r w:rsidRPr="004D157A">
        <w:rPr>
          <w:rFonts w:ascii="Arial" w:hAnsi="Arial" w:cs="Arial"/>
          <w:sz w:val="18"/>
          <w:szCs w:val="18"/>
        </w:rPr>
        <w:t xml:space="preserve"> and analyzing the reports for the company.</w:t>
      </w:r>
    </w:p>
    <w:p w:rsidR="009F7C74" w:rsidRPr="00950113" w:rsidRDefault="009F7C74" w:rsidP="00517118">
      <w:pPr>
        <w:widowControl w:val="0"/>
        <w:autoSpaceDE w:val="0"/>
        <w:autoSpaceDN w:val="0"/>
        <w:adjustRightInd w:val="0"/>
        <w:spacing w:after="0" w:line="240" w:lineRule="auto"/>
        <w:ind w:right="4530"/>
        <w:jc w:val="center"/>
        <w:rPr>
          <w:rFonts w:ascii="Arial" w:hAnsi="Arial" w:cs="Arial"/>
          <w:b/>
          <w:bCs/>
          <w:sz w:val="16"/>
          <w:szCs w:val="16"/>
        </w:rPr>
      </w:pPr>
      <w:r w:rsidRPr="00950113">
        <w:rPr>
          <w:rFonts w:ascii="Arial" w:hAnsi="Arial" w:cs="Arial"/>
          <w:sz w:val="16"/>
          <w:szCs w:val="16"/>
        </w:rPr>
        <w:tab/>
      </w:r>
    </w:p>
    <w:p w:rsidR="004D157A" w:rsidRPr="00950113" w:rsidRDefault="004D157A" w:rsidP="009F7C74">
      <w:pPr>
        <w:widowControl w:val="0"/>
        <w:tabs>
          <w:tab w:val="left" w:pos="4640"/>
          <w:tab w:val="left" w:pos="106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6"/>
          <w:szCs w:val="16"/>
          <w:u w:val="single"/>
        </w:rPr>
        <w:sectPr w:rsidR="004D157A" w:rsidRPr="00950113" w:rsidSect="00D16B17">
          <w:pgSz w:w="12240" w:h="15840"/>
          <w:pgMar w:top="590" w:right="800" w:bottom="1440" w:left="800" w:header="720" w:footer="720" w:gutter="0"/>
          <w:cols w:space="720" w:equalWidth="0">
            <w:col w:w="10640"/>
          </w:cols>
          <w:noEndnote/>
        </w:sectPr>
      </w:pPr>
    </w:p>
    <w:p w:rsidR="009F7C74" w:rsidRPr="004D157A" w:rsidRDefault="009F7C74" w:rsidP="009F7C74">
      <w:pPr>
        <w:widowControl w:val="0"/>
        <w:tabs>
          <w:tab w:val="left" w:pos="4640"/>
          <w:tab w:val="left" w:pos="106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b/>
          <w:bCs/>
          <w:sz w:val="18"/>
          <w:szCs w:val="18"/>
          <w:u w:val="single"/>
        </w:rPr>
        <w:lastRenderedPageBreak/>
        <w:t>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25"/>
        <w:gridCol w:w="5425"/>
      </w:tblGrid>
      <w:tr w:rsidR="00950113" w:rsidTr="003F39AE">
        <w:tc>
          <w:tcPr>
            <w:tcW w:w="5428" w:type="dxa"/>
          </w:tcPr>
          <w:p w:rsidR="004D157A" w:rsidRPr="004D157A" w:rsidRDefault="004D157A" w:rsidP="004D157A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sz w:val="18"/>
                <w:szCs w:val="18"/>
              </w:rPr>
              <w:t xml:space="preserve">Intuit QuickBooks </w:t>
            </w:r>
            <w:r w:rsidR="005164E1">
              <w:rPr>
                <w:rFonts w:ascii="Arial" w:hAnsi="Arial" w:cs="Arial"/>
                <w:sz w:val="18"/>
                <w:szCs w:val="18"/>
              </w:rPr>
              <w:t>operator</w:t>
            </w:r>
          </w:p>
        </w:tc>
        <w:tc>
          <w:tcPr>
            <w:tcW w:w="5428" w:type="dxa"/>
          </w:tcPr>
          <w:p w:rsidR="004D157A" w:rsidRPr="003F39AE" w:rsidRDefault="003F39AE" w:rsidP="003F39A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F39AE">
              <w:rPr>
                <w:rFonts w:ascii="Arial" w:hAnsi="Arial" w:cs="Arial"/>
                <w:sz w:val="18"/>
                <w:szCs w:val="18"/>
              </w:rPr>
              <w:t>Execute time wisely</w:t>
            </w:r>
          </w:p>
        </w:tc>
      </w:tr>
      <w:tr w:rsidR="00950113" w:rsidTr="003F39AE">
        <w:trPr>
          <w:trHeight w:val="237"/>
        </w:trPr>
        <w:tc>
          <w:tcPr>
            <w:tcW w:w="5428" w:type="dxa"/>
          </w:tcPr>
          <w:p w:rsidR="004D157A" w:rsidRPr="004D157A" w:rsidRDefault="004D157A" w:rsidP="004D157A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sz w:val="18"/>
                <w:szCs w:val="18"/>
              </w:rPr>
              <w:t>Excellent Excel Spreadsheet knowledge</w:t>
            </w:r>
          </w:p>
        </w:tc>
        <w:tc>
          <w:tcPr>
            <w:tcW w:w="5428" w:type="dxa"/>
          </w:tcPr>
          <w:p w:rsidR="004D157A" w:rsidRPr="003F39AE" w:rsidRDefault="003F39AE" w:rsidP="003F39A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F39AE">
              <w:rPr>
                <w:rFonts w:ascii="Arial" w:hAnsi="Arial" w:cs="Arial"/>
                <w:sz w:val="18"/>
                <w:szCs w:val="18"/>
              </w:rPr>
              <w:t>Managerial aptitude</w:t>
            </w:r>
          </w:p>
        </w:tc>
      </w:tr>
      <w:tr w:rsidR="00950113" w:rsidTr="003F39AE">
        <w:tc>
          <w:tcPr>
            <w:tcW w:w="5428" w:type="dxa"/>
          </w:tcPr>
          <w:p w:rsidR="004D157A" w:rsidRPr="004D157A" w:rsidRDefault="004D157A" w:rsidP="004D157A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Proficient in Word Documents, professional letters</w:t>
            </w:r>
            <w:r w:rsidRPr="004D157A">
              <w:rPr>
                <w:rFonts w:ascii="Arial" w:hAnsi="Arial" w:cs="Arial"/>
                <w:sz w:val="18"/>
                <w:szCs w:val="18"/>
              </w:rPr>
              <w:t xml:space="preserve"> and correspondence of all types</w:t>
            </w:r>
          </w:p>
        </w:tc>
        <w:tc>
          <w:tcPr>
            <w:tcW w:w="5428" w:type="dxa"/>
          </w:tcPr>
          <w:p w:rsidR="004D157A" w:rsidRPr="003F39AE" w:rsidRDefault="0082311B" w:rsidP="003F39A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="003F39AE" w:rsidRPr="003F39AE">
              <w:rPr>
                <w:rFonts w:ascii="Arial" w:hAnsi="Arial" w:cs="Arial"/>
                <w:sz w:val="18"/>
                <w:szCs w:val="18"/>
              </w:rPr>
              <w:t>killed in all secretarial duties-filing, organizing, data entry, correspondence between companies</w:t>
            </w:r>
          </w:p>
        </w:tc>
      </w:tr>
      <w:tr w:rsidR="00950113" w:rsidTr="003F39AE">
        <w:tc>
          <w:tcPr>
            <w:tcW w:w="5428" w:type="dxa"/>
          </w:tcPr>
          <w:p w:rsidR="004D157A" w:rsidRPr="003F39AE" w:rsidRDefault="003F39AE" w:rsidP="003F39A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F39AE">
              <w:rPr>
                <w:rFonts w:ascii="Arial" w:hAnsi="Arial" w:cs="Arial"/>
                <w:sz w:val="18"/>
                <w:szCs w:val="18"/>
              </w:rPr>
              <w:t>Expert with Access, Outlook, and PowerPoint</w:t>
            </w:r>
          </w:p>
        </w:tc>
        <w:tc>
          <w:tcPr>
            <w:tcW w:w="5428" w:type="dxa"/>
          </w:tcPr>
          <w:p w:rsidR="004D157A" w:rsidRPr="003F39AE" w:rsidRDefault="003F39AE" w:rsidP="003F39A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F39AE">
              <w:rPr>
                <w:rFonts w:ascii="Arial" w:hAnsi="Arial" w:cs="Arial"/>
                <w:sz w:val="18"/>
                <w:szCs w:val="18"/>
              </w:rPr>
              <w:t>Extremely fast learner</w:t>
            </w:r>
          </w:p>
        </w:tc>
      </w:tr>
      <w:tr w:rsidR="00950113" w:rsidTr="003F39AE">
        <w:tc>
          <w:tcPr>
            <w:tcW w:w="5428" w:type="dxa"/>
          </w:tcPr>
          <w:p w:rsidR="004D157A" w:rsidRPr="003F39AE" w:rsidRDefault="003F39AE" w:rsidP="003F39A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F39AE">
              <w:rPr>
                <w:rFonts w:ascii="Arial" w:hAnsi="Arial" w:cs="Arial"/>
                <w:sz w:val="18"/>
                <w:szCs w:val="18"/>
              </w:rPr>
              <w:t>Very accurate and ethical business practices</w:t>
            </w:r>
          </w:p>
        </w:tc>
        <w:tc>
          <w:tcPr>
            <w:tcW w:w="5428" w:type="dxa"/>
          </w:tcPr>
          <w:p w:rsidR="004D157A" w:rsidRPr="003F39AE" w:rsidRDefault="003F39AE" w:rsidP="003F39A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F39AE">
              <w:rPr>
                <w:rFonts w:ascii="Arial" w:hAnsi="Arial" w:cs="Arial"/>
                <w:sz w:val="18"/>
                <w:szCs w:val="18"/>
              </w:rPr>
              <w:t>Periodic financial reporting expert</w:t>
            </w:r>
          </w:p>
        </w:tc>
      </w:tr>
      <w:tr w:rsidR="00950113" w:rsidTr="003F39AE">
        <w:tc>
          <w:tcPr>
            <w:tcW w:w="5428" w:type="dxa"/>
          </w:tcPr>
          <w:p w:rsidR="004D157A" w:rsidRPr="003F39AE" w:rsidRDefault="00717085" w:rsidP="00950113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Professionally answered phones</w:t>
            </w:r>
            <w:r w:rsidR="00950113">
              <w:rPr>
                <w:rFonts w:ascii="Arial" w:hAnsi="Arial" w:cs="Arial"/>
                <w:sz w:val="18"/>
                <w:szCs w:val="18"/>
              </w:rPr>
              <w:t>, with skilled scheduling and planning background</w:t>
            </w:r>
          </w:p>
        </w:tc>
        <w:tc>
          <w:tcPr>
            <w:tcW w:w="5428" w:type="dxa"/>
          </w:tcPr>
          <w:p w:rsidR="004D157A" w:rsidRPr="003F39AE" w:rsidRDefault="003F39AE" w:rsidP="003F39A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F39AE">
              <w:rPr>
                <w:rFonts w:ascii="Arial" w:hAnsi="Arial" w:cs="Arial"/>
                <w:sz w:val="18"/>
                <w:szCs w:val="18"/>
              </w:rPr>
              <w:t>Self-motivated and self-starter</w:t>
            </w:r>
          </w:p>
        </w:tc>
      </w:tr>
    </w:tbl>
    <w:p w:rsidR="009F7C74" w:rsidRPr="00950113" w:rsidRDefault="009F7C74" w:rsidP="00517118">
      <w:pPr>
        <w:widowControl w:val="0"/>
        <w:tabs>
          <w:tab w:val="left" w:pos="4640"/>
          <w:tab w:val="left" w:pos="5320"/>
          <w:tab w:val="left" w:pos="10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50113">
        <w:rPr>
          <w:rFonts w:ascii="Arial" w:hAnsi="Arial" w:cs="Arial"/>
          <w:sz w:val="16"/>
          <w:szCs w:val="16"/>
        </w:rPr>
        <w:tab/>
      </w:r>
      <w:r w:rsidRPr="00950113">
        <w:rPr>
          <w:rFonts w:ascii="Arial" w:hAnsi="Arial" w:cs="Arial"/>
          <w:sz w:val="16"/>
          <w:szCs w:val="16"/>
        </w:rPr>
        <w:tab/>
      </w:r>
      <w:r w:rsidRPr="00950113">
        <w:rPr>
          <w:rFonts w:ascii="Arial" w:hAnsi="Arial" w:cs="Arial"/>
          <w:sz w:val="16"/>
          <w:szCs w:val="16"/>
        </w:rPr>
        <w:tab/>
      </w:r>
    </w:p>
    <w:p w:rsidR="009F7C74" w:rsidRPr="004D157A" w:rsidRDefault="009F7C74" w:rsidP="00517118">
      <w:pPr>
        <w:widowControl w:val="0"/>
        <w:tabs>
          <w:tab w:val="left" w:pos="4640"/>
          <w:tab w:val="left" w:pos="10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ab/>
      </w:r>
      <w:r w:rsidRPr="004D157A">
        <w:rPr>
          <w:rFonts w:ascii="Arial" w:hAnsi="Arial" w:cs="Arial"/>
          <w:b/>
          <w:bCs/>
          <w:sz w:val="18"/>
          <w:szCs w:val="18"/>
          <w:u w:val="single"/>
        </w:rPr>
        <w:t>Experience</w:t>
      </w:r>
      <w:r w:rsidRPr="004D157A">
        <w:rPr>
          <w:rFonts w:ascii="Arial" w:hAnsi="Arial" w:cs="Arial"/>
          <w:sz w:val="18"/>
          <w:szCs w:val="18"/>
        </w:rPr>
        <w:tab/>
      </w:r>
    </w:p>
    <w:p w:rsidR="009F7C74" w:rsidRPr="004D157A" w:rsidRDefault="009F7C74" w:rsidP="00517118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b/>
          <w:bCs/>
          <w:sz w:val="18"/>
          <w:szCs w:val="18"/>
          <w:u w:val="single"/>
        </w:rPr>
        <w:t>Bookkeeper Plus</w:t>
      </w:r>
      <w:r w:rsidRPr="004D157A">
        <w:rPr>
          <w:rFonts w:ascii="Arial" w:hAnsi="Arial" w:cs="Arial"/>
          <w:sz w:val="18"/>
          <w:szCs w:val="18"/>
        </w:rPr>
        <w:tab/>
      </w:r>
      <w:r w:rsidR="0082554C">
        <w:rPr>
          <w:rFonts w:ascii="Arial" w:hAnsi="Arial" w:cs="Arial"/>
          <w:sz w:val="18"/>
          <w:szCs w:val="18"/>
        </w:rPr>
        <w:tab/>
      </w:r>
      <w:r w:rsidR="0082554C">
        <w:rPr>
          <w:rFonts w:ascii="Arial" w:hAnsi="Arial" w:cs="Arial"/>
          <w:sz w:val="18"/>
          <w:szCs w:val="18"/>
        </w:rPr>
        <w:tab/>
        <w:t xml:space="preserve">            </w:t>
      </w:r>
      <w:r w:rsidRPr="004D157A">
        <w:rPr>
          <w:rFonts w:ascii="Arial" w:hAnsi="Arial" w:cs="Arial"/>
          <w:sz w:val="18"/>
          <w:szCs w:val="18"/>
        </w:rPr>
        <w:t xml:space="preserve">03/2011 - </w:t>
      </w:r>
      <w:r w:rsidR="0082554C">
        <w:rPr>
          <w:rFonts w:ascii="Arial" w:hAnsi="Arial" w:cs="Arial"/>
          <w:sz w:val="18"/>
          <w:szCs w:val="18"/>
        </w:rPr>
        <w:t>current</w:t>
      </w:r>
    </w:p>
    <w:p w:rsidR="009F7C74" w:rsidRPr="004D157A" w:rsidRDefault="009F7C74" w:rsidP="00517118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4D157A">
        <w:rPr>
          <w:rFonts w:ascii="Arial" w:hAnsi="Arial" w:cs="Arial"/>
          <w:sz w:val="18"/>
          <w:szCs w:val="18"/>
          <w:u w:val="single"/>
        </w:rPr>
        <w:t xml:space="preserve">LMD </w:t>
      </w:r>
      <w:proofErr w:type="spellStart"/>
      <w:r w:rsidRPr="004D157A">
        <w:rPr>
          <w:rFonts w:ascii="Arial" w:hAnsi="Arial" w:cs="Arial"/>
          <w:sz w:val="18"/>
          <w:szCs w:val="18"/>
          <w:u w:val="single"/>
        </w:rPr>
        <w:t>TrannyExpress</w:t>
      </w:r>
      <w:proofErr w:type="spellEnd"/>
      <w:r w:rsidR="0082554C">
        <w:rPr>
          <w:rFonts w:ascii="Arial" w:hAnsi="Arial" w:cs="Arial"/>
          <w:sz w:val="18"/>
          <w:szCs w:val="18"/>
          <w:u w:val="single"/>
        </w:rPr>
        <w:t>, LLC</w:t>
      </w:r>
      <w:r w:rsidRPr="004D157A">
        <w:rPr>
          <w:rFonts w:ascii="Arial" w:hAnsi="Arial" w:cs="Arial"/>
          <w:sz w:val="18"/>
          <w:szCs w:val="18"/>
        </w:rPr>
        <w:tab/>
      </w:r>
      <w:r w:rsidR="0082554C">
        <w:rPr>
          <w:rFonts w:ascii="Arial" w:hAnsi="Arial" w:cs="Arial"/>
          <w:sz w:val="18"/>
          <w:szCs w:val="18"/>
        </w:rPr>
        <w:t xml:space="preserve">                           </w:t>
      </w:r>
      <w:r w:rsidRPr="004D157A">
        <w:rPr>
          <w:rFonts w:ascii="Arial" w:hAnsi="Arial" w:cs="Arial"/>
          <w:sz w:val="18"/>
          <w:szCs w:val="18"/>
          <w:u w:val="single"/>
        </w:rPr>
        <w:t>Gresham, Oregon</w:t>
      </w:r>
    </w:p>
    <w:p w:rsidR="009F7C74" w:rsidRPr="004D157A" w:rsidRDefault="009F7C74" w:rsidP="005A5683">
      <w:pPr>
        <w:widowControl w:val="0"/>
        <w:numPr>
          <w:ilvl w:val="0"/>
          <w:numId w:val="1"/>
        </w:numPr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Set up a new start-up automotive repair and sales company</w:t>
      </w:r>
      <w:r w:rsidRPr="004D157A">
        <w:rPr>
          <w:rFonts w:ascii="Arial" w:hAnsi="Arial" w:cs="Arial"/>
          <w:sz w:val="18"/>
          <w:szCs w:val="18"/>
        </w:rPr>
        <w:tab/>
      </w:r>
    </w:p>
    <w:p w:rsidR="009F7C74" w:rsidRPr="004D157A" w:rsidRDefault="009F7C74" w:rsidP="005A5683">
      <w:pPr>
        <w:widowControl w:val="0"/>
        <w:numPr>
          <w:ilvl w:val="0"/>
          <w:numId w:val="1"/>
        </w:numPr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 xml:space="preserve">Issued paychecks to vendors and suppliers </w:t>
      </w:r>
      <w:r w:rsidRPr="004D157A">
        <w:rPr>
          <w:rFonts w:ascii="Arial" w:hAnsi="Arial" w:cs="Arial"/>
          <w:sz w:val="18"/>
          <w:szCs w:val="18"/>
        </w:rPr>
        <w:tab/>
      </w:r>
    </w:p>
    <w:p w:rsidR="009F7C74" w:rsidRPr="004D157A" w:rsidRDefault="009F7C74" w:rsidP="005A5683">
      <w:pPr>
        <w:widowControl w:val="0"/>
        <w:numPr>
          <w:ilvl w:val="0"/>
          <w:numId w:val="1"/>
        </w:numPr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Maintained accounts receivable documentation electronically and on paper.</w:t>
      </w:r>
      <w:r w:rsidRPr="004D157A">
        <w:rPr>
          <w:rFonts w:ascii="Arial" w:hAnsi="Arial" w:cs="Arial"/>
          <w:sz w:val="18"/>
          <w:szCs w:val="18"/>
        </w:rPr>
        <w:tab/>
      </w: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bookmarkStart w:id="1" w:name="page2"/>
      <w:bookmarkEnd w:id="1"/>
      <w:r w:rsidRPr="004D157A">
        <w:rPr>
          <w:rFonts w:ascii="Arial" w:hAnsi="Arial" w:cs="Arial"/>
          <w:sz w:val="18"/>
          <w:szCs w:val="18"/>
        </w:rPr>
        <w:t>Processed bank reconciliations and financial reports to verify practice of proper due diligence.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Handled cash and deposits using the proper accounting procedures and documentation.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Entered weekly sales and customer count sheets for review by management.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Increased efficiency and alleviated workloads by creating a new Excel financial recording system.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Reconciled all bank and credit card accounts from 2011 to 2013.</w:t>
      </w:r>
      <w:r w:rsidR="00950113">
        <w:rPr>
          <w:rFonts w:ascii="Arial" w:hAnsi="Arial" w:cs="Arial"/>
          <w:sz w:val="18"/>
          <w:szCs w:val="18"/>
        </w:rPr>
        <w:t xml:space="preserve"> </w:t>
      </w:r>
      <w:r w:rsidRPr="004D157A">
        <w:rPr>
          <w:rFonts w:ascii="Arial" w:hAnsi="Arial" w:cs="Arial"/>
          <w:sz w:val="18"/>
          <w:szCs w:val="18"/>
        </w:rPr>
        <w:t>Processed journal entries, online transfers and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19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 xml:space="preserve">             </w:t>
      </w:r>
      <w:r w:rsidR="00950113">
        <w:rPr>
          <w:rFonts w:ascii="Arial" w:hAnsi="Arial" w:cs="Arial"/>
          <w:sz w:val="18"/>
          <w:szCs w:val="18"/>
        </w:rPr>
        <w:t xml:space="preserve">  </w:t>
      </w:r>
      <w:proofErr w:type="gramStart"/>
      <w:r w:rsidR="00950113">
        <w:rPr>
          <w:rFonts w:ascii="Arial" w:hAnsi="Arial" w:cs="Arial"/>
          <w:sz w:val="18"/>
          <w:szCs w:val="18"/>
        </w:rPr>
        <w:t>p</w:t>
      </w:r>
      <w:r w:rsidR="004D157A" w:rsidRPr="004D157A">
        <w:rPr>
          <w:rFonts w:ascii="Arial" w:hAnsi="Arial" w:cs="Arial"/>
          <w:sz w:val="18"/>
          <w:szCs w:val="18"/>
        </w:rPr>
        <w:t>ayments</w:t>
      </w:r>
      <w:proofErr w:type="gramEnd"/>
      <w:r w:rsidRPr="004D157A">
        <w:rPr>
          <w:rFonts w:ascii="Arial" w:hAnsi="Arial" w:cs="Arial"/>
          <w:sz w:val="18"/>
          <w:szCs w:val="18"/>
        </w:rPr>
        <w:t>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Analyzed cost control and provided timely financial information to support company goals.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Researched and resolved collections and billing disputes with tact and efficiency.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Greeted and helped new customers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Professionally answered phones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Researched better pricing for any and all vendors used</w:t>
      </w:r>
    </w:p>
    <w:p w:rsidR="005A5683" w:rsidRPr="00950113" w:rsidRDefault="005A5683" w:rsidP="005A56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  <w:u w:val="single"/>
        </w:rPr>
      </w:pP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4D157A">
        <w:rPr>
          <w:rFonts w:ascii="Arial" w:hAnsi="Arial" w:cs="Arial"/>
          <w:b/>
          <w:bCs/>
          <w:sz w:val="18"/>
          <w:szCs w:val="18"/>
          <w:u w:val="single"/>
        </w:rPr>
        <w:t xml:space="preserve">Bookkeeper Plus </w:t>
      </w:r>
      <w:r w:rsidRPr="004D157A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</w:t>
      </w:r>
      <w:r w:rsidR="000853C7">
        <w:rPr>
          <w:rFonts w:ascii="Arial" w:hAnsi="Arial" w:cs="Arial"/>
          <w:b/>
          <w:bCs/>
          <w:sz w:val="18"/>
          <w:szCs w:val="18"/>
        </w:rPr>
        <w:t xml:space="preserve">                                      </w:t>
      </w:r>
      <w:r w:rsidR="00457D31">
        <w:rPr>
          <w:rFonts w:ascii="Arial" w:hAnsi="Arial" w:cs="Arial"/>
          <w:bCs/>
          <w:sz w:val="18"/>
          <w:szCs w:val="18"/>
        </w:rPr>
        <w:t>03/2004</w:t>
      </w:r>
      <w:r w:rsidRPr="004D157A">
        <w:rPr>
          <w:rFonts w:ascii="Arial" w:hAnsi="Arial" w:cs="Arial"/>
          <w:bCs/>
          <w:sz w:val="18"/>
          <w:szCs w:val="18"/>
        </w:rPr>
        <w:t xml:space="preserve"> - 03/2011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4D157A">
        <w:rPr>
          <w:rFonts w:ascii="Arial" w:hAnsi="Arial" w:cs="Arial"/>
          <w:sz w:val="18"/>
          <w:szCs w:val="18"/>
          <w:u w:val="single"/>
        </w:rPr>
        <w:t>BC General Contractors, Inc.</w:t>
      </w:r>
      <w:r w:rsidRPr="004D157A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</w:t>
      </w:r>
      <w:r w:rsidR="000853C7">
        <w:rPr>
          <w:rFonts w:ascii="Arial" w:hAnsi="Arial" w:cs="Arial"/>
          <w:sz w:val="18"/>
          <w:szCs w:val="18"/>
        </w:rPr>
        <w:t xml:space="preserve">                                       </w:t>
      </w:r>
      <w:r w:rsidRPr="004D157A">
        <w:rPr>
          <w:rFonts w:ascii="Arial" w:hAnsi="Arial" w:cs="Arial"/>
          <w:sz w:val="18"/>
          <w:szCs w:val="18"/>
          <w:u w:val="single"/>
        </w:rPr>
        <w:t>Portland, Oregon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8" w:lineRule="auto"/>
        <w:ind w:right="180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 xml:space="preserve">Did the day-to-day bookkeeping in </w:t>
      </w:r>
      <w:r w:rsidR="004D157A" w:rsidRPr="004D157A">
        <w:rPr>
          <w:rFonts w:ascii="Arial" w:hAnsi="Arial" w:cs="Arial"/>
          <w:sz w:val="18"/>
          <w:szCs w:val="18"/>
        </w:rPr>
        <w:t>QuickBooks</w:t>
      </w:r>
      <w:r w:rsidRPr="004D157A">
        <w:rPr>
          <w:rFonts w:ascii="Arial" w:hAnsi="Arial" w:cs="Arial"/>
          <w:sz w:val="18"/>
          <w:szCs w:val="18"/>
        </w:rPr>
        <w:t xml:space="preserve"> as well as the future forecasting spreadsheets in Excel</w:t>
      </w:r>
    </w:p>
    <w:p w:rsidR="005A5683" w:rsidRPr="004D157A" w:rsidRDefault="005A5683" w:rsidP="009F7C7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8" w:lineRule="auto"/>
        <w:ind w:right="180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 xml:space="preserve">In charge of all secretarial duties </w:t>
      </w:r>
    </w:p>
    <w:p w:rsidR="005A5683" w:rsidRPr="004D157A" w:rsidRDefault="005A5683" w:rsidP="009F7C7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8" w:lineRule="auto"/>
        <w:ind w:right="180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Answered the phones, scheduled the subcontractors, made client appointments and was in charge of any and all client complaints or concerns.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Quickly learned various software programs as needed.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Processed bank reconciliations and financial reports to verify practice of proper due diligence.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Maintained accounts receivable documentation electronically and on paper.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Handled cash and deposits using the proper accounting procedures and documentation.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Entered weekly sales and customer count sheets for review by management.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Reconciled all bank and credit card accounts from 2004 to 2011.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Processed journal entries, online transfers and payments.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Executed quarterly financial reporting on multiple properties.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Analyzed cost control and provided timely financial information to support corporate goals.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4D157A" w:rsidRPr="004D157A" w:rsidRDefault="005A5683" w:rsidP="004D157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Researched and resolved collections and billing disputes with tact and efficiency.</w:t>
      </w:r>
    </w:p>
    <w:p w:rsidR="004D157A" w:rsidRPr="00950113" w:rsidRDefault="004D157A" w:rsidP="005A5683">
      <w:pPr>
        <w:widowControl w:val="0"/>
        <w:autoSpaceDE w:val="0"/>
        <w:autoSpaceDN w:val="0"/>
        <w:adjustRightInd w:val="0"/>
        <w:spacing w:after="0" w:line="240" w:lineRule="auto"/>
        <w:ind w:left="4700"/>
        <w:rPr>
          <w:rFonts w:ascii="Arial" w:hAnsi="Arial" w:cs="Arial"/>
          <w:b/>
          <w:bCs/>
          <w:sz w:val="16"/>
          <w:szCs w:val="16"/>
        </w:rPr>
      </w:pP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40" w:lineRule="auto"/>
        <w:ind w:left="4700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b/>
          <w:bCs/>
          <w:sz w:val="18"/>
          <w:szCs w:val="18"/>
        </w:rPr>
        <w:t>Education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8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780"/>
        <w:gridCol w:w="1860"/>
      </w:tblGrid>
      <w:tr w:rsidR="005A5683" w:rsidRPr="004D157A" w:rsidTr="00517118">
        <w:trPr>
          <w:trHeight w:val="253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b/>
                <w:bCs/>
                <w:sz w:val="18"/>
                <w:szCs w:val="18"/>
              </w:rPr>
              <w:t>Associate of Science: Mt. Hood Community College - Business Accounting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sz w:val="18"/>
                <w:szCs w:val="18"/>
              </w:rPr>
              <w:t>Dec/2011</w:t>
            </w:r>
          </w:p>
        </w:tc>
      </w:tr>
      <w:tr w:rsidR="005A5683" w:rsidRPr="004D157A" w:rsidTr="00517118">
        <w:trPr>
          <w:trHeight w:val="264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b/>
                <w:bCs/>
                <w:sz w:val="18"/>
                <w:szCs w:val="18"/>
              </w:rPr>
              <w:t>Gresham</w:t>
            </w:r>
            <w:r w:rsidRPr="004D157A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D157A">
              <w:rPr>
                <w:rFonts w:ascii="Arial" w:hAnsi="Arial" w:cs="Arial"/>
                <w:b/>
                <w:bCs/>
                <w:sz w:val="18"/>
                <w:szCs w:val="18"/>
              </w:rPr>
              <w:t>OR</w:t>
            </w:r>
            <w:r w:rsidR="0095011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-  </w:t>
            </w:r>
            <w:r w:rsidR="00950113" w:rsidRPr="004D157A">
              <w:rPr>
                <w:rFonts w:ascii="Arial" w:hAnsi="Arial" w:cs="Arial"/>
                <w:sz w:val="18"/>
                <w:szCs w:val="18"/>
              </w:rPr>
              <w:t>Transfer Degree for Eastern Oregon University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5683" w:rsidRPr="00950113" w:rsidTr="00517118">
        <w:trPr>
          <w:trHeight w:val="289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950113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950113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5683" w:rsidRPr="004D157A" w:rsidTr="00517118">
        <w:trPr>
          <w:trHeight w:val="287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b/>
                <w:bCs/>
                <w:sz w:val="18"/>
                <w:szCs w:val="18"/>
              </w:rPr>
              <w:t>Bachelor of Science: Eastern Oregon University - Business Accounting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sz w:val="18"/>
                <w:szCs w:val="18"/>
              </w:rPr>
              <w:t>Spring/2014</w:t>
            </w:r>
          </w:p>
        </w:tc>
      </w:tr>
      <w:tr w:rsidR="005A5683" w:rsidRPr="004D157A" w:rsidTr="00517118">
        <w:trPr>
          <w:trHeight w:val="305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b/>
                <w:bCs/>
                <w:sz w:val="18"/>
                <w:szCs w:val="18"/>
              </w:rPr>
              <w:t>Gresham</w:t>
            </w:r>
            <w:r w:rsidRPr="004D157A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D157A">
              <w:rPr>
                <w:rFonts w:ascii="Arial" w:hAnsi="Arial" w:cs="Arial"/>
                <w:b/>
                <w:bCs/>
                <w:sz w:val="18"/>
                <w:szCs w:val="18"/>
              </w:rPr>
              <w:t>OR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50113" w:rsidRPr="00700EE8" w:rsidRDefault="00950113" w:rsidP="005164E1">
      <w:pPr>
        <w:spacing w:before="160" w:after="0" w:line="240" w:lineRule="auto"/>
        <w:jc w:val="center"/>
        <w:rPr>
          <w:rFonts w:ascii="Arial" w:hAnsi="Arial" w:cs="Arial"/>
          <w:i/>
          <w:sz w:val="17"/>
          <w:szCs w:val="17"/>
          <w:u w:val="single"/>
        </w:rPr>
      </w:pPr>
    </w:p>
    <w:sectPr w:rsidR="00950113" w:rsidRPr="00700EE8" w:rsidSect="003F39AE">
      <w:type w:val="continuous"/>
      <w:pgSz w:w="12240" w:h="15840"/>
      <w:pgMar w:top="590" w:right="806" w:bottom="720" w:left="806" w:header="720" w:footer="720" w:gutter="0"/>
      <w:cols w:space="720" w:equalWidth="0">
        <w:col w:w="10634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96713"/>
    <w:multiLevelType w:val="hybridMultilevel"/>
    <w:tmpl w:val="20E2D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B4FB9"/>
    <w:multiLevelType w:val="hybridMultilevel"/>
    <w:tmpl w:val="E7AC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A1A41"/>
    <w:multiLevelType w:val="hybridMultilevel"/>
    <w:tmpl w:val="5764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00664"/>
    <w:multiLevelType w:val="hybridMultilevel"/>
    <w:tmpl w:val="99C24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D21DF"/>
    <w:multiLevelType w:val="hybridMultilevel"/>
    <w:tmpl w:val="30CC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44B45"/>
    <w:multiLevelType w:val="hybridMultilevel"/>
    <w:tmpl w:val="5C10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683"/>
    <w:rsid w:val="000853C7"/>
    <w:rsid w:val="00085671"/>
    <w:rsid w:val="000D599E"/>
    <w:rsid w:val="00163B7C"/>
    <w:rsid w:val="003F39AE"/>
    <w:rsid w:val="00457D31"/>
    <w:rsid w:val="004D157A"/>
    <w:rsid w:val="005164E1"/>
    <w:rsid w:val="005A5683"/>
    <w:rsid w:val="00700EE8"/>
    <w:rsid w:val="00717085"/>
    <w:rsid w:val="00810B61"/>
    <w:rsid w:val="0082311B"/>
    <w:rsid w:val="0082554C"/>
    <w:rsid w:val="00950113"/>
    <w:rsid w:val="009F7C74"/>
    <w:rsid w:val="00C574C7"/>
    <w:rsid w:val="00C673DA"/>
    <w:rsid w:val="00C904EA"/>
    <w:rsid w:val="00D16B17"/>
    <w:rsid w:val="00D44CFA"/>
    <w:rsid w:val="00FD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68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57A"/>
    <w:pPr>
      <w:ind w:left="720"/>
      <w:contextualSpacing/>
    </w:pPr>
  </w:style>
  <w:style w:type="table" w:styleId="TableGrid">
    <w:name w:val="Table Grid"/>
    <w:basedOn w:val="TableNormal"/>
    <w:uiPriority w:val="59"/>
    <w:rsid w:val="004D1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02B137A-99E5-44C7-B530-7745D6BEA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cp:lastPrinted>2013-05-07T14:51:00Z</cp:lastPrinted>
  <dcterms:created xsi:type="dcterms:W3CDTF">2013-08-25T12:01:00Z</dcterms:created>
  <dcterms:modified xsi:type="dcterms:W3CDTF">2013-09-06T17:53:00Z</dcterms:modified>
</cp:coreProperties>
</file>