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3D3" w:rsidRDefault="00015B58" w:rsidP="005D05AA">
      <w:pPr>
        <w:tabs>
          <w:tab w:val="left" w:pos="2898"/>
          <w:tab w:val="left" w:pos="8838"/>
        </w:tabs>
        <w:spacing w:after="120"/>
        <w:jc w:val="center"/>
        <w:outlineLvl w:val="0"/>
        <w:rPr>
          <w:rFonts w:ascii="Arial Narrow" w:eastAsia="Times New Roman" w:hAnsi="Arial Narrow"/>
          <w:b/>
          <w:bCs/>
          <w:sz w:val="28"/>
          <w:szCs w:val="28"/>
        </w:rPr>
      </w:pPr>
      <w:r>
        <w:rPr>
          <w:rFonts w:ascii="Arial Narrow" w:eastAsia="Times New Roman" w:hAnsi="Arial Narrow"/>
          <w:b/>
          <w:bCs/>
          <w:sz w:val="28"/>
          <w:szCs w:val="28"/>
        </w:rPr>
        <w:t xml:space="preserve">Guru </w:t>
      </w:r>
      <w:r w:rsidR="005D05AA" w:rsidRPr="005D05AA">
        <w:rPr>
          <w:rFonts w:ascii="Arial Narrow" w:eastAsia="Times New Roman" w:hAnsi="Arial Narrow"/>
          <w:b/>
          <w:bCs/>
          <w:sz w:val="28"/>
          <w:szCs w:val="28"/>
        </w:rPr>
        <w:t>Gudduguriki</w:t>
      </w:r>
    </w:p>
    <w:p w:rsidR="001F723C" w:rsidRDefault="001F723C" w:rsidP="005D05AA">
      <w:pPr>
        <w:tabs>
          <w:tab w:val="left" w:pos="2898"/>
          <w:tab w:val="left" w:pos="8838"/>
        </w:tabs>
        <w:spacing w:after="120"/>
        <w:jc w:val="center"/>
        <w:outlineLvl w:val="0"/>
        <w:rPr>
          <w:rFonts w:ascii="Arial Narrow" w:eastAsia="Times New Roman" w:hAnsi="Arial Narrow"/>
          <w:b/>
          <w:bCs/>
          <w:sz w:val="28"/>
          <w:szCs w:val="28"/>
        </w:rPr>
      </w:pPr>
    </w:p>
    <w:p w:rsidR="00124FBF" w:rsidRDefault="00A11A4A" w:rsidP="001F723C">
      <w:pPr>
        <w:tabs>
          <w:tab w:val="left" w:pos="2898"/>
          <w:tab w:val="left" w:pos="8838"/>
        </w:tabs>
        <w:spacing w:after="120"/>
        <w:outlineLvl w:val="0"/>
        <w:rPr>
          <w:rFonts w:ascii="Trebuchet MS" w:eastAsia="Times New Roman" w:hAnsi="Trebuchet MS" w:cs="Arial"/>
          <w:sz w:val="20"/>
          <w:szCs w:val="20"/>
        </w:rPr>
      </w:pPr>
      <w:r>
        <w:rPr>
          <w:rFonts w:ascii="Trebuchet MS" w:eastAsia="Times New Roman" w:hAnsi="Trebuchet MS" w:cs="Arial"/>
          <w:sz w:val="20"/>
          <w:szCs w:val="20"/>
        </w:rPr>
        <w:t xml:space="preserve">Email: </w:t>
      </w:r>
      <w:hyperlink r:id="rId8" w:history="1">
        <w:r w:rsidR="00D63170" w:rsidRPr="004D0A5B">
          <w:rPr>
            <w:rStyle w:val="Hyperlink"/>
            <w:rFonts w:ascii="Calibri" w:hAnsi="Calibri" w:cs="Times New Roman"/>
            <w:sz w:val="22"/>
            <w:szCs w:val="22"/>
          </w:rPr>
          <w:t>g</w:t>
        </w:r>
        <w:r w:rsidR="00D63170" w:rsidRPr="004D0A5B">
          <w:rPr>
            <w:rStyle w:val="Hyperlink"/>
            <w:rFonts w:ascii="Trebuchet MS" w:eastAsia="Times New Roman" w:hAnsi="Trebuchet MS"/>
            <w:sz w:val="20"/>
            <w:szCs w:val="20"/>
          </w:rPr>
          <w:t>gpr71@gmail.com</w:t>
        </w:r>
      </w:hyperlink>
      <w:r w:rsidR="00D63170">
        <w:rPr>
          <w:rFonts w:ascii="Trebuchet MS" w:eastAsia="Times New Roman" w:hAnsi="Trebuchet MS" w:cs="Arial"/>
          <w:sz w:val="20"/>
          <w:szCs w:val="20"/>
        </w:rPr>
        <w:tab/>
      </w:r>
      <w:r>
        <w:rPr>
          <w:rFonts w:ascii="Trebuchet MS" w:eastAsia="Times New Roman" w:hAnsi="Trebuchet MS" w:cs="Arial"/>
          <w:sz w:val="20"/>
          <w:szCs w:val="20"/>
        </w:rPr>
        <w:tab/>
        <w:t>Cell:</w:t>
      </w:r>
      <w:r w:rsidR="001F723C">
        <w:rPr>
          <w:rFonts w:ascii="Trebuchet MS" w:eastAsia="Times New Roman" w:hAnsi="Trebuchet MS" w:cs="Arial"/>
          <w:sz w:val="20"/>
          <w:szCs w:val="20"/>
        </w:rPr>
        <w:t xml:space="preserve"> +1 954 643 7283</w:t>
      </w:r>
      <w:r w:rsidR="001F723C">
        <w:rPr>
          <w:rFonts w:ascii="Trebuchet MS" w:eastAsia="Times New Roman" w:hAnsi="Trebuchet MS" w:cs="Arial"/>
          <w:sz w:val="20"/>
          <w:szCs w:val="20"/>
        </w:rPr>
        <w:tab/>
      </w:r>
    </w:p>
    <w:p w:rsidR="00015B58" w:rsidRDefault="00015B58" w:rsidP="00DF2D17">
      <w:pPr>
        <w:tabs>
          <w:tab w:val="left" w:pos="2898"/>
          <w:tab w:val="left" w:pos="8838"/>
        </w:tabs>
        <w:spacing w:after="120"/>
        <w:outlineLvl w:val="0"/>
        <w:rPr>
          <w:rFonts w:asciiTheme="minorHAnsi" w:eastAsia="Times New Roman" w:hAnsiTheme="minorHAnsi"/>
          <w:b/>
          <w:bCs/>
        </w:rPr>
      </w:pPr>
    </w:p>
    <w:p w:rsidR="003F3661" w:rsidRPr="00F25D4B" w:rsidRDefault="002D643B" w:rsidP="00DF2D17">
      <w:pPr>
        <w:tabs>
          <w:tab w:val="left" w:pos="2898"/>
          <w:tab w:val="left" w:pos="8838"/>
        </w:tabs>
        <w:spacing w:after="120"/>
        <w:outlineLvl w:val="0"/>
        <w:rPr>
          <w:rFonts w:asciiTheme="minorHAnsi" w:hAnsiTheme="minorHAnsi" w:cs="Arial"/>
        </w:rPr>
      </w:pPr>
      <w:r>
        <w:rPr>
          <w:rFonts w:asciiTheme="minorHAnsi" w:eastAsia="Times New Roman" w:hAnsiTheme="minorHAnsi"/>
          <w:b/>
          <w:bCs/>
        </w:rPr>
        <w:t>Summary</w:t>
      </w:r>
      <w:r w:rsidR="006C6CDA" w:rsidRPr="00F25D4B">
        <w:rPr>
          <w:rFonts w:asciiTheme="minorHAnsi" w:eastAsia="Times New Roman" w:hAnsiTheme="minorHAnsi"/>
          <w:b/>
          <w:bCs/>
        </w:rPr>
        <w:t>:</w:t>
      </w:r>
      <w:r w:rsidR="00875A77" w:rsidRPr="00F25D4B">
        <w:rPr>
          <w:rFonts w:asciiTheme="minorHAnsi" w:hAnsiTheme="minorHAnsi" w:cs="Arial"/>
        </w:rPr>
        <w:t xml:space="preserve"> </w:t>
      </w:r>
    </w:p>
    <w:p w:rsidR="003F3661" w:rsidRPr="003349B6" w:rsidRDefault="003F3661" w:rsidP="003F3661">
      <w:pPr>
        <w:pStyle w:val="BodyText"/>
        <w:rPr>
          <w:rFonts w:ascii="Trebuchet MS" w:hAnsi="Trebuchet MS" w:cs="Arial"/>
          <w:sz w:val="20"/>
        </w:rPr>
      </w:pPr>
    </w:p>
    <w:p w:rsidR="003F3661" w:rsidRDefault="00601D15" w:rsidP="003F3661">
      <w:pPr>
        <w:pStyle w:val="BodyText"/>
        <w:rPr>
          <w:rFonts w:ascii="Trebuchet MS" w:hAnsi="Trebuchet MS" w:cs="Arial"/>
          <w:sz w:val="20"/>
        </w:rPr>
      </w:pPr>
      <w:r>
        <w:rPr>
          <w:rFonts w:ascii="Trebuchet MS" w:hAnsi="Trebuchet MS" w:cs="Arial"/>
          <w:sz w:val="20"/>
        </w:rPr>
        <w:t>Have</w:t>
      </w:r>
      <w:r w:rsidR="00B3496E">
        <w:rPr>
          <w:rFonts w:ascii="Trebuchet MS" w:hAnsi="Trebuchet MS" w:cs="Arial"/>
          <w:sz w:val="20"/>
        </w:rPr>
        <w:t xml:space="preserve"> </w:t>
      </w:r>
      <w:r w:rsidR="000C589A">
        <w:rPr>
          <w:rFonts w:ascii="Trebuchet MS" w:hAnsi="Trebuchet MS" w:cs="Arial"/>
          <w:sz w:val="20"/>
        </w:rPr>
        <w:t>10</w:t>
      </w:r>
      <w:r w:rsidR="006C6CDA">
        <w:rPr>
          <w:rFonts w:ascii="Trebuchet MS" w:hAnsi="Trebuchet MS" w:cs="Arial"/>
          <w:sz w:val="20"/>
        </w:rPr>
        <w:t>+</w:t>
      </w:r>
      <w:r w:rsidR="003F3661" w:rsidRPr="003349B6">
        <w:rPr>
          <w:rFonts w:ascii="Trebuchet MS" w:hAnsi="Trebuchet MS" w:cs="Arial"/>
          <w:sz w:val="20"/>
        </w:rPr>
        <w:t xml:space="preserve"> years </w:t>
      </w:r>
      <w:r w:rsidR="00250FA5">
        <w:rPr>
          <w:rFonts w:ascii="Trebuchet MS" w:hAnsi="Trebuchet MS" w:cs="Arial"/>
          <w:sz w:val="20"/>
        </w:rPr>
        <w:t xml:space="preserve">of </w:t>
      </w:r>
      <w:r w:rsidR="004C2BBF">
        <w:rPr>
          <w:rFonts w:ascii="Trebuchet MS" w:hAnsi="Trebuchet MS" w:cs="Arial"/>
          <w:sz w:val="20"/>
        </w:rPr>
        <w:t xml:space="preserve">experience </w:t>
      </w:r>
      <w:r w:rsidR="003F3661" w:rsidRPr="003349B6">
        <w:rPr>
          <w:rFonts w:ascii="Trebuchet MS" w:hAnsi="Trebuchet MS" w:cs="Arial"/>
          <w:sz w:val="20"/>
        </w:rPr>
        <w:t>in SAP</w:t>
      </w:r>
      <w:r w:rsidR="005E3AD8">
        <w:rPr>
          <w:rFonts w:ascii="Trebuchet MS" w:hAnsi="Trebuchet MS" w:cs="Arial"/>
          <w:sz w:val="20"/>
        </w:rPr>
        <w:t xml:space="preserve"> </w:t>
      </w:r>
      <w:r w:rsidR="003F3661" w:rsidRPr="003349B6">
        <w:rPr>
          <w:rFonts w:ascii="Trebuchet MS" w:hAnsi="Trebuchet MS" w:cs="Arial"/>
          <w:sz w:val="20"/>
        </w:rPr>
        <w:t>consulting services</w:t>
      </w:r>
      <w:r w:rsidR="00B3496E">
        <w:rPr>
          <w:rFonts w:ascii="Trebuchet MS" w:hAnsi="Trebuchet MS" w:cs="Arial"/>
          <w:sz w:val="20"/>
        </w:rPr>
        <w:t xml:space="preserve"> and </w:t>
      </w:r>
      <w:r w:rsidR="00EF27B5">
        <w:rPr>
          <w:rFonts w:ascii="Trebuchet MS" w:hAnsi="Trebuchet MS" w:cs="Arial"/>
          <w:sz w:val="20"/>
        </w:rPr>
        <w:t>11</w:t>
      </w:r>
      <w:r w:rsidR="00250FA5">
        <w:rPr>
          <w:rFonts w:ascii="Trebuchet MS" w:hAnsi="Trebuchet MS" w:cs="Arial"/>
          <w:sz w:val="20"/>
        </w:rPr>
        <w:t>+</w:t>
      </w:r>
      <w:r w:rsidR="00EF27B5">
        <w:rPr>
          <w:rFonts w:ascii="Trebuchet MS" w:hAnsi="Trebuchet MS" w:cs="Arial"/>
          <w:sz w:val="20"/>
        </w:rPr>
        <w:t xml:space="preserve"> years </w:t>
      </w:r>
      <w:r w:rsidR="00250FA5">
        <w:rPr>
          <w:rFonts w:ascii="Trebuchet MS" w:hAnsi="Trebuchet MS" w:cs="Arial"/>
          <w:sz w:val="20"/>
        </w:rPr>
        <w:t xml:space="preserve">of </w:t>
      </w:r>
      <w:r w:rsidR="00EF27B5">
        <w:rPr>
          <w:rFonts w:ascii="Trebuchet MS" w:hAnsi="Trebuchet MS" w:cs="Arial"/>
          <w:sz w:val="20"/>
        </w:rPr>
        <w:t>Industry</w:t>
      </w:r>
      <w:r w:rsidR="005F783B">
        <w:rPr>
          <w:rFonts w:ascii="Trebuchet MS" w:hAnsi="Trebuchet MS" w:cs="Arial"/>
          <w:sz w:val="20"/>
        </w:rPr>
        <w:t xml:space="preserve"> Experience</w:t>
      </w:r>
      <w:r w:rsidR="003F3661" w:rsidRPr="003349B6">
        <w:rPr>
          <w:rFonts w:ascii="Trebuchet MS" w:hAnsi="Trebuchet MS" w:cs="Arial"/>
          <w:sz w:val="20"/>
        </w:rPr>
        <w:t>. His non-</w:t>
      </w:r>
      <w:r w:rsidR="003F3661">
        <w:rPr>
          <w:rFonts w:ascii="Trebuchet MS" w:hAnsi="Trebuchet MS" w:cs="Arial"/>
          <w:sz w:val="20"/>
        </w:rPr>
        <w:t>SAP</w:t>
      </w:r>
      <w:r w:rsidR="003F3661" w:rsidRPr="003349B6">
        <w:rPr>
          <w:rFonts w:ascii="Trebuchet MS" w:hAnsi="Trebuchet MS" w:cs="Arial"/>
          <w:sz w:val="20"/>
        </w:rPr>
        <w:t xml:space="preserve"> experience is in the areas of Sales &amp; Marketing and Procurement from a highly reputed engineering </w:t>
      </w:r>
      <w:r w:rsidR="00250FA5">
        <w:rPr>
          <w:rFonts w:ascii="Trebuchet MS" w:hAnsi="Trebuchet MS" w:cs="Arial"/>
          <w:sz w:val="20"/>
        </w:rPr>
        <w:t>group company</w:t>
      </w:r>
      <w:r w:rsidR="003F3661">
        <w:rPr>
          <w:rFonts w:ascii="Trebuchet MS" w:hAnsi="Trebuchet MS" w:cs="Arial"/>
          <w:sz w:val="20"/>
        </w:rPr>
        <w:t>.</w:t>
      </w:r>
    </w:p>
    <w:p w:rsidR="00A561E1" w:rsidRDefault="00A561E1" w:rsidP="00A561E1">
      <w:pPr>
        <w:widowControl w:val="0"/>
        <w:spacing w:after="0" w:line="240" w:lineRule="auto"/>
        <w:jc w:val="both"/>
        <w:rPr>
          <w:rFonts w:ascii="Trebuchet MS" w:eastAsia="Times New Roman" w:hAnsi="Trebuchet MS" w:cs="Arial"/>
          <w:sz w:val="20"/>
          <w:szCs w:val="20"/>
        </w:rPr>
      </w:pPr>
    </w:p>
    <w:p w:rsidR="00A561E1" w:rsidRDefault="00A561E1" w:rsidP="00A561E1">
      <w:pPr>
        <w:widowControl w:val="0"/>
        <w:spacing w:after="0" w:line="240" w:lineRule="auto"/>
        <w:jc w:val="both"/>
        <w:rPr>
          <w:rFonts w:ascii="Trebuchet MS" w:eastAsia="Times New Roman" w:hAnsi="Trebuchet MS" w:cs="Arial"/>
          <w:sz w:val="20"/>
          <w:szCs w:val="20"/>
        </w:rPr>
      </w:pPr>
      <w:r>
        <w:rPr>
          <w:rFonts w:ascii="Trebuchet MS" w:eastAsia="Times New Roman" w:hAnsi="Trebuchet MS" w:cs="Arial"/>
          <w:sz w:val="20"/>
          <w:szCs w:val="20"/>
        </w:rPr>
        <w:t>Extensive experience working with clients in USA and the industry exposure includes Automotive, Whole Sale Distribution, Software, Life Sciences and Manufacturing.</w:t>
      </w:r>
    </w:p>
    <w:p w:rsidR="00250FA5" w:rsidRDefault="00250FA5" w:rsidP="003F3661">
      <w:pPr>
        <w:pStyle w:val="BodyText"/>
        <w:rPr>
          <w:rFonts w:ascii="Trebuchet MS" w:hAnsi="Trebuchet MS" w:cs="Arial"/>
          <w:sz w:val="20"/>
        </w:rPr>
      </w:pPr>
    </w:p>
    <w:p w:rsidR="00685589" w:rsidRDefault="00601D15" w:rsidP="00685589">
      <w:pPr>
        <w:pStyle w:val="BodyText"/>
        <w:rPr>
          <w:rFonts w:ascii="Trebuchet MS" w:hAnsi="Trebuchet MS" w:cs="Arial"/>
          <w:sz w:val="20"/>
        </w:rPr>
      </w:pPr>
      <w:r>
        <w:rPr>
          <w:rFonts w:ascii="Trebuchet MS" w:hAnsi="Trebuchet MS" w:cs="Arial"/>
          <w:sz w:val="20"/>
        </w:rPr>
        <w:t>H</w:t>
      </w:r>
      <w:r w:rsidR="00685589" w:rsidRPr="00CE3BCB">
        <w:rPr>
          <w:rFonts w:ascii="Trebuchet MS" w:hAnsi="Trebuchet MS" w:cs="Arial"/>
          <w:sz w:val="20"/>
        </w:rPr>
        <w:t xml:space="preserve">as </w:t>
      </w:r>
      <w:r w:rsidR="00685589">
        <w:rPr>
          <w:rFonts w:ascii="Trebuchet MS" w:hAnsi="Trebuchet MS" w:cs="Arial"/>
          <w:sz w:val="20"/>
        </w:rPr>
        <w:t xml:space="preserve">worked extensively </w:t>
      </w:r>
      <w:r w:rsidR="00685589" w:rsidRPr="00CE3BCB">
        <w:rPr>
          <w:rFonts w:ascii="Trebuchet MS" w:hAnsi="Trebuchet MS" w:cs="Arial"/>
          <w:sz w:val="20"/>
        </w:rPr>
        <w:t xml:space="preserve">in Order-to-Cash (OTC) process stream and involved in </w:t>
      </w:r>
      <w:r w:rsidR="00685589">
        <w:rPr>
          <w:rFonts w:ascii="Trebuchet MS" w:hAnsi="Trebuchet MS" w:cs="Arial"/>
          <w:sz w:val="20"/>
        </w:rPr>
        <w:t xml:space="preserve">multiple </w:t>
      </w:r>
      <w:r w:rsidR="00685589" w:rsidRPr="00CE3BCB">
        <w:rPr>
          <w:rFonts w:ascii="Trebuchet MS" w:hAnsi="Trebuchet MS" w:cs="Arial"/>
          <w:sz w:val="20"/>
        </w:rPr>
        <w:t xml:space="preserve">Implementation, </w:t>
      </w:r>
      <w:r w:rsidR="00685589">
        <w:rPr>
          <w:rFonts w:ascii="Trebuchet MS" w:hAnsi="Trebuchet MS" w:cs="Arial"/>
          <w:sz w:val="20"/>
        </w:rPr>
        <w:t xml:space="preserve">Global Template, </w:t>
      </w:r>
      <w:r w:rsidR="00685589" w:rsidRPr="00CE3BCB">
        <w:rPr>
          <w:rFonts w:ascii="Trebuchet MS" w:hAnsi="Trebuchet MS" w:cs="Arial"/>
          <w:sz w:val="20"/>
        </w:rPr>
        <w:t xml:space="preserve">Roll-out and Support projects.  </w:t>
      </w:r>
    </w:p>
    <w:p w:rsidR="00A561E1" w:rsidRDefault="00A561E1" w:rsidP="00685589">
      <w:pPr>
        <w:pStyle w:val="BodyText"/>
        <w:rPr>
          <w:rFonts w:ascii="Trebuchet MS" w:hAnsi="Trebuchet MS" w:cs="Arial"/>
          <w:sz w:val="20"/>
        </w:rPr>
      </w:pPr>
    </w:p>
    <w:p w:rsidR="00C667D2" w:rsidRDefault="00A561E1" w:rsidP="003F3661">
      <w:pPr>
        <w:pStyle w:val="BodyText"/>
        <w:rPr>
          <w:rFonts w:ascii="Trebuchet MS" w:hAnsi="Trebuchet MS" w:cs="Arial"/>
          <w:sz w:val="20"/>
        </w:rPr>
      </w:pPr>
      <w:proofErr w:type="gramStart"/>
      <w:r w:rsidRPr="00A561E1">
        <w:rPr>
          <w:rFonts w:ascii="Trebuchet MS" w:hAnsi="Trebuchet MS" w:cs="Arial"/>
          <w:sz w:val="20"/>
        </w:rPr>
        <w:t xml:space="preserve">Very good hands-on experience in SAP SD/LE with secondary skills in MM, WM, CRM, GTS and </w:t>
      </w:r>
      <w:proofErr w:type="spellStart"/>
      <w:r w:rsidRPr="00A561E1">
        <w:rPr>
          <w:rFonts w:ascii="Trebuchet MS" w:hAnsi="Trebuchet MS" w:cs="Arial"/>
          <w:sz w:val="20"/>
        </w:rPr>
        <w:t>Vistex</w:t>
      </w:r>
      <w:proofErr w:type="spellEnd"/>
      <w:r w:rsidRPr="00A561E1">
        <w:rPr>
          <w:rFonts w:ascii="Trebuchet MS" w:hAnsi="Trebuchet MS" w:cs="Arial"/>
          <w:sz w:val="20"/>
        </w:rPr>
        <w:t>.</w:t>
      </w:r>
      <w:proofErr w:type="gramEnd"/>
      <w:r w:rsidRPr="00A561E1">
        <w:rPr>
          <w:rFonts w:ascii="Trebuchet MS" w:hAnsi="Trebuchet MS" w:cs="Arial"/>
          <w:sz w:val="20"/>
        </w:rPr>
        <w:t xml:space="preserve"> </w:t>
      </w:r>
      <w:proofErr w:type="gramStart"/>
      <w:r w:rsidRPr="00A561E1">
        <w:rPr>
          <w:rFonts w:ascii="Trebuchet MS" w:hAnsi="Trebuchet MS" w:cs="Arial"/>
          <w:sz w:val="20"/>
        </w:rPr>
        <w:t>Very good working knowledge of integration between other relevant modules.</w:t>
      </w:r>
      <w:proofErr w:type="gramEnd"/>
    </w:p>
    <w:p w:rsidR="002E131B" w:rsidRDefault="002E131B" w:rsidP="003F3661">
      <w:pPr>
        <w:pStyle w:val="BodyText"/>
        <w:rPr>
          <w:rFonts w:ascii="Trebuchet MS" w:hAnsi="Trebuchet MS" w:cs="Arial"/>
          <w:sz w:val="20"/>
        </w:rPr>
      </w:pPr>
    </w:p>
    <w:p w:rsidR="005E3AD8" w:rsidRDefault="000F58C8" w:rsidP="003F3661">
      <w:pPr>
        <w:pStyle w:val="BodyText"/>
        <w:rPr>
          <w:rFonts w:ascii="Trebuchet MS" w:hAnsi="Trebuchet MS" w:cs="Arial"/>
          <w:sz w:val="20"/>
        </w:rPr>
      </w:pPr>
      <w:r>
        <w:rPr>
          <w:rFonts w:ascii="Trebuchet MS" w:hAnsi="Trebuchet MS" w:cs="Arial"/>
          <w:sz w:val="20"/>
        </w:rPr>
        <w:t xml:space="preserve">Very good experience </w:t>
      </w:r>
      <w:r w:rsidR="003F3661" w:rsidRPr="003349B6">
        <w:rPr>
          <w:rFonts w:ascii="Trebuchet MS" w:hAnsi="Trebuchet MS" w:cs="Arial"/>
          <w:sz w:val="20"/>
        </w:rPr>
        <w:t xml:space="preserve">in </w:t>
      </w:r>
      <w:r w:rsidR="003D3762">
        <w:rPr>
          <w:rFonts w:ascii="Trebuchet MS" w:hAnsi="Trebuchet MS" w:cs="Arial"/>
          <w:sz w:val="20"/>
        </w:rPr>
        <w:t>facilitating design workshops, analysis,</w:t>
      </w:r>
      <w:r w:rsidR="003F3661" w:rsidRPr="003349B6">
        <w:rPr>
          <w:rFonts w:ascii="Trebuchet MS" w:hAnsi="Trebuchet MS" w:cs="Arial"/>
          <w:sz w:val="20"/>
        </w:rPr>
        <w:t xml:space="preserve"> </w:t>
      </w:r>
      <w:r w:rsidR="003F3661">
        <w:rPr>
          <w:rFonts w:ascii="Trebuchet MS" w:hAnsi="Trebuchet MS" w:cs="Arial"/>
          <w:sz w:val="20"/>
        </w:rPr>
        <w:t xml:space="preserve">process mapping, configuration, testing, </w:t>
      </w:r>
      <w:r w:rsidR="003D3762">
        <w:rPr>
          <w:rFonts w:ascii="Trebuchet MS" w:hAnsi="Trebuchet MS" w:cs="Arial"/>
          <w:sz w:val="20"/>
        </w:rPr>
        <w:t xml:space="preserve">training, </w:t>
      </w:r>
      <w:r w:rsidR="003F3661" w:rsidRPr="003349B6">
        <w:rPr>
          <w:rFonts w:ascii="Trebuchet MS" w:hAnsi="Trebuchet MS" w:cs="Arial"/>
          <w:sz w:val="20"/>
        </w:rPr>
        <w:t>go live and support cycles</w:t>
      </w:r>
      <w:r w:rsidR="003F3661">
        <w:rPr>
          <w:rFonts w:ascii="Trebuchet MS" w:hAnsi="Trebuchet MS" w:cs="Arial"/>
          <w:sz w:val="20"/>
        </w:rPr>
        <w:t xml:space="preserve"> and worked in capacities of </w:t>
      </w:r>
      <w:r w:rsidR="00D42339">
        <w:rPr>
          <w:rFonts w:ascii="Trebuchet MS" w:hAnsi="Trebuchet MS" w:cs="Arial"/>
          <w:sz w:val="20"/>
        </w:rPr>
        <w:t xml:space="preserve">Project Lead, </w:t>
      </w:r>
      <w:r w:rsidR="003F3661">
        <w:rPr>
          <w:rFonts w:ascii="Trebuchet MS" w:hAnsi="Trebuchet MS" w:cs="Arial"/>
          <w:sz w:val="20"/>
        </w:rPr>
        <w:t>Team Lead and Team Member.</w:t>
      </w:r>
      <w:r w:rsidR="00A0347D">
        <w:rPr>
          <w:rFonts w:ascii="Trebuchet MS" w:hAnsi="Trebuchet MS" w:cs="Arial"/>
          <w:sz w:val="20"/>
        </w:rPr>
        <w:t xml:space="preserve"> </w:t>
      </w:r>
      <w:r w:rsidR="00050CF5" w:rsidRPr="00050CF5">
        <w:rPr>
          <w:rFonts w:ascii="Trebuchet MS" w:hAnsi="Trebuchet MS" w:cs="Arial"/>
          <w:sz w:val="20"/>
        </w:rPr>
        <w:t>Team oriented and worked extensively with cross cultural onsite and offshore teams</w:t>
      </w:r>
      <w:r w:rsidR="00050CF5">
        <w:rPr>
          <w:rFonts w:ascii="Trebuchet MS" w:hAnsi="Trebuchet MS" w:cs="Arial"/>
          <w:sz w:val="20"/>
        </w:rPr>
        <w:t xml:space="preserve">. </w:t>
      </w:r>
      <w:proofErr w:type="gramStart"/>
      <w:r w:rsidR="003F3661">
        <w:rPr>
          <w:rFonts w:ascii="Trebuchet MS" w:hAnsi="Trebuchet MS" w:cs="Arial"/>
          <w:sz w:val="20"/>
        </w:rPr>
        <w:t>Accustomed to use SAP Solution Manager during project implementation.</w:t>
      </w:r>
      <w:proofErr w:type="gramEnd"/>
      <w:r w:rsidR="00D42339">
        <w:rPr>
          <w:rFonts w:ascii="Trebuchet MS" w:hAnsi="Trebuchet MS" w:cs="Arial"/>
          <w:sz w:val="20"/>
        </w:rPr>
        <w:t xml:space="preserve"> Well versed with ASAP Methodology and proprietary Methodologies.</w:t>
      </w:r>
      <w:r w:rsidR="003F3661">
        <w:rPr>
          <w:rFonts w:ascii="Trebuchet MS" w:hAnsi="Trebuchet MS" w:cs="Arial"/>
          <w:sz w:val="20"/>
        </w:rPr>
        <w:t xml:space="preserve"> </w:t>
      </w:r>
    </w:p>
    <w:p w:rsidR="00A561E1" w:rsidRDefault="00A561E1" w:rsidP="003F3661">
      <w:pPr>
        <w:pStyle w:val="BodyText"/>
        <w:rPr>
          <w:rFonts w:ascii="Trebuchet MS" w:hAnsi="Trebuchet MS" w:cs="Arial"/>
          <w:sz w:val="20"/>
        </w:rPr>
      </w:pPr>
    </w:p>
    <w:p w:rsidR="00EA32CE" w:rsidRDefault="00FF659F" w:rsidP="003F3661">
      <w:pPr>
        <w:pStyle w:val="BodyText"/>
        <w:rPr>
          <w:rFonts w:ascii="Trebuchet MS" w:hAnsi="Trebuchet MS" w:cs="Arial"/>
          <w:sz w:val="20"/>
        </w:rPr>
      </w:pPr>
      <w:proofErr w:type="gramStart"/>
      <w:r>
        <w:rPr>
          <w:rFonts w:ascii="Trebuchet MS" w:hAnsi="Trebuchet MS" w:cs="Arial"/>
          <w:sz w:val="20"/>
        </w:rPr>
        <w:t xml:space="preserve">Experience in preparing Design Workshop presentations, Business Blue Print / </w:t>
      </w:r>
      <w:r w:rsidR="00EA32CE">
        <w:rPr>
          <w:rFonts w:ascii="Trebuchet MS" w:hAnsi="Trebuchet MS" w:cs="Arial"/>
          <w:sz w:val="20"/>
        </w:rPr>
        <w:t>Functional Design Documents</w:t>
      </w:r>
      <w:r w:rsidR="00124FBF">
        <w:rPr>
          <w:rFonts w:ascii="Trebuchet MS" w:hAnsi="Trebuchet MS" w:cs="Arial"/>
          <w:sz w:val="20"/>
        </w:rPr>
        <w:t xml:space="preserve"> and</w:t>
      </w:r>
      <w:r w:rsidR="00EA32CE">
        <w:rPr>
          <w:rFonts w:ascii="Trebuchet MS" w:hAnsi="Trebuchet MS" w:cs="Arial"/>
          <w:sz w:val="20"/>
        </w:rPr>
        <w:t xml:space="preserve"> Functional Specification</w:t>
      </w:r>
      <w:r>
        <w:rPr>
          <w:rFonts w:ascii="Trebuchet MS" w:hAnsi="Trebuchet MS" w:cs="Arial"/>
          <w:sz w:val="20"/>
        </w:rPr>
        <w:t>s</w:t>
      </w:r>
      <w:r w:rsidR="00FB3FAB">
        <w:rPr>
          <w:rFonts w:ascii="Trebuchet MS" w:hAnsi="Trebuchet MS" w:cs="Arial"/>
          <w:sz w:val="20"/>
        </w:rPr>
        <w:t>.</w:t>
      </w:r>
      <w:proofErr w:type="gramEnd"/>
      <w:r w:rsidR="00124FBF">
        <w:rPr>
          <w:rFonts w:ascii="Trebuchet MS" w:hAnsi="Trebuchet MS" w:cs="Arial"/>
          <w:sz w:val="20"/>
        </w:rPr>
        <w:t xml:space="preserve"> </w:t>
      </w:r>
      <w:proofErr w:type="gramStart"/>
      <w:r w:rsidR="003B6696">
        <w:rPr>
          <w:rFonts w:ascii="Trebuchet MS" w:hAnsi="Trebuchet MS" w:cs="Arial"/>
          <w:sz w:val="20"/>
        </w:rPr>
        <w:t xml:space="preserve">Experience in </w:t>
      </w:r>
      <w:r w:rsidR="00EE6C8C">
        <w:rPr>
          <w:rFonts w:ascii="Trebuchet MS" w:hAnsi="Trebuchet MS" w:cs="Arial"/>
          <w:sz w:val="20"/>
        </w:rPr>
        <w:t>Data Migration strategies</w:t>
      </w:r>
      <w:r w:rsidR="003B6696">
        <w:rPr>
          <w:rFonts w:ascii="Trebuchet MS" w:hAnsi="Trebuchet MS" w:cs="Arial"/>
          <w:sz w:val="20"/>
        </w:rPr>
        <w:t xml:space="preserve"> and execution</w:t>
      </w:r>
      <w:r w:rsidR="00EE6C8C">
        <w:rPr>
          <w:rFonts w:ascii="Trebuchet MS" w:hAnsi="Trebuchet MS" w:cs="Arial"/>
          <w:sz w:val="20"/>
        </w:rPr>
        <w:t>.</w:t>
      </w:r>
      <w:proofErr w:type="gramEnd"/>
    </w:p>
    <w:p w:rsidR="00EA32CE" w:rsidRDefault="00EA32CE" w:rsidP="003F3661">
      <w:pPr>
        <w:pStyle w:val="BodyText"/>
        <w:rPr>
          <w:rFonts w:ascii="Trebuchet MS" w:hAnsi="Trebuchet MS" w:cs="Arial"/>
          <w:sz w:val="20"/>
        </w:rPr>
      </w:pPr>
    </w:p>
    <w:p w:rsidR="006305FB" w:rsidRDefault="005E3AD8" w:rsidP="006305FB">
      <w:pPr>
        <w:pStyle w:val="BodyText"/>
        <w:rPr>
          <w:rFonts w:ascii="Trebuchet MS" w:hAnsi="Trebuchet MS" w:cs="Arial"/>
          <w:sz w:val="20"/>
        </w:rPr>
      </w:pPr>
      <w:r>
        <w:rPr>
          <w:rFonts w:ascii="Trebuchet MS" w:hAnsi="Trebuchet MS" w:cs="Arial"/>
          <w:sz w:val="20"/>
        </w:rPr>
        <w:t>Business process</w:t>
      </w:r>
      <w:r w:rsidR="00403288">
        <w:rPr>
          <w:rFonts w:ascii="Trebuchet MS" w:hAnsi="Trebuchet MS" w:cs="Arial"/>
          <w:sz w:val="20"/>
        </w:rPr>
        <w:t xml:space="preserve"> </w:t>
      </w:r>
      <w:r>
        <w:rPr>
          <w:rFonts w:ascii="Trebuchet MS" w:hAnsi="Trebuchet MS" w:cs="Arial"/>
          <w:sz w:val="20"/>
        </w:rPr>
        <w:t>exper</w:t>
      </w:r>
      <w:r w:rsidR="00FF659F">
        <w:rPr>
          <w:rFonts w:ascii="Trebuchet MS" w:hAnsi="Trebuchet MS" w:cs="Arial"/>
          <w:sz w:val="20"/>
        </w:rPr>
        <w:t>ience include</w:t>
      </w:r>
      <w:r w:rsidR="00ED283A">
        <w:rPr>
          <w:rFonts w:ascii="Trebuchet MS" w:hAnsi="Trebuchet MS" w:cs="Arial"/>
          <w:sz w:val="20"/>
        </w:rPr>
        <w:t xml:space="preserve"> but not limited to</w:t>
      </w:r>
      <w:r>
        <w:rPr>
          <w:rFonts w:ascii="Trebuchet MS" w:hAnsi="Trebuchet MS" w:cs="Arial"/>
          <w:sz w:val="20"/>
        </w:rPr>
        <w:t xml:space="preserve">, </w:t>
      </w:r>
      <w:r w:rsidR="00CB2188">
        <w:rPr>
          <w:rFonts w:ascii="Trebuchet MS" w:hAnsi="Trebuchet MS" w:cs="Arial"/>
          <w:sz w:val="20"/>
        </w:rPr>
        <w:t xml:space="preserve">Inquiry/Quotation process, </w:t>
      </w:r>
      <w:r w:rsidR="002E131B">
        <w:rPr>
          <w:rFonts w:ascii="Trebuchet MS" w:hAnsi="Trebuchet MS" w:cs="Arial"/>
          <w:sz w:val="20"/>
        </w:rPr>
        <w:t>S</w:t>
      </w:r>
      <w:r w:rsidR="00CB2188">
        <w:rPr>
          <w:rFonts w:ascii="Trebuchet MS" w:hAnsi="Trebuchet MS" w:cs="Arial"/>
          <w:sz w:val="20"/>
        </w:rPr>
        <w:t xml:space="preserve">tandard Order Process, Sales with </w:t>
      </w:r>
      <w:r w:rsidR="002E131B">
        <w:rPr>
          <w:rFonts w:ascii="Trebuchet MS" w:hAnsi="Trebuchet MS" w:cs="Arial"/>
          <w:sz w:val="20"/>
        </w:rPr>
        <w:t>Scheduling Agreements,</w:t>
      </w:r>
      <w:r w:rsidR="00CB2188">
        <w:rPr>
          <w:rFonts w:ascii="Trebuchet MS" w:hAnsi="Trebuchet MS" w:cs="Arial"/>
          <w:sz w:val="20"/>
        </w:rPr>
        <w:t xml:space="preserve"> Sales with </w:t>
      </w:r>
      <w:r w:rsidR="002E131B">
        <w:rPr>
          <w:rFonts w:ascii="Trebuchet MS" w:hAnsi="Trebuchet MS" w:cs="Arial"/>
          <w:sz w:val="20"/>
        </w:rPr>
        <w:t>Contracts,</w:t>
      </w:r>
      <w:r w:rsidR="00CB2188">
        <w:rPr>
          <w:rFonts w:ascii="Trebuchet MS" w:hAnsi="Trebuchet MS" w:cs="Arial"/>
          <w:sz w:val="20"/>
        </w:rPr>
        <w:t xml:space="preserve"> </w:t>
      </w:r>
      <w:r w:rsidR="00403288">
        <w:rPr>
          <w:rFonts w:ascii="Trebuchet MS" w:hAnsi="Trebuchet MS" w:cs="Arial"/>
          <w:sz w:val="20"/>
        </w:rPr>
        <w:t>Shipping</w:t>
      </w:r>
      <w:r w:rsidR="002E131B">
        <w:rPr>
          <w:rFonts w:ascii="Trebuchet MS" w:hAnsi="Trebuchet MS" w:cs="Arial"/>
          <w:sz w:val="20"/>
        </w:rPr>
        <w:t xml:space="preserve">, Billing, </w:t>
      </w:r>
      <w:r w:rsidR="00FF659F">
        <w:rPr>
          <w:rFonts w:ascii="Trebuchet MS" w:hAnsi="Trebuchet MS" w:cs="Arial"/>
          <w:sz w:val="20"/>
        </w:rPr>
        <w:t>3</w:t>
      </w:r>
      <w:r w:rsidR="00FF659F" w:rsidRPr="00FF659F">
        <w:rPr>
          <w:rFonts w:ascii="Trebuchet MS" w:hAnsi="Trebuchet MS" w:cs="Arial"/>
          <w:sz w:val="20"/>
          <w:vertAlign w:val="superscript"/>
        </w:rPr>
        <w:t>rd</w:t>
      </w:r>
      <w:r w:rsidR="00FF659F">
        <w:rPr>
          <w:rFonts w:ascii="Trebuchet MS" w:hAnsi="Trebuchet MS" w:cs="Arial"/>
          <w:sz w:val="20"/>
        </w:rPr>
        <w:t xml:space="preserve"> party order process, </w:t>
      </w:r>
      <w:r w:rsidR="00CB2188">
        <w:rPr>
          <w:rFonts w:ascii="Trebuchet MS" w:hAnsi="Trebuchet MS" w:cs="Arial"/>
          <w:sz w:val="20"/>
        </w:rPr>
        <w:t>C</w:t>
      </w:r>
      <w:r w:rsidR="00FF659F">
        <w:rPr>
          <w:rFonts w:ascii="Trebuchet MS" w:hAnsi="Trebuchet MS" w:cs="Arial"/>
          <w:sz w:val="20"/>
        </w:rPr>
        <w:t xml:space="preserve">ross </w:t>
      </w:r>
      <w:r w:rsidR="00CB2188">
        <w:rPr>
          <w:rFonts w:ascii="Trebuchet MS" w:hAnsi="Trebuchet MS" w:cs="Arial"/>
          <w:sz w:val="20"/>
        </w:rPr>
        <w:t>C</w:t>
      </w:r>
      <w:r w:rsidR="00FF659F">
        <w:rPr>
          <w:rFonts w:ascii="Trebuchet MS" w:hAnsi="Trebuchet MS" w:cs="Arial"/>
          <w:sz w:val="20"/>
        </w:rPr>
        <w:t xml:space="preserve">ompany process, Free of </w:t>
      </w:r>
      <w:r w:rsidR="00CB2188">
        <w:rPr>
          <w:rFonts w:ascii="Trebuchet MS" w:hAnsi="Trebuchet MS" w:cs="Arial"/>
          <w:sz w:val="20"/>
        </w:rPr>
        <w:t>C</w:t>
      </w:r>
      <w:r w:rsidR="00FF659F">
        <w:rPr>
          <w:rFonts w:ascii="Trebuchet MS" w:hAnsi="Trebuchet MS" w:cs="Arial"/>
          <w:sz w:val="20"/>
        </w:rPr>
        <w:t xml:space="preserve">harge, Returns &amp; Complaints, Down Payments, </w:t>
      </w:r>
      <w:r w:rsidR="002E131B">
        <w:rPr>
          <w:rFonts w:ascii="Trebuchet MS" w:hAnsi="Trebuchet MS" w:cs="Arial"/>
          <w:sz w:val="20"/>
        </w:rPr>
        <w:t xml:space="preserve">Billing Plans, </w:t>
      </w:r>
      <w:r w:rsidR="00FF659F">
        <w:rPr>
          <w:rFonts w:ascii="Trebuchet MS" w:hAnsi="Trebuchet MS" w:cs="Arial"/>
          <w:sz w:val="20"/>
        </w:rPr>
        <w:t xml:space="preserve">Foreign Trade processing, Customer Consignment process, Returnable </w:t>
      </w:r>
      <w:r w:rsidR="00CB2188">
        <w:rPr>
          <w:rFonts w:ascii="Trebuchet MS" w:hAnsi="Trebuchet MS" w:cs="Arial"/>
          <w:sz w:val="20"/>
        </w:rPr>
        <w:t>P</w:t>
      </w:r>
      <w:r w:rsidR="00FF659F">
        <w:rPr>
          <w:rFonts w:ascii="Trebuchet MS" w:hAnsi="Trebuchet MS" w:cs="Arial"/>
          <w:sz w:val="20"/>
        </w:rPr>
        <w:t>ackaging, Make-to Order, Stock Transport Order, Retro Billing, Revenue Recognition, Self Billing</w:t>
      </w:r>
      <w:r w:rsidR="002E131B">
        <w:rPr>
          <w:rFonts w:ascii="Trebuchet MS" w:hAnsi="Trebuchet MS" w:cs="Arial"/>
          <w:sz w:val="20"/>
        </w:rPr>
        <w:t>, Rebates</w:t>
      </w:r>
      <w:r w:rsidR="006305FB">
        <w:rPr>
          <w:rFonts w:ascii="Trebuchet MS" w:hAnsi="Trebuchet MS" w:cs="Arial"/>
          <w:sz w:val="20"/>
        </w:rPr>
        <w:t xml:space="preserve"> etc. Well versed with EDI related transactions.</w:t>
      </w:r>
    </w:p>
    <w:p w:rsidR="006305FB" w:rsidRDefault="006305FB" w:rsidP="00403288">
      <w:pPr>
        <w:pStyle w:val="BodyText"/>
        <w:rPr>
          <w:rFonts w:ascii="Trebuchet MS" w:hAnsi="Trebuchet MS" w:cs="Arial"/>
          <w:sz w:val="20"/>
        </w:rPr>
      </w:pPr>
    </w:p>
    <w:p w:rsidR="00ED283A" w:rsidRDefault="006305FB" w:rsidP="00403288">
      <w:pPr>
        <w:pStyle w:val="BodyText"/>
        <w:rPr>
          <w:rFonts w:ascii="Trebuchet MS" w:hAnsi="Trebuchet MS" w:cs="Arial"/>
          <w:sz w:val="20"/>
        </w:rPr>
      </w:pPr>
      <w:r>
        <w:rPr>
          <w:rFonts w:ascii="Trebuchet MS" w:hAnsi="Trebuchet MS" w:cs="Arial"/>
          <w:sz w:val="20"/>
        </w:rPr>
        <w:t xml:space="preserve">Configuration experience include but not limited to, </w:t>
      </w:r>
      <w:r w:rsidR="00ED283A" w:rsidRPr="003F3661">
        <w:rPr>
          <w:rFonts w:ascii="Trebuchet MS" w:hAnsi="Trebuchet MS" w:cs="Arial"/>
          <w:sz w:val="20"/>
        </w:rPr>
        <w:t xml:space="preserve">Enterprise Structure, Master Data, </w:t>
      </w:r>
      <w:r w:rsidR="00CB2188">
        <w:rPr>
          <w:rFonts w:ascii="Trebuchet MS" w:hAnsi="Trebuchet MS" w:cs="Arial"/>
          <w:sz w:val="20"/>
        </w:rPr>
        <w:t>S</w:t>
      </w:r>
      <w:r w:rsidR="00ED283A" w:rsidRPr="003F3661">
        <w:rPr>
          <w:rFonts w:ascii="Trebuchet MS" w:hAnsi="Trebuchet MS" w:cs="Arial"/>
          <w:sz w:val="20"/>
        </w:rPr>
        <w:t xml:space="preserve">ales </w:t>
      </w:r>
      <w:r w:rsidR="00CB2188">
        <w:rPr>
          <w:rFonts w:ascii="Trebuchet MS" w:hAnsi="Trebuchet MS" w:cs="Arial"/>
          <w:sz w:val="20"/>
        </w:rPr>
        <w:t>D</w:t>
      </w:r>
      <w:r w:rsidR="00ED283A" w:rsidRPr="003F3661">
        <w:rPr>
          <w:rFonts w:ascii="Trebuchet MS" w:hAnsi="Trebuchet MS" w:cs="Arial"/>
          <w:sz w:val="20"/>
        </w:rPr>
        <w:t>ocument</w:t>
      </w:r>
      <w:r w:rsidR="00CB2188">
        <w:rPr>
          <w:rFonts w:ascii="Trebuchet MS" w:hAnsi="Trebuchet MS" w:cs="Arial"/>
          <w:sz w:val="20"/>
        </w:rPr>
        <w:t xml:space="preserve"> Types</w:t>
      </w:r>
      <w:r w:rsidR="00ED283A" w:rsidRPr="003F3661">
        <w:rPr>
          <w:rFonts w:ascii="Trebuchet MS" w:hAnsi="Trebuchet MS" w:cs="Arial"/>
          <w:sz w:val="20"/>
        </w:rPr>
        <w:t xml:space="preserve">, </w:t>
      </w:r>
      <w:r w:rsidR="00CB2188">
        <w:rPr>
          <w:rFonts w:ascii="Trebuchet MS" w:hAnsi="Trebuchet MS" w:cs="Arial"/>
          <w:sz w:val="20"/>
        </w:rPr>
        <w:t>Item Categories, S</w:t>
      </w:r>
      <w:r w:rsidR="00ED283A" w:rsidRPr="003F3661">
        <w:rPr>
          <w:rFonts w:ascii="Trebuchet MS" w:hAnsi="Trebuchet MS" w:cs="Arial"/>
          <w:sz w:val="20"/>
        </w:rPr>
        <w:t xml:space="preserve">chedule </w:t>
      </w:r>
      <w:r w:rsidR="00CB2188">
        <w:rPr>
          <w:rFonts w:ascii="Trebuchet MS" w:hAnsi="Trebuchet MS" w:cs="Arial"/>
          <w:sz w:val="20"/>
        </w:rPr>
        <w:t>Line C</w:t>
      </w:r>
      <w:r w:rsidR="00ED283A" w:rsidRPr="003F3661">
        <w:rPr>
          <w:rFonts w:ascii="Trebuchet MS" w:hAnsi="Trebuchet MS" w:cs="Arial"/>
          <w:sz w:val="20"/>
        </w:rPr>
        <w:t xml:space="preserve">ategories, </w:t>
      </w:r>
      <w:r w:rsidR="00CB2188">
        <w:rPr>
          <w:rFonts w:ascii="Trebuchet MS" w:hAnsi="Trebuchet MS" w:cs="Arial"/>
          <w:sz w:val="20"/>
        </w:rPr>
        <w:t>Delivery Types, Shipments, Billing Types, Copy Controls, Pricing, Availability Check, Credit management, Batch Management, Serial Number Management, Handling Unit Management, F</w:t>
      </w:r>
      <w:r w:rsidR="00ED283A" w:rsidRPr="003F3661">
        <w:rPr>
          <w:rFonts w:ascii="Trebuchet MS" w:hAnsi="Trebuchet MS" w:cs="Arial"/>
          <w:sz w:val="20"/>
        </w:rPr>
        <w:t xml:space="preserve">ree </w:t>
      </w:r>
      <w:r w:rsidR="00CB2188">
        <w:rPr>
          <w:rFonts w:ascii="Trebuchet MS" w:hAnsi="Trebuchet MS" w:cs="Arial"/>
          <w:sz w:val="20"/>
        </w:rPr>
        <w:t>G</w:t>
      </w:r>
      <w:r w:rsidR="00ED283A" w:rsidRPr="003F3661">
        <w:rPr>
          <w:rFonts w:ascii="Trebuchet MS" w:hAnsi="Trebuchet MS" w:cs="Arial"/>
          <w:sz w:val="20"/>
        </w:rPr>
        <w:t>oods</w:t>
      </w:r>
      <w:r w:rsidR="00CB2188">
        <w:rPr>
          <w:rFonts w:ascii="Trebuchet MS" w:hAnsi="Trebuchet MS" w:cs="Arial"/>
          <w:sz w:val="20"/>
        </w:rPr>
        <w:t>, Material D</w:t>
      </w:r>
      <w:r w:rsidR="00ED283A" w:rsidRPr="003F3661">
        <w:rPr>
          <w:rFonts w:ascii="Trebuchet MS" w:hAnsi="Trebuchet MS" w:cs="Arial"/>
          <w:sz w:val="20"/>
        </w:rPr>
        <w:t xml:space="preserve">etermination, </w:t>
      </w:r>
      <w:r w:rsidR="00CB2188">
        <w:rPr>
          <w:rFonts w:ascii="Trebuchet MS" w:hAnsi="Trebuchet MS" w:cs="Arial"/>
          <w:sz w:val="20"/>
        </w:rPr>
        <w:t>A</w:t>
      </w:r>
      <w:r w:rsidR="00ED283A" w:rsidRPr="003F3661">
        <w:rPr>
          <w:rFonts w:ascii="Trebuchet MS" w:hAnsi="Trebuchet MS" w:cs="Arial"/>
          <w:sz w:val="20"/>
        </w:rPr>
        <w:t xml:space="preserve">ccount </w:t>
      </w:r>
      <w:r w:rsidR="00CB2188">
        <w:rPr>
          <w:rFonts w:ascii="Trebuchet MS" w:hAnsi="Trebuchet MS" w:cs="Arial"/>
          <w:sz w:val="20"/>
        </w:rPr>
        <w:t>D</w:t>
      </w:r>
      <w:r w:rsidR="00ED283A" w:rsidRPr="003F3661">
        <w:rPr>
          <w:rFonts w:ascii="Trebuchet MS" w:hAnsi="Trebuchet MS" w:cs="Arial"/>
          <w:sz w:val="20"/>
        </w:rPr>
        <w:t>etermination,</w:t>
      </w:r>
      <w:r w:rsidR="00CB2188">
        <w:rPr>
          <w:rFonts w:ascii="Trebuchet MS" w:hAnsi="Trebuchet MS" w:cs="Arial"/>
          <w:sz w:val="20"/>
        </w:rPr>
        <w:t xml:space="preserve"> Listing/Exclusion</w:t>
      </w:r>
      <w:r w:rsidR="00347357">
        <w:rPr>
          <w:rFonts w:ascii="Trebuchet MS" w:hAnsi="Trebuchet MS" w:cs="Arial"/>
          <w:sz w:val="20"/>
        </w:rPr>
        <w:t>, EDI, Outputs</w:t>
      </w:r>
      <w:r w:rsidR="00CB2188">
        <w:rPr>
          <w:rFonts w:ascii="Trebuchet MS" w:hAnsi="Trebuchet MS" w:cs="Arial"/>
          <w:sz w:val="20"/>
        </w:rPr>
        <w:t xml:space="preserve"> etc.</w:t>
      </w:r>
    </w:p>
    <w:p w:rsidR="00C07F02" w:rsidRDefault="00C07F02" w:rsidP="00403288">
      <w:pPr>
        <w:pStyle w:val="BodyText"/>
        <w:rPr>
          <w:rFonts w:ascii="Trebuchet MS" w:hAnsi="Trebuchet MS" w:cs="Arial"/>
          <w:sz w:val="20"/>
        </w:rPr>
      </w:pPr>
    </w:p>
    <w:p w:rsidR="00C07F02" w:rsidRDefault="00C07F02" w:rsidP="00403288">
      <w:pPr>
        <w:pStyle w:val="BodyText"/>
        <w:rPr>
          <w:rFonts w:ascii="Trebuchet MS" w:hAnsi="Trebuchet MS" w:cs="Arial"/>
          <w:sz w:val="20"/>
        </w:rPr>
      </w:pPr>
      <w:proofErr w:type="gramStart"/>
      <w:r>
        <w:rPr>
          <w:rFonts w:ascii="Trebuchet MS" w:hAnsi="Trebuchet MS" w:cs="Arial"/>
          <w:sz w:val="20"/>
        </w:rPr>
        <w:t>Extensive experience in working on development requirements like reports, interfaces, conversions, enhancements, forms and workflows.</w:t>
      </w:r>
      <w:proofErr w:type="gramEnd"/>
    </w:p>
    <w:p w:rsidR="003D3762" w:rsidRDefault="003D3762" w:rsidP="003D3762">
      <w:pPr>
        <w:widowControl w:val="0"/>
        <w:spacing w:after="0" w:line="240" w:lineRule="auto"/>
        <w:jc w:val="both"/>
        <w:rPr>
          <w:rFonts w:ascii="Trebuchet MS" w:eastAsia="Times New Roman" w:hAnsi="Trebuchet MS" w:cs="Arial"/>
          <w:sz w:val="20"/>
          <w:szCs w:val="20"/>
        </w:rPr>
      </w:pPr>
    </w:p>
    <w:p w:rsidR="003D3762" w:rsidRDefault="006818D8" w:rsidP="003D3762">
      <w:pPr>
        <w:pStyle w:val="BodyText"/>
        <w:rPr>
          <w:rFonts w:ascii="Trebuchet MS" w:hAnsi="Trebuchet MS" w:cs="Arial"/>
          <w:sz w:val="20"/>
        </w:rPr>
      </w:pPr>
      <w:proofErr w:type="gramStart"/>
      <w:r>
        <w:rPr>
          <w:rFonts w:ascii="Trebuchet MS" w:hAnsi="Trebuchet MS" w:cs="Arial"/>
          <w:sz w:val="20"/>
        </w:rPr>
        <w:t>Also a</w:t>
      </w:r>
      <w:r w:rsidR="003D3762">
        <w:rPr>
          <w:rFonts w:ascii="Trebuchet MS" w:hAnsi="Trebuchet MS" w:cs="Arial"/>
          <w:sz w:val="20"/>
        </w:rPr>
        <w:t xml:space="preserve">ctive participation in </w:t>
      </w:r>
      <w:r w:rsidR="003D3762" w:rsidRPr="003D3762">
        <w:rPr>
          <w:rFonts w:ascii="Trebuchet MS" w:hAnsi="Trebuchet MS" w:cs="Arial"/>
          <w:sz w:val="20"/>
        </w:rPr>
        <w:t>Project scoping, Proposal forming, effort estimation, resource planning, Prototyp</w:t>
      </w:r>
      <w:r w:rsidR="00A0599C">
        <w:rPr>
          <w:rFonts w:ascii="Trebuchet MS" w:hAnsi="Trebuchet MS" w:cs="Arial"/>
          <w:sz w:val="20"/>
        </w:rPr>
        <w:t>e/</w:t>
      </w:r>
      <w:proofErr w:type="spellStart"/>
      <w:r w:rsidR="00A0599C">
        <w:rPr>
          <w:rFonts w:ascii="Trebuchet MS" w:hAnsi="Trebuchet MS" w:cs="Arial"/>
          <w:sz w:val="20"/>
        </w:rPr>
        <w:t>PoC</w:t>
      </w:r>
      <w:proofErr w:type="spellEnd"/>
      <w:r w:rsidR="003D3762" w:rsidRPr="003D3762">
        <w:rPr>
          <w:rFonts w:ascii="Trebuchet MS" w:hAnsi="Trebuchet MS" w:cs="Arial"/>
          <w:sz w:val="20"/>
        </w:rPr>
        <w:t xml:space="preserve"> and other activities in Pre-sales.</w:t>
      </w:r>
      <w:proofErr w:type="gramEnd"/>
    </w:p>
    <w:p w:rsidR="00720D39" w:rsidRDefault="00720D39" w:rsidP="003D3762">
      <w:pPr>
        <w:pStyle w:val="BodyText"/>
        <w:rPr>
          <w:rFonts w:ascii="Trebuchet MS" w:hAnsi="Trebuchet MS" w:cs="Arial"/>
          <w:sz w:val="20"/>
        </w:rPr>
      </w:pPr>
    </w:p>
    <w:p w:rsidR="00995AFD" w:rsidRDefault="00720D39" w:rsidP="003F3661">
      <w:pPr>
        <w:pStyle w:val="BodyText"/>
        <w:rPr>
          <w:rFonts w:ascii="Trebuchet MS" w:hAnsi="Trebuchet MS" w:cs="Arial"/>
          <w:sz w:val="20"/>
        </w:rPr>
      </w:pPr>
      <w:r>
        <w:rPr>
          <w:rFonts w:ascii="Trebuchet MS" w:hAnsi="Trebuchet MS" w:cs="Arial"/>
          <w:sz w:val="20"/>
        </w:rPr>
        <w:t>Also lead various service line specific activities</w:t>
      </w:r>
      <w:r w:rsidR="006818D8">
        <w:rPr>
          <w:rFonts w:ascii="Trebuchet MS" w:hAnsi="Trebuchet MS" w:cs="Arial"/>
          <w:sz w:val="20"/>
        </w:rPr>
        <w:t xml:space="preserve"> including training academy, competency development and solution center development to build preconfigured systems for demo purposes and also for SAP approval.</w:t>
      </w:r>
    </w:p>
    <w:p w:rsidR="00995AFD" w:rsidRPr="003349B6" w:rsidRDefault="00995AFD" w:rsidP="003F3661">
      <w:pPr>
        <w:pStyle w:val="BodyText"/>
        <w:rPr>
          <w:rFonts w:ascii="Trebuchet MS" w:hAnsi="Trebuchet MS" w:cs="Arial"/>
          <w:sz w:val="20"/>
        </w:rPr>
      </w:pPr>
    </w:p>
    <w:p w:rsidR="003F3661" w:rsidRPr="003F3661" w:rsidRDefault="00725431" w:rsidP="003F3661">
      <w:pPr>
        <w:widowControl w:val="0"/>
        <w:rPr>
          <w:rFonts w:ascii="Trebuchet MS" w:eastAsia="Times New Roman" w:hAnsi="Trebuchet MS" w:cs="Arial"/>
          <w:sz w:val="20"/>
          <w:szCs w:val="20"/>
        </w:rPr>
      </w:pPr>
      <w:r>
        <w:rPr>
          <w:rFonts w:ascii="Trebuchet MS" w:eastAsia="Times New Roman" w:hAnsi="Trebuchet MS" w:cs="Arial"/>
          <w:sz w:val="20"/>
          <w:szCs w:val="20"/>
        </w:rPr>
        <w:t>H</w:t>
      </w:r>
      <w:r w:rsidR="003F3661" w:rsidRPr="003F3661">
        <w:rPr>
          <w:rFonts w:ascii="Trebuchet MS" w:eastAsia="Times New Roman" w:hAnsi="Trebuchet MS" w:cs="Arial"/>
          <w:sz w:val="20"/>
          <w:szCs w:val="20"/>
        </w:rPr>
        <w:t>as good functional</w:t>
      </w:r>
      <w:r w:rsidR="00CB68E9">
        <w:rPr>
          <w:rFonts w:ascii="Trebuchet MS" w:eastAsia="Times New Roman" w:hAnsi="Trebuchet MS" w:cs="Arial"/>
          <w:sz w:val="20"/>
          <w:szCs w:val="20"/>
        </w:rPr>
        <w:t xml:space="preserve"> &amp; </w:t>
      </w:r>
      <w:r w:rsidR="001A7B1B">
        <w:rPr>
          <w:rFonts w:ascii="Trebuchet MS" w:eastAsia="Times New Roman" w:hAnsi="Trebuchet MS" w:cs="Arial"/>
          <w:sz w:val="20"/>
          <w:szCs w:val="20"/>
        </w:rPr>
        <w:t xml:space="preserve">technical </w:t>
      </w:r>
      <w:r w:rsidR="003F3661" w:rsidRPr="003F3661">
        <w:rPr>
          <w:rFonts w:ascii="Trebuchet MS" w:eastAsia="Times New Roman" w:hAnsi="Trebuchet MS" w:cs="Arial"/>
          <w:sz w:val="20"/>
          <w:szCs w:val="20"/>
        </w:rPr>
        <w:t>competence</w:t>
      </w:r>
      <w:r w:rsidR="00124FBF">
        <w:rPr>
          <w:rFonts w:ascii="Trebuchet MS" w:eastAsia="Times New Roman" w:hAnsi="Trebuchet MS" w:cs="Arial"/>
          <w:sz w:val="20"/>
          <w:szCs w:val="20"/>
        </w:rPr>
        <w:t>,</w:t>
      </w:r>
      <w:r w:rsidR="00CB68E9">
        <w:rPr>
          <w:rFonts w:ascii="Trebuchet MS" w:eastAsia="Times New Roman" w:hAnsi="Trebuchet MS" w:cs="Arial"/>
          <w:sz w:val="20"/>
          <w:szCs w:val="20"/>
        </w:rPr>
        <w:t xml:space="preserve"> </w:t>
      </w:r>
      <w:r w:rsidR="003F3661" w:rsidRPr="003F3661">
        <w:rPr>
          <w:rFonts w:ascii="Trebuchet MS" w:eastAsia="Times New Roman" w:hAnsi="Trebuchet MS" w:cs="Arial"/>
          <w:sz w:val="20"/>
          <w:szCs w:val="20"/>
        </w:rPr>
        <w:t xml:space="preserve">willingness to stretch and get the job </w:t>
      </w:r>
      <w:proofErr w:type="gramStart"/>
      <w:r w:rsidR="003F3661" w:rsidRPr="003F3661">
        <w:rPr>
          <w:rFonts w:ascii="Trebuchet MS" w:eastAsia="Times New Roman" w:hAnsi="Trebuchet MS" w:cs="Arial"/>
          <w:sz w:val="20"/>
          <w:szCs w:val="20"/>
        </w:rPr>
        <w:t>done.</w:t>
      </w:r>
      <w:proofErr w:type="gramEnd"/>
      <w:r w:rsidR="003F3661" w:rsidRPr="003F3661">
        <w:rPr>
          <w:rFonts w:ascii="Trebuchet MS" w:eastAsia="Times New Roman" w:hAnsi="Trebuchet MS" w:cs="Arial"/>
          <w:sz w:val="20"/>
          <w:szCs w:val="20"/>
        </w:rPr>
        <w:t xml:space="preserve"> Adaptable to different client situations and quick in learning new skills and methods</w:t>
      </w:r>
    </w:p>
    <w:p w:rsidR="00C3082E" w:rsidRPr="003349B6" w:rsidRDefault="006818D8" w:rsidP="00C3082E">
      <w:pPr>
        <w:pStyle w:val="BodyText"/>
        <w:rPr>
          <w:rFonts w:ascii="Trebuchet MS" w:hAnsi="Trebuchet MS" w:cs="Arial"/>
          <w:sz w:val="20"/>
        </w:rPr>
      </w:pPr>
      <w:r>
        <w:rPr>
          <w:rFonts w:ascii="Trebuchet MS" w:hAnsi="Trebuchet MS" w:cs="Arial"/>
          <w:sz w:val="20"/>
        </w:rPr>
        <w:t xml:space="preserve">Has </w:t>
      </w:r>
      <w:r w:rsidR="003F3661" w:rsidRPr="003F3661">
        <w:rPr>
          <w:rFonts w:ascii="Trebuchet MS" w:hAnsi="Trebuchet MS" w:cs="Arial"/>
          <w:sz w:val="20"/>
        </w:rPr>
        <w:t>excellent communication, analytical, interpersonal</w:t>
      </w:r>
      <w:r w:rsidR="003F3661" w:rsidRPr="003349B6">
        <w:rPr>
          <w:rFonts w:ascii="Trebuchet MS" w:hAnsi="Trebuchet MS" w:cs="Arial"/>
          <w:sz w:val="20"/>
        </w:rPr>
        <w:t xml:space="preserve"> skills and is good at problem solving.</w:t>
      </w:r>
      <w:r w:rsidR="00C3082E">
        <w:rPr>
          <w:rFonts w:ascii="Trebuchet MS" w:hAnsi="Trebuchet MS" w:cs="Arial"/>
          <w:sz w:val="20"/>
        </w:rPr>
        <w:t xml:space="preserve"> Possess a positive attitude and enthusiastic, looks for challenging opportunities</w:t>
      </w:r>
      <w:r>
        <w:rPr>
          <w:rFonts w:ascii="Trebuchet MS" w:hAnsi="Trebuchet MS" w:cs="Arial"/>
          <w:sz w:val="20"/>
        </w:rPr>
        <w:t>.</w:t>
      </w:r>
    </w:p>
    <w:p w:rsidR="003F3661" w:rsidRDefault="003F3661" w:rsidP="003F3661">
      <w:pPr>
        <w:pStyle w:val="BodyText"/>
        <w:rPr>
          <w:rFonts w:ascii="Trebuchet MS" w:hAnsi="Trebuchet MS" w:cs="Arial"/>
          <w:sz w:val="20"/>
        </w:rPr>
      </w:pPr>
    </w:p>
    <w:p w:rsidR="006305FB" w:rsidRDefault="006305FB" w:rsidP="003F3661">
      <w:pPr>
        <w:pStyle w:val="BodyText"/>
        <w:rPr>
          <w:rFonts w:ascii="Trebuchet MS" w:hAnsi="Trebuchet MS" w:cs="Arial"/>
          <w:sz w:val="20"/>
        </w:rPr>
      </w:pPr>
    </w:p>
    <w:p w:rsidR="003712CE" w:rsidRDefault="003712CE" w:rsidP="003F3661">
      <w:pPr>
        <w:pStyle w:val="BodyText"/>
        <w:rPr>
          <w:rFonts w:ascii="Trebuchet MS" w:hAnsi="Trebuchet MS" w:cs="Arial"/>
          <w:sz w:val="20"/>
        </w:rPr>
      </w:pPr>
    </w:p>
    <w:p w:rsidR="003712CE" w:rsidRDefault="003712CE" w:rsidP="003F3661">
      <w:pPr>
        <w:pStyle w:val="BodyText"/>
        <w:rPr>
          <w:rFonts w:ascii="Trebuchet MS" w:hAnsi="Trebuchet MS" w:cs="Arial"/>
          <w:sz w:val="20"/>
        </w:rPr>
      </w:pPr>
    </w:p>
    <w:p w:rsidR="003712CE" w:rsidRDefault="003712CE" w:rsidP="003F3661">
      <w:pPr>
        <w:pStyle w:val="BodyText"/>
        <w:rPr>
          <w:rFonts w:ascii="Trebuchet MS" w:hAnsi="Trebuchet MS" w:cs="Arial"/>
          <w:sz w:val="20"/>
        </w:rPr>
      </w:pPr>
    </w:p>
    <w:p w:rsidR="00124FBF" w:rsidRDefault="00124FBF" w:rsidP="003F3661">
      <w:pPr>
        <w:pStyle w:val="BodyText"/>
        <w:rPr>
          <w:rFonts w:ascii="Trebuchet MS" w:hAnsi="Trebuchet MS" w:cs="Arial"/>
          <w:sz w:val="20"/>
        </w:rPr>
      </w:pPr>
    </w:p>
    <w:p w:rsidR="003712CE" w:rsidRPr="00A51148" w:rsidRDefault="00AD7D42" w:rsidP="003712CE">
      <w:pPr>
        <w:tabs>
          <w:tab w:val="left" w:pos="2898"/>
          <w:tab w:val="left" w:pos="8838"/>
        </w:tabs>
        <w:spacing w:after="120"/>
        <w:outlineLvl w:val="0"/>
        <w:rPr>
          <w:rFonts w:cs="Arial"/>
          <w:bCs/>
        </w:rPr>
      </w:pPr>
      <w:r>
        <w:rPr>
          <w:rFonts w:cs="Arial"/>
          <w:b/>
        </w:rPr>
        <w:lastRenderedPageBreak/>
        <w:t>Experience</w:t>
      </w:r>
      <w:r w:rsidR="003712CE" w:rsidRPr="00A51148">
        <w:rPr>
          <w:rFonts w:cs="Arial"/>
          <w:b/>
        </w:rPr>
        <w:t>:</w:t>
      </w:r>
    </w:p>
    <w:tbl>
      <w:tblPr>
        <w:tblW w:w="963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92"/>
        <w:gridCol w:w="3055"/>
        <w:gridCol w:w="3983"/>
      </w:tblGrid>
      <w:tr w:rsidR="003712CE" w:rsidRPr="00605C66" w:rsidTr="004B3EA6">
        <w:trPr>
          <w:trHeight w:val="256"/>
        </w:trPr>
        <w:tc>
          <w:tcPr>
            <w:tcW w:w="2592" w:type="dxa"/>
            <w:shd w:val="clear" w:color="auto" w:fill="A6A6A6"/>
            <w:vAlign w:val="bottom"/>
          </w:tcPr>
          <w:p w:rsidR="003712CE" w:rsidRPr="00F2366E" w:rsidRDefault="003712CE" w:rsidP="004B3EA6">
            <w:pPr>
              <w:tabs>
                <w:tab w:val="left" w:pos="2898"/>
                <w:tab w:val="left" w:pos="8838"/>
              </w:tabs>
              <w:spacing w:after="0"/>
              <w:outlineLvl w:val="0"/>
              <w:rPr>
                <w:rFonts w:cs="Arial"/>
                <w:b/>
                <w:sz w:val="20"/>
              </w:rPr>
            </w:pPr>
            <w:r w:rsidRPr="00F2366E">
              <w:rPr>
                <w:rFonts w:cs="Arial"/>
                <w:b/>
                <w:sz w:val="20"/>
              </w:rPr>
              <w:t>Dates</w:t>
            </w:r>
          </w:p>
        </w:tc>
        <w:tc>
          <w:tcPr>
            <w:tcW w:w="3055" w:type="dxa"/>
            <w:shd w:val="clear" w:color="auto" w:fill="A6A6A6"/>
            <w:vAlign w:val="bottom"/>
          </w:tcPr>
          <w:p w:rsidR="003712CE" w:rsidRPr="00F2366E" w:rsidRDefault="003712CE" w:rsidP="004B3EA6">
            <w:pPr>
              <w:tabs>
                <w:tab w:val="left" w:pos="2898"/>
                <w:tab w:val="left" w:pos="8838"/>
              </w:tabs>
              <w:spacing w:after="0"/>
              <w:outlineLvl w:val="0"/>
              <w:rPr>
                <w:rFonts w:cs="Arial"/>
                <w:b/>
                <w:sz w:val="20"/>
              </w:rPr>
            </w:pPr>
            <w:r w:rsidRPr="00F2366E">
              <w:rPr>
                <w:rFonts w:cs="Arial"/>
                <w:b/>
                <w:sz w:val="20"/>
              </w:rPr>
              <w:t>Organization</w:t>
            </w:r>
          </w:p>
        </w:tc>
        <w:tc>
          <w:tcPr>
            <w:tcW w:w="3983" w:type="dxa"/>
            <w:shd w:val="clear" w:color="auto" w:fill="A6A6A6"/>
            <w:vAlign w:val="bottom"/>
          </w:tcPr>
          <w:p w:rsidR="003712CE" w:rsidRPr="00F2366E" w:rsidRDefault="003712CE" w:rsidP="004B3EA6">
            <w:pPr>
              <w:tabs>
                <w:tab w:val="left" w:pos="2898"/>
                <w:tab w:val="left" w:pos="8838"/>
              </w:tabs>
              <w:spacing w:after="0"/>
              <w:outlineLvl w:val="0"/>
              <w:rPr>
                <w:rFonts w:cs="Arial"/>
                <w:b/>
                <w:sz w:val="20"/>
              </w:rPr>
            </w:pPr>
            <w:r w:rsidRPr="00F2366E">
              <w:rPr>
                <w:rFonts w:cs="Arial"/>
                <w:b/>
                <w:sz w:val="20"/>
              </w:rPr>
              <w:t>Role</w:t>
            </w:r>
          </w:p>
        </w:tc>
      </w:tr>
      <w:tr w:rsidR="003712CE" w:rsidRPr="00605C66" w:rsidTr="004B3EA6">
        <w:trPr>
          <w:trHeight w:val="350"/>
        </w:trPr>
        <w:tc>
          <w:tcPr>
            <w:tcW w:w="2592" w:type="dxa"/>
            <w:vAlign w:val="center"/>
          </w:tcPr>
          <w:p w:rsidR="003712CE" w:rsidRDefault="003712CE" w:rsidP="004B3EA6">
            <w:pPr>
              <w:pStyle w:val="ProfessionalExpSummaryTable"/>
            </w:pPr>
            <w:r>
              <w:t>Oct 2013 to till date</w:t>
            </w:r>
          </w:p>
        </w:tc>
        <w:tc>
          <w:tcPr>
            <w:tcW w:w="3055" w:type="dxa"/>
            <w:vAlign w:val="center"/>
          </w:tcPr>
          <w:p w:rsidR="003712CE" w:rsidRDefault="003712CE" w:rsidP="004B3EA6">
            <w:pPr>
              <w:pStyle w:val="ProfessionalExpSummaryTable"/>
            </w:pPr>
            <w:proofErr w:type="spellStart"/>
            <w:r>
              <w:t>StratEdge</w:t>
            </w:r>
            <w:proofErr w:type="spellEnd"/>
            <w:r>
              <w:t xml:space="preserve"> Inc</w:t>
            </w:r>
          </w:p>
        </w:tc>
        <w:tc>
          <w:tcPr>
            <w:tcW w:w="3983" w:type="dxa"/>
            <w:vAlign w:val="center"/>
          </w:tcPr>
          <w:p w:rsidR="003712CE" w:rsidRDefault="003712CE" w:rsidP="004B3EA6">
            <w:pPr>
              <w:pStyle w:val="ProfessionalExpSummaryTable"/>
            </w:pPr>
            <w:r>
              <w:t>SAP OTC Process Architect</w:t>
            </w:r>
          </w:p>
        </w:tc>
      </w:tr>
      <w:tr w:rsidR="003712CE" w:rsidRPr="00605C66" w:rsidTr="004B3EA6">
        <w:trPr>
          <w:trHeight w:val="350"/>
        </w:trPr>
        <w:tc>
          <w:tcPr>
            <w:tcW w:w="2592" w:type="dxa"/>
            <w:vAlign w:val="center"/>
          </w:tcPr>
          <w:p w:rsidR="003712CE" w:rsidRPr="00523B83" w:rsidRDefault="003712CE" w:rsidP="004B3EA6">
            <w:pPr>
              <w:pStyle w:val="ProfessionalExpSummaryTable"/>
            </w:pPr>
            <w:r>
              <w:t>July 2006 to Sep 2013</w:t>
            </w:r>
          </w:p>
        </w:tc>
        <w:tc>
          <w:tcPr>
            <w:tcW w:w="3055" w:type="dxa"/>
            <w:vAlign w:val="center"/>
          </w:tcPr>
          <w:p w:rsidR="003712CE" w:rsidRPr="00523B83" w:rsidRDefault="003712CE" w:rsidP="004B3EA6">
            <w:pPr>
              <w:pStyle w:val="ProfessionalExpSummaryTable"/>
            </w:pPr>
            <w:proofErr w:type="spellStart"/>
            <w:r>
              <w:t>Capgemini</w:t>
            </w:r>
            <w:proofErr w:type="spellEnd"/>
            <w:r>
              <w:t xml:space="preserve"> US LLC / </w:t>
            </w:r>
            <w:proofErr w:type="spellStart"/>
            <w:r>
              <w:t>Capgemini</w:t>
            </w:r>
            <w:proofErr w:type="spellEnd"/>
            <w:r>
              <w:t xml:space="preserve"> India </w:t>
            </w:r>
            <w:proofErr w:type="spellStart"/>
            <w:r>
              <w:t>Pvt</w:t>
            </w:r>
            <w:proofErr w:type="spellEnd"/>
            <w:r>
              <w:t xml:space="preserve"> Ltd</w:t>
            </w:r>
          </w:p>
        </w:tc>
        <w:tc>
          <w:tcPr>
            <w:tcW w:w="3983" w:type="dxa"/>
            <w:vAlign w:val="center"/>
          </w:tcPr>
          <w:p w:rsidR="003712CE" w:rsidRPr="00523B83" w:rsidRDefault="003712CE" w:rsidP="004B3EA6">
            <w:pPr>
              <w:pStyle w:val="ProfessionalExpSummaryTable"/>
            </w:pPr>
            <w:r>
              <w:t>Project Lead / Team Lead / Team Member</w:t>
            </w:r>
          </w:p>
        </w:tc>
      </w:tr>
      <w:tr w:rsidR="003712CE" w:rsidRPr="00605C66" w:rsidTr="004B3EA6">
        <w:trPr>
          <w:trHeight w:val="287"/>
        </w:trPr>
        <w:tc>
          <w:tcPr>
            <w:tcW w:w="2592" w:type="dxa"/>
            <w:vAlign w:val="center"/>
          </w:tcPr>
          <w:p w:rsidR="003712CE" w:rsidRPr="00523B83" w:rsidRDefault="003712CE" w:rsidP="004B3EA6">
            <w:pPr>
              <w:pStyle w:val="ProfessionalExpSummaryTable"/>
            </w:pPr>
            <w:r>
              <w:t>June 2003 to July 2006</w:t>
            </w:r>
          </w:p>
        </w:tc>
        <w:tc>
          <w:tcPr>
            <w:tcW w:w="3055" w:type="dxa"/>
            <w:vAlign w:val="center"/>
          </w:tcPr>
          <w:p w:rsidR="003712CE" w:rsidRPr="00523B83" w:rsidRDefault="003712CE" w:rsidP="004B3EA6">
            <w:pPr>
              <w:pStyle w:val="ProfessionalExpSummaryTable"/>
            </w:pPr>
            <w:proofErr w:type="spellStart"/>
            <w:r>
              <w:t>Symitry</w:t>
            </w:r>
            <w:proofErr w:type="spellEnd"/>
            <w:r>
              <w:t xml:space="preserve"> Technologies </w:t>
            </w:r>
            <w:proofErr w:type="spellStart"/>
            <w:r>
              <w:t>Pvt</w:t>
            </w:r>
            <w:proofErr w:type="spellEnd"/>
            <w:r>
              <w:t xml:space="preserve"> Ltd (partnered in staffing for major IT companies) </w:t>
            </w:r>
          </w:p>
        </w:tc>
        <w:tc>
          <w:tcPr>
            <w:tcW w:w="3983" w:type="dxa"/>
            <w:vAlign w:val="center"/>
          </w:tcPr>
          <w:p w:rsidR="003712CE" w:rsidRPr="00523B83" w:rsidRDefault="003712CE" w:rsidP="004B3EA6">
            <w:pPr>
              <w:pStyle w:val="ProfessionalExpSummaryTable"/>
            </w:pPr>
            <w:r>
              <w:t>Team Member</w:t>
            </w:r>
          </w:p>
        </w:tc>
      </w:tr>
      <w:tr w:rsidR="003712CE" w:rsidRPr="00605C66" w:rsidTr="004B3EA6">
        <w:trPr>
          <w:trHeight w:val="170"/>
        </w:trPr>
        <w:tc>
          <w:tcPr>
            <w:tcW w:w="2592" w:type="dxa"/>
            <w:vAlign w:val="center"/>
          </w:tcPr>
          <w:p w:rsidR="003712CE" w:rsidRPr="00523B83" w:rsidRDefault="003712CE" w:rsidP="004B3EA6">
            <w:pPr>
              <w:pStyle w:val="ProfessionalExpSummaryTable"/>
            </w:pPr>
            <w:r w:rsidRPr="000F6417">
              <w:t>Feb 1992 to June 2003</w:t>
            </w:r>
          </w:p>
        </w:tc>
        <w:tc>
          <w:tcPr>
            <w:tcW w:w="3055" w:type="dxa"/>
            <w:vAlign w:val="center"/>
          </w:tcPr>
          <w:p w:rsidR="003712CE" w:rsidRPr="008A7B1F" w:rsidRDefault="003712CE" w:rsidP="004B3EA6">
            <w:pPr>
              <w:pStyle w:val="ProfessionalExpSummaryTable"/>
            </w:pPr>
            <w:proofErr w:type="spellStart"/>
            <w:r>
              <w:t>UltraTech</w:t>
            </w:r>
            <w:proofErr w:type="spellEnd"/>
            <w:r>
              <w:t xml:space="preserve"> Cement Ltd / Larsen &amp; Toubro Ltd </w:t>
            </w:r>
          </w:p>
        </w:tc>
        <w:tc>
          <w:tcPr>
            <w:tcW w:w="3983" w:type="dxa"/>
            <w:vAlign w:val="center"/>
          </w:tcPr>
          <w:p w:rsidR="003712CE" w:rsidRPr="00523B83" w:rsidRDefault="003712CE" w:rsidP="004B3EA6">
            <w:pPr>
              <w:pStyle w:val="ProfessionalExpSummaryTable"/>
            </w:pPr>
            <w:r>
              <w:t>Territory Head (Sales &amp; Marketing) / Procurement  Executive</w:t>
            </w:r>
          </w:p>
        </w:tc>
      </w:tr>
    </w:tbl>
    <w:p w:rsidR="006C0902" w:rsidRDefault="006C0902" w:rsidP="003F3661">
      <w:pPr>
        <w:pStyle w:val="BodyText"/>
        <w:rPr>
          <w:rFonts w:ascii="Trebuchet MS" w:hAnsi="Trebuchet MS" w:cs="Arial"/>
          <w:sz w:val="20"/>
        </w:rPr>
      </w:pPr>
    </w:p>
    <w:p w:rsidR="006305FB" w:rsidRDefault="006305FB" w:rsidP="003F3661">
      <w:pPr>
        <w:pStyle w:val="BodyText"/>
        <w:rPr>
          <w:rFonts w:ascii="Trebuchet MS" w:hAnsi="Trebuchet MS" w:cs="Arial"/>
          <w:sz w:val="20"/>
        </w:rPr>
      </w:pPr>
    </w:p>
    <w:p w:rsidR="009712AC" w:rsidRPr="00A51148" w:rsidRDefault="009E0612" w:rsidP="009E0612">
      <w:pPr>
        <w:tabs>
          <w:tab w:val="left" w:pos="2898"/>
          <w:tab w:val="left" w:pos="8838"/>
        </w:tabs>
        <w:spacing w:after="120"/>
        <w:outlineLvl w:val="0"/>
        <w:rPr>
          <w:rFonts w:cs="Arial"/>
          <w:b/>
        </w:rPr>
      </w:pPr>
      <w:r w:rsidRPr="00A51148">
        <w:rPr>
          <w:rFonts w:cs="Arial"/>
          <w:b/>
        </w:rPr>
        <w:t>Project</w:t>
      </w:r>
      <w:r w:rsidR="00BD6B0A">
        <w:rPr>
          <w:rFonts w:cs="Arial"/>
          <w:b/>
        </w:rPr>
        <w:t>s</w:t>
      </w:r>
      <w:r w:rsidRPr="00A51148">
        <w:rPr>
          <w:rFonts w:cs="Arial"/>
          <w:b/>
        </w:rPr>
        <w:t>:</w:t>
      </w:r>
    </w:p>
    <w:p w:rsidR="00216AD7" w:rsidRDefault="009E0612" w:rsidP="0038560D">
      <w:pPr>
        <w:tabs>
          <w:tab w:val="left" w:pos="2898"/>
          <w:tab w:val="left" w:pos="8838"/>
        </w:tabs>
        <w:spacing w:after="120"/>
        <w:outlineLvl w:val="0"/>
        <w:rPr>
          <w:rFonts w:cs="Arial"/>
          <w:bCs/>
          <w:sz w:val="20"/>
        </w:rPr>
      </w:pPr>
      <w:r w:rsidRPr="00605C66">
        <w:rPr>
          <w:rFonts w:cs="Arial"/>
          <w:b/>
          <w:sz w:val="20"/>
        </w:rPr>
        <w:t xml:space="preserve">           </w:t>
      </w:r>
      <w:r w:rsidRPr="00605C66">
        <w:rPr>
          <w:rFonts w:cs="Arial"/>
          <w:bCs/>
          <w:sz w:val="20"/>
        </w:rPr>
        <w:t>The details of the various Projects that I have handled are listed here, in chronological order.</w:t>
      </w:r>
    </w:p>
    <w:tbl>
      <w:tblPr>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20"/>
        <w:gridCol w:w="7110"/>
      </w:tblGrid>
      <w:tr w:rsidR="00E55FBF" w:rsidRPr="00605C66" w:rsidTr="001C04D9">
        <w:tc>
          <w:tcPr>
            <w:tcW w:w="2520" w:type="dxa"/>
            <w:tcBorders>
              <w:top w:val="single" w:sz="6" w:space="0" w:color="auto"/>
            </w:tcBorders>
            <w:shd w:val="pct30" w:color="auto" w:fill="auto"/>
          </w:tcPr>
          <w:p w:rsidR="00E55FBF" w:rsidRPr="00605C66" w:rsidRDefault="00E55FBF" w:rsidP="001C04D9">
            <w:pPr>
              <w:tabs>
                <w:tab w:val="left" w:pos="2898"/>
                <w:tab w:val="left" w:pos="8838"/>
              </w:tabs>
              <w:spacing w:after="120"/>
              <w:outlineLvl w:val="0"/>
              <w:rPr>
                <w:rFonts w:cs="Arial"/>
                <w:bCs/>
                <w:sz w:val="20"/>
              </w:rPr>
            </w:pPr>
            <w:r w:rsidRPr="00605C66">
              <w:rPr>
                <w:rFonts w:cs="Arial"/>
                <w:bCs/>
                <w:sz w:val="20"/>
              </w:rPr>
              <w:t>Period</w:t>
            </w:r>
          </w:p>
        </w:tc>
        <w:tc>
          <w:tcPr>
            <w:tcW w:w="7110" w:type="dxa"/>
            <w:tcBorders>
              <w:top w:val="single" w:sz="6" w:space="0" w:color="auto"/>
            </w:tcBorders>
            <w:shd w:val="pct30" w:color="auto" w:fill="auto"/>
          </w:tcPr>
          <w:p w:rsidR="00E55FBF" w:rsidRPr="00F17586" w:rsidRDefault="00E55FBF" w:rsidP="001C04D9">
            <w:pPr>
              <w:rPr>
                <w:rFonts w:ascii="Verdana" w:eastAsia="Times New Roman" w:hAnsi="Verdana"/>
                <w:sz w:val="17"/>
                <w:szCs w:val="17"/>
              </w:rPr>
            </w:pPr>
            <w:r>
              <w:rPr>
                <w:rFonts w:ascii="Trebuchet MS" w:eastAsia="Times New Roman" w:hAnsi="Trebuchet MS" w:cs="Arial"/>
                <w:sz w:val="20"/>
                <w:szCs w:val="20"/>
              </w:rPr>
              <w:t xml:space="preserve">Aug </w:t>
            </w:r>
            <w:r w:rsidRPr="00026558">
              <w:rPr>
                <w:rFonts w:ascii="Trebuchet MS" w:eastAsia="Times New Roman" w:hAnsi="Trebuchet MS" w:cs="Arial"/>
                <w:sz w:val="20"/>
                <w:szCs w:val="20"/>
              </w:rPr>
              <w:t xml:space="preserve"> 201</w:t>
            </w:r>
            <w:r>
              <w:rPr>
                <w:rFonts w:ascii="Trebuchet MS" w:eastAsia="Times New Roman" w:hAnsi="Trebuchet MS" w:cs="Arial"/>
                <w:sz w:val="20"/>
                <w:szCs w:val="20"/>
              </w:rPr>
              <w:t>2</w:t>
            </w:r>
            <w:r w:rsidRPr="00026558">
              <w:rPr>
                <w:rFonts w:ascii="Trebuchet MS" w:eastAsia="Times New Roman" w:hAnsi="Trebuchet MS" w:cs="Arial"/>
                <w:sz w:val="20"/>
                <w:szCs w:val="20"/>
              </w:rPr>
              <w:t xml:space="preserve"> to </w:t>
            </w:r>
            <w:r>
              <w:rPr>
                <w:rFonts w:ascii="Trebuchet MS" w:eastAsia="Times New Roman" w:hAnsi="Trebuchet MS" w:cs="Arial"/>
                <w:sz w:val="20"/>
                <w:szCs w:val="20"/>
              </w:rPr>
              <w:t>till date</w:t>
            </w:r>
            <w:r w:rsidR="00A63908">
              <w:rPr>
                <w:rFonts w:ascii="Trebuchet MS" w:eastAsia="Times New Roman" w:hAnsi="Trebuchet MS" w:cs="Arial"/>
                <w:sz w:val="20"/>
                <w:szCs w:val="20"/>
              </w:rPr>
              <w:t xml:space="preserve"> (Implementation)</w:t>
            </w:r>
          </w:p>
        </w:tc>
      </w:tr>
      <w:tr w:rsidR="00E55FBF" w:rsidRPr="00605C66" w:rsidTr="001C04D9">
        <w:tc>
          <w:tcPr>
            <w:tcW w:w="2520" w:type="dxa"/>
          </w:tcPr>
          <w:p w:rsidR="00E55FBF" w:rsidRPr="00605C66" w:rsidRDefault="00E55FBF" w:rsidP="001C04D9">
            <w:pPr>
              <w:tabs>
                <w:tab w:val="left" w:pos="2898"/>
                <w:tab w:val="left" w:pos="8838"/>
              </w:tabs>
              <w:spacing w:after="120"/>
              <w:outlineLvl w:val="0"/>
              <w:rPr>
                <w:rFonts w:cs="Arial"/>
                <w:bCs/>
                <w:sz w:val="20"/>
              </w:rPr>
            </w:pPr>
            <w:r w:rsidRPr="00605C66">
              <w:rPr>
                <w:rFonts w:cs="Arial"/>
                <w:bCs/>
                <w:sz w:val="20"/>
              </w:rPr>
              <w:t>Description</w:t>
            </w:r>
          </w:p>
        </w:tc>
        <w:tc>
          <w:tcPr>
            <w:tcW w:w="7110" w:type="dxa"/>
          </w:tcPr>
          <w:p w:rsidR="00E14AFB" w:rsidRDefault="00E55FBF" w:rsidP="001C04D9">
            <w:pPr>
              <w:spacing w:after="0" w:line="240" w:lineRule="auto"/>
              <w:rPr>
                <w:rFonts w:ascii="Trebuchet MS" w:eastAsia="Times New Roman" w:hAnsi="Trebuchet MS" w:cs="Arial"/>
                <w:bCs/>
                <w:sz w:val="20"/>
                <w:szCs w:val="20"/>
              </w:rPr>
            </w:pPr>
            <w:r>
              <w:rPr>
                <w:rFonts w:ascii="Trebuchet MS" w:eastAsia="Times New Roman" w:hAnsi="Trebuchet MS" w:cs="Arial"/>
                <w:bCs/>
                <w:sz w:val="20"/>
                <w:szCs w:val="20"/>
              </w:rPr>
              <w:t xml:space="preserve">The client is </w:t>
            </w:r>
            <w:r w:rsidRPr="00E55FBF">
              <w:rPr>
                <w:rFonts w:ascii="Trebuchet MS" w:eastAsia="Times New Roman" w:hAnsi="Trebuchet MS" w:cs="Arial"/>
                <w:bCs/>
                <w:sz w:val="20"/>
                <w:szCs w:val="20"/>
              </w:rPr>
              <w:t xml:space="preserve">a premier supplier </w:t>
            </w:r>
            <w:r>
              <w:rPr>
                <w:rFonts w:ascii="Trebuchet MS" w:eastAsia="Times New Roman" w:hAnsi="Trebuchet MS" w:cs="Arial"/>
                <w:bCs/>
                <w:sz w:val="20"/>
                <w:szCs w:val="20"/>
              </w:rPr>
              <w:t xml:space="preserve">of lighting solutions </w:t>
            </w:r>
            <w:r w:rsidRPr="00E55FBF">
              <w:rPr>
                <w:rFonts w:ascii="Trebuchet MS" w:eastAsia="Times New Roman" w:hAnsi="Trebuchet MS" w:cs="Arial"/>
                <w:bCs/>
                <w:sz w:val="20"/>
                <w:szCs w:val="20"/>
              </w:rPr>
              <w:t>for the automotive industry with full capabilities in design, development and manufacturing.</w:t>
            </w:r>
          </w:p>
          <w:p w:rsidR="00E14AFB" w:rsidRDefault="00E14AFB" w:rsidP="001C04D9">
            <w:pPr>
              <w:spacing w:after="0" w:line="240" w:lineRule="auto"/>
              <w:rPr>
                <w:rFonts w:ascii="Trebuchet MS" w:eastAsia="Times New Roman" w:hAnsi="Trebuchet MS" w:cs="Arial"/>
                <w:bCs/>
                <w:sz w:val="20"/>
                <w:szCs w:val="20"/>
              </w:rPr>
            </w:pPr>
          </w:p>
          <w:p w:rsidR="00E55FBF" w:rsidRPr="00E55FBF" w:rsidRDefault="00E14AFB" w:rsidP="001C04D9">
            <w:pPr>
              <w:spacing w:after="0" w:line="240" w:lineRule="auto"/>
              <w:rPr>
                <w:rFonts w:ascii="Verdana" w:eastAsia="Times New Roman" w:hAnsi="Verdana"/>
                <w:sz w:val="17"/>
                <w:szCs w:val="17"/>
              </w:rPr>
            </w:pPr>
            <w:r>
              <w:rPr>
                <w:rFonts w:ascii="Trebuchet MS" w:eastAsia="Times New Roman" w:hAnsi="Trebuchet MS" w:cs="Arial"/>
                <w:bCs/>
                <w:sz w:val="20"/>
                <w:szCs w:val="20"/>
              </w:rPr>
              <w:t>The project scope included SAP ERP (FI/CO,</w:t>
            </w:r>
            <w:r w:rsidR="00BB1DA6">
              <w:rPr>
                <w:rFonts w:ascii="Trebuchet MS" w:eastAsia="Times New Roman" w:hAnsi="Trebuchet MS" w:cs="Arial"/>
                <w:bCs/>
                <w:sz w:val="20"/>
                <w:szCs w:val="20"/>
              </w:rPr>
              <w:t xml:space="preserve"> </w:t>
            </w:r>
            <w:r>
              <w:rPr>
                <w:rFonts w:ascii="Trebuchet MS" w:eastAsia="Times New Roman" w:hAnsi="Trebuchet MS" w:cs="Arial"/>
                <w:bCs/>
                <w:sz w:val="20"/>
                <w:szCs w:val="20"/>
              </w:rPr>
              <w:t xml:space="preserve">SD, LE, </w:t>
            </w:r>
            <w:r w:rsidR="00D86F26">
              <w:rPr>
                <w:rFonts w:ascii="Trebuchet MS" w:eastAsia="Times New Roman" w:hAnsi="Trebuchet MS" w:cs="Arial"/>
                <w:bCs/>
                <w:sz w:val="20"/>
                <w:szCs w:val="20"/>
              </w:rPr>
              <w:t xml:space="preserve">FT, </w:t>
            </w:r>
            <w:r>
              <w:rPr>
                <w:rFonts w:ascii="Trebuchet MS" w:eastAsia="Times New Roman" w:hAnsi="Trebuchet MS" w:cs="Arial"/>
                <w:bCs/>
                <w:sz w:val="20"/>
                <w:szCs w:val="20"/>
              </w:rPr>
              <w:t xml:space="preserve">MM, PP, QM), PI, BI and legacy systems. The process </w:t>
            </w:r>
            <w:r w:rsidR="00BB1DA6">
              <w:rPr>
                <w:rFonts w:ascii="Trebuchet MS" w:eastAsia="Times New Roman" w:hAnsi="Trebuchet MS" w:cs="Arial"/>
                <w:bCs/>
                <w:sz w:val="20"/>
                <w:szCs w:val="20"/>
              </w:rPr>
              <w:t xml:space="preserve">design </w:t>
            </w:r>
            <w:r>
              <w:rPr>
                <w:rFonts w:ascii="Trebuchet MS" w:eastAsia="Times New Roman" w:hAnsi="Trebuchet MS" w:cs="Arial"/>
                <w:bCs/>
                <w:sz w:val="20"/>
                <w:szCs w:val="20"/>
              </w:rPr>
              <w:t>is based on standard SAP best practices and proprietary solution for Automotive Industry.</w:t>
            </w:r>
            <w:r w:rsidR="00D86F26">
              <w:rPr>
                <w:rFonts w:ascii="Trebuchet MS" w:eastAsia="Times New Roman" w:hAnsi="Trebuchet MS" w:cs="Arial"/>
                <w:bCs/>
                <w:sz w:val="20"/>
                <w:szCs w:val="20"/>
              </w:rPr>
              <w:t xml:space="preserve"> Involves critical interfaces.</w:t>
            </w:r>
          </w:p>
        </w:tc>
      </w:tr>
      <w:tr w:rsidR="00E55FBF" w:rsidRPr="00605C66" w:rsidTr="001C04D9">
        <w:tc>
          <w:tcPr>
            <w:tcW w:w="2520" w:type="dxa"/>
          </w:tcPr>
          <w:p w:rsidR="00E55FBF" w:rsidRPr="00605C66" w:rsidRDefault="00E55FBF" w:rsidP="001C04D9">
            <w:pPr>
              <w:tabs>
                <w:tab w:val="left" w:pos="2898"/>
                <w:tab w:val="left" w:pos="8838"/>
              </w:tabs>
              <w:spacing w:after="120"/>
              <w:outlineLvl w:val="0"/>
              <w:rPr>
                <w:rFonts w:cs="Arial"/>
                <w:bCs/>
                <w:sz w:val="20"/>
              </w:rPr>
            </w:pPr>
            <w:r w:rsidRPr="00605C66">
              <w:rPr>
                <w:rFonts w:cs="Arial"/>
                <w:bCs/>
                <w:sz w:val="20"/>
              </w:rPr>
              <w:t>Role</w:t>
            </w:r>
          </w:p>
        </w:tc>
        <w:tc>
          <w:tcPr>
            <w:tcW w:w="7110" w:type="dxa"/>
          </w:tcPr>
          <w:p w:rsidR="00F80214" w:rsidRPr="00E3037D" w:rsidRDefault="00E55FBF" w:rsidP="00A45ABB">
            <w:pPr>
              <w:spacing w:after="0" w:line="240" w:lineRule="auto"/>
              <w:rPr>
                <w:rFonts w:cs="Arial"/>
                <w:bCs/>
                <w:sz w:val="20"/>
              </w:rPr>
            </w:pPr>
            <w:r w:rsidRPr="00E14AFB">
              <w:rPr>
                <w:rFonts w:ascii="Trebuchet MS" w:eastAsia="Times New Roman" w:hAnsi="Trebuchet MS" w:cs="Arial"/>
                <w:bCs/>
                <w:sz w:val="20"/>
                <w:szCs w:val="20"/>
              </w:rPr>
              <w:t xml:space="preserve">OTC </w:t>
            </w:r>
            <w:r w:rsidR="00A45ABB">
              <w:rPr>
                <w:rFonts w:ascii="Trebuchet MS" w:eastAsia="Times New Roman" w:hAnsi="Trebuchet MS" w:cs="Arial"/>
                <w:bCs/>
                <w:sz w:val="20"/>
                <w:szCs w:val="20"/>
              </w:rPr>
              <w:t xml:space="preserve">Lead (process and  </w:t>
            </w:r>
            <w:r w:rsidR="00124FBF">
              <w:rPr>
                <w:rFonts w:ascii="Trebuchet MS" w:eastAsia="Times New Roman" w:hAnsi="Trebuchet MS" w:cs="Arial"/>
                <w:bCs/>
                <w:sz w:val="20"/>
                <w:szCs w:val="20"/>
              </w:rPr>
              <w:t xml:space="preserve">EDI </w:t>
            </w:r>
            <w:r w:rsidR="00A45ABB">
              <w:rPr>
                <w:rFonts w:ascii="Trebuchet MS" w:eastAsia="Times New Roman" w:hAnsi="Trebuchet MS" w:cs="Arial"/>
                <w:bCs/>
                <w:sz w:val="20"/>
                <w:szCs w:val="20"/>
              </w:rPr>
              <w:t>enablement)</w:t>
            </w:r>
          </w:p>
        </w:tc>
      </w:tr>
      <w:tr w:rsidR="00E55FBF" w:rsidRPr="00605C66" w:rsidTr="001C04D9">
        <w:tc>
          <w:tcPr>
            <w:tcW w:w="2520" w:type="dxa"/>
          </w:tcPr>
          <w:p w:rsidR="00E55FBF" w:rsidRPr="00605C66" w:rsidRDefault="00E55FBF" w:rsidP="001C04D9">
            <w:pPr>
              <w:tabs>
                <w:tab w:val="left" w:pos="2898"/>
                <w:tab w:val="left" w:pos="8838"/>
              </w:tabs>
              <w:spacing w:after="120"/>
              <w:outlineLvl w:val="0"/>
              <w:rPr>
                <w:rFonts w:cs="Arial"/>
                <w:bCs/>
                <w:sz w:val="20"/>
              </w:rPr>
            </w:pPr>
            <w:r>
              <w:rPr>
                <w:rFonts w:cs="Arial"/>
                <w:bCs/>
                <w:sz w:val="20"/>
              </w:rPr>
              <w:t>Responsibilities</w:t>
            </w:r>
          </w:p>
        </w:tc>
        <w:tc>
          <w:tcPr>
            <w:tcW w:w="7110" w:type="dxa"/>
          </w:tcPr>
          <w:p w:rsidR="00F80214" w:rsidRPr="003B6696" w:rsidRDefault="001C04D9" w:rsidP="00256C6E">
            <w:pPr>
              <w:pStyle w:val="BodyText"/>
              <w:jc w:val="left"/>
              <w:rPr>
                <w:rFonts w:ascii="Trebuchet MS" w:hAnsi="Trebuchet MS" w:cs="Arial"/>
                <w:sz w:val="20"/>
              </w:rPr>
            </w:pPr>
            <w:r>
              <w:rPr>
                <w:rFonts w:ascii="Trebuchet MS" w:hAnsi="Trebuchet MS" w:cs="Arial"/>
                <w:sz w:val="20"/>
              </w:rPr>
              <w:t xml:space="preserve">Team  Management, </w:t>
            </w:r>
            <w:r w:rsidR="00E55FBF">
              <w:rPr>
                <w:rFonts w:ascii="Trebuchet MS" w:hAnsi="Trebuchet MS" w:cs="Arial"/>
                <w:sz w:val="20"/>
              </w:rPr>
              <w:t>Facilitate design workshops for OTC stream</w:t>
            </w:r>
            <w:r w:rsidR="003B6696">
              <w:rPr>
                <w:rFonts w:ascii="Trebuchet MS" w:hAnsi="Trebuchet MS" w:cs="Arial"/>
                <w:sz w:val="20"/>
              </w:rPr>
              <w:t xml:space="preserve">, </w:t>
            </w:r>
            <w:r w:rsidR="00E55FBF">
              <w:rPr>
                <w:rFonts w:ascii="Trebuchet MS" w:hAnsi="Trebuchet MS" w:cs="Arial"/>
                <w:sz w:val="20"/>
              </w:rPr>
              <w:t>Process analysis, design and solution</w:t>
            </w:r>
            <w:r w:rsidR="003B6696">
              <w:rPr>
                <w:rFonts w:ascii="Trebuchet MS" w:hAnsi="Trebuchet MS" w:cs="Arial"/>
                <w:sz w:val="20"/>
              </w:rPr>
              <w:t xml:space="preserve">, </w:t>
            </w:r>
            <w:r w:rsidR="00E55FBF">
              <w:rPr>
                <w:rFonts w:ascii="Trebuchet MS" w:hAnsi="Trebuchet MS" w:cs="Arial"/>
                <w:sz w:val="20"/>
              </w:rPr>
              <w:t>Prepare Functional Design Documents</w:t>
            </w:r>
            <w:r w:rsidR="00EE6C8C">
              <w:rPr>
                <w:rFonts w:ascii="Trebuchet MS" w:hAnsi="Trebuchet MS" w:cs="Arial"/>
                <w:sz w:val="20"/>
              </w:rPr>
              <w:t xml:space="preserve"> &amp; Functional Specifications</w:t>
            </w:r>
            <w:r w:rsidR="003B6696">
              <w:rPr>
                <w:rFonts w:ascii="Trebuchet MS" w:hAnsi="Trebuchet MS" w:cs="Arial"/>
                <w:sz w:val="20"/>
              </w:rPr>
              <w:t xml:space="preserve">, </w:t>
            </w:r>
            <w:r w:rsidR="00E55FBF" w:rsidRPr="00F80214">
              <w:rPr>
                <w:rFonts w:ascii="Trebuchet MS" w:hAnsi="Trebuchet MS" w:cs="Arial"/>
                <w:sz w:val="20"/>
              </w:rPr>
              <w:t>Data Migration</w:t>
            </w:r>
            <w:r w:rsidR="00F80214">
              <w:rPr>
                <w:rFonts w:ascii="Trebuchet MS" w:hAnsi="Trebuchet MS" w:cs="Arial"/>
                <w:sz w:val="20"/>
              </w:rPr>
              <w:t xml:space="preserve"> strategy</w:t>
            </w:r>
            <w:r w:rsidR="00E55FBF" w:rsidRPr="00F80214">
              <w:rPr>
                <w:rFonts w:ascii="Trebuchet MS" w:hAnsi="Trebuchet MS" w:cs="Arial"/>
                <w:sz w:val="20"/>
              </w:rPr>
              <w:t>, Configuration</w:t>
            </w:r>
            <w:r w:rsidR="00F80214" w:rsidRPr="00F80214">
              <w:rPr>
                <w:rFonts w:ascii="Trebuchet MS" w:hAnsi="Trebuchet MS" w:cs="Arial"/>
                <w:sz w:val="20"/>
              </w:rPr>
              <w:t xml:space="preserve">, </w:t>
            </w:r>
            <w:r w:rsidR="00EE38FC">
              <w:rPr>
                <w:rFonts w:ascii="Trebuchet MS" w:hAnsi="Trebuchet MS" w:cs="Arial"/>
                <w:sz w:val="20"/>
              </w:rPr>
              <w:t xml:space="preserve">Unit </w:t>
            </w:r>
            <w:r w:rsidR="00F80214" w:rsidRPr="00F80214">
              <w:rPr>
                <w:rFonts w:ascii="Trebuchet MS" w:hAnsi="Trebuchet MS" w:cs="Arial"/>
                <w:sz w:val="20"/>
              </w:rPr>
              <w:t>Testing</w:t>
            </w:r>
            <w:r w:rsidR="001F723C">
              <w:rPr>
                <w:rFonts w:ascii="Trebuchet MS" w:hAnsi="Trebuchet MS" w:cs="Arial"/>
                <w:sz w:val="20"/>
              </w:rPr>
              <w:t>, Integration Testing, go-live and post go live support</w:t>
            </w:r>
          </w:p>
        </w:tc>
      </w:tr>
    </w:tbl>
    <w:p w:rsidR="00E55FBF" w:rsidRDefault="00E55FBF" w:rsidP="0038560D">
      <w:pPr>
        <w:tabs>
          <w:tab w:val="left" w:pos="2898"/>
          <w:tab w:val="left" w:pos="8838"/>
        </w:tabs>
        <w:spacing w:after="120"/>
        <w:outlineLvl w:val="0"/>
        <w:rPr>
          <w:rFonts w:cs="Arial"/>
          <w:bCs/>
          <w:sz w:val="20"/>
        </w:rPr>
      </w:pPr>
    </w:p>
    <w:tbl>
      <w:tblPr>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20"/>
        <w:gridCol w:w="7110"/>
      </w:tblGrid>
      <w:tr w:rsidR="00EE38FC" w:rsidRPr="00605C66" w:rsidTr="005038E1">
        <w:tc>
          <w:tcPr>
            <w:tcW w:w="2520" w:type="dxa"/>
            <w:tcBorders>
              <w:top w:val="single" w:sz="6" w:space="0" w:color="auto"/>
            </w:tcBorders>
            <w:shd w:val="pct30" w:color="auto" w:fill="auto"/>
          </w:tcPr>
          <w:p w:rsidR="00EE38FC" w:rsidRPr="00605C66" w:rsidRDefault="00EE38FC" w:rsidP="005038E1">
            <w:pPr>
              <w:tabs>
                <w:tab w:val="left" w:pos="2898"/>
                <w:tab w:val="left" w:pos="8838"/>
              </w:tabs>
              <w:spacing w:after="120"/>
              <w:outlineLvl w:val="0"/>
              <w:rPr>
                <w:rFonts w:cs="Arial"/>
                <w:bCs/>
                <w:sz w:val="20"/>
              </w:rPr>
            </w:pPr>
            <w:r w:rsidRPr="00605C66">
              <w:rPr>
                <w:rFonts w:cs="Arial"/>
                <w:bCs/>
                <w:sz w:val="20"/>
              </w:rPr>
              <w:t>Period</w:t>
            </w:r>
          </w:p>
        </w:tc>
        <w:tc>
          <w:tcPr>
            <w:tcW w:w="7110" w:type="dxa"/>
            <w:tcBorders>
              <w:top w:val="single" w:sz="6" w:space="0" w:color="auto"/>
            </w:tcBorders>
            <w:shd w:val="pct30" w:color="auto" w:fill="auto"/>
          </w:tcPr>
          <w:p w:rsidR="00EE38FC" w:rsidRPr="00F17586" w:rsidRDefault="00EE38FC" w:rsidP="005038E1">
            <w:pPr>
              <w:rPr>
                <w:rFonts w:ascii="Verdana" w:eastAsia="Times New Roman" w:hAnsi="Verdana"/>
                <w:sz w:val="17"/>
                <w:szCs w:val="17"/>
              </w:rPr>
            </w:pPr>
            <w:r>
              <w:rPr>
                <w:rFonts w:ascii="Trebuchet MS" w:eastAsia="Times New Roman" w:hAnsi="Trebuchet MS" w:cs="Arial"/>
                <w:sz w:val="20"/>
                <w:szCs w:val="20"/>
              </w:rPr>
              <w:t>Jun</w:t>
            </w:r>
            <w:r w:rsidR="00A25C82">
              <w:rPr>
                <w:rFonts w:ascii="Trebuchet MS" w:eastAsia="Times New Roman" w:hAnsi="Trebuchet MS" w:cs="Arial"/>
                <w:sz w:val="20"/>
                <w:szCs w:val="20"/>
              </w:rPr>
              <w:t>e</w:t>
            </w:r>
            <w:r>
              <w:rPr>
                <w:rFonts w:ascii="Trebuchet MS" w:eastAsia="Times New Roman" w:hAnsi="Trebuchet MS" w:cs="Arial"/>
                <w:sz w:val="20"/>
                <w:szCs w:val="20"/>
              </w:rPr>
              <w:t xml:space="preserve"> </w:t>
            </w:r>
            <w:r w:rsidRPr="00026558">
              <w:rPr>
                <w:rFonts w:ascii="Trebuchet MS" w:eastAsia="Times New Roman" w:hAnsi="Trebuchet MS" w:cs="Arial"/>
                <w:sz w:val="20"/>
                <w:szCs w:val="20"/>
              </w:rPr>
              <w:t xml:space="preserve"> 201</w:t>
            </w:r>
            <w:r>
              <w:rPr>
                <w:rFonts w:ascii="Trebuchet MS" w:eastAsia="Times New Roman" w:hAnsi="Trebuchet MS" w:cs="Arial"/>
                <w:sz w:val="20"/>
                <w:szCs w:val="20"/>
              </w:rPr>
              <w:t>2</w:t>
            </w:r>
            <w:r w:rsidRPr="00026558">
              <w:rPr>
                <w:rFonts w:ascii="Trebuchet MS" w:eastAsia="Times New Roman" w:hAnsi="Trebuchet MS" w:cs="Arial"/>
                <w:sz w:val="20"/>
                <w:szCs w:val="20"/>
              </w:rPr>
              <w:t xml:space="preserve"> to </w:t>
            </w:r>
            <w:r>
              <w:rPr>
                <w:rFonts w:ascii="Trebuchet MS" w:eastAsia="Times New Roman" w:hAnsi="Trebuchet MS" w:cs="Arial"/>
                <w:sz w:val="20"/>
                <w:szCs w:val="20"/>
              </w:rPr>
              <w:t>Jul</w:t>
            </w:r>
            <w:r w:rsidR="00A25C82">
              <w:rPr>
                <w:rFonts w:ascii="Trebuchet MS" w:eastAsia="Times New Roman" w:hAnsi="Trebuchet MS" w:cs="Arial"/>
                <w:sz w:val="20"/>
                <w:szCs w:val="20"/>
              </w:rPr>
              <w:t>y</w:t>
            </w:r>
            <w:r>
              <w:rPr>
                <w:rFonts w:ascii="Trebuchet MS" w:eastAsia="Times New Roman" w:hAnsi="Trebuchet MS" w:cs="Arial"/>
                <w:sz w:val="20"/>
                <w:szCs w:val="20"/>
              </w:rPr>
              <w:t xml:space="preserve"> 2012 (Support)</w:t>
            </w:r>
          </w:p>
        </w:tc>
      </w:tr>
      <w:tr w:rsidR="00EE38FC" w:rsidRPr="00605C66" w:rsidTr="005038E1">
        <w:tc>
          <w:tcPr>
            <w:tcW w:w="2520" w:type="dxa"/>
          </w:tcPr>
          <w:p w:rsidR="00EE38FC" w:rsidRPr="00605C66" w:rsidRDefault="00EE38FC" w:rsidP="005038E1">
            <w:pPr>
              <w:tabs>
                <w:tab w:val="left" w:pos="2898"/>
                <w:tab w:val="left" w:pos="8838"/>
              </w:tabs>
              <w:spacing w:after="120"/>
              <w:outlineLvl w:val="0"/>
              <w:rPr>
                <w:rFonts w:cs="Arial"/>
                <w:bCs/>
                <w:sz w:val="20"/>
              </w:rPr>
            </w:pPr>
            <w:r w:rsidRPr="00605C66">
              <w:rPr>
                <w:rFonts w:cs="Arial"/>
                <w:bCs/>
                <w:sz w:val="20"/>
              </w:rPr>
              <w:t>Description</w:t>
            </w:r>
          </w:p>
        </w:tc>
        <w:tc>
          <w:tcPr>
            <w:tcW w:w="7110" w:type="dxa"/>
          </w:tcPr>
          <w:p w:rsidR="00EE38FC" w:rsidRDefault="00EE38FC" w:rsidP="005038E1">
            <w:pPr>
              <w:rPr>
                <w:rFonts w:ascii="Trebuchet MS" w:eastAsia="Times New Roman" w:hAnsi="Trebuchet MS" w:cs="Arial"/>
                <w:bCs/>
                <w:sz w:val="20"/>
                <w:szCs w:val="20"/>
              </w:rPr>
            </w:pPr>
            <w:r w:rsidRPr="00EE38FC">
              <w:rPr>
                <w:rFonts w:ascii="Trebuchet MS" w:eastAsia="Times New Roman" w:hAnsi="Trebuchet MS" w:cs="Arial"/>
                <w:bCs/>
                <w:sz w:val="20"/>
                <w:szCs w:val="20"/>
              </w:rPr>
              <w:t xml:space="preserve">The client is a biopharmaceutical corporation and involved in drug development to treat such diseases as hepatitis C, systemic lupus </w:t>
            </w:r>
            <w:proofErr w:type="spellStart"/>
            <w:r w:rsidRPr="00EE38FC">
              <w:rPr>
                <w:rFonts w:ascii="Trebuchet MS" w:eastAsia="Times New Roman" w:hAnsi="Trebuchet MS" w:cs="Arial"/>
                <w:bCs/>
                <w:sz w:val="20"/>
                <w:szCs w:val="20"/>
              </w:rPr>
              <w:t>erythmatosis</w:t>
            </w:r>
            <w:proofErr w:type="spellEnd"/>
            <w:r w:rsidRPr="00EE38FC">
              <w:rPr>
                <w:rFonts w:ascii="Trebuchet MS" w:eastAsia="Times New Roman" w:hAnsi="Trebuchet MS" w:cs="Arial"/>
                <w:bCs/>
                <w:sz w:val="20"/>
                <w:szCs w:val="20"/>
              </w:rPr>
              <w:t>, anthrax disease, and cancer. It collaborates with other biotechnology and pharmaceutical companies, for development partnerships and licensing.</w:t>
            </w:r>
          </w:p>
          <w:p w:rsidR="00EE38FC" w:rsidRPr="00E55FBF" w:rsidRDefault="00EE38FC" w:rsidP="005038E1">
            <w:pPr>
              <w:spacing w:after="0" w:line="240" w:lineRule="auto"/>
              <w:rPr>
                <w:rFonts w:ascii="Verdana" w:eastAsia="Times New Roman" w:hAnsi="Verdana"/>
                <w:sz w:val="17"/>
                <w:szCs w:val="17"/>
              </w:rPr>
            </w:pPr>
            <w:r>
              <w:rPr>
                <w:rFonts w:ascii="Trebuchet MS" w:eastAsia="Times New Roman" w:hAnsi="Trebuchet MS" w:cs="Arial"/>
                <w:bCs/>
                <w:sz w:val="20"/>
                <w:szCs w:val="20"/>
              </w:rPr>
              <w:t xml:space="preserve">The project scope included </w:t>
            </w:r>
            <w:r w:rsidR="00BB02F4">
              <w:rPr>
                <w:rFonts w:ascii="Trebuchet MS" w:eastAsia="Times New Roman" w:hAnsi="Trebuchet MS" w:cs="Arial"/>
                <w:bCs/>
                <w:sz w:val="20"/>
                <w:szCs w:val="20"/>
              </w:rPr>
              <w:t xml:space="preserve">application management of </w:t>
            </w:r>
            <w:r>
              <w:rPr>
                <w:rFonts w:ascii="Trebuchet MS" w:eastAsia="Times New Roman" w:hAnsi="Trebuchet MS" w:cs="Arial"/>
                <w:bCs/>
                <w:sz w:val="20"/>
                <w:szCs w:val="20"/>
              </w:rPr>
              <w:t xml:space="preserve">SAP ERP (FI/CO, </w:t>
            </w:r>
            <w:r w:rsidR="00BB02F4">
              <w:rPr>
                <w:rFonts w:ascii="Trebuchet MS" w:eastAsia="Times New Roman" w:hAnsi="Trebuchet MS" w:cs="Arial"/>
                <w:bCs/>
                <w:sz w:val="20"/>
                <w:szCs w:val="20"/>
              </w:rPr>
              <w:t xml:space="preserve">SD, LE, MM, PP, </w:t>
            </w:r>
            <w:proofErr w:type="gramStart"/>
            <w:r w:rsidR="00BB02F4">
              <w:rPr>
                <w:rFonts w:ascii="Trebuchet MS" w:eastAsia="Times New Roman" w:hAnsi="Trebuchet MS" w:cs="Arial"/>
                <w:bCs/>
                <w:sz w:val="20"/>
                <w:szCs w:val="20"/>
              </w:rPr>
              <w:t>QM</w:t>
            </w:r>
            <w:proofErr w:type="gramEnd"/>
            <w:r>
              <w:rPr>
                <w:rFonts w:ascii="Trebuchet MS" w:eastAsia="Times New Roman" w:hAnsi="Trebuchet MS" w:cs="Arial"/>
                <w:bCs/>
                <w:sz w:val="20"/>
                <w:szCs w:val="20"/>
              </w:rPr>
              <w:t xml:space="preserve">) and legacy systems. </w:t>
            </w:r>
          </w:p>
        </w:tc>
      </w:tr>
      <w:tr w:rsidR="00EE38FC" w:rsidRPr="00605C66" w:rsidTr="005038E1">
        <w:tc>
          <w:tcPr>
            <w:tcW w:w="2520" w:type="dxa"/>
          </w:tcPr>
          <w:p w:rsidR="00EE38FC" w:rsidRPr="00605C66" w:rsidRDefault="00EE38FC" w:rsidP="005038E1">
            <w:pPr>
              <w:tabs>
                <w:tab w:val="left" w:pos="2898"/>
                <w:tab w:val="left" w:pos="8838"/>
              </w:tabs>
              <w:spacing w:after="120"/>
              <w:outlineLvl w:val="0"/>
              <w:rPr>
                <w:rFonts w:cs="Arial"/>
                <w:bCs/>
                <w:sz w:val="20"/>
              </w:rPr>
            </w:pPr>
            <w:r w:rsidRPr="00605C66">
              <w:rPr>
                <w:rFonts w:cs="Arial"/>
                <w:bCs/>
                <w:sz w:val="20"/>
              </w:rPr>
              <w:t>Role</w:t>
            </w:r>
          </w:p>
        </w:tc>
        <w:tc>
          <w:tcPr>
            <w:tcW w:w="7110" w:type="dxa"/>
          </w:tcPr>
          <w:p w:rsidR="00EE38FC" w:rsidRPr="00E3037D" w:rsidRDefault="00BB02F4" w:rsidP="005038E1">
            <w:pPr>
              <w:spacing w:after="0" w:line="240" w:lineRule="auto"/>
              <w:rPr>
                <w:rFonts w:cs="Arial"/>
                <w:bCs/>
                <w:sz w:val="20"/>
              </w:rPr>
            </w:pPr>
            <w:r>
              <w:rPr>
                <w:rFonts w:ascii="Trebuchet MS" w:eastAsia="Times New Roman" w:hAnsi="Trebuchet MS" w:cs="Arial"/>
                <w:bCs/>
                <w:sz w:val="20"/>
                <w:szCs w:val="20"/>
              </w:rPr>
              <w:t>Project</w:t>
            </w:r>
            <w:r w:rsidR="00EE38FC" w:rsidRPr="00E14AFB">
              <w:rPr>
                <w:rFonts w:ascii="Trebuchet MS" w:eastAsia="Times New Roman" w:hAnsi="Trebuchet MS" w:cs="Arial"/>
                <w:bCs/>
                <w:sz w:val="20"/>
                <w:szCs w:val="20"/>
              </w:rPr>
              <w:t xml:space="preserve"> Lead</w:t>
            </w:r>
          </w:p>
        </w:tc>
      </w:tr>
      <w:tr w:rsidR="00EE38FC" w:rsidRPr="00605C66" w:rsidTr="005038E1">
        <w:tc>
          <w:tcPr>
            <w:tcW w:w="2520" w:type="dxa"/>
          </w:tcPr>
          <w:p w:rsidR="00EE38FC" w:rsidRPr="00605C66" w:rsidRDefault="00EE38FC" w:rsidP="005038E1">
            <w:pPr>
              <w:tabs>
                <w:tab w:val="left" w:pos="2898"/>
                <w:tab w:val="left" w:pos="8838"/>
              </w:tabs>
              <w:spacing w:after="120"/>
              <w:outlineLvl w:val="0"/>
              <w:rPr>
                <w:rFonts w:cs="Arial"/>
                <w:bCs/>
                <w:sz w:val="20"/>
              </w:rPr>
            </w:pPr>
            <w:r>
              <w:rPr>
                <w:rFonts w:cs="Arial"/>
                <w:bCs/>
                <w:sz w:val="20"/>
              </w:rPr>
              <w:t>Responsibilities</w:t>
            </w:r>
          </w:p>
        </w:tc>
        <w:tc>
          <w:tcPr>
            <w:tcW w:w="7110" w:type="dxa"/>
          </w:tcPr>
          <w:p w:rsidR="00EE38FC" w:rsidRPr="003B6696" w:rsidRDefault="00BB02F4" w:rsidP="005038E1">
            <w:pPr>
              <w:pStyle w:val="BodyText"/>
              <w:jc w:val="left"/>
              <w:rPr>
                <w:rFonts w:ascii="Trebuchet MS" w:hAnsi="Trebuchet MS" w:cs="Arial"/>
                <w:sz w:val="20"/>
              </w:rPr>
            </w:pPr>
            <w:r>
              <w:rPr>
                <w:rFonts w:ascii="Trebuchet MS" w:hAnsi="Trebuchet MS" w:cs="Arial"/>
                <w:sz w:val="20"/>
              </w:rPr>
              <w:t xml:space="preserve">Understand the key scope of the application management, business process study, staffing </w:t>
            </w:r>
          </w:p>
        </w:tc>
      </w:tr>
    </w:tbl>
    <w:p w:rsidR="00EE38FC" w:rsidRDefault="00EE38FC" w:rsidP="0038560D">
      <w:pPr>
        <w:tabs>
          <w:tab w:val="left" w:pos="2898"/>
          <w:tab w:val="left" w:pos="8838"/>
        </w:tabs>
        <w:spacing w:after="120"/>
        <w:outlineLvl w:val="0"/>
        <w:rPr>
          <w:rFonts w:cs="Arial"/>
          <w:bCs/>
          <w:sz w:val="20"/>
        </w:rPr>
      </w:pPr>
    </w:p>
    <w:tbl>
      <w:tblPr>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20"/>
        <w:gridCol w:w="7110"/>
      </w:tblGrid>
      <w:tr w:rsidR="00CF2394" w:rsidRPr="00605C66" w:rsidTr="00EB79D7">
        <w:tc>
          <w:tcPr>
            <w:tcW w:w="2520" w:type="dxa"/>
            <w:tcBorders>
              <w:top w:val="single" w:sz="6" w:space="0" w:color="auto"/>
            </w:tcBorders>
            <w:shd w:val="pct35" w:color="auto" w:fill="auto"/>
          </w:tcPr>
          <w:p w:rsidR="00CF2394" w:rsidRPr="00605C66" w:rsidRDefault="00CF2394" w:rsidP="007D1644">
            <w:pPr>
              <w:tabs>
                <w:tab w:val="left" w:pos="2898"/>
                <w:tab w:val="left" w:pos="8838"/>
              </w:tabs>
              <w:spacing w:after="120"/>
              <w:outlineLvl w:val="0"/>
              <w:rPr>
                <w:rFonts w:cs="Arial"/>
                <w:bCs/>
                <w:sz w:val="20"/>
              </w:rPr>
            </w:pPr>
            <w:r w:rsidRPr="00605C66">
              <w:rPr>
                <w:rFonts w:cs="Arial"/>
                <w:bCs/>
                <w:sz w:val="20"/>
              </w:rPr>
              <w:t>Period</w:t>
            </w:r>
          </w:p>
        </w:tc>
        <w:tc>
          <w:tcPr>
            <w:tcW w:w="7110" w:type="dxa"/>
            <w:tcBorders>
              <w:top w:val="single" w:sz="6" w:space="0" w:color="auto"/>
            </w:tcBorders>
            <w:shd w:val="pct35" w:color="auto" w:fill="auto"/>
            <w:vAlign w:val="bottom"/>
          </w:tcPr>
          <w:p w:rsidR="00CF2394" w:rsidRPr="00F17586" w:rsidRDefault="00FB38F4" w:rsidP="00EE38FC">
            <w:pPr>
              <w:rPr>
                <w:rFonts w:ascii="Verdana" w:eastAsia="Times New Roman" w:hAnsi="Verdana"/>
                <w:sz w:val="17"/>
                <w:szCs w:val="17"/>
              </w:rPr>
            </w:pPr>
            <w:r>
              <w:rPr>
                <w:rFonts w:ascii="Trebuchet MS" w:eastAsia="Times New Roman" w:hAnsi="Trebuchet MS" w:cs="Arial"/>
                <w:sz w:val="20"/>
                <w:szCs w:val="20"/>
              </w:rPr>
              <w:t>Jan</w:t>
            </w:r>
            <w:r w:rsidR="00CF2394" w:rsidRPr="00026558">
              <w:rPr>
                <w:rFonts w:ascii="Trebuchet MS" w:eastAsia="Times New Roman" w:hAnsi="Trebuchet MS" w:cs="Arial"/>
                <w:sz w:val="20"/>
                <w:szCs w:val="20"/>
              </w:rPr>
              <w:t xml:space="preserve"> 201</w:t>
            </w:r>
            <w:r>
              <w:rPr>
                <w:rFonts w:ascii="Trebuchet MS" w:eastAsia="Times New Roman" w:hAnsi="Trebuchet MS" w:cs="Arial"/>
                <w:sz w:val="20"/>
                <w:szCs w:val="20"/>
              </w:rPr>
              <w:t>2</w:t>
            </w:r>
            <w:r w:rsidR="00CF2394" w:rsidRPr="00026558">
              <w:rPr>
                <w:rFonts w:ascii="Trebuchet MS" w:eastAsia="Times New Roman" w:hAnsi="Trebuchet MS" w:cs="Arial"/>
                <w:sz w:val="20"/>
                <w:szCs w:val="20"/>
              </w:rPr>
              <w:t xml:space="preserve"> to </w:t>
            </w:r>
            <w:r w:rsidR="00EE38FC">
              <w:rPr>
                <w:rFonts w:ascii="Trebuchet MS" w:eastAsia="Times New Roman" w:hAnsi="Trebuchet MS" w:cs="Arial"/>
                <w:sz w:val="20"/>
                <w:szCs w:val="20"/>
              </w:rPr>
              <w:t>May</w:t>
            </w:r>
            <w:r w:rsidR="00E55FBF">
              <w:rPr>
                <w:rFonts w:ascii="Trebuchet MS" w:eastAsia="Times New Roman" w:hAnsi="Trebuchet MS" w:cs="Arial"/>
                <w:sz w:val="20"/>
                <w:szCs w:val="20"/>
              </w:rPr>
              <w:t xml:space="preserve"> 2012</w:t>
            </w:r>
            <w:r w:rsidR="00A63908">
              <w:rPr>
                <w:rFonts w:ascii="Trebuchet MS" w:eastAsia="Times New Roman" w:hAnsi="Trebuchet MS" w:cs="Arial"/>
                <w:sz w:val="20"/>
                <w:szCs w:val="20"/>
              </w:rPr>
              <w:t xml:space="preserve"> (Implementation)</w:t>
            </w:r>
          </w:p>
        </w:tc>
      </w:tr>
      <w:tr w:rsidR="00CF2394" w:rsidRPr="00605C66" w:rsidTr="009A7334">
        <w:tc>
          <w:tcPr>
            <w:tcW w:w="2520" w:type="dxa"/>
          </w:tcPr>
          <w:p w:rsidR="00CF2394" w:rsidRPr="00605C66" w:rsidRDefault="00CF2394" w:rsidP="009A7334">
            <w:pPr>
              <w:tabs>
                <w:tab w:val="left" w:pos="2898"/>
                <w:tab w:val="left" w:pos="8838"/>
              </w:tabs>
              <w:spacing w:after="120"/>
              <w:outlineLvl w:val="0"/>
              <w:rPr>
                <w:rFonts w:cs="Arial"/>
                <w:bCs/>
                <w:sz w:val="20"/>
              </w:rPr>
            </w:pPr>
            <w:r w:rsidRPr="00605C66">
              <w:rPr>
                <w:rFonts w:cs="Arial"/>
                <w:bCs/>
                <w:sz w:val="20"/>
              </w:rPr>
              <w:t>Description</w:t>
            </w:r>
          </w:p>
        </w:tc>
        <w:tc>
          <w:tcPr>
            <w:tcW w:w="7110" w:type="dxa"/>
          </w:tcPr>
          <w:p w:rsidR="00CF2394" w:rsidRDefault="006C0B98" w:rsidP="009A7334">
            <w:pPr>
              <w:pStyle w:val="BodyText"/>
              <w:jc w:val="left"/>
              <w:rPr>
                <w:rFonts w:ascii="Trebuchet MS" w:hAnsi="Trebuchet MS" w:cs="Arial"/>
                <w:sz w:val="20"/>
              </w:rPr>
            </w:pPr>
            <w:r>
              <w:rPr>
                <w:rFonts w:ascii="Trebuchet MS" w:hAnsi="Trebuchet MS" w:cs="Arial"/>
                <w:sz w:val="20"/>
              </w:rPr>
              <w:t xml:space="preserve">The client offers </w:t>
            </w:r>
            <w:r w:rsidRPr="006C0B98">
              <w:rPr>
                <w:rFonts w:ascii="Trebuchet MS" w:hAnsi="Trebuchet MS" w:cs="Arial"/>
                <w:sz w:val="20"/>
              </w:rPr>
              <w:t>dedicated business-to-business (B2B) service</w:t>
            </w:r>
            <w:r w:rsidR="00193713">
              <w:rPr>
                <w:rFonts w:ascii="Trebuchet MS" w:hAnsi="Trebuchet MS" w:cs="Arial"/>
                <w:sz w:val="20"/>
              </w:rPr>
              <w:t>,</w:t>
            </w:r>
            <w:r w:rsidRPr="006C0B98">
              <w:rPr>
                <w:rFonts w:ascii="Trebuchet MS" w:hAnsi="Trebuchet MS" w:cs="Arial"/>
                <w:sz w:val="20"/>
              </w:rPr>
              <w:t xml:space="preserve"> focused on providing solutions that drive long term business results for industrial, commercial, government and non-profit organizations.</w:t>
            </w:r>
          </w:p>
          <w:p w:rsidR="00BB02F4" w:rsidRDefault="00BB02F4" w:rsidP="009A7334">
            <w:pPr>
              <w:pStyle w:val="BodyText"/>
              <w:jc w:val="left"/>
              <w:rPr>
                <w:rFonts w:ascii="Trebuchet MS" w:hAnsi="Trebuchet MS" w:cs="Arial"/>
                <w:bCs/>
                <w:sz w:val="20"/>
              </w:rPr>
            </w:pPr>
          </w:p>
          <w:p w:rsidR="00BB02F4" w:rsidRPr="00F17586" w:rsidRDefault="00BB02F4" w:rsidP="004D0BA3">
            <w:pPr>
              <w:pStyle w:val="BodyText"/>
              <w:jc w:val="left"/>
              <w:rPr>
                <w:rFonts w:ascii="Verdana" w:hAnsi="Verdana"/>
                <w:sz w:val="17"/>
                <w:szCs w:val="17"/>
              </w:rPr>
            </w:pPr>
            <w:r>
              <w:rPr>
                <w:rFonts w:ascii="Trebuchet MS" w:hAnsi="Trebuchet MS" w:cs="Arial"/>
                <w:bCs/>
                <w:sz w:val="20"/>
              </w:rPr>
              <w:t>The project scope included SAP ERP (FI/CO, SD, LE, MM), CRM, PI and legacy systems.</w:t>
            </w:r>
            <w:r w:rsidR="00606DF8">
              <w:rPr>
                <w:rFonts w:ascii="Trebuchet MS" w:hAnsi="Trebuchet MS" w:cs="Arial"/>
                <w:bCs/>
                <w:sz w:val="20"/>
              </w:rPr>
              <w:t xml:space="preserve"> The project involved key interfaces for availability check, fulfillment, tax calculation, payment card processing and financ</w:t>
            </w:r>
            <w:r w:rsidR="004D0BA3">
              <w:rPr>
                <w:rFonts w:ascii="Trebuchet MS" w:hAnsi="Trebuchet MS" w:cs="Arial"/>
                <w:bCs/>
                <w:sz w:val="20"/>
              </w:rPr>
              <w:t>ial</w:t>
            </w:r>
            <w:r w:rsidR="00606DF8">
              <w:rPr>
                <w:rFonts w:ascii="Trebuchet MS" w:hAnsi="Trebuchet MS" w:cs="Arial"/>
                <w:bCs/>
                <w:sz w:val="20"/>
              </w:rPr>
              <w:t xml:space="preserve"> reporting. </w:t>
            </w:r>
          </w:p>
        </w:tc>
      </w:tr>
      <w:tr w:rsidR="00CF2394" w:rsidRPr="00605C66" w:rsidTr="009A7334">
        <w:tc>
          <w:tcPr>
            <w:tcW w:w="2520" w:type="dxa"/>
          </w:tcPr>
          <w:p w:rsidR="00CF2394" w:rsidRPr="00605C66" w:rsidRDefault="00CF2394" w:rsidP="009A7334">
            <w:pPr>
              <w:tabs>
                <w:tab w:val="left" w:pos="2898"/>
                <w:tab w:val="left" w:pos="8838"/>
              </w:tabs>
              <w:spacing w:after="120"/>
              <w:outlineLvl w:val="0"/>
              <w:rPr>
                <w:rFonts w:cs="Arial"/>
                <w:bCs/>
                <w:sz w:val="20"/>
              </w:rPr>
            </w:pPr>
            <w:r w:rsidRPr="00605C66">
              <w:rPr>
                <w:rFonts w:cs="Arial"/>
                <w:bCs/>
                <w:sz w:val="20"/>
              </w:rPr>
              <w:lastRenderedPageBreak/>
              <w:t>Role</w:t>
            </w:r>
          </w:p>
        </w:tc>
        <w:tc>
          <w:tcPr>
            <w:tcW w:w="7110" w:type="dxa"/>
          </w:tcPr>
          <w:p w:rsidR="00CF2394" w:rsidRPr="00F17586" w:rsidRDefault="00656712" w:rsidP="009A7334">
            <w:pPr>
              <w:pStyle w:val="BodyText"/>
              <w:jc w:val="left"/>
              <w:rPr>
                <w:rFonts w:ascii="Verdana" w:hAnsi="Verdana"/>
                <w:i/>
                <w:iCs/>
                <w:sz w:val="17"/>
                <w:szCs w:val="17"/>
              </w:rPr>
            </w:pPr>
            <w:r w:rsidRPr="009A7334">
              <w:rPr>
                <w:rFonts w:ascii="Trebuchet MS" w:hAnsi="Trebuchet MS" w:cs="Arial"/>
                <w:bCs/>
                <w:sz w:val="20"/>
              </w:rPr>
              <w:t>OTC Team Member / SD Lead</w:t>
            </w:r>
          </w:p>
        </w:tc>
      </w:tr>
      <w:tr w:rsidR="00CF2394" w:rsidRPr="00605C66" w:rsidTr="009A7334">
        <w:tc>
          <w:tcPr>
            <w:tcW w:w="2520" w:type="dxa"/>
          </w:tcPr>
          <w:p w:rsidR="00CF2394" w:rsidRPr="00605C66" w:rsidRDefault="00CF2394" w:rsidP="009A7334">
            <w:pPr>
              <w:tabs>
                <w:tab w:val="left" w:pos="2898"/>
                <w:tab w:val="left" w:pos="8838"/>
              </w:tabs>
              <w:spacing w:after="120"/>
              <w:outlineLvl w:val="0"/>
              <w:rPr>
                <w:rFonts w:cs="Arial"/>
                <w:bCs/>
                <w:sz w:val="20"/>
              </w:rPr>
            </w:pPr>
            <w:r>
              <w:rPr>
                <w:rFonts w:cs="Arial"/>
                <w:bCs/>
                <w:sz w:val="20"/>
              </w:rPr>
              <w:t>Responsibilities</w:t>
            </w:r>
          </w:p>
        </w:tc>
        <w:tc>
          <w:tcPr>
            <w:tcW w:w="7110" w:type="dxa"/>
          </w:tcPr>
          <w:p w:rsidR="00CF2394" w:rsidRPr="00605C66" w:rsidRDefault="00F11CA6" w:rsidP="009A7334">
            <w:pPr>
              <w:pStyle w:val="BodyText"/>
              <w:jc w:val="left"/>
              <w:rPr>
                <w:rFonts w:cs="Arial"/>
                <w:bCs/>
                <w:sz w:val="20"/>
              </w:rPr>
            </w:pPr>
            <w:r>
              <w:rPr>
                <w:rFonts w:ascii="Trebuchet MS" w:hAnsi="Trebuchet MS" w:cs="Arial"/>
                <w:sz w:val="20"/>
              </w:rPr>
              <w:t xml:space="preserve">Team Management, </w:t>
            </w:r>
            <w:r w:rsidR="006D72B6">
              <w:rPr>
                <w:rFonts w:ascii="Trebuchet MS" w:hAnsi="Trebuchet MS" w:cs="Arial"/>
                <w:sz w:val="20"/>
              </w:rPr>
              <w:t>Facilitate</w:t>
            </w:r>
            <w:r w:rsidR="00CF3E3C">
              <w:rPr>
                <w:rFonts w:ascii="Trebuchet MS" w:hAnsi="Trebuchet MS" w:cs="Arial"/>
                <w:sz w:val="20"/>
              </w:rPr>
              <w:t xml:space="preserve"> </w:t>
            </w:r>
            <w:r w:rsidR="006D72B6">
              <w:rPr>
                <w:rFonts w:ascii="Trebuchet MS" w:hAnsi="Trebuchet MS" w:cs="Arial"/>
                <w:sz w:val="20"/>
              </w:rPr>
              <w:t xml:space="preserve">design workshops </w:t>
            </w:r>
            <w:r w:rsidR="00E60049">
              <w:rPr>
                <w:rFonts w:ascii="Trebuchet MS" w:hAnsi="Trebuchet MS" w:cs="Arial"/>
                <w:sz w:val="20"/>
              </w:rPr>
              <w:t>for OTC stream</w:t>
            </w:r>
            <w:r w:rsidR="00E3037D">
              <w:rPr>
                <w:rFonts w:ascii="Trebuchet MS" w:hAnsi="Trebuchet MS" w:cs="Arial"/>
                <w:sz w:val="20"/>
              </w:rPr>
              <w:t xml:space="preserve">, </w:t>
            </w:r>
            <w:r w:rsidR="00E60049">
              <w:rPr>
                <w:rFonts w:ascii="Trebuchet MS" w:hAnsi="Trebuchet MS" w:cs="Arial"/>
                <w:sz w:val="20"/>
              </w:rPr>
              <w:t xml:space="preserve">Process </w:t>
            </w:r>
            <w:r w:rsidR="00537FA2">
              <w:rPr>
                <w:rFonts w:ascii="Trebuchet MS" w:hAnsi="Trebuchet MS" w:cs="Arial"/>
                <w:sz w:val="20"/>
              </w:rPr>
              <w:t>analysis</w:t>
            </w:r>
            <w:r w:rsidR="00B9457C">
              <w:rPr>
                <w:rFonts w:ascii="Trebuchet MS" w:hAnsi="Trebuchet MS" w:cs="Arial"/>
                <w:sz w:val="20"/>
              </w:rPr>
              <w:t xml:space="preserve">, </w:t>
            </w:r>
            <w:r w:rsidR="00B80555">
              <w:rPr>
                <w:rFonts w:ascii="Trebuchet MS" w:hAnsi="Trebuchet MS" w:cs="Arial"/>
                <w:sz w:val="20"/>
              </w:rPr>
              <w:t>d</w:t>
            </w:r>
            <w:r w:rsidR="00E60049">
              <w:rPr>
                <w:rFonts w:ascii="Trebuchet MS" w:hAnsi="Trebuchet MS" w:cs="Arial"/>
                <w:sz w:val="20"/>
              </w:rPr>
              <w:t>esign</w:t>
            </w:r>
            <w:r w:rsidR="00B9457C">
              <w:rPr>
                <w:rFonts w:ascii="Trebuchet MS" w:hAnsi="Trebuchet MS" w:cs="Arial"/>
                <w:sz w:val="20"/>
              </w:rPr>
              <w:t xml:space="preserve"> and solution</w:t>
            </w:r>
            <w:r w:rsidR="00E3037D">
              <w:rPr>
                <w:rFonts w:ascii="Trebuchet MS" w:hAnsi="Trebuchet MS" w:cs="Arial"/>
                <w:sz w:val="20"/>
              </w:rPr>
              <w:t xml:space="preserve">, </w:t>
            </w:r>
            <w:r w:rsidR="00537FA2">
              <w:rPr>
                <w:rFonts w:ascii="Trebuchet MS" w:hAnsi="Trebuchet MS" w:cs="Arial"/>
                <w:sz w:val="20"/>
              </w:rPr>
              <w:t>P</w:t>
            </w:r>
            <w:r w:rsidR="006D72B6">
              <w:rPr>
                <w:rFonts w:ascii="Trebuchet MS" w:hAnsi="Trebuchet MS" w:cs="Arial"/>
                <w:sz w:val="20"/>
              </w:rPr>
              <w:t>repare Functional Design</w:t>
            </w:r>
            <w:r w:rsidR="00E60049">
              <w:rPr>
                <w:rFonts w:ascii="Trebuchet MS" w:hAnsi="Trebuchet MS" w:cs="Arial"/>
                <w:sz w:val="20"/>
              </w:rPr>
              <w:t xml:space="preserve"> Documents</w:t>
            </w:r>
            <w:r w:rsidR="00E3037D">
              <w:rPr>
                <w:rFonts w:ascii="Trebuchet MS" w:hAnsi="Trebuchet MS" w:cs="Arial"/>
                <w:sz w:val="20"/>
              </w:rPr>
              <w:t xml:space="preserve">, </w:t>
            </w:r>
            <w:r w:rsidR="00E60049">
              <w:rPr>
                <w:rFonts w:ascii="Trebuchet MS" w:hAnsi="Trebuchet MS" w:cs="Arial"/>
                <w:sz w:val="20"/>
              </w:rPr>
              <w:t xml:space="preserve">Extensive </w:t>
            </w:r>
            <w:r w:rsidR="00537FA2">
              <w:rPr>
                <w:rFonts w:ascii="Trebuchet MS" w:hAnsi="Trebuchet MS" w:cs="Arial"/>
                <w:sz w:val="20"/>
              </w:rPr>
              <w:t>contribution</w:t>
            </w:r>
            <w:r w:rsidR="00E60049">
              <w:rPr>
                <w:rFonts w:ascii="Trebuchet MS" w:hAnsi="Trebuchet MS" w:cs="Arial"/>
                <w:sz w:val="20"/>
              </w:rPr>
              <w:t xml:space="preserve"> to Pricing design and solution</w:t>
            </w:r>
            <w:r w:rsidR="00E3037D">
              <w:rPr>
                <w:rFonts w:ascii="Trebuchet MS" w:hAnsi="Trebuchet MS" w:cs="Arial"/>
                <w:sz w:val="20"/>
              </w:rPr>
              <w:t xml:space="preserve">, </w:t>
            </w:r>
            <w:r w:rsidR="00EE6C8C">
              <w:rPr>
                <w:rFonts w:ascii="Trebuchet MS" w:hAnsi="Trebuchet MS" w:cs="Arial"/>
                <w:sz w:val="20"/>
              </w:rPr>
              <w:t>Preparation of Functional Specifications</w:t>
            </w:r>
            <w:r w:rsidR="006D72B6">
              <w:rPr>
                <w:rFonts w:ascii="Trebuchet MS" w:hAnsi="Trebuchet MS" w:cs="Arial"/>
                <w:sz w:val="20"/>
              </w:rPr>
              <w:t xml:space="preserve"> </w:t>
            </w:r>
          </w:p>
        </w:tc>
      </w:tr>
    </w:tbl>
    <w:p w:rsidR="00CF2394" w:rsidRDefault="00CF2394" w:rsidP="0038560D">
      <w:pPr>
        <w:tabs>
          <w:tab w:val="left" w:pos="2898"/>
          <w:tab w:val="left" w:pos="8838"/>
        </w:tabs>
        <w:spacing w:after="120"/>
        <w:outlineLvl w:val="0"/>
        <w:rPr>
          <w:rFonts w:cs="Arial"/>
          <w:bCs/>
          <w:sz w:val="20"/>
        </w:rPr>
      </w:pPr>
    </w:p>
    <w:tbl>
      <w:tblPr>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20"/>
        <w:gridCol w:w="7110"/>
      </w:tblGrid>
      <w:tr w:rsidR="0038560D" w:rsidRPr="00605C66" w:rsidTr="00F11CA6">
        <w:tc>
          <w:tcPr>
            <w:tcW w:w="2520" w:type="dxa"/>
            <w:tcBorders>
              <w:top w:val="single" w:sz="6" w:space="0" w:color="auto"/>
            </w:tcBorders>
            <w:shd w:val="pct35" w:color="auto" w:fill="auto"/>
          </w:tcPr>
          <w:p w:rsidR="0038560D" w:rsidRPr="00605C66" w:rsidRDefault="0038560D" w:rsidP="00F11CA6">
            <w:pPr>
              <w:tabs>
                <w:tab w:val="left" w:pos="2898"/>
                <w:tab w:val="left" w:pos="8838"/>
              </w:tabs>
              <w:spacing w:after="120"/>
              <w:outlineLvl w:val="0"/>
              <w:rPr>
                <w:rFonts w:cs="Arial"/>
                <w:bCs/>
                <w:sz w:val="20"/>
              </w:rPr>
            </w:pPr>
            <w:r w:rsidRPr="00605C66">
              <w:rPr>
                <w:rFonts w:cs="Arial"/>
                <w:bCs/>
                <w:sz w:val="20"/>
              </w:rPr>
              <w:t>Period</w:t>
            </w:r>
          </w:p>
        </w:tc>
        <w:tc>
          <w:tcPr>
            <w:tcW w:w="7110" w:type="dxa"/>
            <w:tcBorders>
              <w:top w:val="single" w:sz="6" w:space="0" w:color="auto"/>
            </w:tcBorders>
            <w:shd w:val="pct35" w:color="auto" w:fill="auto"/>
          </w:tcPr>
          <w:p w:rsidR="0038560D" w:rsidRPr="00F17586" w:rsidRDefault="0038560D" w:rsidP="00F11CA6">
            <w:pPr>
              <w:rPr>
                <w:rFonts w:ascii="Verdana" w:eastAsia="Times New Roman" w:hAnsi="Verdana"/>
                <w:sz w:val="17"/>
                <w:szCs w:val="17"/>
              </w:rPr>
            </w:pPr>
            <w:r>
              <w:rPr>
                <w:rFonts w:ascii="Trebuchet MS" w:eastAsia="Times New Roman" w:hAnsi="Trebuchet MS" w:cs="Arial"/>
                <w:sz w:val="20"/>
                <w:szCs w:val="20"/>
              </w:rPr>
              <w:t xml:space="preserve">Oct </w:t>
            </w:r>
            <w:r w:rsidRPr="00026558">
              <w:rPr>
                <w:rFonts w:ascii="Trebuchet MS" w:eastAsia="Times New Roman" w:hAnsi="Trebuchet MS" w:cs="Arial"/>
                <w:sz w:val="20"/>
                <w:szCs w:val="20"/>
              </w:rPr>
              <w:t xml:space="preserve">2010 to </w:t>
            </w:r>
            <w:r w:rsidR="00CF2394">
              <w:rPr>
                <w:rFonts w:ascii="Trebuchet MS" w:eastAsia="Times New Roman" w:hAnsi="Trebuchet MS" w:cs="Arial"/>
                <w:sz w:val="20"/>
                <w:szCs w:val="20"/>
              </w:rPr>
              <w:t>Dec 2011</w:t>
            </w:r>
            <w:r w:rsidR="00A63908">
              <w:rPr>
                <w:rFonts w:ascii="Trebuchet MS" w:eastAsia="Times New Roman" w:hAnsi="Trebuchet MS" w:cs="Arial"/>
                <w:sz w:val="20"/>
                <w:szCs w:val="20"/>
              </w:rPr>
              <w:t xml:space="preserve"> (Enhancement project)</w:t>
            </w:r>
          </w:p>
        </w:tc>
      </w:tr>
      <w:tr w:rsidR="0038560D" w:rsidRPr="00605C66" w:rsidTr="00F11CA6">
        <w:tc>
          <w:tcPr>
            <w:tcW w:w="2520" w:type="dxa"/>
          </w:tcPr>
          <w:p w:rsidR="0038560D" w:rsidRPr="00605C66" w:rsidRDefault="0038560D" w:rsidP="00F11CA6">
            <w:pPr>
              <w:tabs>
                <w:tab w:val="left" w:pos="2898"/>
                <w:tab w:val="left" w:pos="8838"/>
              </w:tabs>
              <w:spacing w:after="120"/>
              <w:outlineLvl w:val="0"/>
              <w:rPr>
                <w:rFonts w:cs="Arial"/>
                <w:bCs/>
                <w:sz w:val="20"/>
              </w:rPr>
            </w:pPr>
            <w:r w:rsidRPr="00605C66">
              <w:rPr>
                <w:rFonts w:cs="Arial"/>
                <w:bCs/>
                <w:sz w:val="20"/>
              </w:rPr>
              <w:t>Description</w:t>
            </w:r>
          </w:p>
        </w:tc>
        <w:tc>
          <w:tcPr>
            <w:tcW w:w="7110" w:type="dxa"/>
          </w:tcPr>
          <w:p w:rsidR="0038560D" w:rsidRDefault="00230395" w:rsidP="00F11CA6">
            <w:pPr>
              <w:pStyle w:val="BodyText"/>
              <w:jc w:val="left"/>
              <w:rPr>
                <w:rFonts w:ascii="Trebuchet MS" w:hAnsi="Trebuchet MS" w:cs="Arial"/>
                <w:sz w:val="20"/>
              </w:rPr>
            </w:pPr>
            <w:r>
              <w:rPr>
                <w:rFonts w:ascii="Trebuchet MS" w:hAnsi="Trebuchet MS" w:cs="Arial"/>
                <w:sz w:val="20"/>
              </w:rPr>
              <w:t xml:space="preserve">The client is a largest provider of server and desktop virtualization, networking, </w:t>
            </w:r>
            <w:proofErr w:type="spellStart"/>
            <w:r>
              <w:rPr>
                <w:rFonts w:ascii="Trebuchet MS" w:hAnsi="Trebuchet MS" w:cs="Arial"/>
                <w:sz w:val="20"/>
              </w:rPr>
              <w:t>SaaS</w:t>
            </w:r>
            <w:proofErr w:type="spellEnd"/>
            <w:r>
              <w:rPr>
                <w:rFonts w:ascii="Trebuchet MS" w:hAnsi="Trebuchet MS" w:cs="Arial"/>
                <w:sz w:val="20"/>
              </w:rPr>
              <w:t xml:space="preserve"> and Cloud Computing technologies.</w:t>
            </w:r>
          </w:p>
          <w:p w:rsidR="00B77CF5" w:rsidRDefault="00B77CF5" w:rsidP="00F11CA6">
            <w:pPr>
              <w:pStyle w:val="BodyText"/>
              <w:jc w:val="left"/>
              <w:rPr>
                <w:rFonts w:ascii="Trebuchet MS" w:hAnsi="Trebuchet MS" w:cs="Arial"/>
                <w:bCs/>
                <w:sz w:val="20"/>
              </w:rPr>
            </w:pPr>
          </w:p>
          <w:p w:rsidR="00B77CF5" w:rsidRPr="00F17586" w:rsidRDefault="00B77CF5" w:rsidP="00F11CA6">
            <w:pPr>
              <w:pStyle w:val="BodyText"/>
              <w:jc w:val="left"/>
              <w:rPr>
                <w:rFonts w:ascii="Verdana" w:hAnsi="Verdana"/>
                <w:sz w:val="17"/>
                <w:szCs w:val="17"/>
              </w:rPr>
            </w:pPr>
            <w:r>
              <w:rPr>
                <w:rFonts w:ascii="Trebuchet MS" w:hAnsi="Trebuchet MS" w:cs="Arial"/>
                <w:bCs/>
                <w:sz w:val="20"/>
              </w:rPr>
              <w:t xml:space="preserve">The project scope included SAP ERP (FI/CO, </w:t>
            </w:r>
            <w:r w:rsidR="00533AE4">
              <w:rPr>
                <w:rFonts w:ascii="Trebuchet MS" w:hAnsi="Trebuchet MS" w:cs="Arial"/>
                <w:bCs/>
                <w:sz w:val="20"/>
              </w:rPr>
              <w:t xml:space="preserve">HR, </w:t>
            </w:r>
            <w:r>
              <w:rPr>
                <w:rFonts w:ascii="Trebuchet MS" w:hAnsi="Trebuchet MS" w:cs="Arial"/>
                <w:bCs/>
                <w:sz w:val="20"/>
              </w:rPr>
              <w:t>SD, LE, MM), GTS and legacy systems. The project involved multiple business process reengineering and enhancements.</w:t>
            </w:r>
          </w:p>
        </w:tc>
      </w:tr>
      <w:tr w:rsidR="0038560D" w:rsidRPr="00605C66" w:rsidTr="00F11CA6">
        <w:tc>
          <w:tcPr>
            <w:tcW w:w="2520" w:type="dxa"/>
          </w:tcPr>
          <w:p w:rsidR="0038560D" w:rsidRPr="00605C66" w:rsidRDefault="0038560D" w:rsidP="00F11CA6">
            <w:pPr>
              <w:tabs>
                <w:tab w:val="left" w:pos="2898"/>
                <w:tab w:val="left" w:pos="8838"/>
              </w:tabs>
              <w:spacing w:after="120"/>
              <w:outlineLvl w:val="0"/>
              <w:rPr>
                <w:rFonts w:cs="Arial"/>
                <w:bCs/>
                <w:sz w:val="20"/>
              </w:rPr>
            </w:pPr>
            <w:r w:rsidRPr="00605C66">
              <w:rPr>
                <w:rFonts w:cs="Arial"/>
                <w:bCs/>
                <w:sz w:val="20"/>
              </w:rPr>
              <w:t>Role</w:t>
            </w:r>
          </w:p>
        </w:tc>
        <w:tc>
          <w:tcPr>
            <w:tcW w:w="7110" w:type="dxa"/>
          </w:tcPr>
          <w:p w:rsidR="0038560D" w:rsidRPr="00F17586" w:rsidRDefault="00FA17D2" w:rsidP="00F11CA6">
            <w:pPr>
              <w:pStyle w:val="BodyText"/>
              <w:jc w:val="left"/>
              <w:rPr>
                <w:rFonts w:ascii="Verdana" w:hAnsi="Verdana"/>
                <w:i/>
                <w:iCs/>
                <w:sz w:val="17"/>
                <w:szCs w:val="17"/>
              </w:rPr>
            </w:pPr>
            <w:r w:rsidRPr="00AC355A">
              <w:rPr>
                <w:rFonts w:ascii="Trebuchet MS" w:hAnsi="Trebuchet MS" w:cs="Arial"/>
                <w:bCs/>
                <w:sz w:val="20"/>
              </w:rPr>
              <w:t xml:space="preserve">Project </w:t>
            </w:r>
            <w:r w:rsidR="00882A34" w:rsidRPr="00AC355A">
              <w:rPr>
                <w:rFonts w:ascii="Trebuchet MS" w:hAnsi="Trebuchet MS" w:cs="Arial"/>
                <w:bCs/>
                <w:sz w:val="20"/>
              </w:rPr>
              <w:t>Lead</w:t>
            </w:r>
            <w:r w:rsidR="00882A34">
              <w:rPr>
                <w:rFonts w:ascii="Verdana" w:hAnsi="Verdana"/>
                <w:sz w:val="17"/>
                <w:szCs w:val="17"/>
              </w:rPr>
              <w:t xml:space="preserve"> </w:t>
            </w:r>
          </w:p>
        </w:tc>
      </w:tr>
      <w:tr w:rsidR="0038560D" w:rsidRPr="00605C66" w:rsidTr="00F11CA6">
        <w:tc>
          <w:tcPr>
            <w:tcW w:w="2520" w:type="dxa"/>
          </w:tcPr>
          <w:p w:rsidR="0038560D" w:rsidRPr="00605C66" w:rsidRDefault="0038560D" w:rsidP="00F11CA6">
            <w:pPr>
              <w:tabs>
                <w:tab w:val="left" w:pos="2898"/>
                <w:tab w:val="left" w:pos="8838"/>
              </w:tabs>
              <w:spacing w:after="120"/>
              <w:outlineLvl w:val="0"/>
              <w:rPr>
                <w:rFonts w:cs="Arial"/>
                <w:bCs/>
                <w:sz w:val="20"/>
              </w:rPr>
            </w:pPr>
            <w:r>
              <w:rPr>
                <w:rFonts w:cs="Arial"/>
                <w:bCs/>
                <w:sz w:val="20"/>
              </w:rPr>
              <w:t>Responsibilities</w:t>
            </w:r>
          </w:p>
        </w:tc>
        <w:tc>
          <w:tcPr>
            <w:tcW w:w="7110" w:type="dxa"/>
          </w:tcPr>
          <w:p w:rsidR="00230395" w:rsidRPr="00605C66" w:rsidRDefault="00F11CA6" w:rsidP="00F11CA6">
            <w:pPr>
              <w:pStyle w:val="BodyText"/>
              <w:jc w:val="left"/>
              <w:rPr>
                <w:rFonts w:cs="Arial"/>
                <w:bCs/>
                <w:sz w:val="20"/>
              </w:rPr>
            </w:pPr>
            <w:r>
              <w:rPr>
                <w:rFonts w:ascii="Trebuchet MS" w:hAnsi="Trebuchet MS" w:cs="Arial"/>
                <w:sz w:val="20"/>
              </w:rPr>
              <w:t xml:space="preserve">Team Management, </w:t>
            </w:r>
            <w:r w:rsidR="00230395">
              <w:rPr>
                <w:rFonts w:ascii="Trebuchet MS" w:hAnsi="Trebuchet MS" w:cs="Arial"/>
                <w:sz w:val="20"/>
              </w:rPr>
              <w:t>Understanding the current design &amp; develop solutions for new requirements</w:t>
            </w:r>
            <w:r w:rsidR="00E3037D">
              <w:rPr>
                <w:rFonts w:ascii="Trebuchet MS" w:hAnsi="Trebuchet MS" w:cs="Arial"/>
                <w:sz w:val="20"/>
              </w:rPr>
              <w:t xml:space="preserve">, </w:t>
            </w:r>
            <w:r w:rsidR="00230395" w:rsidRPr="00230395">
              <w:rPr>
                <w:rFonts w:ascii="Trebuchet MS" w:hAnsi="Trebuchet MS" w:cs="Arial"/>
                <w:sz w:val="20"/>
              </w:rPr>
              <w:t xml:space="preserve">Also identify </w:t>
            </w:r>
            <w:r w:rsidR="00230395">
              <w:rPr>
                <w:rFonts w:ascii="Trebuchet MS" w:hAnsi="Trebuchet MS" w:cs="Arial"/>
                <w:sz w:val="20"/>
              </w:rPr>
              <w:t xml:space="preserve">areas of process improvements </w:t>
            </w:r>
            <w:r w:rsidR="00230395" w:rsidRPr="00230395">
              <w:rPr>
                <w:rFonts w:ascii="Trebuchet MS" w:hAnsi="Trebuchet MS" w:cs="Arial"/>
                <w:sz w:val="20"/>
              </w:rPr>
              <w:t>&amp; provide solutions</w:t>
            </w:r>
            <w:r w:rsidR="00E3037D">
              <w:rPr>
                <w:rFonts w:ascii="Trebuchet MS" w:hAnsi="Trebuchet MS" w:cs="Arial"/>
                <w:sz w:val="20"/>
              </w:rPr>
              <w:t xml:space="preserve">, </w:t>
            </w:r>
            <w:r w:rsidR="00230395" w:rsidRPr="00230395">
              <w:rPr>
                <w:rFonts w:ascii="Trebuchet MS" w:hAnsi="Trebuchet MS" w:cs="Arial"/>
                <w:sz w:val="20"/>
              </w:rPr>
              <w:t xml:space="preserve">Prepare </w:t>
            </w:r>
            <w:r w:rsidR="00230395">
              <w:rPr>
                <w:rFonts w:ascii="Trebuchet MS" w:hAnsi="Trebuchet MS" w:cs="Arial"/>
                <w:sz w:val="20"/>
              </w:rPr>
              <w:t>Business Requirement Documents</w:t>
            </w:r>
            <w:r w:rsidR="00230395" w:rsidRPr="00230395">
              <w:rPr>
                <w:rFonts w:ascii="Trebuchet MS" w:hAnsi="Trebuchet MS" w:cs="Arial"/>
                <w:sz w:val="20"/>
              </w:rPr>
              <w:t xml:space="preserve">, Functional </w:t>
            </w:r>
            <w:r w:rsidR="00230395">
              <w:rPr>
                <w:rFonts w:ascii="Trebuchet MS" w:hAnsi="Trebuchet MS" w:cs="Arial"/>
                <w:sz w:val="20"/>
              </w:rPr>
              <w:t>S</w:t>
            </w:r>
            <w:r w:rsidR="00230395" w:rsidRPr="00230395">
              <w:rPr>
                <w:rFonts w:ascii="Trebuchet MS" w:hAnsi="Trebuchet MS" w:cs="Arial"/>
                <w:sz w:val="20"/>
              </w:rPr>
              <w:t xml:space="preserve">pecifications, </w:t>
            </w:r>
            <w:r w:rsidR="00230395">
              <w:rPr>
                <w:rFonts w:ascii="Trebuchet MS" w:hAnsi="Trebuchet MS" w:cs="Arial"/>
                <w:sz w:val="20"/>
              </w:rPr>
              <w:t>C</w:t>
            </w:r>
            <w:r w:rsidR="00230395" w:rsidRPr="00230395">
              <w:rPr>
                <w:rFonts w:ascii="Trebuchet MS" w:hAnsi="Trebuchet MS" w:cs="Arial"/>
                <w:sz w:val="20"/>
              </w:rPr>
              <w:t xml:space="preserve">onfigure, </w:t>
            </w:r>
            <w:r w:rsidR="00230395">
              <w:rPr>
                <w:rFonts w:ascii="Trebuchet MS" w:hAnsi="Trebuchet MS" w:cs="Arial"/>
                <w:sz w:val="20"/>
              </w:rPr>
              <w:t>T</w:t>
            </w:r>
            <w:r w:rsidR="00252B69">
              <w:rPr>
                <w:rFonts w:ascii="Trebuchet MS" w:hAnsi="Trebuchet MS" w:cs="Arial"/>
                <w:sz w:val="20"/>
              </w:rPr>
              <w:t>est &amp; go-live support</w:t>
            </w:r>
          </w:p>
        </w:tc>
      </w:tr>
    </w:tbl>
    <w:p w:rsidR="0038560D" w:rsidRDefault="0038560D" w:rsidP="009E0612">
      <w:pPr>
        <w:tabs>
          <w:tab w:val="left" w:pos="2898"/>
          <w:tab w:val="left" w:pos="8838"/>
        </w:tabs>
        <w:spacing w:after="120"/>
        <w:outlineLvl w:val="0"/>
        <w:rPr>
          <w:rFonts w:cs="Arial"/>
          <w:bCs/>
          <w:sz w:val="20"/>
        </w:rPr>
      </w:pPr>
    </w:p>
    <w:tbl>
      <w:tblPr>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20"/>
        <w:gridCol w:w="7110"/>
      </w:tblGrid>
      <w:tr w:rsidR="00287E32" w:rsidRPr="00605C66" w:rsidTr="00F11CA6">
        <w:tc>
          <w:tcPr>
            <w:tcW w:w="2520" w:type="dxa"/>
            <w:tcBorders>
              <w:top w:val="single" w:sz="6" w:space="0" w:color="auto"/>
            </w:tcBorders>
            <w:shd w:val="pct35" w:color="auto" w:fill="auto"/>
          </w:tcPr>
          <w:p w:rsidR="00287E32" w:rsidRPr="00605C66" w:rsidRDefault="00287E32" w:rsidP="00F11CA6">
            <w:pPr>
              <w:tabs>
                <w:tab w:val="left" w:pos="2898"/>
                <w:tab w:val="left" w:pos="8838"/>
              </w:tabs>
              <w:spacing w:after="120"/>
              <w:outlineLvl w:val="0"/>
              <w:rPr>
                <w:rFonts w:cs="Arial"/>
                <w:bCs/>
                <w:sz w:val="20"/>
              </w:rPr>
            </w:pPr>
            <w:r w:rsidRPr="00605C66">
              <w:rPr>
                <w:rFonts w:cs="Arial"/>
                <w:bCs/>
                <w:sz w:val="20"/>
              </w:rPr>
              <w:t>Period</w:t>
            </w:r>
          </w:p>
        </w:tc>
        <w:tc>
          <w:tcPr>
            <w:tcW w:w="7110" w:type="dxa"/>
            <w:tcBorders>
              <w:top w:val="single" w:sz="6" w:space="0" w:color="auto"/>
            </w:tcBorders>
            <w:shd w:val="pct35" w:color="auto" w:fill="auto"/>
          </w:tcPr>
          <w:p w:rsidR="00287E32" w:rsidRPr="00F17586" w:rsidRDefault="00287E32" w:rsidP="00F11CA6">
            <w:pPr>
              <w:rPr>
                <w:rFonts w:ascii="Verdana" w:eastAsia="Times New Roman" w:hAnsi="Verdana"/>
                <w:sz w:val="17"/>
                <w:szCs w:val="17"/>
              </w:rPr>
            </w:pPr>
            <w:r w:rsidRPr="00026558">
              <w:rPr>
                <w:rFonts w:ascii="Trebuchet MS" w:eastAsia="Times New Roman" w:hAnsi="Trebuchet MS" w:cs="Arial"/>
                <w:sz w:val="20"/>
                <w:szCs w:val="20"/>
              </w:rPr>
              <w:t xml:space="preserve">Aug 2010 to </w:t>
            </w:r>
            <w:r w:rsidR="0038560D">
              <w:rPr>
                <w:rFonts w:ascii="Trebuchet MS" w:eastAsia="Times New Roman" w:hAnsi="Trebuchet MS" w:cs="Arial"/>
                <w:sz w:val="20"/>
                <w:szCs w:val="20"/>
              </w:rPr>
              <w:t>Oct 2010</w:t>
            </w:r>
            <w:r w:rsidR="007D623F">
              <w:rPr>
                <w:rFonts w:ascii="Trebuchet MS" w:eastAsia="Times New Roman" w:hAnsi="Trebuchet MS" w:cs="Arial"/>
                <w:sz w:val="20"/>
                <w:szCs w:val="20"/>
              </w:rPr>
              <w:t xml:space="preserve"> (Internal)</w:t>
            </w:r>
          </w:p>
        </w:tc>
      </w:tr>
      <w:tr w:rsidR="00287E32" w:rsidRPr="00605C66" w:rsidTr="00F11CA6">
        <w:tc>
          <w:tcPr>
            <w:tcW w:w="2520" w:type="dxa"/>
          </w:tcPr>
          <w:p w:rsidR="00287E32" w:rsidRPr="00605C66" w:rsidRDefault="00287E32" w:rsidP="00F11CA6">
            <w:pPr>
              <w:tabs>
                <w:tab w:val="left" w:pos="2898"/>
                <w:tab w:val="left" w:pos="8838"/>
              </w:tabs>
              <w:spacing w:after="120"/>
              <w:outlineLvl w:val="0"/>
              <w:rPr>
                <w:rFonts w:cs="Arial"/>
                <w:bCs/>
                <w:sz w:val="20"/>
              </w:rPr>
            </w:pPr>
            <w:r w:rsidRPr="00605C66">
              <w:rPr>
                <w:rFonts w:cs="Arial"/>
                <w:bCs/>
                <w:sz w:val="20"/>
              </w:rPr>
              <w:t>Description</w:t>
            </w:r>
          </w:p>
        </w:tc>
        <w:tc>
          <w:tcPr>
            <w:tcW w:w="7110" w:type="dxa"/>
          </w:tcPr>
          <w:p w:rsidR="00287E32" w:rsidRPr="00F17586" w:rsidRDefault="00287E32" w:rsidP="00F11CA6">
            <w:pPr>
              <w:pStyle w:val="BodyText"/>
              <w:jc w:val="left"/>
              <w:rPr>
                <w:rFonts w:ascii="Verdana" w:hAnsi="Verdana"/>
                <w:sz w:val="17"/>
                <w:szCs w:val="17"/>
              </w:rPr>
            </w:pPr>
            <w:r>
              <w:rPr>
                <w:rFonts w:ascii="Trebuchet MS" w:hAnsi="Trebuchet MS" w:cs="Arial"/>
                <w:sz w:val="20"/>
              </w:rPr>
              <w:t xml:space="preserve">SAP </w:t>
            </w:r>
            <w:proofErr w:type="spellStart"/>
            <w:r>
              <w:rPr>
                <w:rFonts w:ascii="Trebuchet MS" w:hAnsi="Trebuchet MS" w:cs="Arial"/>
                <w:sz w:val="20"/>
              </w:rPr>
              <w:t>Vistex</w:t>
            </w:r>
            <w:proofErr w:type="spellEnd"/>
            <w:r>
              <w:rPr>
                <w:rFonts w:ascii="Trebuchet MS" w:hAnsi="Trebuchet MS" w:cs="Arial"/>
                <w:sz w:val="20"/>
              </w:rPr>
              <w:t xml:space="preserve"> Competency development, an internal initiative</w:t>
            </w:r>
          </w:p>
        </w:tc>
      </w:tr>
      <w:tr w:rsidR="00287E32" w:rsidRPr="00605C66" w:rsidTr="00F11CA6">
        <w:tc>
          <w:tcPr>
            <w:tcW w:w="2520" w:type="dxa"/>
          </w:tcPr>
          <w:p w:rsidR="00287E32" w:rsidRPr="00605C66" w:rsidRDefault="00287E32" w:rsidP="00F11CA6">
            <w:pPr>
              <w:tabs>
                <w:tab w:val="left" w:pos="2898"/>
                <w:tab w:val="left" w:pos="8838"/>
              </w:tabs>
              <w:spacing w:after="120"/>
              <w:outlineLvl w:val="0"/>
              <w:rPr>
                <w:rFonts w:cs="Arial"/>
                <w:bCs/>
                <w:sz w:val="20"/>
              </w:rPr>
            </w:pPr>
            <w:r w:rsidRPr="00605C66">
              <w:rPr>
                <w:rFonts w:cs="Arial"/>
                <w:bCs/>
                <w:sz w:val="20"/>
              </w:rPr>
              <w:t>Role</w:t>
            </w:r>
          </w:p>
        </w:tc>
        <w:tc>
          <w:tcPr>
            <w:tcW w:w="7110" w:type="dxa"/>
          </w:tcPr>
          <w:p w:rsidR="00287E32" w:rsidRPr="00F17586" w:rsidRDefault="00302B77" w:rsidP="00F11CA6">
            <w:pPr>
              <w:rPr>
                <w:rFonts w:ascii="Verdana" w:eastAsia="Times New Roman" w:hAnsi="Verdana"/>
                <w:i/>
                <w:iCs/>
                <w:sz w:val="17"/>
                <w:szCs w:val="17"/>
              </w:rPr>
            </w:pPr>
            <w:r>
              <w:rPr>
                <w:rFonts w:ascii="Trebuchet MS" w:eastAsia="Times New Roman" w:hAnsi="Trebuchet MS" w:cs="Arial"/>
                <w:sz w:val="20"/>
                <w:szCs w:val="20"/>
              </w:rPr>
              <w:t xml:space="preserve">Project </w:t>
            </w:r>
            <w:r w:rsidR="00287E32" w:rsidRPr="00BE1ACA">
              <w:rPr>
                <w:rFonts w:ascii="Trebuchet MS" w:eastAsia="Times New Roman" w:hAnsi="Trebuchet MS" w:cs="Arial"/>
                <w:sz w:val="20"/>
                <w:szCs w:val="20"/>
              </w:rPr>
              <w:t>Lead &amp; Facilitator</w:t>
            </w:r>
          </w:p>
        </w:tc>
      </w:tr>
      <w:tr w:rsidR="00287E32" w:rsidRPr="00605C66" w:rsidTr="00F11CA6">
        <w:tc>
          <w:tcPr>
            <w:tcW w:w="2520" w:type="dxa"/>
          </w:tcPr>
          <w:p w:rsidR="00287E32" w:rsidRPr="00605C66" w:rsidRDefault="00287E32" w:rsidP="00F11CA6">
            <w:pPr>
              <w:tabs>
                <w:tab w:val="left" w:pos="2898"/>
                <w:tab w:val="left" w:pos="8838"/>
              </w:tabs>
              <w:spacing w:after="120"/>
              <w:outlineLvl w:val="0"/>
              <w:rPr>
                <w:rFonts w:cs="Arial"/>
                <w:bCs/>
                <w:sz w:val="20"/>
              </w:rPr>
            </w:pPr>
            <w:r>
              <w:rPr>
                <w:rFonts w:cs="Arial"/>
                <w:bCs/>
                <w:sz w:val="20"/>
              </w:rPr>
              <w:t>Responsibilities</w:t>
            </w:r>
          </w:p>
        </w:tc>
        <w:tc>
          <w:tcPr>
            <w:tcW w:w="7110" w:type="dxa"/>
          </w:tcPr>
          <w:p w:rsidR="00287E32" w:rsidRDefault="00287E32" w:rsidP="00F11CA6">
            <w:pPr>
              <w:pStyle w:val="BodyText"/>
              <w:jc w:val="left"/>
              <w:rPr>
                <w:rFonts w:ascii="Trebuchet MS" w:hAnsi="Trebuchet MS" w:cs="Arial"/>
                <w:sz w:val="20"/>
              </w:rPr>
            </w:pPr>
            <w:r>
              <w:rPr>
                <w:rFonts w:ascii="Trebuchet MS" w:hAnsi="Trebuchet MS" w:cs="Arial"/>
                <w:sz w:val="20"/>
              </w:rPr>
              <w:t>Lead &amp; Facilitator for this initiative and involved in,</w:t>
            </w:r>
          </w:p>
          <w:p w:rsidR="00287E32" w:rsidRPr="00E3037D" w:rsidRDefault="00287E32" w:rsidP="00F11CA6">
            <w:pPr>
              <w:pStyle w:val="BodyText"/>
              <w:jc w:val="left"/>
              <w:rPr>
                <w:rFonts w:ascii="Trebuchet MS" w:hAnsi="Trebuchet MS" w:cs="Arial"/>
                <w:sz w:val="20"/>
              </w:rPr>
            </w:pPr>
            <w:r>
              <w:rPr>
                <w:rFonts w:ascii="Trebuchet MS" w:hAnsi="Trebuchet MS" w:cs="Arial"/>
                <w:sz w:val="20"/>
              </w:rPr>
              <w:t xml:space="preserve">Understand &amp; learn </w:t>
            </w:r>
            <w:proofErr w:type="spellStart"/>
            <w:r>
              <w:rPr>
                <w:rFonts w:ascii="Trebuchet MS" w:hAnsi="Trebuchet MS" w:cs="Arial"/>
                <w:sz w:val="20"/>
              </w:rPr>
              <w:t>Vistex</w:t>
            </w:r>
            <w:proofErr w:type="spellEnd"/>
            <w:r w:rsidR="00E3037D">
              <w:rPr>
                <w:rFonts w:ascii="Trebuchet MS" w:hAnsi="Trebuchet MS" w:cs="Arial"/>
                <w:sz w:val="20"/>
              </w:rPr>
              <w:t xml:space="preserve">, </w:t>
            </w:r>
            <w:r>
              <w:rPr>
                <w:rFonts w:ascii="Trebuchet MS" w:hAnsi="Trebuchet MS" w:cs="Arial"/>
                <w:sz w:val="20"/>
              </w:rPr>
              <w:t>Developing a plan for competency development</w:t>
            </w:r>
            <w:r w:rsidR="00E3037D">
              <w:rPr>
                <w:rFonts w:ascii="Trebuchet MS" w:hAnsi="Trebuchet MS" w:cs="Arial"/>
                <w:sz w:val="20"/>
              </w:rPr>
              <w:t xml:space="preserve">, </w:t>
            </w:r>
            <w:r>
              <w:rPr>
                <w:rFonts w:ascii="Trebuchet MS" w:hAnsi="Trebuchet MS" w:cs="Arial"/>
                <w:sz w:val="20"/>
              </w:rPr>
              <w:t xml:space="preserve">Form team and train in </w:t>
            </w:r>
            <w:proofErr w:type="spellStart"/>
            <w:r>
              <w:rPr>
                <w:rFonts w:ascii="Trebuchet MS" w:hAnsi="Trebuchet MS" w:cs="Arial"/>
                <w:sz w:val="20"/>
              </w:rPr>
              <w:t>Vistex</w:t>
            </w:r>
            <w:proofErr w:type="spellEnd"/>
            <w:r>
              <w:rPr>
                <w:rFonts w:ascii="Trebuchet MS" w:hAnsi="Trebuchet MS" w:cs="Arial"/>
                <w:sz w:val="20"/>
              </w:rPr>
              <w:t xml:space="preserve"> Module</w:t>
            </w:r>
            <w:r w:rsidR="00E3037D">
              <w:rPr>
                <w:rFonts w:ascii="Trebuchet MS" w:hAnsi="Trebuchet MS" w:cs="Arial"/>
                <w:sz w:val="20"/>
              </w:rPr>
              <w:t xml:space="preserve">, </w:t>
            </w:r>
            <w:r w:rsidRPr="00E926F8">
              <w:rPr>
                <w:rFonts w:ascii="Trebuchet MS" w:hAnsi="Trebuchet MS" w:cs="Arial"/>
                <w:sz w:val="20"/>
              </w:rPr>
              <w:t xml:space="preserve">As a next step build solutions and align with </w:t>
            </w:r>
            <w:proofErr w:type="spellStart"/>
            <w:r w:rsidRPr="00E926F8">
              <w:rPr>
                <w:rFonts w:ascii="Trebuchet MS" w:hAnsi="Trebuchet MS" w:cs="Arial"/>
                <w:sz w:val="20"/>
              </w:rPr>
              <w:t>Capgemini</w:t>
            </w:r>
            <w:proofErr w:type="spellEnd"/>
            <w:r w:rsidRPr="00E926F8">
              <w:rPr>
                <w:rFonts w:ascii="Trebuchet MS" w:hAnsi="Trebuchet MS" w:cs="Arial"/>
                <w:sz w:val="20"/>
              </w:rPr>
              <w:t xml:space="preserve"> preconfigured industry solutions</w:t>
            </w:r>
          </w:p>
        </w:tc>
      </w:tr>
    </w:tbl>
    <w:p w:rsidR="00287E32" w:rsidRPr="00605C66" w:rsidRDefault="00287E32" w:rsidP="009E0612">
      <w:pPr>
        <w:tabs>
          <w:tab w:val="left" w:pos="2898"/>
          <w:tab w:val="left" w:pos="8838"/>
        </w:tabs>
        <w:spacing w:after="120"/>
        <w:outlineLvl w:val="0"/>
        <w:rPr>
          <w:rFonts w:cs="Arial"/>
          <w:bCs/>
          <w:sz w:val="20"/>
        </w:rPr>
      </w:pPr>
    </w:p>
    <w:tbl>
      <w:tblPr>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20"/>
        <w:gridCol w:w="7110"/>
      </w:tblGrid>
      <w:tr w:rsidR="009E0612" w:rsidRPr="00605C66" w:rsidTr="00F11CA6">
        <w:tc>
          <w:tcPr>
            <w:tcW w:w="2520" w:type="dxa"/>
            <w:tcBorders>
              <w:top w:val="single" w:sz="6" w:space="0" w:color="auto"/>
            </w:tcBorders>
            <w:shd w:val="pct35" w:color="auto" w:fill="auto"/>
          </w:tcPr>
          <w:p w:rsidR="009E0612" w:rsidRPr="00605C66" w:rsidRDefault="009E0612" w:rsidP="00F11CA6">
            <w:pPr>
              <w:tabs>
                <w:tab w:val="left" w:pos="2898"/>
                <w:tab w:val="left" w:pos="8838"/>
              </w:tabs>
              <w:spacing w:after="120"/>
              <w:outlineLvl w:val="0"/>
              <w:rPr>
                <w:rFonts w:cs="Arial"/>
                <w:bCs/>
                <w:sz w:val="20"/>
              </w:rPr>
            </w:pPr>
            <w:r w:rsidRPr="00605C66">
              <w:rPr>
                <w:rFonts w:cs="Arial"/>
                <w:bCs/>
                <w:sz w:val="20"/>
              </w:rPr>
              <w:t>Period</w:t>
            </w:r>
          </w:p>
        </w:tc>
        <w:tc>
          <w:tcPr>
            <w:tcW w:w="7110" w:type="dxa"/>
            <w:tcBorders>
              <w:top w:val="single" w:sz="6" w:space="0" w:color="auto"/>
            </w:tcBorders>
            <w:shd w:val="pct35" w:color="auto" w:fill="auto"/>
          </w:tcPr>
          <w:p w:rsidR="009E0612" w:rsidRDefault="00F17586" w:rsidP="00F11CA6">
            <w:pPr>
              <w:pStyle w:val="BodyText"/>
              <w:jc w:val="left"/>
              <w:rPr>
                <w:rFonts w:ascii="Trebuchet MS" w:hAnsi="Trebuchet MS" w:cs="Arial"/>
                <w:sz w:val="20"/>
              </w:rPr>
            </w:pPr>
            <w:r w:rsidRPr="00A63908">
              <w:rPr>
                <w:rFonts w:ascii="Trebuchet MS" w:hAnsi="Trebuchet MS" w:cs="Arial"/>
                <w:sz w:val="20"/>
              </w:rPr>
              <w:t xml:space="preserve">Mar 2009 to </w:t>
            </w:r>
            <w:r w:rsidR="003B774E" w:rsidRPr="00A63908">
              <w:rPr>
                <w:rFonts w:ascii="Trebuchet MS" w:hAnsi="Trebuchet MS" w:cs="Arial"/>
                <w:sz w:val="20"/>
              </w:rPr>
              <w:t>Aug 2010</w:t>
            </w:r>
            <w:r w:rsidRPr="00A63908">
              <w:rPr>
                <w:rFonts w:ascii="Trebuchet MS" w:hAnsi="Trebuchet MS" w:cs="Arial"/>
                <w:sz w:val="20"/>
              </w:rPr>
              <w:t xml:space="preserve"> (Global Template)</w:t>
            </w:r>
          </w:p>
          <w:p w:rsidR="00A63908" w:rsidRPr="00F17586" w:rsidRDefault="00A63908" w:rsidP="00F11CA6">
            <w:pPr>
              <w:pStyle w:val="BodyText"/>
              <w:jc w:val="left"/>
              <w:rPr>
                <w:rFonts w:ascii="Verdana" w:hAnsi="Verdana"/>
                <w:sz w:val="17"/>
                <w:szCs w:val="17"/>
              </w:rPr>
            </w:pPr>
          </w:p>
        </w:tc>
      </w:tr>
      <w:tr w:rsidR="009E0612" w:rsidRPr="00605C66" w:rsidTr="00F11CA6">
        <w:tc>
          <w:tcPr>
            <w:tcW w:w="2520" w:type="dxa"/>
          </w:tcPr>
          <w:p w:rsidR="009E0612" w:rsidRPr="00605C66" w:rsidRDefault="009E0612" w:rsidP="00F11CA6">
            <w:pPr>
              <w:tabs>
                <w:tab w:val="left" w:pos="2898"/>
                <w:tab w:val="left" w:pos="8838"/>
              </w:tabs>
              <w:spacing w:after="120"/>
              <w:outlineLvl w:val="0"/>
              <w:rPr>
                <w:rFonts w:cs="Arial"/>
                <w:bCs/>
                <w:sz w:val="20"/>
              </w:rPr>
            </w:pPr>
            <w:r w:rsidRPr="00605C66">
              <w:rPr>
                <w:rFonts w:cs="Arial"/>
                <w:bCs/>
                <w:sz w:val="20"/>
              </w:rPr>
              <w:t>Description</w:t>
            </w:r>
          </w:p>
        </w:tc>
        <w:tc>
          <w:tcPr>
            <w:tcW w:w="7110" w:type="dxa"/>
          </w:tcPr>
          <w:p w:rsidR="009E0612" w:rsidRDefault="00F17586" w:rsidP="00F11CA6">
            <w:pPr>
              <w:pStyle w:val="BodyText"/>
              <w:jc w:val="left"/>
              <w:rPr>
                <w:rFonts w:ascii="Trebuchet MS" w:hAnsi="Trebuchet MS" w:cs="Arial"/>
                <w:sz w:val="20"/>
              </w:rPr>
            </w:pPr>
            <w:r w:rsidRPr="00E633DB">
              <w:rPr>
                <w:rFonts w:ascii="Trebuchet MS" w:hAnsi="Trebuchet MS" w:cs="Arial"/>
                <w:sz w:val="20"/>
              </w:rPr>
              <w:t xml:space="preserve">The client </w:t>
            </w:r>
            <w:r>
              <w:rPr>
                <w:rFonts w:ascii="Trebuchet MS" w:hAnsi="Trebuchet MS" w:cs="Arial"/>
                <w:sz w:val="20"/>
              </w:rPr>
              <w:t xml:space="preserve">is </w:t>
            </w:r>
            <w:r w:rsidRPr="00E633DB">
              <w:rPr>
                <w:rFonts w:ascii="Trebuchet MS" w:hAnsi="Trebuchet MS" w:cs="Arial"/>
                <w:sz w:val="20"/>
              </w:rPr>
              <w:t xml:space="preserve">a medical technology company that serves healthcare institutions, life science researchers, clinical laboratories, industry and the general public. </w:t>
            </w:r>
            <w:r>
              <w:rPr>
                <w:rFonts w:ascii="Trebuchet MS" w:hAnsi="Trebuchet MS" w:cs="Arial"/>
                <w:sz w:val="20"/>
              </w:rPr>
              <w:t>It</w:t>
            </w:r>
            <w:r w:rsidRPr="00E633DB">
              <w:rPr>
                <w:rFonts w:ascii="Trebuchet MS" w:hAnsi="Trebuchet MS" w:cs="Arial"/>
                <w:sz w:val="20"/>
              </w:rPr>
              <w:t xml:space="preserve"> manufactures and sells a broad range of medical supplies, devices, laboratory equipment and diagnostic products.</w:t>
            </w:r>
          </w:p>
          <w:p w:rsidR="000A0243" w:rsidRDefault="000A0243" w:rsidP="00F11CA6">
            <w:pPr>
              <w:pStyle w:val="BodyText"/>
              <w:jc w:val="left"/>
              <w:rPr>
                <w:rFonts w:ascii="Trebuchet MS" w:hAnsi="Trebuchet MS" w:cs="Arial"/>
                <w:sz w:val="20"/>
              </w:rPr>
            </w:pPr>
          </w:p>
          <w:p w:rsidR="000A0243" w:rsidRPr="00F17586" w:rsidRDefault="000A0243" w:rsidP="00F11CA6">
            <w:pPr>
              <w:pStyle w:val="BodyText"/>
              <w:jc w:val="left"/>
              <w:rPr>
                <w:rFonts w:ascii="Verdana" w:hAnsi="Verdana"/>
                <w:sz w:val="17"/>
                <w:szCs w:val="17"/>
              </w:rPr>
            </w:pPr>
            <w:r>
              <w:rPr>
                <w:rFonts w:ascii="Trebuchet MS" w:hAnsi="Trebuchet MS" w:cs="Arial"/>
                <w:bCs/>
                <w:sz w:val="20"/>
              </w:rPr>
              <w:t xml:space="preserve">The multi year program scope included SAP ERP (FI/CO, </w:t>
            </w:r>
            <w:r w:rsidR="00C151DF">
              <w:rPr>
                <w:rFonts w:ascii="Trebuchet MS" w:hAnsi="Trebuchet MS" w:cs="Arial"/>
                <w:bCs/>
                <w:sz w:val="20"/>
              </w:rPr>
              <w:t xml:space="preserve">HR, </w:t>
            </w:r>
            <w:r>
              <w:rPr>
                <w:rFonts w:ascii="Trebuchet MS" w:hAnsi="Trebuchet MS" w:cs="Arial"/>
                <w:bCs/>
                <w:sz w:val="20"/>
              </w:rPr>
              <w:t xml:space="preserve">SD, LE, MM, WM, PP, QM, </w:t>
            </w:r>
            <w:proofErr w:type="gramStart"/>
            <w:r>
              <w:rPr>
                <w:rFonts w:ascii="Trebuchet MS" w:hAnsi="Trebuchet MS" w:cs="Arial"/>
                <w:bCs/>
                <w:sz w:val="20"/>
              </w:rPr>
              <w:t>PM</w:t>
            </w:r>
            <w:proofErr w:type="gramEnd"/>
            <w:r>
              <w:rPr>
                <w:rFonts w:ascii="Trebuchet MS" w:hAnsi="Trebuchet MS" w:cs="Arial"/>
                <w:bCs/>
                <w:sz w:val="20"/>
              </w:rPr>
              <w:t xml:space="preserve">), CRM, GTS, SCM (SRM, APO, EWM), </w:t>
            </w:r>
            <w:proofErr w:type="spellStart"/>
            <w:r>
              <w:rPr>
                <w:rFonts w:ascii="Trebuchet MS" w:hAnsi="Trebuchet MS" w:cs="Arial"/>
                <w:bCs/>
                <w:sz w:val="20"/>
              </w:rPr>
              <w:t>Vistex</w:t>
            </w:r>
            <w:proofErr w:type="spellEnd"/>
            <w:r>
              <w:rPr>
                <w:rFonts w:ascii="Trebuchet MS" w:hAnsi="Trebuchet MS" w:cs="Arial"/>
                <w:bCs/>
                <w:sz w:val="20"/>
              </w:rPr>
              <w:t xml:space="preserve"> and legacy systems. The project aimed to capture all the core process across all the operational geographies, standardize and produce a global template to be used as a  reference during later part of the implementation.</w:t>
            </w:r>
          </w:p>
        </w:tc>
      </w:tr>
      <w:tr w:rsidR="009E0612" w:rsidRPr="00605C66" w:rsidTr="00F11CA6">
        <w:tc>
          <w:tcPr>
            <w:tcW w:w="2520" w:type="dxa"/>
          </w:tcPr>
          <w:p w:rsidR="009E0612" w:rsidRPr="00605C66" w:rsidRDefault="009E0612" w:rsidP="00F11CA6">
            <w:pPr>
              <w:tabs>
                <w:tab w:val="left" w:pos="2898"/>
                <w:tab w:val="left" w:pos="8838"/>
              </w:tabs>
              <w:spacing w:after="120"/>
              <w:outlineLvl w:val="0"/>
              <w:rPr>
                <w:rFonts w:cs="Arial"/>
                <w:bCs/>
                <w:sz w:val="20"/>
              </w:rPr>
            </w:pPr>
            <w:r w:rsidRPr="00605C66">
              <w:rPr>
                <w:rFonts w:cs="Arial"/>
                <w:bCs/>
                <w:sz w:val="20"/>
              </w:rPr>
              <w:t>Role</w:t>
            </w:r>
          </w:p>
        </w:tc>
        <w:tc>
          <w:tcPr>
            <w:tcW w:w="7110" w:type="dxa"/>
          </w:tcPr>
          <w:p w:rsidR="009E0612" w:rsidRPr="00F17586" w:rsidRDefault="00F17586" w:rsidP="00F11CA6">
            <w:pPr>
              <w:rPr>
                <w:rFonts w:ascii="Verdana" w:eastAsia="Times New Roman" w:hAnsi="Verdana"/>
                <w:i/>
                <w:iCs/>
                <w:sz w:val="17"/>
                <w:szCs w:val="17"/>
              </w:rPr>
            </w:pPr>
            <w:r w:rsidRPr="000A0243">
              <w:rPr>
                <w:rFonts w:ascii="Trebuchet MS" w:eastAsia="Times New Roman" w:hAnsi="Trebuchet MS" w:cs="Arial"/>
                <w:sz w:val="20"/>
                <w:szCs w:val="20"/>
              </w:rPr>
              <w:t>CTC Team Member/ Data Migration Lead</w:t>
            </w:r>
          </w:p>
        </w:tc>
      </w:tr>
      <w:tr w:rsidR="009E0612" w:rsidRPr="00605C66" w:rsidTr="00F11CA6">
        <w:tc>
          <w:tcPr>
            <w:tcW w:w="2520" w:type="dxa"/>
          </w:tcPr>
          <w:p w:rsidR="009E0612" w:rsidRPr="00605C66" w:rsidRDefault="009E0612" w:rsidP="00F11CA6">
            <w:pPr>
              <w:tabs>
                <w:tab w:val="left" w:pos="2898"/>
                <w:tab w:val="left" w:pos="8838"/>
              </w:tabs>
              <w:spacing w:after="120"/>
              <w:outlineLvl w:val="0"/>
              <w:rPr>
                <w:rFonts w:cs="Arial"/>
                <w:bCs/>
                <w:sz w:val="20"/>
              </w:rPr>
            </w:pPr>
            <w:r>
              <w:rPr>
                <w:rFonts w:cs="Arial"/>
                <w:bCs/>
                <w:sz w:val="20"/>
              </w:rPr>
              <w:t>Responsibilities</w:t>
            </w:r>
          </w:p>
        </w:tc>
        <w:tc>
          <w:tcPr>
            <w:tcW w:w="7110" w:type="dxa"/>
          </w:tcPr>
          <w:p w:rsidR="009E0612" w:rsidRPr="00605C66" w:rsidRDefault="004E2C78" w:rsidP="004E2C78">
            <w:pPr>
              <w:pStyle w:val="BodyText"/>
              <w:jc w:val="left"/>
              <w:rPr>
                <w:rFonts w:cs="Arial"/>
                <w:bCs/>
                <w:sz w:val="20"/>
              </w:rPr>
            </w:pPr>
            <w:r>
              <w:rPr>
                <w:rFonts w:ascii="Trebuchet MS" w:hAnsi="Trebuchet MS" w:cs="Arial"/>
                <w:sz w:val="20"/>
              </w:rPr>
              <w:t>Team Management, P</w:t>
            </w:r>
            <w:r w:rsidR="00F17586" w:rsidRPr="00397AFD">
              <w:rPr>
                <w:rFonts w:ascii="Trebuchet MS" w:hAnsi="Trebuchet MS" w:cs="Arial"/>
                <w:sz w:val="20"/>
              </w:rPr>
              <w:t>rocess analysis, designing, configuration &amp; testing</w:t>
            </w:r>
            <w:r w:rsidR="00975F5F">
              <w:rPr>
                <w:rFonts w:ascii="Trebuchet MS" w:hAnsi="Trebuchet MS" w:cs="Arial"/>
                <w:sz w:val="20"/>
              </w:rPr>
              <w:t xml:space="preserve">, </w:t>
            </w:r>
            <w:r w:rsidR="00F17586" w:rsidRPr="00397AFD">
              <w:rPr>
                <w:rFonts w:ascii="Trebuchet MS" w:hAnsi="Trebuchet MS" w:cs="Arial"/>
                <w:sz w:val="20"/>
              </w:rPr>
              <w:t>Prepared functional design documents and Test scripts</w:t>
            </w:r>
            <w:r w:rsidR="00975F5F">
              <w:rPr>
                <w:rFonts w:ascii="Trebuchet MS" w:hAnsi="Trebuchet MS" w:cs="Arial"/>
                <w:sz w:val="20"/>
              </w:rPr>
              <w:t xml:space="preserve">, </w:t>
            </w:r>
            <w:r w:rsidR="00F17586" w:rsidRPr="00397AFD">
              <w:rPr>
                <w:rFonts w:ascii="Trebuchet MS" w:hAnsi="Trebuchet MS" w:cs="Arial"/>
                <w:sz w:val="20"/>
              </w:rPr>
              <w:t>Shared  responsibility in Material Master  Configuration</w:t>
            </w:r>
            <w:r w:rsidR="00975F5F">
              <w:rPr>
                <w:rFonts w:ascii="Trebuchet MS" w:hAnsi="Trebuchet MS" w:cs="Arial"/>
                <w:sz w:val="20"/>
              </w:rPr>
              <w:t xml:space="preserve">, </w:t>
            </w:r>
            <w:r w:rsidR="00F17586" w:rsidRPr="00397AFD">
              <w:rPr>
                <w:rFonts w:ascii="Trebuchet MS" w:hAnsi="Trebuchet MS" w:cs="Arial"/>
                <w:sz w:val="20"/>
              </w:rPr>
              <w:t>Complete Design &amp; Configuration  ownership of Sales BOM</w:t>
            </w:r>
            <w:r w:rsidR="00975F5F">
              <w:rPr>
                <w:rFonts w:ascii="Trebuchet MS" w:hAnsi="Trebuchet MS" w:cs="Arial"/>
                <w:sz w:val="20"/>
              </w:rPr>
              <w:t xml:space="preserve">, </w:t>
            </w:r>
            <w:r w:rsidR="00F17586">
              <w:rPr>
                <w:rFonts w:ascii="Trebuchet MS" w:hAnsi="Trebuchet MS" w:cs="Arial"/>
                <w:sz w:val="20"/>
              </w:rPr>
              <w:t>Extensively worked on developments in order &amp; billing areas</w:t>
            </w:r>
          </w:p>
        </w:tc>
      </w:tr>
    </w:tbl>
    <w:p w:rsidR="009E0612" w:rsidRDefault="009E0612" w:rsidP="009E0612">
      <w:pPr>
        <w:rPr>
          <w:rFonts w:cs="Arial"/>
          <w:bCs/>
          <w:sz w:val="20"/>
        </w:rPr>
      </w:pPr>
    </w:p>
    <w:p w:rsidR="003712CE" w:rsidRDefault="003712CE" w:rsidP="009E0612">
      <w:pPr>
        <w:rPr>
          <w:rFonts w:cs="Arial"/>
          <w:bCs/>
          <w:sz w:val="20"/>
        </w:rPr>
      </w:pPr>
    </w:p>
    <w:p w:rsidR="003712CE" w:rsidRPr="00605C66" w:rsidRDefault="003712CE" w:rsidP="009E0612">
      <w:pPr>
        <w:rPr>
          <w:rFonts w:cs="Arial"/>
          <w:bCs/>
          <w:sz w:val="20"/>
        </w:rPr>
      </w:pPr>
    </w:p>
    <w:tbl>
      <w:tblPr>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20"/>
        <w:gridCol w:w="7110"/>
      </w:tblGrid>
      <w:tr w:rsidR="009E0612" w:rsidRPr="00605C66" w:rsidTr="00F11CA6">
        <w:trPr>
          <w:trHeight w:val="36"/>
        </w:trPr>
        <w:tc>
          <w:tcPr>
            <w:tcW w:w="2520" w:type="dxa"/>
            <w:tcBorders>
              <w:top w:val="single" w:sz="6" w:space="0" w:color="auto"/>
              <w:left w:val="single" w:sz="6" w:space="0" w:color="auto"/>
              <w:bottom w:val="single" w:sz="6" w:space="0" w:color="auto"/>
              <w:right w:val="single" w:sz="6" w:space="0" w:color="auto"/>
            </w:tcBorders>
            <w:shd w:val="pct35" w:color="auto" w:fill="auto"/>
          </w:tcPr>
          <w:p w:rsidR="009E0612" w:rsidRPr="00605C66" w:rsidRDefault="009E0612" w:rsidP="00F11CA6">
            <w:pPr>
              <w:tabs>
                <w:tab w:val="left" w:pos="2898"/>
                <w:tab w:val="left" w:pos="8838"/>
              </w:tabs>
              <w:spacing w:after="120"/>
              <w:outlineLvl w:val="0"/>
              <w:rPr>
                <w:rFonts w:cs="Arial"/>
                <w:bCs/>
                <w:sz w:val="20"/>
              </w:rPr>
            </w:pPr>
            <w:r w:rsidRPr="00605C66">
              <w:rPr>
                <w:rFonts w:cs="Arial"/>
                <w:bCs/>
                <w:sz w:val="20"/>
              </w:rPr>
              <w:lastRenderedPageBreak/>
              <w:t>Period</w:t>
            </w:r>
          </w:p>
        </w:tc>
        <w:tc>
          <w:tcPr>
            <w:tcW w:w="7110" w:type="dxa"/>
            <w:tcBorders>
              <w:top w:val="single" w:sz="6" w:space="0" w:color="auto"/>
              <w:left w:val="single" w:sz="6" w:space="0" w:color="auto"/>
              <w:bottom w:val="single" w:sz="6" w:space="0" w:color="auto"/>
              <w:right w:val="single" w:sz="6" w:space="0" w:color="auto"/>
            </w:tcBorders>
            <w:shd w:val="pct35" w:color="auto" w:fill="auto"/>
          </w:tcPr>
          <w:p w:rsidR="009E0612" w:rsidRPr="00236952" w:rsidRDefault="00F17586" w:rsidP="00F11CA6">
            <w:pPr>
              <w:rPr>
                <w:rFonts w:ascii="Trebuchet MS" w:eastAsia="Times New Roman" w:hAnsi="Trebuchet MS" w:cs="Arial"/>
                <w:sz w:val="20"/>
                <w:szCs w:val="20"/>
              </w:rPr>
            </w:pPr>
            <w:r w:rsidRPr="00236952">
              <w:rPr>
                <w:rFonts w:ascii="Trebuchet MS" w:eastAsia="Times New Roman" w:hAnsi="Trebuchet MS" w:cs="Arial"/>
                <w:sz w:val="20"/>
                <w:szCs w:val="20"/>
              </w:rPr>
              <w:t>Sep 2008 to Feb 2009 (Implementation)</w:t>
            </w:r>
          </w:p>
        </w:tc>
      </w:tr>
      <w:tr w:rsidR="009E0612" w:rsidRPr="00605C66" w:rsidTr="00F11CA6">
        <w:trPr>
          <w:trHeight w:val="36"/>
        </w:trPr>
        <w:tc>
          <w:tcPr>
            <w:tcW w:w="2520" w:type="dxa"/>
            <w:tcBorders>
              <w:top w:val="single" w:sz="6" w:space="0" w:color="auto"/>
              <w:left w:val="single" w:sz="6" w:space="0" w:color="auto"/>
              <w:bottom w:val="nil"/>
              <w:right w:val="single" w:sz="6" w:space="0" w:color="auto"/>
            </w:tcBorders>
          </w:tcPr>
          <w:p w:rsidR="009E0612" w:rsidRPr="00605C66" w:rsidRDefault="009E0612" w:rsidP="00F11CA6">
            <w:pPr>
              <w:tabs>
                <w:tab w:val="left" w:pos="2898"/>
                <w:tab w:val="left" w:pos="8838"/>
              </w:tabs>
              <w:spacing w:after="120"/>
              <w:outlineLvl w:val="0"/>
              <w:rPr>
                <w:rFonts w:cs="Arial"/>
                <w:bCs/>
                <w:sz w:val="20"/>
              </w:rPr>
            </w:pPr>
            <w:r w:rsidRPr="00605C66">
              <w:rPr>
                <w:rFonts w:cs="Arial"/>
                <w:bCs/>
                <w:sz w:val="20"/>
              </w:rPr>
              <w:t>Description</w:t>
            </w:r>
          </w:p>
        </w:tc>
        <w:tc>
          <w:tcPr>
            <w:tcW w:w="7110" w:type="dxa"/>
            <w:tcBorders>
              <w:top w:val="single" w:sz="6" w:space="0" w:color="auto"/>
              <w:left w:val="single" w:sz="6" w:space="0" w:color="auto"/>
              <w:bottom w:val="nil"/>
              <w:right w:val="single" w:sz="6" w:space="0" w:color="auto"/>
            </w:tcBorders>
          </w:tcPr>
          <w:p w:rsidR="00F11CA6" w:rsidRDefault="00F17586" w:rsidP="00F11CA6">
            <w:pPr>
              <w:pStyle w:val="NormalWeb"/>
              <w:rPr>
                <w:rFonts w:ascii="Trebuchet MS" w:eastAsia="Times New Roman" w:hAnsi="Trebuchet MS" w:cs="Arial"/>
                <w:sz w:val="20"/>
                <w:szCs w:val="20"/>
              </w:rPr>
            </w:pPr>
            <w:r w:rsidRPr="00236952">
              <w:rPr>
                <w:rFonts w:ascii="Trebuchet MS" w:eastAsia="Times New Roman" w:hAnsi="Trebuchet MS" w:cs="Arial"/>
                <w:sz w:val="20"/>
                <w:szCs w:val="20"/>
              </w:rPr>
              <w:t xml:space="preserve">The client is a leading </w:t>
            </w:r>
            <w:r w:rsidRPr="00E92196">
              <w:rPr>
                <w:rFonts w:ascii="Trebuchet MS" w:eastAsia="Times New Roman" w:hAnsi="Trebuchet MS" w:cs="Arial"/>
                <w:sz w:val="20"/>
                <w:szCs w:val="20"/>
              </w:rPr>
              <w:t>provider of Spend Management solutions,</w:t>
            </w:r>
            <w:r>
              <w:rPr>
                <w:rFonts w:ascii="Trebuchet MS" w:eastAsia="Times New Roman" w:hAnsi="Trebuchet MS" w:cs="Arial"/>
                <w:sz w:val="20"/>
                <w:szCs w:val="20"/>
              </w:rPr>
              <w:t xml:space="preserve"> </w:t>
            </w:r>
            <w:r w:rsidRPr="00236952">
              <w:rPr>
                <w:rFonts w:ascii="Trebuchet MS" w:eastAsia="Times New Roman" w:hAnsi="Trebuchet MS" w:cs="Arial"/>
                <w:sz w:val="20"/>
                <w:szCs w:val="20"/>
              </w:rPr>
              <w:t>helps companies analyze, understand, and manage their corporate spending to achieve increased cost savings and business process efficiency</w:t>
            </w:r>
          </w:p>
          <w:p w:rsidR="00C151DF" w:rsidRPr="00236952" w:rsidRDefault="00C151DF" w:rsidP="00F11CA6">
            <w:pPr>
              <w:pStyle w:val="NormalWeb"/>
              <w:rPr>
                <w:rFonts w:ascii="Trebuchet MS" w:eastAsia="Times New Roman" w:hAnsi="Trebuchet MS" w:cs="Arial"/>
                <w:sz w:val="20"/>
                <w:szCs w:val="20"/>
              </w:rPr>
            </w:pPr>
            <w:r>
              <w:rPr>
                <w:rFonts w:ascii="Trebuchet MS" w:eastAsia="Times New Roman" w:hAnsi="Trebuchet MS" w:cs="Arial"/>
                <w:bCs/>
                <w:sz w:val="20"/>
                <w:szCs w:val="20"/>
              </w:rPr>
              <w:t>The project scope included SAP ERP (FI/CO, SD, LE,</w:t>
            </w:r>
            <w:r w:rsidR="00500C00">
              <w:rPr>
                <w:rFonts w:ascii="Trebuchet MS" w:eastAsia="Times New Roman" w:hAnsi="Trebuchet MS" w:cs="Arial"/>
                <w:bCs/>
                <w:sz w:val="20"/>
                <w:szCs w:val="20"/>
              </w:rPr>
              <w:t xml:space="preserve"> MM,</w:t>
            </w:r>
            <w:r>
              <w:rPr>
                <w:rFonts w:ascii="Trebuchet MS" w:eastAsia="Times New Roman" w:hAnsi="Trebuchet MS" w:cs="Arial"/>
                <w:bCs/>
                <w:sz w:val="20"/>
                <w:szCs w:val="20"/>
              </w:rPr>
              <w:t xml:space="preserve"> </w:t>
            </w:r>
            <w:proofErr w:type="gramStart"/>
            <w:r>
              <w:rPr>
                <w:rFonts w:ascii="Trebuchet MS" w:eastAsia="Times New Roman" w:hAnsi="Trebuchet MS" w:cs="Arial"/>
                <w:bCs/>
                <w:sz w:val="20"/>
                <w:szCs w:val="20"/>
              </w:rPr>
              <w:t>HR</w:t>
            </w:r>
            <w:proofErr w:type="gramEnd"/>
            <w:r>
              <w:rPr>
                <w:rFonts w:ascii="Trebuchet MS" w:eastAsia="Times New Roman" w:hAnsi="Trebuchet MS" w:cs="Arial"/>
                <w:bCs/>
                <w:sz w:val="20"/>
                <w:szCs w:val="20"/>
              </w:rPr>
              <w:t>) and legacy systems</w:t>
            </w:r>
            <w:r>
              <w:rPr>
                <w:rFonts w:ascii="Trebuchet MS" w:hAnsi="Trebuchet MS" w:cs="Arial"/>
                <w:bCs/>
                <w:sz w:val="20"/>
              </w:rPr>
              <w:t>.</w:t>
            </w:r>
            <w:r w:rsidR="00AB046D">
              <w:rPr>
                <w:rFonts w:ascii="Trebuchet MS" w:hAnsi="Trebuchet MS" w:cs="Arial"/>
                <w:bCs/>
                <w:sz w:val="20"/>
              </w:rPr>
              <w:t xml:space="preserve"> The project aimed to adopt SAP best practices for Software</w:t>
            </w:r>
            <w:r w:rsidR="00560B5F">
              <w:rPr>
                <w:rFonts w:ascii="Trebuchet MS" w:hAnsi="Trebuchet MS" w:cs="Arial"/>
                <w:bCs/>
                <w:sz w:val="20"/>
              </w:rPr>
              <w:t xml:space="preserve"> Industry</w:t>
            </w:r>
            <w:r w:rsidR="00AB046D">
              <w:rPr>
                <w:rFonts w:ascii="Trebuchet MS" w:hAnsi="Trebuchet MS" w:cs="Arial"/>
                <w:bCs/>
                <w:sz w:val="20"/>
              </w:rPr>
              <w:t xml:space="preserve">. </w:t>
            </w:r>
          </w:p>
        </w:tc>
      </w:tr>
      <w:tr w:rsidR="009E0612" w:rsidRPr="00605C66" w:rsidTr="00F11CA6">
        <w:trPr>
          <w:trHeight w:val="417"/>
        </w:trPr>
        <w:tc>
          <w:tcPr>
            <w:tcW w:w="2520" w:type="dxa"/>
            <w:tcBorders>
              <w:top w:val="single" w:sz="6" w:space="0" w:color="auto"/>
              <w:left w:val="single" w:sz="6" w:space="0" w:color="auto"/>
              <w:bottom w:val="nil"/>
              <w:right w:val="single" w:sz="6" w:space="0" w:color="auto"/>
            </w:tcBorders>
          </w:tcPr>
          <w:p w:rsidR="009E0612" w:rsidRPr="00605C66" w:rsidRDefault="009E0612" w:rsidP="00F11CA6">
            <w:pPr>
              <w:tabs>
                <w:tab w:val="left" w:pos="2898"/>
                <w:tab w:val="left" w:pos="8838"/>
              </w:tabs>
              <w:spacing w:after="120"/>
              <w:outlineLvl w:val="0"/>
              <w:rPr>
                <w:rFonts w:cs="Arial"/>
                <w:bCs/>
                <w:sz w:val="20"/>
              </w:rPr>
            </w:pPr>
            <w:r w:rsidRPr="00605C66">
              <w:rPr>
                <w:rFonts w:cs="Arial"/>
                <w:bCs/>
                <w:sz w:val="20"/>
              </w:rPr>
              <w:t>Role</w:t>
            </w:r>
          </w:p>
        </w:tc>
        <w:tc>
          <w:tcPr>
            <w:tcW w:w="7110" w:type="dxa"/>
            <w:tcBorders>
              <w:top w:val="single" w:sz="6" w:space="0" w:color="auto"/>
              <w:left w:val="single" w:sz="6" w:space="0" w:color="auto"/>
              <w:bottom w:val="nil"/>
              <w:right w:val="single" w:sz="6" w:space="0" w:color="auto"/>
            </w:tcBorders>
          </w:tcPr>
          <w:p w:rsidR="009E0612" w:rsidRPr="00236952" w:rsidRDefault="00F17586" w:rsidP="00F11CA6">
            <w:pPr>
              <w:tabs>
                <w:tab w:val="left" w:pos="2898"/>
                <w:tab w:val="left" w:pos="8838"/>
              </w:tabs>
              <w:spacing w:after="120"/>
              <w:outlineLvl w:val="0"/>
              <w:rPr>
                <w:rFonts w:ascii="Trebuchet MS" w:eastAsia="Times New Roman" w:hAnsi="Trebuchet MS" w:cs="Arial"/>
                <w:sz w:val="20"/>
                <w:szCs w:val="20"/>
              </w:rPr>
            </w:pPr>
            <w:r w:rsidRPr="00236952">
              <w:rPr>
                <w:rFonts w:ascii="Trebuchet MS" w:eastAsia="Times New Roman" w:hAnsi="Trebuchet MS" w:cs="Arial"/>
                <w:sz w:val="20"/>
                <w:szCs w:val="20"/>
              </w:rPr>
              <w:t>OTC Lead</w:t>
            </w:r>
            <w:r w:rsidR="005571DA">
              <w:rPr>
                <w:rFonts w:ascii="Trebuchet MS" w:eastAsia="Times New Roman" w:hAnsi="Trebuchet MS" w:cs="Arial"/>
                <w:sz w:val="20"/>
                <w:szCs w:val="20"/>
              </w:rPr>
              <w:t xml:space="preserve"> (Offshore)</w:t>
            </w:r>
          </w:p>
        </w:tc>
      </w:tr>
      <w:tr w:rsidR="009E0612" w:rsidRPr="00605C66" w:rsidTr="00F11CA6">
        <w:trPr>
          <w:trHeight w:val="453"/>
        </w:trPr>
        <w:tc>
          <w:tcPr>
            <w:tcW w:w="2520" w:type="dxa"/>
            <w:tcBorders>
              <w:top w:val="single" w:sz="6" w:space="0" w:color="auto"/>
              <w:left w:val="single" w:sz="6" w:space="0" w:color="auto"/>
              <w:bottom w:val="single" w:sz="6" w:space="0" w:color="auto"/>
              <w:right w:val="single" w:sz="6" w:space="0" w:color="auto"/>
            </w:tcBorders>
          </w:tcPr>
          <w:p w:rsidR="009E0612" w:rsidRPr="00605C66" w:rsidRDefault="009E0612" w:rsidP="00F11CA6">
            <w:pPr>
              <w:tabs>
                <w:tab w:val="left" w:pos="2898"/>
                <w:tab w:val="left" w:pos="8838"/>
              </w:tabs>
              <w:spacing w:after="120"/>
              <w:outlineLvl w:val="0"/>
              <w:rPr>
                <w:rFonts w:cs="Arial"/>
                <w:bCs/>
                <w:sz w:val="20"/>
              </w:rPr>
            </w:pPr>
            <w:r w:rsidRPr="00605C66">
              <w:rPr>
                <w:rFonts w:cs="Arial"/>
                <w:bCs/>
                <w:sz w:val="20"/>
              </w:rPr>
              <w:t>Responsibilities</w:t>
            </w:r>
          </w:p>
        </w:tc>
        <w:tc>
          <w:tcPr>
            <w:tcW w:w="7110" w:type="dxa"/>
            <w:tcBorders>
              <w:top w:val="single" w:sz="6" w:space="0" w:color="auto"/>
              <w:left w:val="single" w:sz="6" w:space="0" w:color="auto"/>
              <w:bottom w:val="single" w:sz="6" w:space="0" w:color="auto"/>
              <w:right w:val="single" w:sz="6" w:space="0" w:color="auto"/>
            </w:tcBorders>
          </w:tcPr>
          <w:p w:rsidR="00225887" w:rsidRPr="001712E7" w:rsidRDefault="004E2C78" w:rsidP="00F11CA6">
            <w:pPr>
              <w:rPr>
                <w:rFonts w:ascii="Trebuchet MS" w:eastAsia="Times New Roman" w:hAnsi="Trebuchet MS" w:cs="Arial"/>
                <w:sz w:val="20"/>
                <w:szCs w:val="20"/>
              </w:rPr>
            </w:pPr>
            <w:r>
              <w:rPr>
                <w:rFonts w:ascii="Trebuchet MS" w:eastAsia="Times New Roman" w:hAnsi="Trebuchet MS" w:cs="Arial"/>
                <w:sz w:val="20"/>
                <w:szCs w:val="20"/>
              </w:rPr>
              <w:t xml:space="preserve">Team Management, </w:t>
            </w:r>
            <w:r w:rsidR="00236952" w:rsidRPr="00236952">
              <w:rPr>
                <w:rFonts w:ascii="Trebuchet MS" w:eastAsia="Times New Roman" w:hAnsi="Trebuchet MS" w:cs="Arial"/>
                <w:sz w:val="20"/>
                <w:szCs w:val="20"/>
              </w:rPr>
              <w:t>Business process design &amp; mapping through customizing</w:t>
            </w:r>
            <w:r w:rsidR="001712E7">
              <w:rPr>
                <w:rFonts w:ascii="Trebuchet MS" w:eastAsia="Times New Roman" w:hAnsi="Trebuchet MS" w:cs="Arial"/>
                <w:sz w:val="20"/>
                <w:szCs w:val="20"/>
              </w:rPr>
              <w:t xml:space="preserve">, </w:t>
            </w:r>
            <w:r w:rsidR="00236952" w:rsidRPr="001712E7">
              <w:rPr>
                <w:rFonts w:ascii="Trebuchet MS" w:eastAsia="Times New Roman" w:hAnsi="Trebuchet MS" w:cs="Arial"/>
                <w:sz w:val="20"/>
                <w:szCs w:val="20"/>
              </w:rPr>
              <w:t>Responsible for preparation of  Functional Specifications</w:t>
            </w:r>
            <w:r w:rsidR="001712E7" w:rsidRPr="001712E7">
              <w:rPr>
                <w:rFonts w:ascii="Trebuchet MS" w:eastAsia="Times New Roman" w:hAnsi="Trebuchet MS" w:cs="Arial"/>
                <w:sz w:val="20"/>
                <w:szCs w:val="20"/>
              </w:rPr>
              <w:t xml:space="preserve">, </w:t>
            </w:r>
            <w:r w:rsidR="00236952" w:rsidRPr="001712E7">
              <w:rPr>
                <w:rFonts w:ascii="Trebuchet MS" w:eastAsia="Times New Roman" w:hAnsi="Trebuchet MS" w:cs="Arial"/>
                <w:sz w:val="20"/>
                <w:szCs w:val="20"/>
              </w:rPr>
              <w:t>Complete design &amp; mapping of a critical interface</w:t>
            </w:r>
          </w:p>
        </w:tc>
      </w:tr>
    </w:tbl>
    <w:p w:rsidR="00BC534D" w:rsidRDefault="00BC534D" w:rsidP="009E0612">
      <w:pPr>
        <w:rPr>
          <w:rFonts w:cs="Arial"/>
          <w:bCs/>
          <w:sz w:val="20"/>
        </w:rPr>
      </w:pPr>
    </w:p>
    <w:tbl>
      <w:tblPr>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5"/>
        <w:gridCol w:w="7275"/>
      </w:tblGrid>
      <w:tr w:rsidR="009E0612" w:rsidRPr="00605C66" w:rsidTr="00EB79D7">
        <w:trPr>
          <w:trHeight w:val="77"/>
        </w:trPr>
        <w:tc>
          <w:tcPr>
            <w:tcW w:w="2355" w:type="dxa"/>
            <w:tcBorders>
              <w:top w:val="single" w:sz="6" w:space="0" w:color="auto"/>
            </w:tcBorders>
            <w:shd w:val="pct35" w:color="auto" w:fill="auto"/>
          </w:tcPr>
          <w:p w:rsidR="009E0612" w:rsidRPr="00605C66" w:rsidRDefault="009E0612" w:rsidP="0032742E">
            <w:pPr>
              <w:tabs>
                <w:tab w:val="left" w:pos="2898"/>
                <w:tab w:val="left" w:pos="8838"/>
              </w:tabs>
              <w:spacing w:after="120"/>
              <w:outlineLvl w:val="0"/>
              <w:rPr>
                <w:rFonts w:cs="Arial"/>
                <w:bCs/>
                <w:sz w:val="20"/>
              </w:rPr>
            </w:pPr>
            <w:r w:rsidRPr="00605C66">
              <w:rPr>
                <w:rFonts w:cs="Arial"/>
                <w:bCs/>
                <w:sz w:val="20"/>
              </w:rPr>
              <w:t>Period</w:t>
            </w:r>
          </w:p>
        </w:tc>
        <w:tc>
          <w:tcPr>
            <w:tcW w:w="7275" w:type="dxa"/>
            <w:tcBorders>
              <w:top w:val="single" w:sz="6" w:space="0" w:color="auto"/>
            </w:tcBorders>
            <w:shd w:val="pct35" w:color="auto" w:fill="auto"/>
            <w:vAlign w:val="bottom"/>
          </w:tcPr>
          <w:p w:rsidR="009E0612" w:rsidRPr="003F6657" w:rsidRDefault="003F6657" w:rsidP="0032742E">
            <w:pPr>
              <w:tabs>
                <w:tab w:val="left" w:pos="2898"/>
                <w:tab w:val="left" w:pos="8838"/>
              </w:tabs>
              <w:spacing w:after="120"/>
              <w:outlineLvl w:val="0"/>
              <w:rPr>
                <w:rFonts w:ascii="Trebuchet MS" w:eastAsia="Times New Roman" w:hAnsi="Trebuchet MS" w:cs="Arial"/>
                <w:sz w:val="20"/>
                <w:szCs w:val="20"/>
              </w:rPr>
            </w:pPr>
            <w:r w:rsidRPr="003F6657">
              <w:rPr>
                <w:rFonts w:ascii="Trebuchet MS" w:eastAsia="Times New Roman" w:hAnsi="Trebuchet MS" w:cs="Arial"/>
                <w:sz w:val="20"/>
                <w:szCs w:val="20"/>
              </w:rPr>
              <w:t>Feb 2008 to Aug 2008 (Implementation)</w:t>
            </w:r>
          </w:p>
        </w:tc>
      </w:tr>
      <w:tr w:rsidR="009E0612" w:rsidRPr="00605C66" w:rsidTr="0032742E">
        <w:trPr>
          <w:trHeight w:val="375"/>
        </w:trPr>
        <w:tc>
          <w:tcPr>
            <w:tcW w:w="2355" w:type="dxa"/>
          </w:tcPr>
          <w:p w:rsidR="009E0612" w:rsidRPr="00605C66" w:rsidRDefault="009E0612" w:rsidP="0032742E">
            <w:pPr>
              <w:tabs>
                <w:tab w:val="left" w:pos="2898"/>
                <w:tab w:val="left" w:pos="8838"/>
              </w:tabs>
              <w:spacing w:after="120"/>
              <w:outlineLvl w:val="0"/>
              <w:rPr>
                <w:rFonts w:cs="Arial"/>
                <w:bCs/>
                <w:sz w:val="20"/>
              </w:rPr>
            </w:pPr>
            <w:r w:rsidRPr="00605C66">
              <w:rPr>
                <w:rFonts w:cs="Arial"/>
                <w:bCs/>
                <w:sz w:val="20"/>
              </w:rPr>
              <w:t>Description</w:t>
            </w:r>
          </w:p>
        </w:tc>
        <w:tc>
          <w:tcPr>
            <w:tcW w:w="7275" w:type="dxa"/>
            <w:vAlign w:val="bottom"/>
          </w:tcPr>
          <w:p w:rsidR="009E0612" w:rsidRDefault="003F6657" w:rsidP="00225887">
            <w:pPr>
              <w:pStyle w:val="BodyText"/>
              <w:rPr>
                <w:rFonts w:ascii="Trebuchet MS" w:hAnsi="Trebuchet MS" w:cs="Arial"/>
                <w:sz w:val="20"/>
              </w:rPr>
            </w:pPr>
            <w:r w:rsidRPr="00961E12">
              <w:rPr>
                <w:rFonts w:ascii="Trebuchet MS" w:hAnsi="Trebuchet MS" w:cs="Arial"/>
                <w:sz w:val="20"/>
              </w:rPr>
              <w:t xml:space="preserve">The </w:t>
            </w:r>
            <w:r>
              <w:rPr>
                <w:rFonts w:ascii="Trebuchet MS" w:hAnsi="Trebuchet MS" w:cs="Arial"/>
                <w:sz w:val="20"/>
              </w:rPr>
              <w:t xml:space="preserve">client </w:t>
            </w:r>
            <w:r w:rsidRPr="00961E12">
              <w:rPr>
                <w:rFonts w:ascii="Trebuchet MS" w:hAnsi="Trebuchet MS" w:cs="Arial"/>
                <w:sz w:val="20"/>
              </w:rPr>
              <w:t xml:space="preserve">is a leading independent leaf tobacco merchant serving the world's </w:t>
            </w:r>
            <w:r>
              <w:rPr>
                <w:rFonts w:ascii="Trebuchet MS" w:hAnsi="Trebuchet MS" w:cs="Arial"/>
                <w:sz w:val="20"/>
              </w:rPr>
              <w:t>largest cigarette manufacturers</w:t>
            </w:r>
          </w:p>
          <w:p w:rsidR="0019740C" w:rsidRDefault="0019740C" w:rsidP="00225887">
            <w:pPr>
              <w:pStyle w:val="BodyText"/>
              <w:rPr>
                <w:rFonts w:ascii="Trebuchet MS" w:hAnsi="Trebuchet MS" w:cs="Arial"/>
                <w:sz w:val="20"/>
              </w:rPr>
            </w:pPr>
          </w:p>
          <w:p w:rsidR="0019740C" w:rsidRPr="003F6657" w:rsidRDefault="0019740C" w:rsidP="00422E85">
            <w:pPr>
              <w:pStyle w:val="BodyText"/>
              <w:rPr>
                <w:rFonts w:ascii="Trebuchet MS" w:hAnsi="Trebuchet MS" w:cs="Arial"/>
                <w:sz w:val="20"/>
              </w:rPr>
            </w:pPr>
            <w:r>
              <w:rPr>
                <w:rFonts w:ascii="Trebuchet MS" w:hAnsi="Trebuchet MS" w:cs="Arial"/>
                <w:bCs/>
                <w:sz w:val="20"/>
              </w:rPr>
              <w:t>The project scope included SAP ERP (FI/CO, SD, LE,</w:t>
            </w:r>
            <w:r w:rsidR="00422E85">
              <w:rPr>
                <w:rFonts w:ascii="Trebuchet MS" w:hAnsi="Trebuchet MS" w:cs="Arial"/>
                <w:bCs/>
                <w:sz w:val="20"/>
              </w:rPr>
              <w:t xml:space="preserve"> FT, </w:t>
            </w:r>
            <w:proofErr w:type="gramStart"/>
            <w:r>
              <w:rPr>
                <w:rFonts w:ascii="Trebuchet MS" w:hAnsi="Trebuchet MS" w:cs="Arial"/>
                <w:bCs/>
                <w:sz w:val="20"/>
              </w:rPr>
              <w:t>MM</w:t>
            </w:r>
            <w:proofErr w:type="gramEnd"/>
            <w:r>
              <w:rPr>
                <w:rFonts w:ascii="Trebuchet MS" w:hAnsi="Trebuchet MS" w:cs="Arial"/>
                <w:bCs/>
                <w:sz w:val="20"/>
              </w:rPr>
              <w:t xml:space="preserve">) and legacy systems. The project </w:t>
            </w:r>
            <w:r w:rsidR="00422E85">
              <w:rPr>
                <w:rFonts w:ascii="Trebuchet MS" w:hAnsi="Trebuchet MS" w:cs="Arial"/>
                <w:bCs/>
                <w:sz w:val="20"/>
              </w:rPr>
              <w:t>involved extensive use of batch management and critical interfaces.</w:t>
            </w:r>
            <w:r w:rsidR="00847699">
              <w:rPr>
                <w:rFonts w:ascii="Trebuchet MS" w:hAnsi="Trebuchet MS" w:cs="Arial"/>
                <w:bCs/>
                <w:sz w:val="20"/>
              </w:rPr>
              <w:t xml:space="preserve"> </w:t>
            </w:r>
          </w:p>
        </w:tc>
      </w:tr>
      <w:tr w:rsidR="009E0612" w:rsidRPr="00605C66" w:rsidTr="0032742E">
        <w:trPr>
          <w:trHeight w:val="77"/>
        </w:trPr>
        <w:tc>
          <w:tcPr>
            <w:tcW w:w="2355" w:type="dxa"/>
          </w:tcPr>
          <w:p w:rsidR="009E0612" w:rsidRPr="00605C66" w:rsidRDefault="009E0612" w:rsidP="0032742E">
            <w:pPr>
              <w:tabs>
                <w:tab w:val="left" w:pos="2898"/>
                <w:tab w:val="left" w:pos="8838"/>
              </w:tabs>
              <w:spacing w:after="120"/>
              <w:outlineLvl w:val="0"/>
              <w:rPr>
                <w:rFonts w:cs="Arial"/>
                <w:bCs/>
                <w:sz w:val="20"/>
              </w:rPr>
            </w:pPr>
            <w:r w:rsidRPr="00605C66">
              <w:rPr>
                <w:rFonts w:cs="Arial"/>
                <w:bCs/>
                <w:sz w:val="20"/>
              </w:rPr>
              <w:t>Role</w:t>
            </w:r>
          </w:p>
        </w:tc>
        <w:tc>
          <w:tcPr>
            <w:tcW w:w="7275" w:type="dxa"/>
            <w:vAlign w:val="bottom"/>
          </w:tcPr>
          <w:p w:rsidR="009E0612" w:rsidRPr="003F6657" w:rsidRDefault="003F6657" w:rsidP="0032742E">
            <w:pPr>
              <w:rPr>
                <w:rFonts w:ascii="Trebuchet MS" w:eastAsia="Times New Roman" w:hAnsi="Trebuchet MS" w:cs="Arial"/>
                <w:sz w:val="20"/>
                <w:szCs w:val="20"/>
              </w:rPr>
            </w:pPr>
            <w:r w:rsidRPr="003F6657">
              <w:rPr>
                <w:rFonts w:ascii="Trebuchet MS" w:eastAsia="Times New Roman" w:hAnsi="Trebuchet MS" w:cs="Arial"/>
                <w:sz w:val="20"/>
                <w:szCs w:val="20"/>
              </w:rPr>
              <w:t>OTC Team Member/ Data Migration Lead</w:t>
            </w:r>
          </w:p>
        </w:tc>
      </w:tr>
      <w:tr w:rsidR="009E0612" w:rsidRPr="00605C66" w:rsidTr="0032742E">
        <w:trPr>
          <w:trHeight w:val="282"/>
        </w:trPr>
        <w:tc>
          <w:tcPr>
            <w:tcW w:w="2355" w:type="dxa"/>
          </w:tcPr>
          <w:p w:rsidR="009E0612" w:rsidRPr="00605C66" w:rsidRDefault="009E0612" w:rsidP="0032742E">
            <w:pPr>
              <w:tabs>
                <w:tab w:val="left" w:pos="2898"/>
                <w:tab w:val="left" w:pos="8838"/>
              </w:tabs>
              <w:spacing w:after="120"/>
              <w:outlineLvl w:val="0"/>
              <w:rPr>
                <w:rFonts w:cs="Arial"/>
                <w:bCs/>
                <w:sz w:val="20"/>
              </w:rPr>
            </w:pPr>
            <w:r w:rsidRPr="00605C66">
              <w:rPr>
                <w:rFonts w:cs="Arial"/>
                <w:bCs/>
                <w:sz w:val="20"/>
              </w:rPr>
              <w:t>Responsibilities</w:t>
            </w:r>
          </w:p>
        </w:tc>
        <w:tc>
          <w:tcPr>
            <w:tcW w:w="7275" w:type="dxa"/>
            <w:vAlign w:val="bottom"/>
          </w:tcPr>
          <w:p w:rsidR="009E0612" w:rsidRPr="003F6657" w:rsidRDefault="003F6657" w:rsidP="00B45663">
            <w:pPr>
              <w:rPr>
                <w:rFonts w:ascii="Trebuchet MS" w:eastAsia="Times New Roman" w:hAnsi="Trebuchet MS" w:cs="Arial"/>
                <w:sz w:val="20"/>
                <w:szCs w:val="20"/>
              </w:rPr>
            </w:pPr>
            <w:r w:rsidRPr="003F6657">
              <w:rPr>
                <w:rFonts w:ascii="Trebuchet MS" w:eastAsia="Times New Roman" w:hAnsi="Trebuchet MS" w:cs="Arial"/>
                <w:sz w:val="20"/>
                <w:szCs w:val="20"/>
              </w:rPr>
              <w:t>Business process study, design &amp; mapping through customizing</w:t>
            </w:r>
            <w:r w:rsidR="00B45663">
              <w:rPr>
                <w:rFonts w:ascii="Trebuchet MS" w:eastAsia="Times New Roman" w:hAnsi="Trebuchet MS" w:cs="Arial"/>
                <w:sz w:val="20"/>
                <w:szCs w:val="20"/>
              </w:rPr>
              <w:t xml:space="preserve">, </w:t>
            </w:r>
            <w:r w:rsidRPr="00B45663">
              <w:rPr>
                <w:rFonts w:ascii="Trebuchet MS" w:eastAsia="Times New Roman" w:hAnsi="Trebuchet MS" w:cs="Arial"/>
                <w:sz w:val="20"/>
                <w:szCs w:val="20"/>
              </w:rPr>
              <w:t xml:space="preserve">Responsible for preparation of </w:t>
            </w:r>
            <w:r w:rsidR="00663A13">
              <w:rPr>
                <w:rFonts w:ascii="Trebuchet MS" w:eastAsia="Times New Roman" w:hAnsi="Trebuchet MS" w:cs="Arial"/>
                <w:sz w:val="20"/>
                <w:szCs w:val="20"/>
              </w:rPr>
              <w:t xml:space="preserve"> Blueprint Design documents,</w:t>
            </w:r>
            <w:r w:rsidRPr="00B45663">
              <w:rPr>
                <w:rFonts w:ascii="Trebuchet MS" w:eastAsia="Times New Roman" w:hAnsi="Trebuchet MS" w:cs="Arial"/>
                <w:sz w:val="20"/>
                <w:szCs w:val="20"/>
              </w:rPr>
              <w:t xml:space="preserve"> Functional Specifications</w:t>
            </w:r>
            <w:r w:rsidR="00B45663" w:rsidRPr="00B45663">
              <w:rPr>
                <w:rFonts w:ascii="Trebuchet MS" w:eastAsia="Times New Roman" w:hAnsi="Trebuchet MS" w:cs="Arial"/>
                <w:sz w:val="20"/>
                <w:szCs w:val="20"/>
              </w:rPr>
              <w:t xml:space="preserve">, </w:t>
            </w:r>
            <w:r w:rsidRPr="00B45663">
              <w:rPr>
                <w:rFonts w:ascii="Trebuchet MS" w:eastAsia="Times New Roman" w:hAnsi="Trebuchet MS" w:cs="Arial"/>
                <w:sz w:val="20"/>
                <w:szCs w:val="20"/>
              </w:rPr>
              <w:t>Unit Testing , Integration Testing &amp;  End user Training</w:t>
            </w:r>
            <w:r w:rsidR="00B45663" w:rsidRPr="00B45663">
              <w:rPr>
                <w:rFonts w:ascii="Trebuchet MS" w:eastAsia="Times New Roman" w:hAnsi="Trebuchet MS" w:cs="Arial"/>
                <w:sz w:val="20"/>
                <w:szCs w:val="20"/>
              </w:rPr>
              <w:t xml:space="preserve">, </w:t>
            </w:r>
            <w:r w:rsidRPr="00B45663">
              <w:rPr>
                <w:rFonts w:ascii="Trebuchet MS" w:eastAsia="Times New Roman" w:hAnsi="Trebuchet MS" w:cs="Arial"/>
                <w:sz w:val="20"/>
                <w:szCs w:val="20"/>
              </w:rPr>
              <w:t>Lead Data Migration activities for all OTC load objects</w:t>
            </w:r>
            <w:r w:rsidR="00B45663">
              <w:rPr>
                <w:rFonts w:ascii="Trebuchet MS" w:eastAsia="Times New Roman" w:hAnsi="Trebuchet MS" w:cs="Arial"/>
                <w:sz w:val="20"/>
                <w:szCs w:val="20"/>
              </w:rPr>
              <w:t xml:space="preserve">, </w:t>
            </w:r>
            <w:r w:rsidRPr="003F6657">
              <w:rPr>
                <w:rFonts w:ascii="Trebuchet MS" w:eastAsia="Times New Roman" w:hAnsi="Trebuchet MS" w:cs="Arial"/>
                <w:sz w:val="20"/>
                <w:szCs w:val="20"/>
              </w:rPr>
              <w:t>Go-live &amp; Post go-live support</w:t>
            </w:r>
          </w:p>
        </w:tc>
      </w:tr>
    </w:tbl>
    <w:p w:rsidR="00E52489" w:rsidRPr="00605C66" w:rsidRDefault="00E52489" w:rsidP="009E0612">
      <w:pPr>
        <w:rPr>
          <w:rFonts w:cs="Arial"/>
          <w:bCs/>
          <w:sz w:val="20"/>
        </w:rPr>
      </w:pPr>
    </w:p>
    <w:tbl>
      <w:tblPr>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40"/>
        <w:gridCol w:w="7290"/>
      </w:tblGrid>
      <w:tr w:rsidR="009E0612" w:rsidRPr="00605C66" w:rsidTr="00087844">
        <w:tc>
          <w:tcPr>
            <w:tcW w:w="2340" w:type="dxa"/>
            <w:tcBorders>
              <w:top w:val="single" w:sz="6" w:space="0" w:color="auto"/>
              <w:left w:val="single" w:sz="6" w:space="0" w:color="auto"/>
              <w:bottom w:val="single" w:sz="6" w:space="0" w:color="auto"/>
              <w:right w:val="single" w:sz="6" w:space="0" w:color="auto"/>
            </w:tcBorders>
            <w:shd w:val="pct35" w:color="auto" w:fill="auto"/>
          </w:tcPr>
          <w:p w:rsidR="009E0612" w:rsidRPr="00605C66" w:rsidRDefault="009E0612" w:rsidP="00087844">
            <w:pPr>
              <w:tabs>
                <w:tab w:val="left" w:pos="2898"/>
                <w:tab w:val="left" w:pos="8838"/>
              </w:tabs>
              <w:spacing w:after="120"/>
              <w:outlineLvl w:val="0"/>
              <w:rPr>
                <w:rFonts w:cs="Arial"/>
                <w:bCs/>
                <w:sz w:val="20"/>
              </w:rPr>
            </w:pPr>
            <w:r w:rsidRPr="00605C66">
              <w:rPr>
                <w:rFonts w:cs="Arial"/>
                <w:bCs/>
                <w:sz w:val="20"/>
              </w:rPr>
              <w:t>Period</w:t>
            </w:r>
          </w:p>
        </w:tc>
        <w:tc>
          <w:tcPr>
            <w:tcW w:w="7290" w:type="dxa"/>
            <w:tcBorders>
              <w:top w:val="single" w:sz="6" w:space="0" w:color="auto"/>
              <w:left w:val="single" w:sz="6" w:space="0" w:color="auto"/>
              <w:bottom w:val="single" w:sz="6" w:space="0" w:color="auto"/>
              <w:right w:val="single" w:sz="6" w:space="0" w:color="auto"/>
            </w:tcBorders>
            <w:shd w:val="pct35" w:color="auto" w:fill="auto"/>
          </w:tcPr>
          <w:p w:rsidR="009E0612" w:rsidRPr="006B4576" w:rsidRDefault="006B4576" w:rsidP="00087844">
            <w:pPr>
              <w:tabs>
                <w:tab w:val="left" w:pos="2898"/>
                <w:tab w:val="left" w:pos="8838"/>
              </w:tabs>
              <w:spacing w:after="120"/>
              <w:outlineLvl w:val="0"/>
              <w:rPr>
                <w:rFonts w:ascii="Trebuchet MS" w:eastAsia="Times New Roman" w:hAnsi="Trebuchet MS" w:cs="Arial"/>
                <w:sz w:val="20"/>
                <w:szCs w:val="20"/>
              </w:rPr>
            </w:pPr>
            <w:r w:rsidRPr="006B4576">
              <w:rPr>
                <w:rFonts w:ascii="Trebuchet MS" w:eastAsia="Times New Roman" w:hAnsi="Trebuchet MS" w:cs="Arial"/>
                <w:sz w:val="20"/>
                <w:szCs w:val="20"/>
              </w:rPr>
              <w:t>Sep 2007 to Jan 2008</w:t>
            </w:r>
            <w:r w:rsidR="00A63908">
              <w:rPr>
                <w:rFonts w:ascii="Trebuchet MS" w:eastAsia="Times New Roman" w:hAnsi="Trebuchet MS" w:cs="Arial"/>
                <w:sz w:val="20"/>
                <w:szCs w:val="20"/>
              </w:rPr>
              <w:t xml:space="preserve"> </w:t>
            </w:r>
            <w:r w:rsidR="007D623F">
              <w:rPr>
                <w:rFonts w:ascii="Trebuchet MS" w:eastAsia="Times New Roman" w:hAnsi="Trebuchet MS" w:cs="Arial"/>
                <w:sz w:val="20"/>
                <w:szCs w:val="20"/>
              </w:rPr>
              <w:t>(Internal)</w:t>
            </w:r>
          </w:p>
        </w:tc>
      </w:tr>
      <w:tr w:rsidR="009E0612" w:rsidRPr="00605C66" w:rsidTr="00087844">
        <w:tc>
          <w:tcPr>
            <w:tcW w:w="2340" w:type="dxa"/>
            <w:tcBorders>
              <w:top w:val="single" w:sz="6" w:space="0" w:color="auto"/>
              <w:left w:val="single" w:sz="6" w:space="0" w:color="auto"/>
              <w:bottom w:val="single" w:sz="6" w:space="0" w:color="auto"/>
              <w:right w:val="single" w:sz="6" w:space="0" w:color="auto"/>
            </w:tcBorders>
          </w:tcPr>
          <w:p w:rsidR="009E0612" w:rsidRPr="00605C66" w:rsidRDefault="009E0612" w:rsidP="00087844">
            <w:pPr>
              <w:tabs>
                <w:tab w:val="left" w:pos="2898"/>
                <w:tab w:val="left" w:pos="8838"/>
              </w:tabs>
              <w:spacing w:after="120"/>
              <w:outlineLvl w:val="0"/>
              <w:rPr>
                <w:rFonts w:cs="Arial"/>
                <w:bCs/>
                <w:sz w:val="20"/>
              </w:rPr>
            </w:pPr>
            <w:r w:rsidRPr="00605C66">
              <w:rPr>
                <w:rFonts w:cs="Arial"/>
                <w:bCs/>
                <w:sz w:val="20"/>
              </w:rPr>
              <w:t>Description</w:t>
            </w:r>
          </w:p>
        </w:tc>
        <w:tc>
          <w:tcPr>
            <w:tcW w:w="7290" w:type="dxa"/>
            <w:tcBorders>
              <w:top w:val="single" w:sz="6" w:space="0" w:color="auto"/>
              <w:left w:val="single" w:sz="6" w:space="0" w:color="auto"/>
              <w:bottom w:val="single" w:sz="6" w:space="0" w:color="auto"/>
              <w:right w:val="single" w:sz="6" w:space="0" w:color="auto"/>
            </w:tcBorders>
          </w:tcPr>
          <w:p w:rsidR="009E0612" w:rsidRPr="006B4576" w:rsidRDefault="006B4576" w:rsidP="00087844">
            <w:pPr>
              <w:rPr>
                <w:rFonts w:ascii="Trebuchet MS" w:eastAsia="Times New Roman" w:hAnsi="Trebuchet MS" w:cs="Arial"/>
                <w:sz w:val="20"/>
                <w:szCs w:val="20"/>
              </w:rPr>
            </w:pPr>
            <w:proofErr w:type="spellStart"/>
            <w:r w:rsidRPr="006B4576">
              <w:rPr>
                <w:rFonts w:ascii="Trebuchet MS" w:eastAsia="Times New Roman" w:hAnsi="Trebuchet MS" w:cs="Arial"/>
                <w:sz w:val="20"/>
                <w:szCs w:val="20"/>
              </w:rPr>
              <w:t>Capgemini</w:t>
            </w:r>
            <w:proofErr w:type="spellEnd"/>
            <w:r w:rsidRPr="006B4576">
              <w:rPr>
                <w:rFonts w:ascii="Trebuchet MS" w:eastAsia="Times New Roman" w:hAnsi="Trebuchet MS" w:cs="Arial"/>
                <w:sz w:val="20"/>
                <w:szCs w:val="20"/>
              </w:rPr>
              <w:t xml:space="preserve"> Training Academy is formed to meet precise training needs for their employees based on the specific needs originated across group companies.</w:t>
            </w:r>
          </w:p>
        </w:tc>
      </w:tr>
      <w:tr w:rsidR="009E0612" w:rsidRPr="00605C66" w:rsidTr="00087844">
        <w:tc>
          <w:tcPr>
            <w:tcW w:w="2340" w:type="dxa"/>
            <w:tcBorders>
              <w:top w:val="single" w:sz="6" w:space="0" w:color="auto"/>
              <w:left w:val="single" w:sz="6" w:space="0" w:color="auto"/>
              <w:bottom w:val="single" w:sz="6" w:space="0" w:color="auto"/>
              <w:right w:val="single" w:sz="6" w:space="0" w:color="auto"/>
            </w:tcBorders>
          </w:tcPr>
          <w:p w:rsidR="009E0612" w:rsidRPr="00605C66" w:rsidRDefault="009E0612" w:rsidP="00087844">
            <w:pPr>
              <w:tabs>
                <w:tab w:val="left" w:pos="2898"/>
                <w:tab w:val="left" w:pos="8838"/>
              </w:tabs>
              <w:spacing w:after="120"/>
              <w:outlineLvl w:val="0"/>
              <w:rPr>
                <w:rFonts w:cs="Arial"/>
                <w:sz w:val="20"/>
              </w:rPr>
            </w:pPr>
            <w:r w:rsidRPr="00605C66">
              <w:rPr>
                <w:rFonts w:cs="Arial"/>
                <w:sz w:val="20"/>
              </w:rPr>
              <w:t>Role</w:t>
            </w:r>
          </w:p>
        </w:tc>
        <w:tc>
          <w:tcPr>
            <w:tcW w:w="7290" w:type="dxa"/>
            <w:tcBorders>
              <w:top w:val="single" w:sz="6" w:space="0" w:color="auto"/>
              <w:left w:val="single" w:sz="6" w:space="0" w:color="auto"/>
              <w:bottom w:val="single" w:sz="6" w:space="0" w:color="auto"/>
              <w:right w:val="single" w:sz="6" w:space="0" w:color="auto"/>
            </w:tcBorders>
          </w:tcPr>
          <w:p w:rsidR="009E0612" w:rsidRPr="006B4576" w:rsidRDefault="00D86F26" w:rsidP="00087844">
            <w:pPr>
              <w:rPr>
                <w:rFonts w:ascii="Trebuchet MS" w:eastAsia="Times New Roman" w:hAnsi="Trebuchet MS" w:cs="Arial"/>
                <w:sz w:val="20"/>
                <w:szCs w:val="20"/>
              </w:rPr>
            </w:pPr>
            <w:r>
              <w:rPr>
                <w:rFonts w:ascii="Trebuchet MS" w:eastAsia="Times New Roman" w:hAnsi="Trebuchet MS" w:cs="Arial"/>
                <w:sz w:val="20"/>
                <w:szCs w:val="20"/>
              </w:rPr>
              <w:t xml:space="preserve">Project Lead / </w:t>
            </w:r>
            <w:r w:rsidR="00087844">
              <w:rPr>
                <w:rFonts w:ascii="Trebuchet MS" w:eastAsia="Times New Roman" w:hAnsi="Trebuchet MS" w:cs="Arial"/>
                <w:sz w:val="20"/>
                <w:szCs w:val="20"/>
              </w:rPr>
              <w:t>SD</w:t>
            </w:r>
            <w:r w:rsidR="006B4576" w:rsidRPr="006B4576">
              <w:rPr>
                <w:rFonts w:ascii="Trebuchet MS" w:eastAsia="Times New Roman" w:hAnsi="Trebuchet MS" w:cs="Arial"/>
                <w:sz w:val="20"/>
                <w:szCs w:val="20"/>
              </w:rPr>
              <w:t xml:space="preserve"> Lead</w:t>
            </w:r>
          </w:p>
        </w:tc>
      </w:tr>
      <w:tr w:rsidR="009E0612" w:rsidRPr="00605C66" w:rsidTr="00087844">
        <w:tc>
          <w:tcPr>
            <w:tcW w:w="2340" w:type="dxa"/>
            <w:tcBorders>
              <w:top w:val="single" w:sz="6" w:space="0" w:color="auto"/>
              <w:left w:val="single" w:sz="6" w:space="0" w:color="auto"/>
              <w:bottom w:val="single" w:sz="6" w:space="0" w:color="auto"/>
              <w:right w:val="single" w:sz="6" w:space="0" w:color="auto"/>
            </w:tcBorders>
          </w:tcPr>
          <w:p w:rsidR="009E0612" w:rsidRPr="00605C66" w:rsidRDefault="009E0612" w:rsidP="00087844">
            <w:pPr>
              <w:tabs>
                <w:tab w:val="left" w:pos="2898"/>
                <w:tab w:val="left" w:pos="8838"/>
              </w:tabs>
              <w:spacing w:after="120"/>
              <w:outlineLvl w:val="0"/>
              <w:rPr>
                <w:rFonts w:cs="Arial"/>
                <w:bCs/>
                <w:sz w:val="20"/>
              </w:rPr>
            </w:pPr>
            <w:r w:rsidRPr="00605C66">
              <w:rPr>
                <w:rFonts w:cs="Arial"/>
                <w:bCs/>
                <w:sz w:val="20"/>
              </w:rPr>
              <w:t>Responsibilities</w:t>
            </w:r>
          </w:p>
        </w:tc>
        <w:tc>
          <w:tcPr>
            <w:tcW w:w="7290" w:type="dxa"/>
            <w:tcBorders>
              <w:top w:val="single" w:sz="6" w:space="0" w:color="auto"/>
              <w:left w:val="single" w:sz="6" w:space="0" w:color="auto"/>
              <w:bottom w:val="single" w:sz="6" w:space="0" w:color="auto"/>
              <w:right w:val="single" w:sz="6" w:space="0" w:color="auto"/>
            </w:tcBorders>
          </w:tcPr>
          <w:p w:rsidR="009E0612" w:rsidRPr="006B4576" w:rsidRDefault="00087844" w:rsidP="00087844">
            <w:pPr>
              <w:rPr>
                <w:rFonts w:ascii="Trebuchet MS" w:eastAsia="Times New Roman" w:hAnsi="Trebuchet MS" w:cs="Arial"/>
                <w:sz w:val="20"/>
                <w:szCs w:val="20"/>
              </w:rPr>
            </w:pPr>
            <w:r>
              <w:rPr>
                <w:rFonts w:ascii="Trebuchet MS" w:eastAsia="Times New Roman" w:hAnsi="Trebuchet MS" w:cs="Arial"/>
                <w:sz w:val="20"/>
                <w:szCs w:val="20"/>
              </w:rPr>
              <w:t>T</w:t>
            </w:r>
            <w:r w:rsidR="006B4576" w:rsidRPr="006B4576">
              <w:rPr>
                <w:rFonts w:ascii="Trebuchet MS" w:eastAsia="Times New Roman" w:hAnsi="Trebuchet MS" w:cs="Arial"/>
                <w:sz w:val="20"/>
                <w:szCs w:val="20"/>
              </w:rPr>
              <w:t xml:space="preserve">emplate design, team forming, execution, reviewing, publishing and training. His contributions helped </w:t>
            </w:r>
            <w:proofErr w:type="spellStart"/>
            <w:r w:rsidR="006B4576" w:rsidRPr="006B4576">
              <w:rPr>
                <w:rFonts w:ascii="Trebuchet MS" w:eastAsia="Times New Roman" w:hAnsi="Trebuchet MS" w:cs="Arial"/>
                <w:sz w:val="20"/>
                <w:szCs w:val="20"/>
              </w:rPr>
              <w:t>Capgemini</w:t>
            </w:r>
            <w:proofErr w:type="spellEnd"/>
            <w:r w:rsidR="006B4576" w:rsidRPr="006B4576">
              <w:rPr>
                <w:rFonts w:ascii="Trebuchet MS" w:eastAsia="Times New Roman" w:hAnsi="Trebuchet MS" w:cs="Arial"/>
                <w:sz w:val="20"/>
                <w:szCs w:val="20"/>
              </w:rPr>
              <w:t xml:space="preserve"> to have a full fledged training facility for the module concerned.</w:t>
            </w:r>
          </w:p>
        </w:tc>
      </w:tr>
    </w:tbl>
    <w:p w:rsidR="00976EFA" w:rsidRDefault="00976EFA" w:rsidP="009E0612"/>
    <w:tbl>
      <w:tblPr>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40"/>
        <w:gridCol w:w="7290"/>
      </w:tblGrid>
      <w:tr w:rsidR="00875A77" w:rsidRPr="00605C66" w:rsidTr="00EB79D7">
        <w:tc>
          <w:tcPr>
            <w:tcW w:w="2340" w:type="dxa"/>
            <w:tcBorders>
              <w:top w:val="single" w:sz="6" w:space="0" w:color="auto"/>
              <w:left w:val="single" w:sz="6" w:space="0" w:color="auto"/>
              <w:bottom w:val="single" w:sz="6" w:space="0" w:color="auto"/>
              <w:right w:val="single" w:sz="6" w:space="0" w:color="auto"/>
            </w:tcBorders>
            <w:shd w:val="pct35" w:color="auto" w:fill="auto"/>
          </w:tcPr>
          <w:p w:rsidR="00875A77" w:rsidRPr="00605C66" w:rsidRDefault="00875A77" w:rsidP="00EC59EB">
            <w:pPr>
              <w:tabs>
                <w:tab w:val="left" w:pos="2898"/>
                <w:tab w:val="left" w:pos="8838"/>
              </w:tabs>
              <w:spacing w:after="120"/>
              <w:outlineLvl w:val="0"/>
              <w:rPr>
                <w:rFonts w:cs="Arial"/>
                <w:bCs/>
                <w:sz w:val="20"/>
              </w:rPr>
            </w:pPr>
            <w:r w:rsidRPr="00605C66">
              <w:rPr>
                <w:rFonts w:cs="Arial"/>
                <w:bCs/>
                <w:sz w:val="20"/>
              </w:rPr>
              <w:t>Period</w:t>
            </w:r>
          </w:p>
        </w:tc>
        <w:tc>
          <w:tcPr>
            <w:tcW w:w="7290" w:type="dxa"/>
            <w:tcBorders>
              <w:top w:val="single" w:sz="6" w:space="0" w:color="auto"/>
              <w:left w:val="single" w:sz="6" w:space="0" w:color="auto"/>
              <w:bottom w:val="single" w:sz="6" w:space="0" w:color="auto"/>
              <w:right w:val="single" w:sz="6" w:space="0" w:color="auto"/>
            </w:tcBorders>
            <w:shd w:val="pct35" w:color="auto" w:fill="auto"/>
            <w:vAlign w:val="bottom"/>
          </w:tcPr>
          <w:p w:rsidR="00875A77" w:rsidRPr="006B4576" w:rsidRDefault="006B4576" w:rsidP="00EC59EB">
            <w:pPr>
              <w:tabs>
                <w:tab w:val="left" w:pos="2898"/>
                <w:tab w:val="left" w:pos="8838"/>
              </w:tabs>
              <w:spacing w:after="120"/>
              <w:outlineLvl w:val="0"/>
              <w:rPr>
                <w:rFonts w:ascii="Trebuchet MS" w:eastAsia="Times New Roman" w:hAnsi="Trebuchet MS" w:cs="Arial"/>
                <w:sz w:val="20"/>
                <w:szCs w:val="20"/>
              </w:rPr>
            </w:pPr>
            <w:r w:rsidRPr="006B4576">
              <w:rPr>
                <w:rFonts w:ascii="Trebuchet MS" w:eastAsia="Times New Roman" w:hAnsi="Trebuchet MS" w:cs="Arial"/>
                <w:sz w:val="20"/>
                <w:szCs w:val="20"/>
              </w:rPr>
              <w:t>Mar 2007 to Aug 2007 (Implementation)</w:t>
            </w:r>
          </w:p>
        </w:tc>
      </w:tr>
      <w:tr w:rsidR="00875A77" w:rsidRPr="00605C66" w:rsidTr="00EC59EB">
        <w:tc>
          <w:tcPr>
            <w:tcW w:w="2340" w:type="dxa"/>
            <w:tcBorders>
              <w:top w:val="single" w:sz="6" w:space="0" w:color="auto"/>
              <w:left w:val="single" w:sz="6" w:space="0" w:color="auto"/>
              <w:bottom w:val="single" w:sz="6" w:space="0" w:color="auto"/>
              <w:right w:val="single" w:sz="6" w:space="0" w:color="auto"/>
            </w:tcBorders>
          </w:tcPr>
          <w:p w:rsidR="00875A77" w:rsidRPr="00605C66" w:rsidRDefault="00875A77" w:rsidP="00EC59EB">
            <w:pPr>
              <w:tabs>
                <w:tab w:val="left" w:pos="2898"/>
                <w:tab w:val="left" w:pos="8838"/>
              </w:tabs>
              <w:spacing w:after="120"/>
              <w:outlineLvl w:val="0"/>
              <w:rPr>
                <w:rFonts w:cs="Arial"/>
                <w:bCs/>
                <w:sz w:val="20"/>
              </w:rPr>
            </w:pPr>
            <w:r w:rsidRPr="00605C66">
              <w:rPr>
                <w:rFonts w:cs="Arial"/>
                <w:bCs/>
                <w:sz w:val="20"/>
              </w:rPr>
              <w:t>Description</w:t>
            </w:r>
          </w:p>
        </w:tc>
        <w:tc>
          <w:tcPr>
            <w:tcW w:w="7290" w:type="dxa"/>
            <w:tcBorders>
              <w:top w:val="single" w:sz="6" w:space="0" w:color="auto"/>
              <w:left w:val="single" w:sz="6" w:space="0" w:color="auto"/>
              <w:bottom w:val="single" w:sz="6" w:space="0" w:color="auto"/>
              <w:right w:val="single" w:sz="6" w:space="0" w:color="auto"/>
            </w:tcBorders>
            <w:vAlign w:val="bottom"/>
          </w:tcPr>
          <w:p w:rsidR="00875A77" w:rsidRDefault="006B4576" w:rsidP="00B45663">
            <w:pPr>
              <w:pStyle w:val="BodyText"/>
              <w:rPr>
                <w:rFonts w:ascii="Trebuchet MS" w:hAnsi="Trebuchet MS" w:cs="Arial"/>
                <w:sz w:val="20"/>
              </w:rPr>
            </w:pPr>
            <w:r w:rsidRPr="003349B6">
              <w:rPr>
                <w:rFonts w:ascii="Trebuchet MS" w:hAnsi="Trebuchet MS" w:cs="Arial"/>
                <w:sz w:val="20"/>
              </w:rPr>
              <w:t xml:space="preserve">The client is focused on building a family of the world's best Fashion brands. This is one of the biggest implementation assignments which </w:t>
            </w:r>
            <w:proofErr w:type="spellStart"/>
            <w:r w:rsidRPr="003349B6">
              <w:rPr>
                <w:rFonts w:ascii="Trebuchet MS" w:hAnsi="Trebuchet MS" w:cs="Arial"/>
                <w:sz w:val="20"/>
              </w:rPr>
              <w:t>Capgemini</w:t>
            </w:r>
            <w:proofErr w:type="spellEnd"/>
            <w:r w:rsidRPr="003349B6">
              <w:rPr>
                <w:rFonts w:ascii="Trebuchet MS" w:hAnsi="Trebuchet MS" w:cs="Arial"/>
                <w:sz w:val="20"/>
              </w:rPr>
              <w:t xml:space="preserve"> is handling in the North America region.</w:t>
            </w:r>
          </w:p>
          <w:p w:rsidR="00DC5B8C" w:rsidRDefault="00DC5B8C" w:rsidP="00B45663">
            <w:pPr>
              <w:pStyle w:val="BodyText"/>
              <w:rPr>
                <w:rFonts w:ascii="Trebuchet MS" w:hAnsi="Trebuchet MS" w:cs="Arial"/>
                <w:sz w:val="20"/>
              </w:rPr>
            </w:pPr>
          </w:p>
          <w:p w:rsidR="00DC5B8C" w:rsidRPr="006B4576" w:rsidRDefault="00DC5B8C" w:rsidP="00DC5B8C">
            <w:pPr>
              <w:pStyle w:val="BodyText"/>
              <w:rPr>
                <w:rFonts w:ascii="Trebuchet MS" w:hAnsi="Trebuchet MS" w:cs="Arial"/>
                <w:sz w:val="20"/>
              </w:rPr>
            </w:pPr>
            <w:r w:rsidRPr="00560B5F">
              <w:rPr>
                <w:rFonts w:ascii="Trebuchet MS" w:hAnsi="Trebuchet MS" w:cs="Arial"/>
                <w:sz w:val="20"/>
              </w:rPr>
              <w:t>The project scope included SAP ERP (FI/CO, SD, LE, MM, HR</w:t>
            </w:r>
            <w:proofErr w:type="gramStart"/>
            <w:r w:rsidRPr="00560B5F">
              <w:rPr>
                <w:rFonts w:ascii="Trebuchet MS" w:hAnsi="Trebuchet MS" w:cs="Arial"/>
                <w:sz w:val="20"/>
              </w:rPr>
              <w:t>,WM</w:t>
            </w:r>
            <w:proofErr w:type="gramEnd"/>
            <w:r w:rsidRPr="00560B5F">
              <w:rPr>
                <w:rFonts w:ascii="Trebuchet MS" w:hAnsi="Trebuchet MS" w:cs="Arial"/>
                <w:sz w:val="20"/>
              </w:rPr>
              <w:t>) and legacy systems. The project aimed to adopt SAP best practices for Retail.</w:t>
            </w:r>
            <w:r>
              <w:rPr>
                <w:rFonts w:ascii="Trebuchet MS" w:hAnsi="Trebuchet MS" w:cs="Arial"/>
                <w:bCs/>
                <w:sz w:val="20"/>
              </w:rPr>
              <w:t xml:space="preserve"> </w:t>
            </w:r>
          </w:p>
        </w:tc>
      </w:tr>
      <w:tr w:rsidR="00875A77" w:rsidRPr="00605C66" w:rsidTr="00EC59EB">
        <w:tc>
          <w:tcPr>
            <w:tcW w:w="2340" w:type="dxa"/>
            <w:tcBorders>
              <w:top w:val="single" w:sz="6" w:space="0" w:color="auto"/>
              <w:left w:val="single" w:sz="6" w:space="0" w:color="auto"/>
              <w:bottom w:val="single" w:sz="6" w:space="0" w:color="auto"/>
              <w:right w:val="single" w:sz="6" w:space="0" w:color="auto"/>
            </w:tcBorders>
          </w:tcPr>
          <w:p w:rsidR="00875A77" w:rsidRPr="006B4576" w:rsidRDefault="00875A77" w:rsidP="006B4576">
            <w:pPr>
              <w:rPr>
                <w:rFonts w:ascii="Trebuchet MS" w:eastAsia="Times New Roman" w:hAnsi="Trebuchet MS" w:cs="Arial"/>
                <w:sz w:val="20"/>
                <w:szCs w:val="20"/>
              </w:rPr>
            </w:pPr>
            <w:r w:rsidRPr="006B4576">
              <w:rPr>
                <w:rFonts w:ascii="Trebuchet MS" w:eastAsia="Times New Roman" w:hAnsi="Trebuchet MS" w:cs="Arial"/>
                <w:sz w:val="20"/>
                <w:szCs w:val="20"/>
              </w:rPr>
              <w:t>Role</w:t>
            </w:r>
          </w:p>
        </w:tc>
        <w:tc>
          <w:tcPr>
            <w:tcW w:w="7290" w:type="dxa"/>
            <w:tcBorders>
              <w:top w:val="single" w:sz="6" w:space="0" w:color="auto"/>
              <w:left w:val="single" w:sz="6" w:space="0" w:color="auto"/>
              <w:bottom w:val="single" w:sz="6" w:space="0" w:color="auto"/>
              <w:right w:val="single" w:sz="6" w:space="0" w:color="auto"/>
            </w:tcBorders>
            <w:vAlign w:val="bottom"/>
          </w:tcPr>
          <w:p w:rsidR="00875A77" w:rsidRPr="006B4576" w:rsidRDefault="006B4576" w:rsidP="006B4576">
            <w:pPr>
              <w:rPr>
                <w:rFonts w:ascii="Trebuchet MS" w:eastAsia="Times New Roman" w:hAnsi="Trebuchet MS" w:cs="Arial"/>
                <w:sz w:val="20"/>
                <w:szCs w:val="20"/>
              </w:rPr>
            </w:pPr>
            <w:r w:rsidRPr="006B4576">
              <w:rPr>
                <w:rFonts w:ascii="Trebuchet MS" w:eastAsia="Times New Roman" w:hAnsi="Trebuchet MS" w:cs="Arial"/>
                <w:sz w:val="20"/>
                <w:szCs w:val="20"/>
              </w:rPr>
              <w:t>Testing Lead</w:t>
            </w:r>
          </w:p>
        </w:tc>
      </w:tr>
      <w:tr w:rsidR="00875A77" w:rsidRPr="00605C66" w:rsidTr="00EC59EB">
        <w:tc>
          <w:tcPr>
            <w:tcW w:w="2340" w:type="dxa"/>
            <w:tcBorders>
              <w:top w:val="single" w:sz="6" w:space="0" w:color="auto"/>
              <w:left w:val="single" w:sz="6" w:space="0" w:color="auto"/>
              <w:bottom w:val="single" w:sz="6" w:space="0" w:color="auto"/>
              <w:right w:val="single" w:sz="6" w:space="0" w:color="auto"/>
            </w:tcBorders>
          </w:tcPr>
          <w:p w:rsidR="00875A77" w:rsidRPr="00605C66" w:rsidRDefault="00875A77" w:rsidP="00EC59EB">
            <w:pPr>
              <w:tabs>
                <w:tab w:val="left" w:pos="2898"/>
                <w:tab w:val="left" w:pos="8838"/>
              </w:tabs>
              <w:spacing w:after="120"/>
              <w:outlineLvl w:val="0"/>
              <w:rPr>
                <w:rFonts w:cs="Arial"/>
                <w:bCs/>
                <w:sz w:val="20"/>
              </w:rPr>
            </w:pPr>
            <w:r w:rsidRPr="00605C66">
              <w:rPr>
                <w:rFonts w:cs="Arial"/>
                <w:bCs/>
                <w:sz w:val="20"/>
              </w:rPr>
              <w:t>Responsibilities</w:t>
            </w:r>
          </w:p>
        </w:tc>
        <w:tc>
          <w:tcPr>
            <w:tcW w:w="7290" w:type="dxa"/>
            <w:tcBorders>
              <w:top w:val="single" w:sz="6" w:space="0" w:color="auto"/>
              <w:left w:val="single" w:sz="6" w:space="0" w:color="auto"/>
              <w:bottom w:val="single" w:sz="6" w:space="0" w:color="auto"/>
              <w:right w:val="single" w:sz="6" w:space="0" w:color="auto"/>
            </w:tcBorders>
            <w:vAlign w:val="bottom"/>
          </w:tcPr>
          <w:p w:rsidR="00875A77" w:rsidRPr="00605C66" w:rsidRDefault="00DC5B8C" w:rsidP="00DC5B8C">
            <w:pPr>
              <w:rPr>
                <w:rFonts w:cs="Arial"/>
                <w:bCs/>
                <w:sz w:val="20"/>
              </w:rPr>
            </w:pPr>
            <w:r>
              <w:rPr>
                <w:rFonts w:ascii="Trebuchet MS" w:eastAsia="Times New Roman" w:hAnsi="Trebuchet MS" w:cs="Arial"/>
                <w:sz w:val="20"/>
                <w:szCs w:val="20"/>
              </w:rPr>
              <w:t>Team management, m</w:t>
            </w:r>
            <w:r w:rsidR="00B45663">
              <w:rPr>
                <w:rFonts w:ascii="Trebuchet MS" w:eastAsia="Times New Roman" w:hAnsi="Trebuchet MS" w:cs="Arial"/>
                <w:sz w:val="20"/>
                <w:szCs w:val="20"/>
              </w:rPr>
              <w:t>onitor t</w:t>
            </w:r>
            <w:r w:rsidR="006B4576" w:rsidRPr="006B4576">
              <w:rPr>
                <w:rFonts w:ascii="Trebuchet MS" w:eastAsia="Times New Roman" w:hAnsi="Trebuchet MS" w:cs="Arial"/>
                <w:sz w:val="20"/>
                <w:szCs w:val="20"/>
              </w:rPr>
              <w:t>esting</w:t>
            </w:r>
            <w:r w:rsidR="00B45663">
              <w:rPr>
                <w:rFonts w:ascii="Trebuchet MS" w:eastAsia="Times New Roman" w:hAnsi="Trebuchet MS" w:cs="Arial"/>
                <w:sz w:val="20"/>
                <w:szCs w:val="20"/>
              </w:rPr>
              <w:t>, defect logging</w:t>
            </w:r>
            <w:r>
              <w:rPr>
                <w:rFonts w:ascii="Trebuchet MS" w:eastAsia="Times New Roman" w:hAnsi="Trebuchet MS" w:cs="Arial"/>
                <w:sz w:val="20"/>
                <w:szCs w:val="20"/>
              </w:rPr>
              <w:t xml:space="preserve">, </w:t>
            </w:r>
            <w:r w:rsidR="006B4576" w:rsidRPr="006B4576">
              <w:rPr>
                <w:rFonts w:ascii="Trebuchet MS" w:eastAsia="Times New Roman" w:hAnsi="Trebuchet MS" w:cs="Arial"/>
                <w:sz w:val="20"/>
                <w:szCs w:val="20"/>
              </w:rPr>
              <w:t>defects</w:t>
            </w:r>
            <w:r>
              <w:rPr>
                <w:rFonts w:ascii="Trebuchet MS" w:eastAsia="Times New Roman" w:hAnsi="Trebuchet MS" w:cs="Arial"/>
                <w:sz w:val="20"/>
                <w:szCs w:val="20"/>
              </w:rPr>
              <w:t xml:space="preserve"> fixing, </w:t>
            </w:r>
            <w:r w:rsidR="00B45663">
              <w:rPr>
                <w:rFonts w:ascii="Trebuchet MS" w:eastAsia="Times New Roman" w:hAnsi="Trebuchet MS" w:cs="Arial"/>
                <w:sz w:val="20"/>
                <w:szCs w:val="20"/>
              </w:rPr>
              <w:t>re</w:t>
            </w:r>
            <w:r w:rsidR="006B4576" w:rsidRPr="006B4576">
              <w:rPr>
                <w:rFonts w:ascii="Trebuchet MS" w:eastAsia="Times New Roman" w:hAnsi="Trebuchet MS" w:cs="Arial"/>
                <w:sz w:val="20"/>
                <w:szCs w:val="20"/>
              </w:rPr>
              <w:t xml:space="preserve">test </w:t>
            </w:r>
            <w:r w:rsidR="00B45663">
              <w:rPr>
                <w:rFonts w:ascii="Trebuchet MS" w:eastAsia="Times New Roman" w:hAnsi="Trebuchet MS" w:cs="Arial"/>
                <w:sz w:val="20"/>
                <w:szCs w:val="20"/>
              </w:rPr>
              <w:t xml:space="preserve">and </w:t>
            </w:r>
            <w:r w:rsidR="00B45663">
              <w:rPr>
                <w:rFonts w:ascii="Trebuchet MS" w:eastAsia="Times New Roman" w:hAnsi="Trebuchet MS" w:cs="Arial"/>
                <w:sz w:val="20"/>
                <w:szCs w:val="20"/>
              </w:rPr>
              <w:lastRenderedPageBreak/>
              <w:t>ensure completion</w:t>
            </w:r>
            <w:r w:rsidR="006B4576" w:rsidRPr="006B4576">
              <w:rPr>
                <w:rFonts w:ascii="Trebuchet MS" w:eastAsia="Times New Roman" w:hAnsi="Trebuchet MS" w:cs="Arial"/>
                <w:sz w:val="20"/>
                <w:szCs w:val="20"/>
              </w:rPr>
              <w:t>.</w:t>
            </w:r>
            <w:r w:rsidR="002414C8" w:rsidRPr="006B4576">
              <w:rPr>
                <w:rFonts w:ascii="Trebuchet MS" w:eastAsia="Times New Roman" w:hAnsi="Trebuchet MS" w:cs="Arial"/>
                <w:sz w:val="20"/>
                <w:szCs w:val="20"/>
              </w:rPr>
              <w:t xml:space="preserve"> </w:t>
            </w:r>
            <w:r w:rsidR="006B4576" w:rsidRPr="006B4576">
              <w:rPr>
                <w:rFonts w:ascii="Trebuchet MS" w:eastAsia="Times New Roman" w:hAnsi="Trebuchet MS" w:cs="Arial"/>
                <w:sz w:val="20"/>
                <w:szCs w:val="20"/>
              </w:rPr>
              <w:t>Daily monitoring of planned tasks and taking corrective action, wherever necessary and ensure timely delivery. Interact with client to understand the issues and communicate daily statu</w:t>
            </w:r>
            <w:r>
              <w:rPr>
                <w:rFonts w:ascii="Trebuchet MS" w:eastAsia="Times New Roman" w:hAnsi="Trebuchet MS" w:cs="Arial"/>
                <w:sz w:val="20"/>
                <w:szCs w:val="20"/>
              </w:rPr>
              <w:t>s.</w:t>
            </w:r>
          </w:p>
        </w:tc>
      </w:tr>
    </w:tbl>
    <w:p w:rsidR="008760ED" w:rsidRDefault="008760ED" w:rsidP="009E0612"/>
    <w:tbl>
      <w:tblPr>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40"/>
        <w:gridCol w:w="7290"/>
      </w:tblGrid>
      <w:tr w:rsidR="00875A77" w:rsidRPr="00605C66" w:rsidTr="00EB79D7">
        <w:tc>
          <w:tcPr>
            <w:tcW w:w="2340" w:type="dxa"/>
            <w:tcBorders>
              <w:top w:val="single" w:sz="6" w:space="0" w:color="auto"/>
              <w:left w:val="single" w:sz="6" w:space="0" w:color="auto"/>
              <w:bottom w:val="single" w:sz="6" w:space="0" w:color="auto"/>
              <w:right w:val="single" w:sz="6" w:space="0" w:color="auto"/>
            </w:tcBorders>
            <w:shd w:val="pct35" w:color="auto" w:fill="auto"/>
          </w:tcPr>
          <w:p w:rsidR="00875A77" w:rsidRPr="00605C66" w:rsidRDefault="00875A77" w:rsidP="00EC59EB">
            <w:pPr>
              <w:tabs>
                <w:tab w:val="left" w:pos="2898"/>
                <w:tab w:val="left" w:pos="8838"/>
              </w:tabs>
              <w:spacing w:after="120"/>
              <w:outlineLvl w:val="0"/>
              <w:rPr>
                <w:rFonts w:cs="Arial"/>
                <w:bCs/>
                <w:sz w:val="20"/>
              </w:rPr>
            </w:pPr>
            <w:r w:rsidRPr="00605C66">
              <w:rPr>
                <w:rFonts w:cs="Arial"/>
                <w:bCs/>
                <w:sz w:val="20"/>
              </w:rPr>
              <w:t>Period</w:t>
            </w:r>
          </w:p>
        </w:tc>
        <w:tc>
          <w:tcPr>
            <w:tcW w:w="7290" w:type="dxa"/>
            <w:tcBorders>
              <w:top w:val="single" w:sz="6" w:space="0" w:color="auto"/>
              <w:left w:val="single" w:sz="6" w:space="0" w:color="auto"/>
              <w:bottom w:val="single" w:sz="6" w:space="0" w:color="auto"/>
              <w:right w:val="single" w:sz="6" w:space="0" w:color="auto"/>
            </w:tcBorders>
            <w:shd w:val="pct35" w:color="auto" w:fill="auto"/>
            <w:vAlign w:val="bottom"/>
          </w:tcPr>
          <w:p w:rsidR="00875A77" w:rsidRPr="007574FE" w:rsidRDefault="007574FE" w:rsidP="00EC59EB">
            <w:pPr>
              <w:tabs>
                <w:tab w:val="left" w:pos="2898"/>
                <w:tab w:val="left" w:pos="8838"/>
              </w:tabs>
              <w:spacing w:after="120"/>
              <w:outlineLvl w:val="0"/>
              <w:rPr>
                <w:rFonts w:ascii="Trebuchet MS" w:eastAsia="Times New Roman" w:hAnsi="Trebuchet MS" w:cs="Arial"/>
                <w:sz w:val="20"/>
                <w:szCs w:val="20"/>
              </w:rPr>
            </w:pPr>
            <w:r w:rsidRPr="007574FE">
              <w:rPr>
                <w:rFonts w:ascii="Trebuchet MS" w:eastAsia="Times New Roman" w:hAnsi="Trebuchet MS" w:cs="Arial"/>
                <w:sz w:val="20"/>
                <w:szCs w:val="20"/>
              </w:rPr>
              <w:t>July 2006 to Feb 2007 (Rollout)</w:t>
            </w:r>
          </w:p>
        </w:tc>
      </w:tr>
      <w:tr w:rsidR="00875A77" w:rsidRPr="00605C66" w:rsidTr="00EC59EB">
        <w:tc>
          <w:tcPr>
            <w:tcW w:w="2340" w:type="dxa"/>
            <w:tcBorders>
              <w:top w:val="single" w:sz="6" w:space="0" w:color="auto"/>
              <w:left w:val="single" w:sz="6" w:space="0" w:color="auto"/>
              <w:bottom w:val="single" w:sz="6" w:space="0" w:color="auto"/>
              <w:right w:val="single" w:sz="6" w:space="0" w:color="auto"/>
            </w:tcBorders>
          </w:tcPr>
          <w:p w:rsidR="00875A77" w:rsidRPr="00605C66" w:rsidRDefault="00875A77" w:rsidP="00EC59EB">
            <w:pPr>
              <w:tabs>
                <w:tab w:val="left" w:pos="2898"/>
                <w:tab w:val="left" w:pos="8838"/>
              </w:tabs>
              <w:spacing w:after="120"/>
              <w:outlineLvl w:val="0"/>
              <w:rPr>
                <w:rFonts w:cs="Arial"/>
                <w:bCs/>
                <w:sz w:val="20"/>
              </w:rPr>
            </w:pPr>
            <w:r w:rsidRPr="00605C66">
              <w:rPr>
                <w:rFonts w:cs="Arial"/>
                <w:bCs/>
                <w:sz w:val="20"/>
              </w:rPr>
              <w:t>Description</w:t>
            </w:r>
          </w:p>
        </w:tc>
        <w:tc>
          <w:tcPr>
            <w:tcW w:w="7290" w:type="dxa"/>
            <w:tcBorders>
              <w:top w:val="single" w:sz="6" w:space="0" w:color="auto"/>
              <w:left w:val="single" w:sz="6" w:space="0" w:color="auto"/>
              <w:bottom w:val="single" w:sz="6" w:space="0" w:color="auto"/>
              <w:right w:val="single" w:sz="6" w:space="0" w:color="auto"/>
            </w:tcBorders>
            <w:vAlign w:val="bottom"/>
          </w:tcPr>
          <w:p w:rsidR="007574FE" w:rsidRPr="007574FE" w:rsidRDefault="007574FE" w:rsidP="007574FE">
            <w:pPr>
              <w:rPr>
                <w:rFonts w:ascii="Trebuchet MS" w:hAnsi="Trebuchet MS"/>
                <w:b/>
                <w:bCs/>
              </w:rPr>
            </w:pPr>
            <w:r w:rsidRPr="007574FE">
              <w:rPr>
                <w:rFonts w:ascii="Trebuchet MS" w:eastAsia="Times New Roman" w:hAnsi="Trebuchet MS" w:cs="Arial"/>
                <w:sz w:val="20"/>
                <w:szCs w:val="20"/>
              </w:rPr>
              <w:t>The client is the global leader in pallet and container pooling services, serving customers in a wide range of industrial and retail supply chains, including consumer goods, fruit and vegetable, meat, home improvement, beverage, raw materials, petro-chemical and automotive industries</w:t>
            </w:r>
          </w:p>
          <w:p w:rsidR="007574FE" w:rsidRPr="007574FE" w:rsidRDefault="007574FE" w:rsidP="007574FE">
            <w:pPr>
              <w:pStyle w:val="CVHeading"/>
              <w:jc w:val="both"/>
              <w:rPr>
                <w:rFonts w:ascii="Trebuchet MS" w:hAnsi="Trebuchet MS"/>
                <w:b w:val="0"/>
                <w:bCs w:val="0"/>
              </w:rPr>
            </w:pPr>
            <w:r w:rsidRPr="007574FE">
              <w:rPr>
                <w:rFonts w:ascii="Trebuchet MS" w:hAnsi="Trebuchet MS"/>
                <w:b w:val="0"/>
                <w:bCs w:val="0"/>
              </w:rPr>
              <w:t>The client has implemented an ERP system, TRIPS (Transactional Reporting Information Processing System</w:t>
            </w:r>
            <w:r w:rsidR="00A0347D" w:rsidRPr="007574FE">
              <w:rPr>
                <w:rFonts w:ascii="Trebuchet MS" w:hAnsi="Trebuchet MS"/>
                <w:b w:val="0"/>
                <w:bCs w:val="0"/>
              </w:rPr>
              <w:t>) in</w:t>
            </w:r>
            <w:r w:rsidRPr="007574FE">
              <w:rPr>
                <w:rFonts w:ascii="Trebuchet MS" w:hAnsi="Trebuchet MS"/>
                <w:b w:val="0"/>
                <w:bCs w:val="0"/>
              </w:rPr>
              <w:t xml:space="preserve"> Europe, North America and </w:t>
            </w:r>
            <w:smartTag w:uri="urn:schemas-microsoft-com:office:smarttags" w:element="place">
              <w:smartTag w:uri="urn:schemas-microsoft-com:office:smarttags" w:element="country-region">
                <w:r w:rsidRPr="007574FE">
                  <w:rPr>
                    <w:rFonts w:ascii="Trebuchet MS" w:hAnsi="Trebuchet MS"/>
                    <w:b w:val="0"/>
                    <w:bCs w:val="0"/>
                  </w:rPr>
                  <w:t>Mexico</w:t>
                </w:r>
              </w:smartTag>
            </w:smartTag>
            <w:r w:rsidRPr="007574FE">
              <w:rPr>
                <w:rFonts w:ascii="Trebuchet MS" w:hAnsi="Trebuchet MS"/>
                <w:b w:val="0"/>
                <w:bCs w:val="0"/>
              </w:rPr>
              <w:t>.  The Roll-out project included SAP application for New Zealand, Australia</w:t>
            </w:r>
            <w:r w:rsidR="00560B5F">
              <w:rPr>
                <w:rFonts w:ascii="Trebuchet MS" w:hAnsi="Trebuchet MS"/>
                <w:b w:val="0"/>
                <w:bCs w:val="0"/>
              </w:rPr>
              <w:t>,</w:t>
            </w:r>
            <w:r w:rsidRPr="007574FE">
              <w:rPr>
                <w:rFonts w:ascii="Trebuchet MS" w:hAnsi="Trebuchet MS"/>
                <w:b w:val="0"/>
                <w:bCs w:val="0"/>
              </w:rPr>
              <w:t xml:space="preserve"> </w:t>
            </w:r>
            <w:proofErr w:type="gramStart"/>
            <w:r w:rsidRPr="007574FE">
              <w:rPr>
                <w:rFonts w:ascii="Trebuchet MS" w:hAnsi="Trebuchet MS"/>
                <w:b w:val="0"/>
                <w:bCs w:val="0"/>
              </w:rPr>
              <w:t>Asia</w:t>
            </w:r>
            <w:proofErr w:type="gramEnd"/>
            <w:r w:rsidRPr="007574FE">
              <w:rPr>
                <w:rFonts w:ascii="Trebuchet MS" w:hAnsi="Trebuchet MS"/>
                <w:b w:val="0"/>
                <w:bCs w:val="0"/>
              </w:rPr>
              <w:t xml:space="preserve"> Pacific and Africa &amp; Middle East region</w:t>
            </w:r>
            <w:r w:rsidR="00847699">
              <w:rPr>
                <w:rFonts w:ascii="Trebuchet MS" w:hAnsi="Trebuchet MS"/>
                <w:b w:val="0"/>
                <w:bCs w:val="0"/>
              </w:rPr>
              <w:t xml:space="preserve">. </w:t>
            </w:r>
            <w:r w:rsidR="00847699" w:rsidRPr="00847699">
              <w:rPr>
                <w:rFonts w:ascii="Trebuchet MS" w:hAnsi="Trebuchet MS"/>
                <w:b w:val="0"/>
                <w:bCs w:val="0"/>
              </w:rPr>
              <w:t xml:space="preserve">The project scope included SAP ERP (FI/CO, SD, LE, MM, </w:t>
            </w:r>
            <w:proofErr w:type="gramStart"/>
            <w:r w:rsidR="00847699">
              <w:rPr>
                <w:rFonts w:ascii="Trebuchet MS" w:hAnsi="Trebuchet MS"/>
                <w:b w:val="0"/>
                <w:bCs w:val="0"/>
              </w:rPr>
              <w:t>PP</w:t>
            </w:r>
            <w:proofErr w:type="gramEnd"/>
            <w:r w:rsidR="00847699" w:rsidRPr="00847699">
              <w:rPr>
                <w:rFonts w:ascii="Trebuchet MS" w:hAnsi="Trebuchet MS"/>
                <w:b w:val="0"/>
                <w:bCs w:val="0"/>
              </w:rPr>
              <w:t xml:space="preserve">) and legacy systems. The project </w:t>
            </w:r>
            <w:r w:rsidR="00847699">
              <w:rPr>
                <w:rFonts w:ascii="Trebuchet MS" w:hAnsi="Trebuchet MS"/>
                <w:b w:val="0"/>
                <w:bCs w:val="0"/>
              </w:rPr>
              <w:t xml:space="preserve">also </w:t>
            </w:r>
            <w:r w:rsidR="00847699" w:rsidRPr="00847699">
              <w:rPr>
                <w:rFonts w:ascii="Trebuchet MS" w:hAnsi="Trebuchet MS"/>
                <w:b w:val="0"/>
                <w:bCs w:val="0"/>
              </w:rPr>
              <w:t xml:space="preserve">aimed to adopt </w:t>
            </w:r>
            <w:r w:rsidR="00847699">
              <w:rPr>
                <w:rFonts w:ascii="Trebuchet MS" w:hAnsi="Trebuchet MS"/>
                <w:b w:val="0"/>
                <w:bCs w:val="0"/>
              </w:rPr>
              <w:t xml:space="preserve">few relevant </w:t>
            </w:r>
            <w:r w:rsidR="00847699" w:rsidRPr="00847699">
              <w:rPr>
                <w:rFonts w:ascii="Trebuchet MS" w:hAnsi="Trebuchet MS"/>
                <w:b w:val="0"/>
                <w:bCs w:val="0"/>
              </w:rPr>
              <w:t>SAP best practices for</w:t>
            </w:r>
            <w:r w:rsidR="00847699">
              <w:rPr>
                <w:rFonts w:ascii="Trebuchet MS" w:hAnsi="Trebuchet MS"/>
                <w:b w:val="0"/>
                <w:bCs w:val="0"/>
              </w:rPr>
              <w:t xml:space="preserve"> Automotive</w:t>
            </w:r>
            <w:r w:rsidR="00560B5F">
              <w:rPr>
                <w:rFonts w:ascii="Trebuchet MS" w:hAnsi="Trebuchet MS"/>
                <w:b w:val="0"/>
                <w:bCs w:val="0"/>
              </w:rPr>
              <w:t xml:space="preserve"> Industry</w:t>
            </w:r>
            <w:r w:rsidR="00847699" w:rsidRPr="00847699">
              <w:rPr>
                <w:rFonts w:ascii="Trebuchet MS" w:hAnsi="Trebuchet MS"/>
                <w:b w:val="0"/>
                <w:bCs w:val="0"/>
              </w:rPr>
              <w:t>.</w:t>
            </w:r>
          </w:p>
          <w:p w:rsidR="00875A77" w:rsidRPr="007574FE" w:rsidRDefault="00875A77" w:rsidP="007574FE">
            <w:pPr>
              <w:spacing w:after="0" w:line="240" w:lineRule="auto"/>
              <w:ind w:left="360"/>
              <w:jc w:val="both"/>
              <w:rPr>
                <w:rFonts w:ascii="Trebuchet MS" w:eastAsia="Times New Roman" w:hAnsi="Trebuchet MS" w:cs="Arial"/>
                <w:sz w:val="20"/>
                <w:szCs w:val="20"/>
              </w:rPr>
            </w:pPr>
          </w:p>
        </w:tc>
      </w:tr>
      <w:tr w:rsidR="00875A77" w:rsidRPr="00605C66" w:rsidTr="00EC59EB">
        <w:tc>
          <w:tcPr>
            <w:tcW w:w="2340" w:type="dxa"/>
            <w:tcBorders>
              <w:top w:val="single" w:sz="6" w:space="0" w:color="auto"/>
              <w:left w:val="single" w:sz="6" w:space="0" w:color="auto"/>
              <w:bottom w:val="single" w:sz="6" w:space="0" w:color="auto"/>
              <w:right w:val="single" w:sz="6" w:space="0" w:color="auto"/>
            </w:tcBorders>
          </w:tcPr>
          <w:p w:rsidR="00875A77" w:rsidRPr="00605C66" w:rsidRDefault="00875A77" w:rsidP="00EC59EB">
            <w:pPr>
              <w:tabs>
                <w:tab w:val="left" w:pos="2898"/>
                <w:tab w:val="left" w:pos="8838"/>
              </w:tabs>
              <w:spacing w:after="120"/>
              <w:outlineLvl w:val="0"/>
              <w:rPr>
                <w:rFonts w:cs="Arial"/>
                <w:sz w:val="20"/>
              </w:rPr>
            </w:pPr>
            <w:r w:rsidRPr="00605C66">
              <w:rPr>
                <w:rFonts w:cs="Arial"/>
                <w:sz w:val="20"/>
              </w:rPr>
              <w:t>Role</w:t>
            </w:r>
          </w:p>
        </w:tc>
        <w:tc>
          <w:tcPr>
            <w:tcW w:w="7290" w:type="dxa"/>
            <w:tcBorders>
              <w:top w:val="single" w:sz="6" w:space="0" w:color="auto"/>
              <w:left w:val="single" w:sz="6" w:space="0" w:color="auto"/>
              <w:bottom w:val="single" w:sz="6" w:space="0" w:color="auto"/>
              <w:right w:val="single" w:sz="6" w:space="0" w:color="auto"/>
            </w:tcBorders>
            <w:vAlign w:val="bottom"/>
          </w:tcPr>
          <w:p w:rsidR="00875A77" w:rsidRPr="007574FE" w:rsidRDefault="00457F78" w:rsidP="00216AD7">
            <w:pPr>
              <w:rPr>
                <w:rFonts w:ascii="Trebuchet MS" w:eastAsia="Times New Roman" w:hAnsi="Trebuchet MS" w:cs="Arial"/>
                <w:sz w:val="20"/>
                <w:szCs w:val="20"/>
              </w:rPr>
            </w:pPr>
            <w:r w:rsidRPr="00457F78">
              <w:rPr>
                <w:rFonts w:ascii="Trebuchet MS" w:eastAsia="Times New Roman" w:hAnsi="Trebuchet MS" w:cs="Arial"/>
                <w:sz w:val="20"/>
                <w:szCs w:val="20"/>
              </w:rPr>
              <w:t>O&amp;L Team Member</w:t>
            </w:r>
          </w:p>
        </w:tc>
      </w:tr>
      <w:tr w:rsidR="00875A77" w:rsidRPr="00605C66" w:rsidTr="00EC59EB">
        <w:tc>
          <w:tcPr>
            <w:tcW w:w="2340" w:type="dxa"/>
            <w:tcBorders>
              <w:top w:val="single" w:sz="6" w:space="0" w:color="auto"/>
              <w:left w:val="single" w:sz="6" w:space="0" w:color="auto"/>
              <w:bottom w:val="single" w:sz="6" w:space="0" w:color="auto"/>
              <w:right w:val="single" w:sz="6" w:space="0" w:color="auto"/>
            </w:tcBorders>
          </w:tcPr>
          <w:p w:rsidR="00875A77" w:rsidRPr="00605C66" w:rsidRDefault="00875A77" w:rsidP="00EC59EB">
            <w:pPr>
              <w:tabs>
                <w:tab w:val="left" w:pos="2898"/>
                <w:tab w:val="left" w:pos="8838"/>
              </w:tabs>
              <w:spacing w:after="120"/>
              <w:outlineLvl w:val="0"/>
              <w:rPr>
                <w:rFonts w:cs="Arial"/>
                <w:bCs/>
                <w:sz w:val="20"/>
              </w:rPr>
            </w:pPr>
            <w:r w:rsidRPr="00605C66">
              <w:rPr>
                <w:rFonts w:cs="Arial"/>
                <w:bCs/>
                <w:sz w:val="20"/>
              </w:rPr>
              <w:t>Responsibilities</w:t>
            </w:r>
          </w:p>
        </w:tc>
        <w:tc>
          <w:tcPr>
            <w:tcW w:w="7290" w:type="dxa"/>
            <w:tcBorders>
              <w:top w:val="single" w:sz="6" w:space="0" w:color="auto"/>
              <w:left w:val="single" w:sz="6" w:space="0" w:color="auto"/>
              <w:bottom w:val="single" w:sz="6" w:space="0" w:color="auto"/>
              <w:right w:val="single" w:sz="6" w:space="0" w:color="auto"/>
            </w:tcBorders>
            <w:vAlign w:val="bottom"/>
          </w:tcPr>
          <w:p w:rsidR="00875A77" w:rsidRPr="007574FE" w:rsidRDefault="00847699" w:rsidP="00847699">
            <w:pPr>
              <w:pStyle w:val="CVHeading"/>
              <w:rPr>
                <w:rFonts w:ascii="Trebuchet MS" w:hAnsi="Trebuchet MS"/>
              </w:rPr>
            </w:pPr>
            <w:r>
              <w:rPr>
                <w:rFonts w:ascii="Trebuchet MS" w:hAnsi="Trebuchet MS"/>
                <w:b w:val="0"/>
                <w:bCs w:val="0"/>
              </w:rPr>
              <w:t>P</w:t>
            </w:r>
            <w:r w:rsidR="00457F78" w:rsidRPr="00457F78">
              <w:rPr>
                <w:rFonts w:ascii="Trebuchet MS" w:hAnsi="Trebuchet MS"/>
                <w:b w:val="0"/>
                <w:bCs w:val="0"/>
              </w:rPr>
              <w:t>reparation of  complicated Functional Design Document and Functional Specification</w:t>
            </w:r>
            <w:r w:rsidR="001E380A">
              <w:rPr>
                <w:rFonts w:ascii="Trebuchet MS" w:hAnsi="Trebuchet MS"/>
                <w:b w:val="0"/>
                <w:bCs w:val="0"/>
              </w:rPr>
              <w:t xml:space="preserve">, </w:t>
            </w:r>
            <w:r w:rsidR="00457F78" w:rsidRPr="00457F78">
              <w:rPr>
                <w:rFonts w:ascii="Trebuchet MS" w:hAnsi="Trebuchet MS"/>
                <w:b w:val="0"/>
                <w:bCs w:val="0"/>
              </w:rPr>
              <w:t>Understand process requirements &amp; suggest better alternatives</w:t>
            </w:r>
            <w:r w:rsidR="001E380A">
              <w:rPr>
                <w:rFonts w:ascii="Trebuchet MS" w:hAnsi="Trebuchet MS"/>
                <w:b w:val="0"/>
                <w:bCs w:val="0"/>
              </w:rPr>
              <w:t xml:space="preserve">, </w:t>
            </w:r>
            <w:r w:rsidR="00457F78" w:rsidRPr="00457F78">
              <w:rPr>
                <w:rFonts w:ascii="Trebuchet MS" w:hAnsi="Trebuchet MS"/>
                <w:b w:val="0"/>
                <w:bCs w:val="0"/>
              </w:rPr>
              <w:t>Help the development team to prepare Technical Specification, Development &amp; Test</w:t>
            </w:r>
            <w:r w:rsidR="001E380A">
              <w:rPr>
                <w:rFonts w:ascii="Trebuchet MS" w:hAnsi="Trebuchet MS"/>
                <w:b w:val="0"/>
                <w:bCs w:val="0"/>
              </w:rPr>
              <w:t xml:space="preserve">, </w:t>
            </w:r>
            <w:r w:rsidR="00457F78" w:rsidRPr="00457F78">
              <w:rPr>
                <w:rFonts w:ascii="Trebuchet MS" w:hAnsi="Trebuchet MS"/>
                <w:b w:val="0"/>
                <w:bCs w:val="0"/>
              </w:rPr>
              <w:t xml:space="preserve">Creation Of Business Process procedures (through </w:t>
            </w:r>
            <w:proofErr w:type="spellStart"/>
            <w:r w:rsidR="00457F78" w:rsidRPr="00457F78">
              <w:rPr>
                <w:rFonts w:ascii="Trebuchet MS" w:hAnsi="Trebuchet MS"/>
                <w:b w:val="0"/>
                <w:bCs w:val="0"/>
              </w:rPr>
              <w:t>InfoPak</w:t>
            </w:r>
            <w:proofErr w:type="spellEnd"/>
            <w:r w:rsidR="00457F78" w:rsidRPr="00457F78">
              <w:rPr>
                <w:rFonts w:ascii="Trebuchet MS" w:hAnsi="Trebuchet MS"/>
                <w:b w:val="0"/>
                <w:bCs w:val="0"/>
              </w:rPr>
              <w:t>)</w:t>
            </w:r>
            <w:r w:rsidR="001E380A">
              <w:rPr>
                <w:rFonts w:ascii="Trebuchet MS" w:hAnsi="Trebuchet MS"/>
                <w:b w:val="0"/>
                <w:bCs w:val="0"/>
              </w:rPr>
              <w:t xml:space="preserve">, </w:t>
            </w:r>
            <w:r w:rsidR="00457F78" w:rsidRPr="00457F78">
              <w:rPr>
                <w:rFonts w:ascii="Trebuchet MS" w:hAnsi="Trebuchet MS"/>
                <w:b w:val="0"/>
                <w:bCs w:val="0"/>
              </w:rPr>
              <w:t xml:space="preserve">Unit Testing </w:t>
            </w:r>
          </w:p>
        </w:tc>
      </w:tr>
    </w:tbl>
    <w:p w:rsidR="00EA0E9F" w:rsidRDefault="00EA0E9F" w:rsidP="009712AC">
      <w:pPr>
        <w:tabs>
          <w:tab w:val="left" w:pos="9345"/>
        </w:tabs>
      </w:pPr>
    </w:p>
    <w:tbl>
      <w:tblPr>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40"/>
        <w:gridCol w:w="7290"/>
      </w:tblGrid>
      <w:tr w:rsidR="00875A77" w:rsidRPr="00605C66" w:rsidTr="00FE17D1">
        <w:tc>
          <w:tcPr>
            <w:tcW w:w="2340" w:type="dxa"/>
            <w:tcBorders>
              <w:top w:val="single" w:sz="6" w:space="0" w:color="auto"/>
              <w:left w:val="single" w:sz="6" w:space="0" w:color="auto"/>
              <w:bottom w:val="single" w:sz="6" w:space="0" w:color="auto"/>
              <w:right w:val="single" w:sz="6" w:space="0" w:color="auto"/>
            </w:tcBorders>
            <w:shd w:val="pct35" w:color="auto" w:fill="auto"/>
          </w:tcPr>
          <w:p w:rsidR="00875A77" w:rsidRPr="00605C66" w:rsidRDefault="00875A77" w:rsidP="00FE17D1">
            <w:pPr>
              <w:tabs>
                <w:tab w:val="left" w:pos="2898"/>
                <w:tab w:val="left" w:pos="8838"/>
              </w:tabs>
              <w:spacing w:after="120"/>
              <w:outlineLvl w:val="0"/>
              <w:rPr>
                <w:rFonts w:cs="Arial"/>
                <w:bCs/>
                <w:sz w:val="20"/>
              </w:rPr>
            </w:pPr>
            <w:r w:rsidRPr="00605C66">
              <w:rPr>
                <w:rFonts w:cs="Arial"/>
                <w:bCs/>
                <w:sz w:val="20"/>
              </w:rPr>
              <w:t>Period</w:t>
            </w:r>
          </w:p>
        </w:tc>
        <w:tc>
          <w:tcPr>
            <w:tcW w:w="7290" w:type="dxa"/>
            <w:tcBorders>
              <w:top w:val="single" w:sz="6" w:space="0" w:color="auto"/>
              <w:left w:val="single" w:sz="6" w:space="0" w:color="auto"/>
              <w:bottom w:val="single" w:sz="6" w:space="0" w:color="auto"/>
              <w:right w:val="single" w:sz="6" w:space="0" w:color="auto"/>
            </w:tcBorders>
            <w:shd w:val="pct35" w:color="auto" w:fill="auto"/>
          </w:tcPr>
          <w:p w:rsidR="00875A77" w:rsidRPr="0020142B" w:rsidRDefault="0020142B" w:rsidP="00FE17D1">
            <w:pPr>
              <w:tabs>
                <w:tab w:val="left" w:pos="2898"/>
                <w:tab w:val="left" w:pos="8838"/>
              </w:tabs>
              <w:spacing w:after="120"/>
              <w:outlineLvl w:val="0"/>
              <w:rPr>
                <w:rFonts w:ascii="Trebuchet MS" w:eastAsia="Times New Roman" w:hAnsi="Trebuchet MS" w:cs="Arial"/>
                <w:sz w:val="20"/>
                <w:szCs w:val="20"/>
              </w:rPr>
            </w:pPr>
            <w:r w:rsidRPr="0020142B">
              <w:rPr>
                <w:rFonts w:ascii="Trebuchet MS" w:eastAsia="Times New Roman" w:hAnsi="Trebuchet MS" w:cs="Arial"/>
                <w:sz w:val="20"/>
                <w:szCs w:val="20"/>
              </w:rPr>
              <w:t>Mar 2005 to June 2006 (Support)</w:t>
            </w:r>
          </w:p>
        </w:tc>
      </w:tr>
      <w:tr w:rsidR="00875A77" w:rsidRPr="00605C66" w:rsidTr="00FE17D1">
        <w:tc>
          <w:tcPr>
            <w:tcW w:w="2340" w:type="dxa"/>
            <w:tcBorders>
              <w:top w:val="single" w:sz="6" w:space="0" w:color="auto"/>
              <w:left w:val="single" w:sz="6" w:space="0" w:color="auto"/>
              <w:bottom w:val="single" w:sz="6" w:space="0" w:color="auto"/>
              <w:right w:val="single" w:sz="6" w:space="0" w:color="auto"/>
            </w:tcBorders>
          </w:tcPr>
          <w:p w:rsidR="00875A77" w:rsidRPr="00605C66" w:rsidRDefault="00875A77" w:rsidP="00FE17D1">
            <w:pPr>
              <w:tabs>
                <w:tab w:val="left" w:pos="2898"/>
                <w:tab w:val="left" w:pos="8838"/>
              </w:tabs>
              <w:spacing w:after="120"/>
              <w:outlineLvl w:val="0"/>
              <w:rPr>
                <w:rFonts w:cs="Arial"/>
                <w:bCs/>
                <w:sz w:val="20"/>
              </w:rPr>
            </w:pPr>
            <w:r w:rsidRPr="00605C66">
              <w:rPr>
                <w:rFonts w:cs="Arial"/>
                <w:bCs/>
                <w:sz w:val="20"/>
              </w:rPr>
              <w:t>Description</w:t>
            </w:r>
          </w:p>
        </w:tc>
        <w:tc>
          <w:tcPr>
            <w:tcW w:w="7290" w:type="dxa"/>
            <w:tcBorders>
              <w:top w:val="single" w:sz="6" w:space="0" w:color="auto"/>
              <w:left w:val="single" w:sz="6" w:space="0" w:color="auto"/>
              <w:bottom w:val="single" w:sz="6" w:space="0" w:color="auto"/>
              <w:right w:val="single" w:sz="6" w:space="0" w:color="auto"/>
            </w:tcBorders>
          </w:tcPr>
          <w:p w:rsidR="00BD7056" w:rsidRPr="0020142B" w:rsidRDefault="0020142B" w:rsidP="00FE17D1">
            <w:pPr>
              <w:pStyle w:val="BodyText"/>
              <w:jc w:val="left"/>
              <w:rPr>
                <w:rFonts w:ascii="Trebuchet MS" w:hAnsi="Trebuchet MS" w:cs="Arial"/>
                <w:sz w:val="20"/>
              </w:rPr>
            </w:pPr>
            <w:r w:rsidRPr="003349B6">
              <w:rPr>
                <w:rFonts w:ascii="Trebuchet MS" w:hAnsi="Trebuchet MS" w:cs="Arial"/>
                <w:sz w:val="20"/>
              </w:rPr>
              <w:t>The client is the world's largest marketer of branded consumer lawn and garden products, with a full range of products for professional horticulture as well.</w:t>
            </w:r>
          </w:p>
        </w:tc>
      </w:tr>
      <w:tr w:rsidR="00FE17D1" w:rsidRPr="00605C66" w:rsidTr="00FE17D1">
        <w:tc>
          <w:tcPr>
            <w:tcW w:w="2340" w:type="dxa"/>
            <w:tcBorders>
              <w:top w:val="single" w:sz="6" w:space="0" w:color="auto"/>
              <w:left w:val="single" w:sz="6" w:space="0" w:color="auto"/>
              <w:bottom w:val="single" w:sz="6" w:space="0" w:color="auto"/>
              <w:right w:val="single" w:sz="6" w:space="0" w:color="auto"/>
            </w:tcBorders>
          </w:tcPr>
          <w:p w:rsidR="00FE17D1" w:rsidRPr="00605C66" w:rsidRDefault="00FE17D1" w:rsidP="00FE17D1">
            <w:pPr>
              <w:tabs>
                <w:tab w:val="left" w:pos="2898"/>
                <w:tab w:val="left" w:pos="8838"/>
              </w:tabs>
              <w:spacing w:after="120"/>
              <w:outlineLvl w:val="0"/>
              <w:rPr>
                <w:rFonts w:cs="Arial"/>
                <w:bCs/>
                <w:sz w:val="20"/>
              </w:rPr>
            </w:pPr>
            <w:r>
              <w:rPr>
                <w:rFonts w:cs="Arial"/>
                <w:bCs/>
                <w:sz w:val="20"/>
              </w:rPr>
              <w:t>Role</w:t>
            </w:r>
          </w:p>
        </w:tc>
        <w:tc>
          <w:tcPr>
            <w:tcW w:w="7290" w:type="dxa"/>
            <w:tcBorders>
              <w:top w:val="single" w:sz="6" w:space="0" w:color="auto"/>
              <w:left w:val="single" w:sz="6" w:space="0" w:color="auto"/>
              <w:bottom w:val="single" w:sz="6" w:space="0" w:color="auto"/>
              <w:right w:val="single" w:sz="6" w:space="0" w:color="auto"/>
            </w:tcBorders>
          </w:tcPr>
          <w:p w:rsidR="00FE17D1" w:rsidRPr="003349B6" w:rsidRDefault="00FE17D1" w:rsidP="00FE17D1">
            <w:pPr>
              <w:pStyle w:val="BodyText"/>
              <w:jc w:val="left"/>
              <w:rPr>
                <w:rFonts w:ascii="Trebuchet MS" w:hAnsi="Trebuchet MS" w:cs="Arial"/>
                <w:sz w:val="20"/>
              </w:rPr>
            </w:pPr>
            <w:r>
              <w:rPr>
                <w:rFonts w:ascii="Trebuchet MS" w:hAnsi="Trebuchet MS" w:cs="Arial"/>
                <w:sz w:val="20"/>
              </w:rPr>
              <w:t>OTC Team Member</w:t>
            </w:r>
          </w:p>
        </w:tc>
      </w:tr>
      <w:tr w:rsidR="00875A77" w:rsidRPr="00605C66" w:rsidTr="00FE17D1">
        <w:tc>
          <w:tcPr>
            <w:tcW w:w="2340" w:type="dxa"/>
            <w:tcBorders>
              <w:top w:val="single" w:sz="6" w:space="0" w:color="auto"/>
              <w:left w:val="single" w:sz="6" w:space="0" w:color="auto"/>
              <w:bottom w:val="single" w:sz="6" w:space="0" w:color="auto"/>
              <w:right w:val="single" w:sz="6" w:space="0" w:color="auto"/>
            </w:tcBorders>
          </w:tcPr>
          <w:p w:rsidR="00875A77" w:rsidRPr="00605C66" w:rsidRDefault="00875A77" w:rsidP="00FE17D1">
            <w:pPr>
              <w:tabs>
                <w:tab w:val="left" w:pos="2898"/>
                <w:tab w:val="left" w:pos="8838"/>
              </w:tabs>
              <w:spacing w:after="120"/>
              <w:outlineLvl w:val="0"/>
              <w:rPr>
                <w:rFonts w:cs="Arial"/>
                <w:bCs/>
                <w:sz w:val="20"/>
              </w:rPr>
            </w:pPr>
            <w:r w:rsidRPr="00605C66">
              <w:rPr>
                <w:rFonts w:cs="Arial"/>
                <w:bCs/>
                <w:sz w:val="20"/>
              </w:rPr>
              <w:t>Responsibilities</w:t>
            </w:r>
          </w:p>
        </w:tc>
        <w:tc>
          <w:tcPr>
            <w:tcW w:w="7290" w:type="dxa"/>
            <w:tcBorders>
              <w:top w:val="single" w:sz="6" w:space="0" w:color="auto"/>
              <w:left w:val="single" w:sz="6" w:space="0" w:color="auto"/>
              <w:bottom w:val="single" w:sz="6" w:space="0" w:color="auto"/>
              <w:right w:val="single" w:sz="6" w:space="0" w:color="auto"/>
            </w:tcBorders>
          </w:tcPr>
          <w:p w:rsidR="00875A77" w:rsidRPr="0020142B" w:rsidRDefault="0020142B" w:rsidP="00FE17D1">
            <w:pPr>
              <w:pStyle w:val="WW-BodyTextIndent3"/>
              <w:ind w:firstLine="0"/>
              <w:rPr>
                <w:rFonts w:ascii="Trebuchet MS" w:hAnsi="Trebuchet MS" w:cs="Arial"/>
              </w:rPr>
            </w:pPr>
            <w:r w:rsidRPr="003349B6">
              <w:rPr>
                <w:rFonts w:ascii="Trebuchet MS" w:hAnsi="Trebuchet MS" w:cs="Arial"/>
              </w:rPr>
              <w:t xml:space="preserve">Understanding the business process that are mapped in SAP </w:t>
            </w:r>
            <w:r w:rsidR="001E380A">
              <w:rPr>
                <w:rFonts w:ascii="Trebuchet MS" w:hAnsi="Trebuchet MS" w:cs="Arial"/>
              </w:rPr>
              <w:t xml:space="preserve">, </w:t>
            </w:r>
            <w:r w:rsidRPr="0020142B">
              <w:rPr>
                <w:rFonts w:ascii="Trebuchet MS" w:hAnsi="Trebuchet MS" w:cs="Arial"/>
              </w:rPr>
              <w:t>Support at transaction level, master d</w:t>
            </w:r>
            <w:r w:rsidR="001E380A">
              <w:rPr>
                <w:rFonts w:ascii="Trebuchet MS" w:hAnsi="Trebuchet MS" w:cs="Arial"/>
              </w:rPr>
              <w:t xml:space="preserve">ata level &amp; configuration level, </w:t>
            </w:r>
            <w:r w:rsidRPr="0020142B">
              <w:rPr>
                <w:rFonts w:ascii="Trebuchet MS" w:hAnsi="Trebuchet MS" w:cs="Arial"/>
              </w:rPr>
              <w:t>Responsibility to resolve day to day issues</w:t>
            </w:r>
            <w:r w:rsidR="001E380A">
              <w:rPr>
                <w:rFonts w:ascii="Trebuchet MS" w:hAnsi="Trebuchet MS" w:cs="Arial"/>
              </w:rPr>
              <w:t xml:space="preserve">, </w:t>
            </w:r>
            <w:r w:rsidRPr="0020142B">
              <w:rPr>
                <w:rFonts w:ascii="Trebuchet MS" w:hAnsi="Trebuchet MS" w:cs="Arial"/>
              </w:rPr>
              <w:t>Drawing specifications to</w:t>
            </w:r>
            <w:r w:rsidR="001E380A">
              <w:rPr>
                <w:rFonts w:ascii="Trebuchet MS" w:hAnsi="Trebuchet MS" w:cs="Arial"/>
              </w:rPr>
              <w:t xml:space="preserve"> meet new business requirements, </w:t>
            </w:r>
            <w:r w:rsidRPr="0020142B">
              <w:rPr>
                <w:rFonts w:ascii="Trebuchet MS" w:hAnsi="Trebuchet MS" w:cs="Arial"/>
              </w:rPr>
              <w:t>Testing ( unit, scenario &amp; integration )</w:t>
            </w:r>
            <w:r w:rsidR="001E380A">
              <w:rPr>
                <w:rFonts w:ascii="Trebuchet MS" w:hAnsi="Trebuchet MS" w:cs="Arial"/>
              </w:rPr>
              <w:t xml:space="preserve">, </w:t>
            </w:r>
            <w:r w:rsidRPr="003349B6">
              <w:rPr>
                <w:rFonts w:ascii="Trebuchet MS" w:hAnsi="Trebuchet MS" w:cs="Arial"/>
              </w:rPr>
              <w:t>Maintenance also included new configurations as per business requirements</w:t>
            </w:r>
          </w:p>
        </w:tc>
      </w:tr>
    </w:tbl>
    <w:p w:rsidR="00FE17D1" w:rsidRPr="00605C66" w:rsidRDefault="00FE17D1" w:rsidP="009E0612"/>
    <w:tbl>
      <w:tblPr>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40"/>
        <w:gridCol w:w="7290"/>
      </w:tblGrid>
      <w:tr w:rsidR="0020142B" w:rsidRPr="00605C66" w:rsidTr="00CE211C">
        <w:tc>
          <w:tcPr>
            <w:tcW w:w="2340" w:type="dxa"/>
            <w:tcBorders>
              <w:top w:val="single" w:sz="6" w:space="0" w:color="auto"/>
              <w:left w:val="single" w:sz="6" w:space="0" w:color="auto"/>
              <w:bottom w:val="single" w:sz="6" w:space="0" w:color="auto"/>
              <w:right w:val="single" w:sz="6" w:space="0" w:color="auto"/>
            </w:tcBorders>
            <w:shd w:val="pct35" w:color="auto" w:fill="auto"/>
          </w:tcPr>
          <w:p w:rsidR="0020142B" w:rsidRPr="00605C66" w:rsidRDefault="0020142B" w:rsidP="00CE211C">
            <w:pPr>
              <w:tabs>
                <w:tab w:val="left" w:pos="2898"/>
                <w:tab w:val="left" w:pos="8838"/>
              </w:tabs>
              <w:spacing w:after="120"/>
              <w:outlineLvl w:val="0"/>
              <w:rPr>
                <w:rFonts w:cs="Arial"/>
                <w:bCs/>
                <w:sz w:val="20"/>
              </w:rPr>
            </w:pPr>
            <w:r w:rsidRPr="00605C66">
              <w:rPr>
                <w:rFonts w:cs="Arial"/>
                <w:bCs/>
                <w:sz w:val="20"/>
              </w:rPr>
              <w:t>Period</w:t>
            </w:r>
          </w:p>
        </w:tc>
        <w:tc>
          <w:tcPr>
            <w:tcW w:w="7290" w:type="dxa"/>
            <w:tcBorders>
              <w:top w:val="single" w:sz="6" w:space="0" w:color="auto"/>
              <w:left w:val="single" w:sz="6" w:space="0" w:color="auto"/>
              <w:bottom w:val="single" w:sz="6" w:space="0" w:color="auto"/>
              <w:right w:val="single" w:sz="6" w:space="0" w:color="auto"/>
            </w:tcBorders>
            <w:shd w:val="pct35" w:color="auto" w:fill="auto"/>
          </w:tcPr>
          <w:p w:rsidR="0020142B" w:rsidRPr="00650E51" w:rsidRDefault="00CF3D5D" w:rsidP="00CE211C">
            <w:pPr>
              <w:tabs>
                <w:tab w:val="left" w:pos="2898"/>
                <w:tab w:val="left" w:pos="8838"/>
              </w:tabs>
              <w:spacing w:after="120"/>
              <w:outlineLvl w:val="0"/>
              <w:rPr>
                <w:rFonts w:ascii="Trebuchet MS" w:eastAsia="Times New Roman" w:hAnsi="Trebuchet MS" w:cs="Arial"/>
                <w:sz w:val="20"/>
                <w:szCs w:val="20"/>
              </w:rPr>
            </w:pPr>
            <w:r w:rsidRPr="00650E51">
              <w:rPr>
                <w:rFonts w:ascii="Trebuchet MS" w:eastAsia="Times New Roman" w:hAnsi="Trebuchet MS" w:cs="Arial"/>
                <w:sz w:val="20"/>
                <w:szCs w:val="20"/>
              </w:rPr>
              <w:t>Jan 2004 to Feb 2005</w:t>
            </w:r>
            <w:r w:rsidR="00006F72">
              <w:rPr>
                <w:rFonts w:ascii="Trebuchet MS" w:eastAsia="Times New Roman" w:hAnsi="Trebuchet MS" w:cs="Arial"/>
                <w:sz w:val="20"/>
                <w:szCs w:val="20"/>
              </w:rPr>
              <w:t xml:space="preserve"> (Implementation &amp; Support)</w:t>
            </w:r>
          </w:p>
        </w:tc>
      </w:tr>
      <w:tr w:rsidR="0020142B" w:rsidRPr="00605C66" w:rsidTr="00CE211C">
        <w:tc>
          <w:tcPr>
            <w:tcW w:w="2340" w:type="dxa"/>
            <w:tcBorders>
              <w:top w:val="single" w:sz="6" w:space="0" w:color="auto"/>
              <w:left w:val="single" w:sz="6" w:space="0" w:color="auto"/>
              <w:bottom w:val="single" w:sz="6" w:space="0" w:color="auto"/>
              <w:right w:val="single" w:sz="6" w:space="0" w:color="auto"/>
            </w:tcBorders>
          </w:tcPr>
          <w:p w:rsidR="0020142B" w:rsidRPr="00605C66" w:rsidRDefault="0020142B" w:rsidP="00CE211C">
            <w:pPr>
              <w:tabs>
                <w:tab w:val="left" w:pos="2898"/>
                <w:tab w:val="left" w:pos="8838"/>
              </w:tabs>
              <w:spacing w:after="120"/>
              <w:outlineLvl w:val="0"/>
              <w:rPr>
                <w:rFonts w:cs="Arial"/>
                <w:bCs/>
                <w:sz w:val="20"/>
              </w:rPr>
            </w:pPr>
            <w:r w:rsidRPr="00605C66">
              <w:rPr>
                <w:rFonts w:cs="Arial"/>
                <w:bCs/>
                <w:sz w:val="20"/>
              </w:rPr>
              <w:t>Description</w:t>
            </w:r>
          </w:p>
        </w:tc>
        <w:tc>
          <w:tcPr>
            <w:tcW w:w="7290" w:type="dxa"/>
            <w:tcBorders>
              <w:top w:val="single" w:sz="6" w:space="0" w:color="auto"/>
              <w:left w:val="single" w:sz="6" w:space="0" w:color="auto"/>
              <w:bottom w:val="single" w:sz="6" w:space="0" w:color="auto"/>
              <w:right w:val="single" w:sz="6" w:space="0" w:color="auto"/>
            </w:tcBorders>
          </w:tcPr>
          <w:p w:rsidR="0020142B" w:rsidRPr="00650E51" w:rsidRDefault="00CF3D5D" w:rsidP="00CE211C">
            <w:pPr>
              <w:pStyle w:val="BodyText"/>
              <w:jc w:val="left"/>
              <w:rPr>
                <w:rFonts w:ascii="Trebuchet MS" w:hAnsi="Trebuchet MS" w:cs="Arial"/>
                <w:sz w:val="20"/>
              </w:rPr>
            </w:pPr>
            <w:r w:rsidRPr="00650E51">
              <w:rPr>
                <w:rFonts w:ascii="Trebuchet MS" w:hAnsi="Trebuchet MS" w:cs="Arial"/>
                <w:sz w:val="20"/>
              </w:rPr>
              <w:t>The client manufactures a broad range of electronic products grouped into six categories: AV/Information and Communications Equipment, Home Appliances, Industrial and Commercial Equipment, Electronic Devices, and Batteries as well as others</w:t>
            </w:r>
          </w:p>
        </w:tc>
      </w:tr>
      <w:tr w:rsidR="00CE211C" w:rsidRPr="00605C66" w:rsidTr="00CE211C">
        <w:tc>
          <w:tcPr>
            <w:tcW w:w="2340" w:type="dxa"/>
            <w:tcBorders>
              <w:top w:val="single" w:sz="6" w:space="0" w:color="auto"/>
              <w:left w:val="single" w:sz="6" w:space="0" w:color="auto"/>
              <w:bottom w:val="single" w:sz="6" w:space="0" w:color="auto"/>
              <w:right w:val="single" w:sz="6" w:space="0" w:color="auto"/>
            </w:tcBorders>
          </w:tcPr>
          <w:p w:rsidR="00CE211C" w:rsidRPr="00605C66" w:rsidRDefault="00CE211C" w:rsidP="00CE211C">
            <w:pPr>
              <w:tabs>
                <w:tab w:val="left" w:pos="2898"/>
                <w:tab w:val="left" w:pos="8838"/>
              </w:tabs>
              <w:spacing w:after="120"/>
              <w:outlineLvl w:val="0"/>
              <w:rPr>
                <w:rFonts w:cs="Arial"/>
                <w:bCs/>
                <w:sz w:val="20"/>
              </w:rPr>
            </w:pPr>
            <w:r>
              <w:rPr>
                <w:rFonts w:cs="Arial"/>
                <w:bCs/>
                <w:sz w:val="20"/>
              </w:rPr>
              <w:t>Role</w:t>
            </w:r>
          </w:p>
        </w:tc>
        <w:tc>
          <w:tcPr>
            <w:tcW w:w="7290" w:type="dxa"/>
            <w:tcBorders>
              <w:top w:val="single" w:sz="6" w:space="0" w:color="auto"/>
              <w:left w:val="single" w:sz="6" w:space="0" w:color="auto"/>
              <w:bottom w:val="single" w:sz="6" w:space="0" w:color="auto"/>
              <w:right w:val="single" w:sz="6" w:space="0" w:color="auto"/>
            </w:tcBorders>
          </w:tcPr>
          <w:p w:rsidR="00CE211C" w:rsidRPr="00650E51" w:rsidRDefault="00CE211C" w:rsidP="00CE211C">
            <w:pPr>
              <w:pStyle w:val="BodyText"/>
              <w:jc w:val="left"/>
              <w:rPr>
                <w:rFonts w:ascii="Trebuchet MS" w:hAnsi="Trebuchet MS" w:cs="Arial"/>
                <w:sz w:val="20"/>
              </w:rPr>
            </w:pPr>
            <w:r>
              <w:rPr>
                <w:rFonts w:ascii="Trebuchet MS" w:hAnsi="Trebuchet MS" w:cs="Arial"/>
                <w:sz w:val="20"/>
              </w:rPr>
              <w:t>OTC Team Member</w:t>
            </w:r>
          </w:p>
        </w:tc>
      </w:tr>
      <w:tr w:rsidR="0020142B" w:rsidRPr="00605C66" w:rsidTr="00CE211C">
        <w:tc>
          <w:tcPr>
            <w:tcW w:w="2340" w:type="dxa"/>
            <w:tcBorders>
              <w:top w:val="single" w:sz="6" w:space="0" w:color="auto"/>
              <w:left w:val="single" w:sz="6" w:space="0" w:color="auto"/>
              <w:bottom w:val="single" w:sz="6" w:space="0" w:color="auto"/>
              <w:right w:val="single" w:sz="6" w:space="0" w:color="auto"/>
            </w:tcBorders>
          </w:tcPr>
          <w:p w:rsidR="0020142B" w:rsidRPr="00605C66" w:rsidRDefault="0020142B" w:rsidP="00CE211C">
            <w:pPr>
              <w:tabs>
                <w:tab w:val="left" w:pos="2898"/>
                <w:tab w:val="left" w:pos="8838"/>
              </w:tabs>
              <w:spacing w:after="120"/>
              <w:outlineLvl w:val="0"/>
              <w:rPr>
                <w:rFonts w:cs="Arial"/>
                <w:bCs/>
                <w:sz w:val="20"/>
              </w:rPr>
            </w:pPr>
            <w:r w:rsidRPr="00605C66">
              <w:rPr>
                <w:rFonts w:cs="Arial"/>
                <w:bCs/>
                <w:sz w:val="20"/>
              </w:rPr>
              <w:t>Responsibilities</w:t>
            </w:r>
          </w:p>
        </w:tc>
        <w:tc>
          <w:tcPr>
            <w:tcW w:w="7290" w:type="dxa"/>
            <w:tcBorders>
              <w:top w:val="single" w:sz="6" w:space="0" w:color="auto"/>
              <w:left w:val="single" w:sz="6" w:space="0" w:color="auto"/>
              <w:bottom w:val="single" w:sz="6" w:space="0" w:color="auto"/>
              <w:right w:val="single" w:sz="6" w:space="0" w:color="auto"/>
            </w:tcBorders>
          </w:tcPr>
          <w:p w:rsidR="0020142B" w:rsidRPr="00650E51" w:rsidRDefault="00650E51" w:rsidP="00CE211C">
            <w:pPr>
              <w:tabs>
                <w:tab w:val="left" w:pos="1260"/>
              </w:tabs>
              <w:spacing w:after="0" w:line="240" w:lineRule="auto"/>
              <w:rPr>
                <w:rFonts w:ascii="Trebuchet MS" w:eastAsia="Times New Roman" w:hAnsi="Trebuchet MS" w:cs="Arial"/>
                <w:sz w:val="20"/>
                <w:szCs w:val="20"/>
              </w:rPr>
            </w:pPr>
            <w:r w:rsidRPr="00650E51">
              <w:rPr>
                <w:rFonts w:ascii="Trebuchet MS" w:eastAsia="Times New Roman" w:hAnsi="Trebuchet MS" w:cs="Arial"/>
                <w:sz w:val="20"/>
                <w:szCs w:val="20"/>
              </w:rPr>
              <w:t>Business process study &amp; designing</w:t>
            </w:r>
            <w:r w:rsidR="008760ED">
              <w:rPr>
                <w:rFonts w:ascii="Trebuchet MS" w:eastAsia="Times New Roman" w:hAnsi="Trebuchet MS" w:cs="Arial"/>
                <w:sz w:val="20"/>
                <w:szCs w:val="20"/>
              </w:rPr>
              <w:t xml:space="preserve">, </w:t>
            </w:r>
            <w:r w:rsidRPr="00650E51">
              <w:rPr>
                <w:rFonts w:ascii="Trebuchet MS" w:eastAsia="Times New Roman" w:hAnsi="Trebuchet MS" w:cs="Arial"/>
                <w:sz w:val="20"/>
                <w:szCs w:val="20"/>
              </w:rPr>
              <w:t>Business process mapping through customizing</w:t>
            </w:r>
            <w:r w:rsidR="008760ED">
              <w:rPr>
                <w:rFonts w:ascii="Trebuchet MS" w:eastAsia="Times New Roman" w:hAnsi="Trebuchet MS" w:cs="Arial"/>
                <w:sz w:val="20"/>
                <w:szCs w:val="20"/>
              </w:rPr>
              <w:t xml:space="preserve">, </w:t>
            </w:r>
            <w:r w:rsidRPr="00650E51">
              <w:rPr>
                <w:rFonts w:ascii="Trebuchet MS" w:eastAsia="Times New Roman" w:hAnsi="Trebuchet MS" w:cs="Arial"/>
                <w:sz w:val="20"/>
                <w:szCs w:val="20"/>
              </w:rPr>
              <w:t>Unit testing &amp; Scenario testing</w:t>
            </w:r>
            <w:r w:rsidR="008760ED">
              <w:rPr>
                <w:rFonts w:ascii="Trebuchet MS" w:eastAsia="Times New Roman" w:hAnsi="Trebuchet MS" w:cs="Arial"/>
                <w:sz w:val="20"/>
                <w:szCs w:val="20"/>
              </w:rPr>
              <w:t xml:space="preserve">, </w:t>
            </w:r>
            <w:r w:rsidRPr="00650E51">
              <w:rPr>
                <w:rFonts w:ascii="Trebuchet MS" w:eastAsia="Times New Roman" w:hAnsi="Trebuchet MS" w:cs="Arial"/>
                <w:sz w:val="20"/>
                <w:szCs w:val="20"/>
              </w:rPr>
              <w:t>Training ( core team &amp; end user )</w:t>
            </w:r>
            <w:r w:rsidR="008760ED">
              <w:rPr>
                <w:rFonts w:ascii="Trebuchet MS" w:eastAsia="Times New Roman" w:hAnsi="Trebuchet MS" w:cs="Arial"/>
                <w:sz w:val="20"/>
                <w:szCs w:val="20"/>
              </w:rPr>
              <w:t xml:space="preserve">, </w:t>
            </w:r>
            <w:r w:rsidRPr="00650E51">
              <w:rPr>
                <w:rFonts w:ascii="Trebuchet MS" w:eastAsia="Times New Roman" w:hAnsi="Trebuchet MS" w:cs="Arial"/>
                <w:sz w:val="20"/>
                <w:szCs w:val="20"/>
              </w:rPr>
              <w:t>Documentation</w:t>
            </w:r>
            <w:r w:rsidR="008760ED">
              <w:rPr>
                <w:rFonts w:ascii="Trebuchet MS" w:eastAsia="Times New Roman" w:hAnsi="Trebuchet MS" w:cs="Arial"/>
                <w:sz w:val="20"/>
                <w:szCs w:val="20"/>
              </w:rPr>
              <w:t xml:space="preserve">, </w:t>
            </w:r>
            <w:r w:rsidRPr="00650E51">
              <w:rPr>
                <w:rFonts w:ascii="Trebuchet MS" w:eastAsia="Times New Roman" w:hAnsi="Trebuchet MS" w:cs="Arial"/>
                <w:sz w:val="20"/>
                <w:szCs w:val="20"/>
              </w:rPr>
              <w:t>Go-live &amp; Post go-live support</w:t>
            </w:r>
            <w:r w:rsidR="008760ED">
              <w:rPr>
                <w:rFonts w:ascii="Trebuchet MS" w:eastAsia="Times New Roman" w:hAnsi="Trebuchet MS" w:cs="Arial"/>
                <w:sz w:val="20"/>
                <w:szCs w:val="20"/>
              </w:rPr>
              <w:t xml:space="preserve">, </w:t>
            </w:r>
            <w:r w:rsidRPr="00650E51">
              <w:rPr>
                <w:rFonts w:ascii="Trebuchet MS" w:eastAsia="Times New Roman" w:hAnsi="Trebuchet MS" w:cs="Arial"/>
                <w:sz w:val="20"/>
                <w:szCs w:val="20"/>
              </w:rPr>
              <w:t>Have been a key member for issue resolution after go live</w:t>
            </w:r>
          </w:p>
        </w:tc>
      </w:tr>
    </w:tbl>
    <w:p w:rsidR="0020142B" w:rsidRDefault="0020142B" w:rsidP="0020142B"/>
    <w:p w:rsidR="003712CE" w:rsidRPr="00605C66" w:rsidRDefault="003712CE" w:rsidP="0020142B"/>
    <w:tbl>
      <w:tblPr>
        <w:tblW w:w="96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40"/>
        <w:gridCol w:w="7290"/>
      </w:tblGrid>
      <w:tr w:rsidR="0020142B" w:rsidRPr="00605C66" w:rsidTr="00BD7056">
        <w:tc>
          <w:tcPr>
            <w:tcW w:w="2340" w:type="dxa"/>
            <w:tcBorders>
              <w:top w:val="single" w:sz="6" w:space="0" w:color="auto"/>
              <w:left w:val="single" w:sz="6" w:space="0" w:color="auto"/>
              <w:bottom w:val="single" w:sz="6" w:space="0" w:color="auto"/>
              <w:right w:val="single" w:sz="6" w:space="0" w:color="auto"/>
            </w:tcBorders>
            <w:shd w:val="pct35" w:color="auto" w:fill="auto"/>
          </w:tcPr>
          <w:p w:rsidR="0020142B" w:rsidRPr="00605C66" w:rsidRDefault="0020142B" w:rsidP="00BD7056">
            <w:pPr>
              <w:tabs>
                <w:tab w:val="left" w:pos="2898"/>
                <w:tab w:val="left" w:pos="8838"/>
              </w:tabs>
              <w:spacing w:after="120"/>
              <w:outlineLvl w:val="0"/>
              <w:rPr>
                <w:rFonts w:cs="Arial"/>
                <w:bCs/>
                <w:sz w:val="20"/>
              </w:rPr>
            </w:pPr>
            <w:r w:rsidRPr="00605C66">
              <w:rPr>
                <w:rFonts w:cs="Arial"/>
                <w:bCs/>
                <w:sz w:val="20"/>
              </w:rPr>
              <w:lastRenderedPageBreak/>
              <w:t>Period</w:t>
            </w:r>
          </w:p>
        </w:tc>
        <w:tc>
          <w:tcPr>
            <w:tcW w:w="7290" w:type="dxa"/>
            <w:tcBorders>
              <w:top w:val="single" w:sz="6" w:space="0" w:color="auto"/>
              <w:left w:val="single" w:sz="6" w:space="0" w:color="auto"/>
              <w:bottom w:val="single" w:sz="6" w:space="0" w:color="auto"/>
              <w:right w:val="single" w:sz="6" w:space="0" w:color="auto"/>
            </w:tcBorders>
            <w:shd w:val="pct35" w:color="auto" w:fill="auto"/>
          </w:tcPr>
          <w:p w:rsidR="0020142B" w:rsidRPr="0077488C" w:rsidRDefault="0077488C" w:rsidP="00BD7056">
            <w:pPr>
              <w:tabs>
                <w:tab w:val="left" w:pos="2898"/>
                <w:tab w:val="left" w:pos="8838"/>
              </w:tabs>
              <w:spacing w:after="120"/>
              <w:outlineLvl w:val="0"/>
              <w:rPr>
                <w:rFonts w:ascii="Trebuchet MS" w:eastAsia="Times New Roman" w:hAnsi="Trebuchet MS" w:cs="Arial"/>
                <w:sz w:val="20"/>
                <w:szCs w:val="20"/>
              </w:rPr>
            </w:pPr>
            <w:r w:rsidRPr="0077488C">
              <w:rPr>
                <w:rFonts w:ascii="Trebuchet MS" w:eastAsia="Times New Roman" w:hAnsi="Trebuchet MS" w:cs="Arial"/>
                <w:sz w:val="20"/>
                <w:szCs w:val="20"/>
              </w:rPr>
              <w:t>June 2003 to Dec 2003 (Support)</w:t>
            </w:r>
          </w:p>
        </w:tc>
      </w:tr>
      <w:tr w:rsidR="0020142B" w:rsidRPr="00605C66" w:rsidTr="00BD7056">
        <w:tc>
          <w:tcPr>
            <w:tcW w:w="2340" w:type="dxa"/>
            <w:tcBorders>
              <w:top w:val="single" w:sz="6" w:space="0" w:color="auto"/>
              <w:left w:val="single" w:sz="6" w:space="0" w:color="auto"/>
              <w:bottom w:val="single" w:sz="6" w:space="0" w:color="auto"/>
              <w:right w:val="single" w:sz="6" w:space="0" w:color="auto"/>
            </w:tcBorders>
          </w:tcPr>
          <w:p w:rsidR="0020142B" w:rsidRPr="00605C66" w:rsidRDefault="0020142B" w:rsidP="00BD7056">
            <w:pPr>
              <w:tabs>
                <w:tab w:val="left" w:pos="2898"/>
                <w:tab w:val="left" w:pos="8838"/>
              </w:tabs>
              <w:spacing w:after="120"/>
              <w:outlineLvl w:val="0"/>
              <w:rPr>
                <w:rFonts w:cs="Arial"/>
                <w:bCs/>
                <w:sz w:val="20"/>
              </w:rPr>
            </w:pPr>
            <w:r w:rsidRPr="00605C66">
              <w:rPr>
                <w:rFonts w:cs="Arial"/>
                <w:bCs/>
                <w:sz w:val="20"/>
              </w:rPr>
              <w:t>Description</w:t>
            </w:r>
          </w:p>
        </w:tc>
        <w:tc>
          <w:tcPr>
            <w:tcW w:w="7290" w:type="dxa"/>
            <w:tcBorders>
              <w:top w:val="single" w:sz="6" w:space="0" w:color="auto"/>
              <w:left w:val="single" w:sz="6" w:space="0" w:color="auto"/>
              <w:bottom w:val="single" w:sz="6" w:space="0" w:color="auto"/>
              <w:right w:val="single" w:sz="6" w:space="0" w:color="auto"/>
            </w:tcBorders>
          </w:tcPr>
          <w:p w:rsidR="0020142B" w:rsidRPr="0077488C" w:rsidRDefault="0077488C" w:rsidP="00BD7056">
            <w:pPr>
              <w:pStyle w:val="FootnoteText"/>
              <w:rPr>
                <w:rFonts w:ascii="Trebuchet MS" w:hAnsi="Trebuchet MS" w:cs="Arial"/>
              </w:rPr>
            </w:pPr>
            <w:r w:rsidRPr="0077488C">
              <w:rPr>
                <w:rFonts w:ascii="Trebuchet MS" w:hAnsi="Trebuchet MS" w:cs="Arial"/>
              </w:rPr>
              <w:t>The client is a multinational healthcare industry services provider that applies vast resources, knowledge and expertise to help their customers from healthcare manufacturers to providers of patient care</w:t>
            </w:r>
          </w:p>
        </w:tc>
      </w:tr>
      <w:tr w:rsidR="0025797A" w:rsidRPr="00605C66" w:rsidTr="00BD7056">
        <w:tc>
          <w:tcPr>
            <w:tcW w:w="2340" w:type="dxa"/>
            <w:tcBorders>
              <w:top w:val="single" w:sz="6" w:space="0" w:color="auto"/>
              <w:left w:val="single" w:sz="6" w:space="0" w:color="auto"/>
              <w:bottom w:val="single" w:sz="6" w:space="0" w:color="auto"/>
              <w:right w:val="single" w:sz="6" w:space="0" w:color="auto"/>
            </w:tcBorders>
          </w:tcPr>
          <w:p w:rsidR="0025797A" w:rsidRPr="00605C66" w:rsidRDefault="0025797A" w:rsidP="00BD7056">
            <w:pPr>
              <w:tabs>
                <w:tab w:val="left" w:pos="2898"/>
                <w:tab w:val="left" w:pos="8838"/>
              </w:tabs>
              <w:spacing w:after="120"/>
              <w:outlineLvl w:val="0"/>
              <w:rPr>
                <w:rFonts w:cs="Arial"/>
                <w:bCs/>
                <w:sz w:val="20"/>
              </w:rPr>
            </w:pPr>
            <w:r>
              <w:rPr>
                <w:rFonts w:cs="Arial"/>
                <w:bCs/>
                <w:sz w:val="20"/>
              </w:rPr>
              <w:t>Role</w:t>
            </w:r>
          </w:p>
        </w:tc>
        <w:tc>
          <w:tcPr>
            <w:tcW w:w="7290" w:type="dxa"/>
            <w:tcBorders>
              <w:top w:val="single" w:sz="6" w:space="0" w:color="auto"/>
              <w:left w:val="single" w:sz="6" w:space="0" w:color="auto"/>
              <w:bottom w:val="single" w:sz="6" w:space="0" w:color="auto"/>
              <w:right w:val="single" w:sz="6" w:space="0" w:color="auto"/>
            </w:tcBorders>
          </w:tcPr>
          <w:p w:rsidR="0025797A" w:rsidRPr="0077488C" w:rsidRDefault="0025797A" w:rsidP="00BD7056">
            <w:pPr>
              <w:pStyle w:val="FootnoteText"/>
              <w:rPr>
                <w:rFonts w:ascii="Trebuchet MS" w:hAnsi="Trebuchet MS" w:cs="Arial"/>
              </w:rPr>
            </w:pPr>
            <w:r>
              <w:rPr>
                <w:rFonts w:ascii="Trebuchet MS" w:hAnsi="Trebuchet MS" w:cs="Arial"/>
              </w:rPr>
              <w:t>OTC Team Member</w:t>
            </w:r>
          </w:p>
        </w:tc>
      </w:tr>
      <w:tr w:rsidR="0020142B" w:rsidRPr="00605C66" w:rsidTr="00BD7056">
        <w:tc>
          <w:tcPr>
            <w:tcW w:w="2340" w:type="dxa"/>
            <w:tcBorders>
              <w:top w:val="single" w:sz="6" w:space="0" w:color="auto"/>
              <w:left w:val="single" w:sz="6" w:space="0" w:color="auto"/>
              <w:bottom w:val="single" w:sz="6" w:space="0" w:color="auto"/>
              <w:right w:val="single" w:sz="6" w:space="0" w:color="auto"/>
            </w:tcBorders>
          </w:tcPr>
          <w:p w:rsidR="0020142B" w:rsidRPr="00605C66" w:rsidRDefault="0020142B" w:rsidP="00BD7056">
            <w:pPr>
              <w:tabs>
                <w:tab w:val="left" w:pos="2898"/>
                <w:tab w:val="left" w:pos="8838"/>
              </w:tabs>
              <w:spacing w:after="120"/>
              <w:outlineLvl w:val="0"/>
              <w:rPr>
                <w:rFonts w:cs="Arial"/>
                <w:bCs/>
                <w:sz w:val="20"/>
              </w:rPr>
            </w:pPr>
            <w:r w:rsidRPr="00605C66">
              <w:rPr>
                <w:rFonts w:cs="Arial"/>
                <w:bCs/>
                <w:sz w:val="20"/>
              </w:rPr>
              <w:t>Responsibilities</w:t>
            </w:r>
          </w:p>
        </w:tc>
        <w:tc>
          <w:tcPr>
            <w:tcW w:w="7290" w:type="dxa"/>
            <w:tcBorders>
              <w:top w:val="single" w:sz="6" w:space="0" w:color="auto"/>
              <w:left w:val="single" w:sz="6" w:space="0" w:color="auto"/>
              <w:bottom w:val="single" w:sz="6" w:space="0" w:color="auto"/>
              <w:right w:val="single" w:sz="6" w:space="0" w:color="auto"/>
            </w:tcBorders>
          </w:tcPr>
          <w:p w:rsidR="0020142B" w:rsidRPr="0077488C" w:rsidRDefault="0077488C" w:rsidP="00BD7056">
            <w:pPr>
              <w:spacing w:after="0" w:line="240" w:lineRule="auto"/>
              <w:rPr>
                <w:rFonts w:ascii="Trebuchet MS" w:eastAsia="Times New Roman" w:hAnsi="Trebuchet MS" w:cs="Arial"/>
                <w:sz w:val="20"/>
                <w:szCs w:val="20"/>
              </w:rPr>
            </w:pPr>
            <w:r w:rsidRPr="0077488C">
              <w:rPr>
                <w:rFonts w:ascii="Trebuchet MS" w:eastAsia="Times New Roman" w:hAnsi="Trebuchet MS" w:cs="Arial"/>
                <w:sz w:val="20"/>
                <w:szCs w:val="20"/>
              </w:rPr>
              <w:t>Providing functional support to the client at transaction level, master d</w:t>
            </w:r>
            <w:r w:rsidR="008760ED">
              <w:rPr>
                <w:rFonts w:ascii="Trebuchet MS" w:eastAsia="Times New Roman" w:hAnsi="Trebuchet MS" w:cs="Arial"/>
                <w:sz w:val="20"/>
                <w:szCs w:val="20"/>
              </w:rPr>
              <w:t xml:space="preserve">ata level &amp; configuration level, </w:t>
            </w:r>
            <w:r w:rsidRPr="0077488C">
              <w:rPr>
                <w:rFonts w:ascii="Trebuchet MS" w:eastAsia="Times New Roman" w:hAnsi="Trebuchet MS" w:cs="Arial"/>
                <w:sz w:val="20"/>
                <w:szCs w:val="20"/>
              </w:rPr>
              <w:t xml:space="preserve">Responsibility to resolve the maintenance requests from the client and maintain the </w:t>
            </w:r>
            <w:r w:rsidR="002414C8" w:rsidRPr="0077488C">
              <w:rPr>
                <w:rFonts w:ascii="Trebuchet MS" w:eastAsia="Times New Roman" w:hAnsi="Trebuchet MS" w:cs="Arial"/>
                <w:sz w:val="20"/>
                <w:szCs w:val="20"/>
              </w:rPr>
              <w:t>turnaround</w:t>
            </w:r>
            <w:r w:rsidRPr="0077488C">
              <w:rPr>
                <w:rFonts w:ascii="Trebuchet MS" w:eastAsia="Times New Roman" w:hAnsi="Trebuchet MS" w:cs="Arial"/>
                <w:sz w:val="20"/>
                <w:szCs w:val="20"/>
              </w:rPr>
              <w:t xml:space="preserve"> time to a minimum for all the requests</w:t>
            </w:r>
          </w:p>
        </w:tc>
      </w:tr>
    </w:tbl>
    <w:p w:rsidR="006C0902" w:rsidRPr="003712CE" w:rsidRDefault="006C0902" w:rsidP="006C0902">
      <w:pPr>
        <w:tabs>
          <w:tab w:val="left" w:pos="2898"/>
          <w:tab w:val="left" w:pos="8838"/>
        </w:tabs>
        <w:spacing w:after="120"/>
        <w:outlineLvl w:val="0"/>
        <w:rPr>
          <w:rFonts w:cs="Arial"/>
          <w:b/>
          <w:sz w:val="20"/>
          <w:szCs w:val="20"/>
        </w:rPr>
      </w:pPr>
    </w:p>
    <w:p w:rsidR="0077488C" w:rsidRPr="00EC43EA" w:rsidRDefault="0077488C" w:rsidP="006C0902">
      <w:pPr>
        <w:tabs>
          <w:tab w:val="left" w:pos="2898"/>
          <w:tab w:val="left" w:pos="8838"/>
        </w:tabs>
        <w:spacing w:after="120"/>
        <w:outlineLvl w:val="0"/>
        <w:rPr>
          <w:rFonts w:cs="Arial"/>
          <w:b/>
        </w:rPr>
      </w:pPr>
      <w:r w:rsidRPr="00EC43EA">
        <w:rPr>
          <w:rFonts w:cs="Arial"/>
          <w:b/>
        </w:rPr>
        <w:t xml:space="preserve">Industry </w:t>
      </w:r>
      <w:r w:rsidR="00AD7D42">
        <w:rPr>
          <w:rFonts w:cs="Arial"/>
          <w:b/>
        </w:rPr>
        <w:t>E</w:t>
      </w:r>
      <w:r w:rsidRPr="00EC43EA">
        <w:rPr>
          <w:rFonts w:cs="Arial"/>
          <w:b/>
        </w:rPr>
        <w:t>xperience</w:t>
      </w:r>
      <w:r w:rsidR="003712CE" w:rsidRPr="00EC43EA">
        <w:rPr>
          <w:rFonts w:cs="Arial"/>
          <w:b/>
        </w:rPr>
        <w:t>:</w:t>
      </w:r>
    </w:p>
    <w:p w:rsidR="0077488C" w:rsidRPr="006C0902" w:rsidRDefault="0077488C" w:rsidP="00AD7D42">
      <w:pPr>
        <w:tabs>
          <w:tab w:val="left" w:pos="2898"/>
          <w:tab w:val="left" w:pos="10020"/>
        </w:tabs>
        <w:spacing w:after="120"/>
        <w:outlineLvl w:val="0"/>
        <w:rPr>
          <w:rFonts w:cs="Arial"/>
          <w:b/>
          <w:sz w:val="20"/>
        </w:rPr>
      </w:pPr>
      <w:proofErr w:type="gramStart"/>
      <w:r w:rsidRPr="006C0902">
        <w:rPr>
          <w:rFonts w:cs="Arial"/>
          <w:b/>
          <w:sz w:val="20"/>
        </w:rPr>
        <w:t>Organization</w:t>
      </w:r>
      <w:r w:rsidR="003712CE">
        <w:rPr>
          <w:rFonts w:cs="Arial"/>
          <w:b/>
          <w:sz w:val="20"/>
        </w:rPr>
        <w:t xml:space="preserve"> </w:t>
      </w:r>
      <w:r w:rsidRPr="006C0902">
        <w:rPr>
          <w:rFonts w:cs="Arial"/>
          <w:b/>
          <w:sz w:val="20"/>
        </w:rPr>
        <w:t>:</w:t>
      </w:r>
      <w:proofErr w:type="gramEnd"/>
      <w:r w:rsidR="006C0902">
        <w:rPr>
          <w:rFonts w:cs="Arial"/>
          <w:b/>
          <w:sz w:val="20"/>
        </w:rPr>
        <w:t xml:space="preserve"> </w:t>
      </w:r>
      <w:proofErr w:type="spellStart"/>
      <w:r w:rsidR="00E55FBF" w:rsidRPr="006C0902">
        <w:rPr>
          <w:rFonts w:ascii="Trebuchet MS" w:eastAsia="Times New Roman" w:hAnsi="Trebuchet MS" w:cs="Arial"/>
          <w:sz w:val="20"/>
          <w:szCs w:val="20"/>
        </w:rPr>
        <w:t>UltraTech</w:t>
      </w:r>
      <w:proofErr w:type="spellEnd"/>
      <w:r w:rsidR="00E55FBF" w:rsidRPr="006C0902">
        <w:rPr>
          <w:rFonts w:ascii="Trebuchet MS" w:eastAsia="Times New Roman" w:hAnsi="Trebuchet MS" w:cs="Arial"/>
          <w:sz w:val="20"/>
          <w:szCs w:val="20"/>
        </w:rPr>
        <w:t xml:space="preserve"> Cement Ltd</w:t>
      </w:r>
      <w:r w:rsidR="00A679B4" w:rsidRPr="006C0902">
        <w:rPr>
          <w:rFonts w:ascii="Trebuchet MS" w:eastAsia="Times New Roman" w:hAnsi="Trebuchet MS" w:cs="Arial"/>
          <w:sz w:val="20"/>
          <w:szCs w:val="20"/>
        </w:rPr>
        <w:t xml:space="preserve"> / Larsen &amp; Toubro Ltd</w:t>
      </w:r>
      <w:r w:rsidR="00A679B4" w:rsidRPr="006C0902">
        <w:rPr>
          <w:rFonts w:cs="Arial"/>
          <w:b/>
          <w:sz w:val="20"/>
        </w:rPr>
        <w:t xml:space="preserve"> </w:t>
      </w:r>
      <w:r w:rsidR="00AD7D42">
        <w:rPr>
          <w:rFonts w:cs="Arial"/>
          <w:b/>
          <w:sz w:val="20"/>
        </w:rPr>
        <w:tab/>
      </w:r>
    </w:p>
    <w:p w:rsidR="0077488C" w:rsidRPr="0077488C" w:rsidRDefault="0077488C" w:rsidP="006C0902">
      <w:pPr>
        <w:tabs>
          <w:tab w:val="left" w:pos="2898"/>
          <w:tab w:val="left" w:pos="8838"/>
        </w:tabs>
        <w:spacing w:after="120"/>
        <w:outlineLvl w:val="0"/>
        <w:rPr>
          <w:rFonts w:ascii="Trebuchet MS" w:eastAsia="Times New Roman" w:hAnsi="Trebuchet MS" w:cs="Arial"/>
          <w:sz w:val="20"/>
          <w:szCs w:val="20"/>
        </w:rPr>
      </w:pPr>
      <w:proofErr w:type="gramStart"/>
      <w:r w:rsidRPr="006C0902">
        <w:rPr>
          <w:rFonts w:cs="Arial"/>
          <w:b/>
          <w:sz w:val="20"/>
        </w:rPr>
        <w:t>Duration</w:t>
      </w:r>
      <w:r w:rsidR="003712CE">
        <w:rPr>
          <w:rFonts w:cs="Arial"/>
          <w:b/>
          <w:sz w:val="20"/>
        </w:rPr>
        <w:t xml:space="preserve"> </w:t>
      </w:r>
      <w:r w:rsidRPr="0077488C">
        <w:rPr>
          <w:rFonts w:ascii="Trebuchet MS" w:eastAsia="Times New Roman" w:hAnsi="Trebuchet MS" w:cs="Arial"/>
          <w:sz w:val="20"/>
          <w:szCs w:val="20"/>
        </w:rPr>
        <w:t>:Feb</w:t>
      </w:r>
      <w:proofErr w:type="gramEnd"/>
      <w:r w:rsidRPr="0077488C">
        <w:rPr>
          <w:rFonts w:ascii="Trebuchet MS" w:eastAsia="Times New Roman" w:hAnsi="Trebuchet MS" w:cs="Arial"/>
          <w:sz w:val="20"/>
          <w:szCs w:val="20"/>
        </w:rPr>
        <w:t xml:space="preserve"> 1993 to June 2003 (Feb 1992 to Jan 1993 – Training period) </w:t>
      </w:r>
      <w:r w:rsidRPr="0077488C">
        <w:rPr>
          <w:rFonts w:ascii="Trebuchet MS" w:eastAsia="Times New Roman" w:hAnsi="Trebuchet MS" w:cs="Arial"/>
          <w:sz w:val="20"/>
          <w:szCs w:val="20"/>
        </w:rPr>
        <w:tab/>
      </w:r>
    </w:p>
    <w:p w:rsidR="0077488C" w:rsidRPr="0077488C" w:rsidRDefault="0077488C" w:rsidP="0077488C">
      <w:pPr>
        <w:rPr>
          <w:rFonts w:ascii="Trebuchet MS" w:eastAsia="Times New Roman" w:hAnsi="Trebuchet MS" w:cs="Arial"/>
          <w:sz w:val="20"/>
          <w:szCs w:val="20"/>
        </w:rPr>
      </w:pPr>
      <w:proofErr w:type="gramStart"/>
      <w:r w:rsidRPr="0077488C">
        <w:rPr>
          <w:rFonts w:ascii="Trebuchet MS" w:eastAsia="Times New Roman" w:hAnsi="Trebuchet MS" w:cs="Arial"/>
          <w:sz w:val="20"/>
          <w:szCs w:val="20"/>
        </w:rPr>
        <w:t>Accomplished Sales Manager with extensive experience in driving sales initiatives and ensuring achievement of planned targets and sales collections.</w:t>
      </w:r>
      <w:proofErr w:type="gramEnd"/>
      <w:r w:rsidRPr="0077488C">
        <w:rPr>
          <w:rFonts w:ascii="Trebuchet MS" w:eastAsia="Times New Roman" w:hAnsi="Trebuchet MS" w:cs="Arial"/>
          <w:sz w:val="20"/>
          <w:szCs w:val="20"/>
        </w:rPr>
        <w:t xml:space="preserve"> </w:t>
      </w:r>
      <w:proofErr w:type="gramStart"/>
      <w:r w:rsidRPr="0077488C">
        <w:rPr>
          <w:rFonts w:ascii="Trebuchet MS" w:eastAsia="Times New Roman" w:hAnsi="Trebuchet MS" w:cs="Arial"/>
          <w:sz w:val="20"/>
          <w:szCs w:val="20"/>
        </w:rPr>
        <w:t>Enabling business growth by developing warehouses.</w:t>
      </w:r>
      <w:proofErr w:type="gramEnd"/>
      <w:r w:rsidRPr="0077488C">
        <w:rPr>
          <w:rFonts w:ascii="Trebuchet MS" w:eastAsia="Times New Roman" w:hAnsi="Trebuchet MS" w:cs="Arial"/>
          <w:sz w:val="20"/>
          <w:szCs w:val="20"/>
        </w:rPr>
        <w:t xml:space="preserve"> Monitoring the supply chain and facilitate cost effective, seamless movement of goods from factories to warehouses and on to clients. Channel development. Monitoring all credit control operations related to the channel partners</w:t>
      </w:r>
    </w:p>
    <w:p w:rsidR="009E0612" w:rsidRDefault="0077488C" w:rsidP="00BE05D4">
      <w:pPr>
        <w:rPr>
          <w:rFonts w:ascii="Trebuchet MS" w:eastAsia="Times New Roman" w:hAnsi="Trebuchet MS" w:cs="Arial"/>
          <w:sz w:val="20"/>
          <w:szCs w:val="20"/>
        </w:rPr>
      </w:pPr>
      <w:r w:rsidRPr="0077488C">
        <w:rPr>
          <w:rFonts w:ascii="Trebuchet MS" w:eastAsia="Times New Roman" w:hAnsi="Trebuchet MS" w:cs="Arial"/>
          <w:sz w:val="20"/>
          <w:szCs w:val="20"/>
        </w:rPr>
        <w:t xml:space="preserve">Also has wide experience as Executive in Materials Management. </w:t>
      </w:r>
      <w:proofErr w:type="gramStart"/>
      <w:r w:rsidRPr="0077488C">
        <w:rPr>
          <w:rFonts w:ascii="Trebuchet MS" w:eastAsia="Times New Roman" w:hAnsi="Trebuchet MS" w:cs="Arial"/>
          <w:sz w:val="20"/>
          <w:szCs w:val="20"/>
        </w:rPr>
        <w:t>Involved in material planning &amp; procurement in accordance with production schedules .Monitor stores operations ensuring optimum inventory levels to achieve maximum cost savings without hampering operations.</w:t>
      </w:r>
      <w:proofErr w:type="gramEnd"/>
      <w:r w:rsidRPr="0077488C">
        <w:rPr>
          <w:rFonts w:ascii="Trebuchet MS" w:eastAsia="Times New Roman" w:hAnsi="Trebuchet MS" w:cs="Arial"/>
          <w:sz w:val="20"/>
          <w:szCs w:val="20"/>
        </w:rPr>
        <w:t xml:space="preserve"> Floating RFQs, compiling quotations, negotiating, evaluating, placing order &amp; follow up for material supply</w:t>
      </w:r>
    </w:p>
    <w:p w:rsidR="00BC534D" w:rsidRPr="00EC43EA" w:rsidRDefault="00AD7D42" w:rsidP="00BC534D">
      <w:pPr>
        <w:tabs>
          <w:tab w:val="left" w:pos="2898"/>
          <w:tab w:val="left" w:pos="8838"/>
        </w:tabs>
        <w:spacing w:after="120"/>
        <w:outlineLvl w:val="0"/>
        <w:rPr>
          <w:rFonts w:cs="Arial"/>
          <w:bCs/>
        </w:rPr>
      </w:pPr>
      <w:r>
        <w:rPr>
          <w:rFonts w:cs="Arial"/>
          <w:b/>
        </w:rPr>
        <w:t>Education</w:t>
      </w:r>
      <w:r w:rsidR="00BC534D" w:rsidRPr="00EC43EA">
        <w:rPr>
          <w:rFonts w:cs="Arial"/>
          <w:b/>
        </w:rPr>
        <w:t>:</w:t>
      </w:r>
      <w:r w:rsidR="00BC534D" w:rsidRPr="00EC43EA">
        <w:rPr>
          <w:rFonts w:cs="Arial"/>
          <w:bCs/>
        </w:rPr>
        <w:tab/>
      </w:r>
    </w:p>
    <w:tbl>
      <w:tblPr>
        <w:tblW w:w="963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3060"/>
        <w:gridCol w:w="3960"/>
      </w:tblGrid>
      <w:tr w:rsidR="00BC534D" w:rsidRPr="00605C66" w:rsidTr="00727A8D">
        <w:trPr>
          <w:cantSplit/>
        </w:trPr>
        <w:tc>
          <w:tcPr>
            <w:tcW w:w="2610" w:type="dxa"/>
            <w:shd w:val="pct25" w:color="000000" w:fill="FFFFFF"/>
            <w:vAlign w:val="bottom"/>
          </w:tcPr>
          <w:p w:rsidR="00BC534D" w:rsidRPr="00F2366E" w:rsidRDefault="00BC534D" w:rsidP="00727A8D">
            <w:pPr>
              <w:tabs>
                <w:tab w:val="left" w:pos="2898"/>
                <w:tab w:val="left" w:pos="8838"/>
              </w:tabs>
              <w:spacing w:after="0"/>
              <w:outlineLvl w:val="0"/>
              <w:rPr>
                <w:rFonts w:cs="Arial"/>
                <w:b/>
                <w:sz w:val="20"/>
              </w:rPr>
            </w:pPr>
            <w:r w:rsidRPr="00F2366E">
              <w:rPr>
                <w:rFonts w:cs="Arial"/>
                <w:b/>
                <w:sz w:val="20"/>
              </w:rPr>
              <w:t xml:space="preserve">Degree  </w:t>
            </w:r>
          </w:p>
        </w:tc>
        <w:tc>
          <w:tcPr>
            <w:tcW w:w="3060" w:type="dxa"/>
            <w:shd w:val="pct25" w:color="000000" w:fill="FFFFFF"/>
            <w:vAlign w:val="bottom"/>
          </w:tcPr>
          <w:p w:rsidR="00BC534D" w:rsidRPr="00F2366E" w:rsidRDefault="00BC534D" w:rsidP="00727A8D">
            <w:pPr>
              <w:pStyle w:val="Header"/>
              <w:tabs>
                <w:tab w:val="left" w:pos="2898"/>
                <w:tab w:val="left" w:pos="8838"/>
              </w:tabs>
              <w:outlineLvl w:val="0"/>
              <w:rPr>
                <w:rFonts w:cs="Arial"/>
                <w:b/>
                <w:sz w:val="20"/>
              </w:rPr>
            </w:pPr>
            <w:r w:rsidRPr="00F2366E">
              <w:rPr>
                <w:rFonts w:cs="Arial"/>
                <w:b/>
                <w:sz w:val="20"/>
              </w:rPr>
              <w:t>Institute</w:t>
            </w:r>
          </w:p>
        </w:tc>
        <w:tc>
          <w:tcPr>
            <w:tcW w:w="3960" w:type="dxa"/>
            <w:shd w:val="pct25" w:color="000000" w:fill="FFFFFF"/>
            <w:vAlign w:val="bottom"/>
          </w:tcPr>
          <w:p w:rsidR="00BC534D" w:rsidRPr="00F2366E" w:rsidRDefault="00BC534D" w:rsidP="00727A8D">
            <w:pPr>
              <w:pStyle w:val="Header"/>
              <w:tabs>
                <w:tab w:val="left" w:pos="2898"/>
                <w:tab w:val="left" w:pos="8838"/>
              </w:tabs>
              <w:outlineLvl w:val="0"/>
              <w:rPr>
                <w:rFonts w:cs="Arial"/>
                <w:b/>
                <w:sz w:val="20"/>
              </w:rPr>
            </w:pPr>
            <w:r w:rsidRPr="00F2366E">
              <w:rPr>
                <w:rFonts w:cs="Arial"/>
                <w:b/>
                <w:sz w:val="20"/>
              </w:rPr>
              <w:t>Major and Specialization</w:t>
            </w:r>
          </w:p>
        </w:tc>
      </w:tr>
      <w:tr w:rsidR="00BC534D" w:rsidRPr="00803392" w:rsidTr="00727A8D">
        <w:trPr>
          <w:cantSplit/>
        </w:trPr>
        <w:tc>
          <w:tcPr>
            <w:tcW w:w="2610" w:type="dxa"/>
            <w:vAlign w:val="bottom"/>
          </w:tcPr>
          <w:p w:rsidR="00BC534D" w:rsidRPr="00803392" w:rsidRDefault="00BC534D" w:rsidP="00727A8D">
            <w:pPr>
              <w:pStyle w:val="BodyText"/>
              <w:jc w:val="left"/>
              <w:rPr>
                <w:rFonts w:ascii="Trebuchet MS" w:hAnsi="Trebuchet MS" w:cs="Arial"/>
                <w:sz w:val="20"/>
              </w:rPr>
            </w:pPr>
            <w:r>
              <w:rPr>
                <w:rFonts w:ascii="Trebuchet MS" w:hAnsi="Trebuchet MS" w:cs="Arial"/>
                <w:sz w:val="20"/>
              </w:rPr>
              <w:t>MBA (</w:t>
            </w:r>
            <w:r w:rsidRPr="00803392">
              <w:rPr>
                <w:rFonts w:ascii="Trebuchet MS" w:hAnsi="Trebuchet MS" w:cs="Arial"/>
                <w:sz w:val="20"/>
              </w:rPr>
              <w:t>Post Graduate Diploma</w:t>
            </w:r>
            <w:r>
              <w:rPr>
                <w:rFonts w:ascii="Trebuchet MS" w:hAnsi="Trebuchet MS" w:cs="Arial"/>
                <w:sz w:val="20"/>
              </w:rPr>
              <w:t>)</w:t>
            </w:r>
          </w:p>
        </w:tc>
        <w:tc>
          <w:tcPr>
            <w:tcW w:w="3060" w:type="dxa"/>
            <w:vAlign w:val="bottom"/>
          </w:tcPr>
          <w:p w:rsidR="00BC534D" w:rsidRPr="00803392" w:rsidRDefault="00BC534D" w:rsidP="00727A8D">
            <w:pPr>
              <w:pStyle w:val="BodyText"/>
              <w:jc w:val="left"/>
              <w:rPr>
                <w:rFonts w:ascii="Trebuchet MS" w:hAnsi="Trebuchet MS" w:cs="Arial"/>
                <w:sz w:val="20"/>
              </w:rPr>
            </w:pPr>
            <w:proofErr w:type="spellStart"/>
            <w:r w:rsidRPr="00803392">
              <w:rPr>
                <w:rFonts w:ascii="Trebuchet MS" w:hAnsi="Trebuchet MS" w:cs="Arial"/>
                <w:sz w:val="20"/>
              </w:rPr>
              <w:t>Welingkar</w:t>
            </w:r>
            <w:proofErr w:type="spellEnd"/>
            <w:r>
              <w:rPr>
                <w:rFonts w:ascii="Trebuchet MS" w:hAnsi="Trebuchet MS" w:cs="Arial"/>
                <w:sz w:val="20"/>
              </w:rPr>
              <w:t xml:space="preserve"> </w:t>
            </w:r>
            <w:r w:rsidRPr="00803392">
              <w:rPr>
                <w:rFonts w:ascii="Trebuchet MS" w:hAnsi="Trebuchet MS" w:cs="Arial"/>
                <w:sz w:val="20"/>
              </w:rPr>
              <w:t>Institute of Management, Mumbai</w:t>
            </w:r>
            <w:r>
              <w:rPr>
                <w:rFonts w:ascii="Trebuchet MS" w:hAnsi="Trebuchet MS" w:cs="Arial"/>
                <w:sz w:val="20"/>
              </w:rPr>
              <w:t>, India</w:t>
            </w:r>
          </w:p>
        </w:tc>
        <w:tc>
          <w:tcPr>
            <w:tcW w:w="3960" w:type="dxa"/>
            <w:vAlign w:val="bottom"/>
          </w:tcPr>
          <w:p w:rsidR="00BC534D" w:rsidRPr="00803392" w:rsidRDefault="00BC534D" w:rsidP="00727A8D">
            <w:pPr>
              <w:pStyle w:val="BodyText"/>
              <w:jc w:val="left"/>
              <w:rPr>
                <w:rFonts w:ascii="Trebuchet MS" w:hAnsi="Trebuchet MS" w:cs="Arial"/>
                <w:sz w:val="20"/>
              </w:rPr>
            </w:pPr>
            <w:r w:rsidRPr="00803392">
              <w:rPr>
                <w:rFonts w:ascii="Trebuchet MS" w:hAnsi="Trebuchet MS" w:cs="Arial"/>
                <w:sz w:val="20"/>
              </w:rPr>
              <w:t>Supply Chain Management</w:t>
            </w:r>
          </w:p>
        </w:tc>
      </w:tr>
      <w:tr w:rsidR="00BC534D" w:rsidRPr="00803392" w:rsidTr="00727A8D">
        <w:trPr>
          <w:cantSplit/>
        </w:trPr>
        <w:tc>
          <w:tcPr>
            <w:tcW w:w="2610" w:type="dxa"/>
            <w:vAlign w:val="bottom"/>
          </w:tcPr>
          <w:p w:rsidR="00BC534D" w:rsidRPr="00803392" w:rsidRDefault="00BC534D" w:rsidP="00727A8D">
            <w:pPr>
              <w:pStyle w:val="BodyText"/>
              <w:jc w:val="left"/>
              <w:rPr>
                <w:rFonts w:ascii="Trebuchet MS" w:hAnsi="Trebuchet MS" w:cs="Arial"/>
                <w:sz w:val="20"/>
              </w:rPr>
            </w:pPr>
            <w:r w:rsidRPr="00803392">
              <w:rPr>
                <w:rFonts w:ascii="Trebuchet MS" w:hAnsi="Trebuchet MS" w:cs="Arial"/>
                <w:sz w:val="20"/>
              </w:rPr>
              <w:t>Advance Diploma in Business Administration</w:t>
            </w:r>
          </w:p>
        </w:tc>
        <w:tc>
          <w:tcPr>
            <w:tcW w:w="3060" w:type="dxa"/>
            <w:vAlign w:val="bottom"/>
          </w:tcPr>
          <w:p w:rsidR="00BC534D" w:rsidRPr="00803392" w:rsidRDefault="00BC534D" w:rsidP="00727A8D">
            <w:pPr>
              <w:pStyle w:val="BodyText"/>
              <w:jc w:val="left"/>
              <w:rPr>
                <w:rFonts w:ascii="Trebuchet MS" w:hAnsi="Trebuchet MS" w:cs="Arial"/>
                <w:sz w:val="20"/>
              </w:rPr>
            </w:pPr>
            <w:proofErr w:type="spellStart"/>
            <w:r w:rsidRPr="00803392">
              <w:rPr>
                <w:rFonts w:ascii="Trebuchet MS" w:hAnsi="Trebuchet MS" w:cs="Arial"/>
                <w:sz w:val="20"/>
              </w:rPr>
              <w:t>Welingkar</w:t>
            </w:r>
            <w:proofErr w:type="spellEnd"/>
            <w:r w:rsidRPr="00803392">
              <w:rPr>
                <w:rFonts w:ascii="Trebuchet MS" w:hAnsi="Trebuchet MS" w:cs="Arial"/>
                <w:sz w:val="20"/>
              </w:rPr>
              <w:t xml:space="preserve"> Institute of Management, Mumbai</w:t>
            </w:r>
            <w:r>
              <w:rPr>
                <w:rFonts w:ascii="Trebuchet MS" w:hAnsi="Trebuchet MS" w:cs="Arial"/>
                <w:sz w:val="20"/>
              </w:rPr>
              <w:t>, India</w:t>
            </w:r>
          </w:p>
        </w:tc>
        <w:tc>
          <w:tcPr>
            <w:tcW w:w="3960" w:type="dxa"/>
            <w:vAlign w:val="bottom"/>
          </w:tcPr>
          <w:p w:rsidR="00BC534D" w:rsidRPr="00803392" w:rsidRDefault="00BC534D" w:rsidP="00727A8D">
            <w:pPr>
              <w:pStyle w:val="BodyText"/>
              <w:jc w:val="left"/>
              <w:rPr>
                <w:rFonts w:ascii="Trebuchet MS" w:hAnsi="Trebuchet MS" w:cs="Arial"/>
                <w:sz w:val="20"/>
              </w:rPr>
            </w:pPr>
            <w:r w:rsidRPr="00803392">
              <w:rPr>
                <w:rFonts w:ascii="Trebuchet MS" w:hAnsi="Trebuchet MS" w:cs="Arial"/>
                <w:sz w:val="20"/>
              </w:rPr>
              <w:t>Management</w:t>
            </w:r>
          </w:p>
        </w:tc>
      </w:tr>
      <w:tr w:rsidR="00BC534D" w:rsidRPr="00803392" w:rsidTr="00727A8D">
        <w:trPr>
          <w:cantSplit/>
        </w:trPr>
        <w:tc>
          <w:tcPr>
            <w:tcW w:w="2610" w:type="dxa"/>
            <w:vAlign w:val="bottom"/>
          </w:tcPr>
          <w:p w:rsidR="00BC534D" w:rsidRPr="00803392" w:rsidRDefault="00BC534D" w:rsidP="00727A8D">
            <w:pPr>
              <w:pStyle w:val="BodyText"/>
              <w:jc w:val="left"/>
              <w:rPr>
                <w:rFonts w:ascii="Trebuchet MS" w:hAnsi="Trebuchet MS" w:cs="Arial"/>
                <w:sz w:val="20"/>
              </w:rPr>
            </w:pPr>
            <w:r w:rsidRPr="003349B6">
              <w:rPr>
                <w:rFonts w:ascii="Trebuchet MS" w:hAnsi="Trebuchet MS" w:cs="Arial"/>
                <w:sz w:val="20"/>
              </w:rPr>
              <w:t>Certified in Basics of Supply Chain</w:t>
            </w:r>
          </w:p>
        </w:tc>
        <w:tc>
          <w:tcPr>
            <w:tcW w:w="3060" w:type="dxa"/>
            <w:vAlign w:val="bottom"/>
          </w:tcPr>
          <w:p w:rsidR="00BC534D" w:rsidRPr="00803392" w:rsidRDefault="00BC534D" w:rsidP="00727A8D">
            <w:pPr>
              <w:pStyle w:val="BodyText"/>
              <w:jc w:val="left"/>
              <w:rPr>
                <w:rFonts w:ascii="Trebuchet MS" w:hAnsi="Trebuchet MS" w:cs="Arial"/>
                <w:sz w:val="20"/>
              </w:rPr>
            </w:pPr>
            <w:r>
              <w:rPr>
                <w:rFonts w:ascii="Trebuchet MS" w:hAnsi="Trebuchet MS" w:cs="Arial"/>
                <w:sz w:val="20"/>
              </w:rPr>
              <w:t>APICS</w:t>
            </w:r>
          </w:p>
        </w:tc>
        <w:tc>
          <w:tcPr>
            <w:tcW w:w="3960" w:type="dxa"/>
            <w:vAlign w:val="bottom"/>
          </w:tcPr>
          <w:p w:rsidR="00BC534D" w:rsidRPr="00803392" w:rsidRDefault="00BC534D" w:rsidP="00727A8D">
            <w:pPr>
              <w:pStyle w:val="BodyText"/>
              <w:jc w:val="left"/>
              <w:rPr>
                <w:rFonts w:ascii="Trebuchet MS" w:hAnsi="Trebuchet MS" w:cs="Arial"/>
                <w:sz w:val="20"/>
              </w:rPr>
            </w:pPr>
            <w:r>
              <w:rPr>
                <w:rFonts w:ascii="Trebuchet MS" w:hAnsi="Trebuchet MS" w:cs="Arial"/>
                <w:sz w:val="20"/>
              </w:rPr>
              <w:t>Supply Chain Management</w:t>
            </w:r>
          </w:p>
        </w:tc>
      </w:tr>
      <w:tr w:rsidR="00BC534D" w:rsidRPr="00803392" w:rsidTr="00727A8D">
        <w:trPr>
          <w:cantSplit/>
        </w:trPr>
        <w:tc>
          <w:tcPr>
            <w:tcW w:w="2610" w:type="dxa"/>
            <w:vAlign w:val="bottom"/>
          </w:tcPr>
          <w:p w:rsidR="00BC534D" w:rsidRPr="003349B6" w:rsidRDefault="00BC534D" w:rsidP="00727A8D">
            <w:pPr>
              <w:pStyle w:val="BodyText"/>
              <w:jc w:val="left"/>
              <w:rPr>
                <w:rFonts w:ascii="Trebuchet MS" w:hAnsi="Trebuchet MS" w:cs="Arial"/>
                <w:sz w:val="20"/>
              </w:rPr>
            </w:pPr>
            <w:r w:rsidRPr="003349B6">
              <w:rPr>
                <w:rFonts w:ascii="Trebuchet MS" w:hAnsi="Trebuchet MS" w:cs="Arial"/>
                <w:sz w:val="20"/>
              </w:rPr>
              <w:t>Bachelor of Science</w:t>
            </w:r>
          </w:p>
        </w:tc>
        <w:tc>
          <w:tcPr>
            <w:tcW w:w="3060" w:type="dxa"/>
            <w:vAlign w:val="bottom"/>
          </w:tcPr>
          <w:p w:rsidR="00BC534D" w:rsidRDefault="00BC534D" w:rsidP="00727A8D">
            <w:pPr>
              <w:pStyle w:val="BodyText"/>
              <w:jc w:val="left"/>
              <w:rPr>
                <w:rFonts w:ascii="Trebuchet MS" w:hAnsi="Trebuchet MS" w:cs="Arial"/>
                <w:sz w:val="20"/>
              </w:rPr>
            </w:pPr>
            <w:r>
              <w:rPr>
                <w:rFonts w:ascii="Trebuchet MS" w:hAnsi="Trebuchet MS" w:cs="Arial"/>
                <w:sz w:val="20"/>
              </w:rPr>
              <w:t>Bangalore University</w:t>
            </w:r>
          </w:p>
        </w:tc>
        <w:tc>
          <w:tcPr>
            <w:tcW w:w="3960" w:type="dxa"/>
            <w:vAlign w:val="bottom"/>
          </w:tcPr>
          <w:p w:rsidR="00BC534D" w:rsidRDefault="00BC534D" w:rsidP="00727A8D">
            <w:pPr>
              <w:pStyle w:val="BodyText"/>
              <w:rPr>
                <w:rFonts w:ascii="Trebuchet MS" w:hAnsi="Trebuchet MS" w:cs="Arial"/>
                <w:sz w:val="20"/>
              </w:rPr>
            </w:pPr>
            <w:r>
              <w:rPr>
                <w:rFonts w:ascii="Trebuchet MS" w:hAnsi="Trebuchet MS" w:cs="Arial"/>
                <w:sz w:val="20"/>
              </w:rPr>
              <w:t>Electronics</w:t>
            </w:r>
          </w:p>
        </w:tc>
      </w:tr>
    </w:tbl>
    <w:p w:rsidR="00BC534D" w:rsidRDefault="00BC534D" w:rsidP="00BC534D">
      <w:pPr>
        <w:tabs>
          <w:tab w:val="left" w:pos="2898"/>
          <w:tab w:val="left" w:pos="8838"/>
        </w:tabs>
        <w:spacing w:after="120"/>
        <w:outlineLvl w:val="0"/>
        <w:rPr>
          <w:rFonts w:cs="Arial"/>
          <w:b/>
          <w:sz w:val="20"/>
        </w:rPr>
      </w:pPr>
    </w:p>
    <w:p w:rsidR="00BC534D" w:rsidRPr="00BE05D4" w:rsidRDefault="00BC534D" w:rsidP="00BE05D4"/>
    <w:sectPr w:rsidR="00BC534D" w:rsidRPr="00BE05D4" w:rsidSect="00FA0D3A">
      <w:headerReference w:type="even" r:id="rId9"/>
      <w:pgSz w:w="12240" w:h="15840" w:code="1"/>
      <w:pgMar w:top="720" w:right="720" w:bottom="720" w:left="720" w:header="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14FA" w:rsidRDefault="008814FA" w:rsidP="00BE05D4">
      <w:pPr>
        <w:spacing w:after="0" w:line="240" w:lineRule="auto"/>
      </w:pPr>
      <w:r>
        <w:separator/>
      </w:r>
    </w:p>
  </w:endnote>
  <w:endnote w:type="continuationSeparator" w:id="0">
    <w:p w:rsidR="008814FA" w:rsidRDefault="008814FA" w:rsidP="00BE05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14FA" w:rsidRDefault="008814FA" w:rsidP="00BE05D4">
      <w:pPr>
        <w:spacing w:after="0" w:line="240" w:lineRule="auto"/>
      </w:pPr>
      <w:r>
        <w:separator/>
      </w:r>
    </w:p>
  </w:footnote>
  <w:footnote w:type="continuationSeparator" w:id="0">
    <w:p w:rsidR="008814FA" w:rsidRDefault="008814FA" w:rsidP="00BE05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42E" w:rsidRPr="00BE05D4" w:rsidRDefault="0032742E" w:rsidP="0035634E">
    <w:pPr>
      <w:spacing w:after="0" w:line="240" w:lineRule="auto"/>
      <w:rPr>
        <w:rFonts w:ascii="Arial Narrow" w:eastAsia="Times New Roman" w:hAnsi="Arial Narrow"/>
        <w:b/>
        <w:bCs/>
        <w:color w:val="000000"/>
        <w:sz w:val="28"/>
        <w:szCs w:val="28"/>
      </w:rPr>
    </w:pPr>
    <w:r>
      <w:rPr>
        <w:rFonts w:ascii="Arial Narrow" w:eastAsia="Times New Roman" w:hAnsi="Arial Narrow"/>
        <w:b/>
        <w:bCs/>
        <w:color w:val="000000"/>
        <w:sz w:val="28"/>
        <w:szCs w:val="28"/>
      </w:rPr>
      <w:t>Detailed Candidate Profile</w:t>
    </w:r>
  </w:p>
  <w:p w:rsidR="0032742E" w:rsidRDefault="003274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766B804"/>
    <w:lvl w:ilvl="0">
      <w:numFmt w:val="decimal"/>
      <w:pStyle w:val="Bullet"/>
      <w:lvlText w:val="*"/>
      <w:lvlJc w:val="left"/>
    </w:lvl>
  </w:abstractNum>
  <w:abstractNum w:abstractNumId="1">
    <w:nsid w:val="004A3394"/>
    <w:multiLevelType w:val="hybridMultilevel"/>
    <w:tmpl w:val="2BA4A7CA"/>
    <w:lvl w:ilvl="0" w:tplc="5C2C8BC8">
      <w:start w:val="1"/>
      <w:numFmt w:val="bullet"/>
      <w:lvlText w:val=""/>
      <w:lvlJc w:val="left"/>
      <w:pPr>
        <w:tabs>
          <w:tab w:val="num" w:pos="360"/>
        </w:tabs>
        <w:ind w:left="360" w:hanging="360"/>
      </w:pPr>
      <w:rPr>
        <w:rFonts w:ascii="Wingdings" w:hAnsi="Wingdings" w:hint="default"/>
        <w:color w:val="FF0000"/>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420490"/>
    <w:multiLevelType w:val="hybridMultilevel"/>
    <w:tmpl w:val="241ED860"/>
    <w:lvl w:ilvl="0" w:tplc="97A630A8">
      <w:start w:val="1"/>
      <w:numFmt w:val="bullet"/>
      <w:lvlText w:val=""/>
      <w:lvlJc w:val="left"/>
      <w:pPr>
        <w:tabs>
          <w:tab w:val="num" w:pos="360"/>
        </w:tabs>
        <w:ind w:left="360" w:hanging="360"/>
      </w:pPr>
      <w:rPr>
        <w:rFonts w:ascii="Wingdings" w:hAnsi="Wingdings" w:hint="default"/>
        <w:color w:val="FF0000"/>
        <w:sz w:val="24"/>
        <w:szCs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8D3073"/>
    <w:multiLevelType w:val="hybridMultilevel"/>
    <w:tmpl w:val="F5CAD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0061756"/>
    <w:multiLevelType w:val="hybridMultilevel"/>
    <w:tmpl w:val="B60A3176"/>
    <w:lvl w:ilvl="0" w:tplc="F08822C6">
      <w:start w:val="1"/>
      <w:numFmt w:val="bullet"/>
      <w:lvlText w:val=""/>
      <w:lvlJc w:val="left"/>
      <w:pPr>
        <w:tabs>
          <w:tab w:val="num" w:pos="360"/>
        </w:tabs>
        <w:ind w:left="360" w:hanging="360"/>
      </w:pPr>
      <w:rPr>
        <w:rFonts w:ascii="Wingdings" w:hAnsi="Wingdings" w:hint="default"/>
        <w:color w:val="FF0000"/>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72831B3"/>
    <w:multiLevelType w:val="hybridMultilevel"/>
    <w:tmpl w:val="99A0FE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41B87902"/>
    <w:multiLevelType w:val="hybridMultilevel"/>
    <w:tmpl w:val="8DAA5A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1D37CA0"/>
    <w:multiLevelType w:val="hybridMultilevel"/>
    <w:tmpl w:val="48A2DEAA"/>
    <w:lvl w:ilvl="0" w:tplc="B85E7834">
      <w:start w:val="1"/>
      <w:numFmt w:val="bullet"/>
      <w:lvlText w:val=""/>
      <w:lvlJc w:val="left"/>
      <w:pPr>
        <w:ind w:left="360" w:hanging="360"/>
      </w:pPr>
      <w:rPr>
        <w:rFonts w:ascii="Wingdings" w:hAnsi="Wingdings" w:hint="default"/>
        <w:color w:val="FF000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990669C"/>
    <w:multiLevelType w:val="multilevel"/>
    <w:tmpl w:val="73E6C84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4CEC5057"/>
    <w:multiLevelType w:val="hybridMultilevel"/>
    <w:tmpl w:val="068A4938"/>
    <w:lvl w:ilvl="0" w:tplc="51A46ABC">
      <w:start w:val="1"/>
      <w:numFmt w:val="bullet"/>
      <w:lvlText w:val=""/>
      <w:lvlJc w:val="left"/>
      <w:pPr>
        <w:ind w:left="360" w:hanging="360"/>
      </w:pPr>
      <w:rPr>
        <w:rFonts w:ascii="Wingdings" w:hAnsi="Wingdings" w:hint="default"/>
        <w:color w:val="FF000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D6A1B19"/>
    <w:multiLevelType w:val="hybridMultilevel"/>
    <w:tmpl w:val="91EC9E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3303188"/>
    <w:multiLevelType w:val="hybridMultilevel"/>
    <w:tmpl w:val="FAEE323E"/>
    <w:lvl w:ilvl="0" w:tplc="FFFFFFFF">
      <w:start w:val="1"/>
      <w:numFmt w:val="bullet"/>
      <w:lvlText w:val=""/>
      <w:lvlJc w:val="left"/>
      <w:pPr>
        <w:tabs>
          <w:tab w:val="num" w:pos="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623F5821"/>
    <w:multiLevelType w:val="hybridMultilevel"/>
    <w:tmpl w:val="5DC83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50482E"/>
    <w:multiLevelType w:val="hybridMultilevel"/>
    <w:tmpl w:val="26D6601E"/>
    <w:lvl w:ilvl="0" w:tplc="B8B44C52">
      <w:start w:val="1"/>
      <w:numFmt w:val="bullet"/>
      <w:lvlText w:val=""/>
      <w:lvlJc w:val="left"/>
      <w:pPr>
        <w:tabs>
          <w:tab w:val="num" w:pos="720"/>
        </w:tabs>
        <w:ind w:left="720" w:hanging="360"/>
      </w:pPr>
      <w:rPr>
        <w:rFonts w:ascii="Wingdings" w:hAnsi="Wingdings" w:hint="default"/>
        <w:color w:val="FF0000"/>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4"/>
  </w:num>
  <w:num w:numId="3">
    <w:abstractNumId w:val="7"/>
  </w:num>
  <w:num w:numId="4">
    <w:abstractNumId w:val="1"/>
  </w:num>
  <w:num w:numId="5">
    <w:abstractNumId w:val="2"/>
  </w:num>
  <w:num w:numId="6">
    <w:abstractNumId w:val="9"/>
  </w:num>
  <w:num w:numId="7">
    <w:abstractNumId w:val="0"/>
    <w:lvlOverride w:ilvl="0">
      <w:lvl w:ilvl="0">
        <w:start w:val="1"/>
        <w:numFmt w:val="bullet"/>
        <w:pStyle w:val="Bullet"/>
        <w:lvlText w:val="o"/>
        <w:lvlJc w:val="left"/>
        <w:pPr>
          <w:tabs>
            <w:tab w:val="num" w:pos="360"/>
          </w:tabs>
          <w:ind w:left="284" w:hanging="284"/>
        </w:pPr>
        <w:rPr>
          <w:rFonts w:ascii="Times New Roman" w:hAnsi="Times New Roman" w:cs="Times New Roman" w:hint="default"/>
          <w:sz w:val="16"/>
        </w:rPr>
      </w:lvl>
    </w:lvlOverride>
  </w:num>
  <w:num w:numId="8">
    <w:abstractNumId w:val="0"/>
    <w:lvlOverride w:ilvl="0">
      <w:lvl w:ilvl="0">
        <w:numFmt w:val="bullet"/>
        <w:pStyle w:val="Bullet"/>
        <w:lvlText w:val=""/>
        <w:legacy w:legacy="1" w:legacySpace="0" w:legacyIndent="0"/>
        <w:lvlJc w:val="left"/>
        <w:rPr>
          <w:rFonts w:ascii="Symbol" w:hAnsi="Symbol" w:hint="default"/>
        </w:rPr>
      </w:lvl>
    </w:lvlOverride>
  </w:num>
  <w:num w:numId="9">
    <w:abstractNumId w:val="12"/>
  </w:num>
  <w:num w:numId="10">
    <w:abstractNumId w:val="3"/>
  </w:num>
  <w:num w:numId="11">
    <w:abstractNumId w:val="6"/>
  </w:num>
  <w:num w:numId="12">
    <w:abstractNumId w:val="10"/>
  </w:num>
  <w:num w:numId="13">
    <w:abstractNumId w:val="5"/>
  </w:num>
  <w:num w:numId="14">
    <w:abstractNumId w:val="11"/>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98306"/>
  </w:hdrShapeDefaults>
  <w:footnotePr>
    <w:footnote w:id="-1"/>
    <w:footnote w:id="0"/>
  </w:footnotePr>
  <w:endnotePr>
    <w:endnote w:id="-1"/>
    <w:endnote w:id="0"/>
  </w:endnotePr>
  <w:compat/>
  <w:rsids>
    <w:rsidRoot w:val="00BE05D4"/>
    <w:rsid w:val="00000FC9"/>
    <w:rsid w:val="00006F72"/>
    <w:rsid w:val="00011187"/>
    <w:rsid w:val="00012A0F"/>
    <w:rsid w:val="00015B58"/>
    <w:rsid w:val="00021A61"/>
    <w:rsid w:val="000307DA"/>
    <w:rsid w:val="00033760"/>
    <w:rsid w:val="00040338"/>
    <w:rsid w:val="00050CF5"/>
    <w:rsid w:val="00054CF0"/>
    <w:rsid w:val="00075045"/>
    <w:rsid w:val="00077FD7"/>
    <w:rsid w:val="00086EB8"/>
    <w:rsid w:val="00087844"/>
    <w:rsid w:val="000952DD"/>
    <w:rsid w:val="00095A39"/>
    <w:rsid w:val="000A0243"/>
    <w:rsid w:val="000A3B8D"/>
    <w:rsid w:val="000B75FE"/>
    <w:rsid w:val="000C589A"/>
    <w:rsid w:val="000C61F5"/>
    <w:rsid w:val="000C76A4"/>
    <w:rsid w:val="000F336C"/>
    <w:rsid w:val="000F440C"/>
    <w:rsid w:val="000F58C8"/>
    <w:rsid w:val="000F6417"/>
    <w:rsid w:val="00124FBF"/>
    <w:rsid w:val="001279E0"/>
    <w:rsid w:val="00130411"/>
    <w:rsid w:val="00132F4A"/>
    <w:rsid w:val="00133D16"/>
    <w:rsid w:val="00140E4E"/>
    <w:rsid w:val="00154469"/>
    <w:rsid w:val="00160648"/>
    <w:rsid w:val="00161109"/>
    <w:rsid w:val="001712E7"/>
    <w:rsid w:val="0017622D"/>
    <w:rsid w:val="00193713"/>
    <w:rsid w:val="0019740C"/>
    <w:rsid w:val="00197BA3"/>
    <w:rsid w:val="001A3178"/>
    <w:rsid w:val="001A7B1B"/>
    <w:rsid w:val="001C04D9"/>
    <w:rsid w:val="001C3B52"/>
    <w:rsid w:val="001E06F4"/>
    <w:rsid w:val="001E380A"/>
    <w:rsid w:val="001E48B5"/>
    <w:rsid w:val="001E4906"/>
    <w:rsid w:val="001F7174"/>
    <w:rsid w:val="001F723C"/>
    <w:rsid w:val="0020142B"/>
    <w:rsid w:val="00202161"/>
    <w:rsid w:val="0021046E"/>
    <w:rsid w:val="00214736"/>
    <w:rsid w:val="00216AD7"/>
    <w:rsid w:val="0022250A"/>
    <w:rsid w:val="00225887"/>
    <w:rsid w:val="00226A3D"/>
    <w:rsid w:val="00230395"/>
    <w:rsid w:val="00230672"/>
    <w:rsid w:val="00236952"/>
    <w:rsid w:val="002414C8"/>
    <w:rsid w:val="00250FA5"/>
    <w:rsid w:val="00252B69"/>
    <w:rsid w:val="002535C1"/>
    <w:rsid w:val="00255B9E"/>
    <w:rsid w:val="002567AF"/>
    <w:rsid w:val="00256C6E"/>
    <w:rsid w:val="0025797A"/>
    <w:rsid w:val="0026471F"/>
    <w:rsid w:val="00273F72"/>
    <w:rsid w:val="00287E32"/>
    <w:rsid w:val="002C1EDB"/>
    <w:rsid w:val="002C64F2"/>
    <w:rsid w:val="002D0D33"/>
    <w:rsid w:val="002D643B"/>
    <w:rsid w:val="002D6752"/>
    <w:rsid w:val="002D68CA"/>
    <w:rsid w:val="002D7CDE"/>
    <w:rsid w:val="002E131B"/>
    <w:rsid w:val="002E2B45"/>
    <w:rsid w:val="002E3687"/>
    <w:rsid w:val="002E6C89"/>
    <w:rsid w:val="002F05E9"/>
    <w:rsid w:val="00302B77"/>
    <w:rsid w:val="003040C9"/>
    <w:rsid w:val="00305CE9"/>
    <w:rsid w:val="003073BB"/>
    <w:rsid w:val="0030793A"/>
    <w:rsid w:val="00311991"/>
    <w:rsid w:val="00317BB4"/>
    <w:rsid w:val="00321B10"/>
    <w:rsid w:val="00323940"/>
    <w:rsid w:val="003253D3"/>
    <w:rsid w:val="00325455"/>
    <w:rsid w:val="0032742E"/>
    <w:rsid w:val="003366D2"/>
    <w:rsid w:val="0034519D"/>
    <w:rsid w:val="00347357"/>
    <w:rsid w:val="00352129"/>
    <w:rsid w:val="0035634E"/>
    <w:rsid w:val="0035751C"/>
    <w:rsid w:val="003712CE"/>
    <w:rsid w:val="00376242"/>
    <w:rsid w:val="0038560D"/>
    <w:rsid w:val="00395DDD"/>
    <w:rsid w:val="003B62AC"/>
    <w:rsid w:val="003B6696"/>
    <w:rsid w:val="003B774E"/>
    <w:rsid w:val="003D3762"/>
    <w:rsid w:val="003F3661"/>
    <w:rsid w:val="003F6657"/>
    <w:rsid w:val="00403288"/>
    <w:rsid w:val="00422E85"/>
    <w:rsid w:val="004232DB"/>
    <w:rsid w:val="00427B37"/>
    <w:rsid w:val="00430FE6"/>
    <w:rsid w:val="0043317A"/>
    <w:rsid w:val="004343FF"/>
    <w:rsid w:val="00454783"/>
    <w:rsid w:val="00457F78"/>
    <w:rsid w:val="004623B4"/>
    <w:rsid w:val="00472D4C"/>
    <w:rsid w:val="00480B26"/>
    <w:rsid w:val="00480F02"/>
    <w:rsid w:val="00481263"/>
    <w:rsid w:val="00487750"/>
    <w:rsid w:val="00497DF2"/>
    <w:rsid w:val="004A122D"/>
    <w:rsid w:val="004A7EE3"/>
    <w:rsid w:val="004C2BBF"/>
    <w:rsid w:val="004C6A1F"/>
    <w:rsid w:val="004D0B4C"/>
    <w:rsid w:val="004D0BA3"/>
    <w:rsid w:val="004D66D9"/>
    <w:rsid w:val="004E28BD"/>
    <w:rsid w:val="004E2C78"/>
    <w:rsid w:val="004E30BE"/>
    <w:rsid w:val="00500C00"/>
    <w:rsid w:val="00502B71"/>
    <w:rsid w:val="005038E1"/>
    <w:rsid w:val="00507BC4"/>
    <w:rsid w:val="00533AE4"/>
    <w:rsid w:val="00537FA2"/>
    <w:rsid w:val="005571DA"/>
    <w:rsid w:val="00560B5F"/>
    <w:rsid w:val="005703B6"/>
    <w:rsid w:val="005715F8"/>
    <w:rsid w:val="005730DA"/>
    <w:rsid w:val="00583803"/>
    <w:rsid w:val="005872A3"/>
    <w:rsid w:val="0059194F"/>
    <w:rsid w:val="0059441F"/>
    <w:rsid w:val="00596BC8"/>
    <w:rsid w:val="005C0A12"/>
    <w:rsid w:val="005C0A6B"/>
    <w:rsid w:val="005C776B"/>
    <w:rsid w:val="005D05AA"/>
    <w:rsid w:val="005E0369"/>
    <w:rsid w:val="005E3AD8"/>
    <w:rsid w:val="005F3FD0"/>
    <w:rsid w:val="005F54FA"/>
    <w:rsid w:val="005F6E91"/>
    <w:rsid w:val="005F783B"/>
    <w:rsid w:val="00601D15"/>
    <w:rsid w:val="00602E18"/>
    <w:rsid w:val="00606DF8"/>
    <w:rsid w:val="00610D06"/>
    <w:rsid w:val="006124CB"/>
    <w:rsid w:val="00620B2C"/>
    <w:rsid w:val="006222EF"/>
    <w:rsid w:val="006305FB"/>
    <w:rsid w:val="00634300"/>
    <w:rsid w:val="00634A6C"/>
    <w:rsid w:val="00650E51"/>
    <w:rsid w:val="00656712"/>
    <w:rsid w:val="00663A13"/>
    <w:rsid w:val="00666B28"/>
    <w:rsid w:val="00667E2C"/>
    <w:rsid w:val="00670C18"/>
    <w:rsid w:val="006719E7"/>
    <w:rsid w:val="00673592"/>
    <w:rsid w:val="00676E4C"/>
    <w:rsid w:val="006818D8"/>
    <w:rsid w:val="00685589"/>
    <w:rsid w:val="006B4576"/>
    <w:rsid w:val="006B74BA"/>
    <w:rsid w:val="006C0902"/>
    <w:rsid w:val="006C0B98"/>
    <w:rsid w:val="006C6CDA"/>
    <w:rsid w:val="006D3C39"/>
    <w:rsid w:val="006D72B6"/>
    <w:rsid w:val="006E4C16"/>
    <w:rsid w:val="00705487"/>
    <w:rsid w:val="00711CA0"/>
    <w:rsid w:val="00720D39"/>
    <w:rsid w:val="00724527"/>
    <w:rsid w:val="00725431"/>
    <w:rsid w:val="00732A0A"/>
    <w:rsid w:val="00735FD0"/>
    <w:rsid w:val="00750121"/>
    <w:rsid w:val="0075104E"/>
    <w:rsid w:val="00755183"/>
    <w:rsid w:val="007574FE"/>
    <w:rsid w:val="00762AFA"/>
    <w:rsid w:val="007653E3"/>
    <w:rsid w:val="00773956"/>
    <w:rsid w:val="0077488C"/>
    <w:rsid w:val="00775DD1"/>
    <w:rsid w:val="00775E3C"/>
    <w:rsid w:val="00784354"/>
    <w:rsid w:val="007A65D9"/>
    <w:rsid w:val="007A70BA"/>
    <w:rsid w:val="007A75CA"/>
    <w:rsid w:val="007B1E9B"/>
    <w:rsid w:val="007C2EEB"/>
    <w:rsid w:val="007D5FBC"/>
    <w:rsid w:val="007D623F"/>
    <w:rsid w:val="00802F49"/>
    <w:rsid w:val="00803392"/>
    <w:rsid w:val="0081564B"/>
    <w:rsid w:val="00826831"/>
    <w:rsid w:val="00837C2F"/>
    <w:rsid w:val="008414F5"/>
    <w:rsid w:val="00847699"/>
    <w:rsid w:val="008602CC"/>
    <w:rsid w:val="008711A1"/>
    <w:rsid w:val="00875A77"/>
    <w:rsid w:val="008760ED"/>
    <w:rsid w:val="008814FA"/>
    <w:rsid w:val="00882A34"/>
    <w:rsid w:val="00892C12"/>
    <w:rsid w:val="00892C98"/>
    <w:rsid w:val="008945BD"/>
    <w:rsid w:val="008A548B"/>
    <w:rsid w:val="008B05B8"/>
    <w:rsid w:val="008C2813"/>
    <w:rsid w:val="008C2F81"/>
    <w:rsid w:val="008D2B7E"/>
    <w:rsid w:val="008D2C6B"/>
    <w:rsid w:val="008D3B3F"/>
    <w:rsid w:val="009035A3"/>
    <w:rsid w:val="00915FC4"/>
    <w:rsid w:val="00921DC4"/>
    <w:rsid w:val="009264BB"/>
    <w:rsid w:val="00951AF2"/>
    <w:rsid w:val="009605BA"/>
    <w:rsid w:val="009712AC"/>
    <w:rsid w:val="00975F5F"/>
    <w:rsid w:val="00976EFA"/>
    <w:rsid w:val="00995AFD"/>
    <w:rsid w:val="009A5DDF"/>
    <w:rsid w:val="009A7334"/>
    <w:rsid w:val="009C3E9A"/>
    <w:rsid w:val="009C42D1"/>
    <w:rsid w:val="009C4613"/>
    <w:rsid w:val="009D4AF7"/>
    <w:rsid w:val="009E0612"/>
    <w:rsid w:val="009F78D8"/>
    <w:rsid w:val="00A0347D"/>
    <w:rsid w:val="00A0509C"/>
    <w:rsid w:val="00A0599C"/>
    <w:rsid w:val="00A11A4A"/>
    <w:rsid w:val="00A11D43"/>
    <w:rsid w:val="00A20A7B"/>
    <w:rsid w:val="00A25C82"/>
    <w:rsid w:val="00A317DF"/>
    <w:rsid w:val="00A33C94"/>
    <w:rsid w:val="00A35E48"/>
    <w:rsid w:val="00A43499"/>
    <w:rsid w:val="00A45ABB"/>
    <w:rsid w:val="00A51148"/>
    <w:rsid w:val="00A53ED6"/>
    <w:rsid w:val="00A561E1"/>
    <w:rsid w:val="00A6079E"/>
    <w:rsid w:val="00A63908"/>
    <w:rsid w:val="00A6426D"/>
    <w:rsid w:val="00A679B4"/>
    <w:rsid w:val="00AB046D"/>
    <w:rsid w:val="00AB71D2"/>
    <w:rsid w:val="00AC355A"/>
    <w:rsid w:val="00AD12EA"/>
    <w:rsid w:val="00AD7D42"/>
    <w:rsid w:val="00AE05A8"/>
    <w:rsid w:val="00AE3A65"/>
    <w:rsid w:val="00AF192C"/>
    <w:rsid w:val="00AF6556"/>
    <w:rsid w:val="00B01FD1"/>
    <w:rsid w:val="00B30D64"/>
    <w:rsid w:val="00B327FF"/>
    <w:rsid w:val="00B3496E"/>
    <w:rsid w:val="00B406B0"/>
    <w:rsid w:val="00B422EC"/>
    <w:rsid w:val="00B45374"/>
    <w:rsid w:val="00B45663"/>
    <w:rsid w:val="00B509FD"/>
    <w:rsid w:val="00B61826"/>
    <w:rsid w:val="00B633E1"/>
    <w:rsid w:val="00B77CF5"/>
    <w:rsid w:val="00B80555"/>
    <w:rsid w:val="00B9179A"/>
    <w:rsid w:val="00B93CCE"/>
    <w:rsid w:val="00B9457C"/>
    <w:rsid w:val="00BA07C3"/>
    <w:rsid w:val="00BB02F4"/>
    <w:rsid w:val="00BB1DA6"/>
    <w:rsid w:val="00BC534D"/>
    <w:rsid w:val="00BD325D"/>
    <w:rsid w:val="00BD3417"/>
    <w:rsid w:val="00BD6B0A"/>
    <w:rsid w:val="00BD7056"/>
    <w:rsid w:val="00BE0011"/>
    <w:rsid w:val="00BE05D4"/>
    <w:rsid w:val="00BE1ACA"/>
    <w:rsid w:val="00BF033B"/>
    <w:rsid w:val="00C04100"/>
    <w:rsid w:val="00C07F02"/>
    <w:rsid w:val="00C12887"/>
    <w:rsid w:val="00C151DF"/>
    <w:rsid w:val="00C3082E"/>
    <w:rsid w:val="00C471D3"/>
    <w:rsid w:val="00C50C3E"/>
    <w:rsid w:val="00C51F97"/>
    <w:rsid w:val="00C530F5"/>
    <w:rsid w:val="00C6198F"/>
    <w:rsid w:val="00C667D2"/>
    <w:rsid w:val="00C736E3"/>
    <w:rsid w:val="00C74817"/>
    <w:rsid w:val="00C86B6A"/>
    <w:rsid w:val="00C90C0E"/>
    <w:rsid w:val="00C96E7E"/>
    <w:rsid w:val="00C97C01"/>
    <w:rsid w:val="00CA6DA4"/>
    <w:rsid w:val="00CB1578"/>
    <w:rsid w:val="00CB2188"/>
    <w:rsid w:val="00CB4FC5"/>
    <w:rsid w:val="00CB68E9"/>
    <w:rsid w:val="00CC1E98"/>
    <w:rsid w:val="00CE211C"/>
    <w:rsid w:val="00CE4130"/>
    <w:rsid w:val="00CF2394"/>
    <w:rsid w:val="00CF2B94"/>
    <w:rsid w:val="00CF3D5D"/>
    <w:rsid w:val="00CF3E3C"/>
    <w:rsid w:val="00D06808"/>
    <w:rsid w:val="00D32299"/>
    <w:rsid w:val="00D36965"/>
    <w:rsid w:val="00D42339"/>
    <w:rsid w:val="00D52169"/>
    <w:rsid w:val="00D57221"/>
    <w:rsid w:val="00D57AE5"/>
    <w:rsid w:val="00D63170"/>
    <w:rsid w:val="00D6442E"/>
    <w:rsid w:val="00D74A65"/>
    <w:rsid w:val="00D86F26"/>
    <w:rsid w:val="00D96C11"/>
    <w:rsid w:val="00DA0F0B"/>
    <w:rsid w:val="00DA37C0"/>
    <w:rsid w:val="00DB7056"/>
    <w:rsid w:val="00DC1196"/>
    <w:rsid w:val="00DC393F"/>
    <w:rsid w:val="00DC5B8C"/>
    <w:rsid w:val="00DD40C2"/>
    <w:rsid w:val="00DE0792"/>
    <w:rsid w:val="00DF2A0C"/>
    <w:rsid w:val="00DF2D17"/>
    <w:rsid w:val="00DF49A8"/>
    <w:rsid w:val="00DF731F"/>
    <w:rsid w:val="00E14804"/>
    <w:rsid w:val="00E14AFB"/>
    <w:rsid w:val="00E3037D"/>
    <w:rsid w:val="00E36ECB"/>
    <w:rsid w:val="00E47AD9"/>
    <w:rsid w:val="00E47B9D"/>
    <w:rsid w:val="00E52489"/>
    <w:rsid w:val="00E53B47"/>
    <w:rsid w:val="00E55FBF"/>
    <w:rsid w:val="00E60049"/>
    <w:rsid w:val="00E8180B"/>
    <w:rsid w:val="00E95055"/>
    <w:rsid w:val="00EA0E9F"/>
    <w:rsid w:val="00EA2387"/>
    <w:rsid w:val="00EA32CE"/>
    <w:rsid w:val="00EA5EDC"/>
    <w:rsid w:val="00EB3B5D"/>
    <w:rsid w:val="00EB79D7"/>
    <w:rsid w:val="00EC2F69"/>
    <w:rsid w:val="00EC43EA"/>
    <w:rsid w:val="00EC59EB"/>
    <w:rsid w:val="00EC6873"/>
    <w:rsid w:val="00ED041D"/>
    <w:rsid w:val="00ED1FA6"/>
    <w:rsid w:val="00ED283A"/>
    <w:rsid w:val="00ED6EBF"/>
    <w:rsid w:val="00EE38FC"/>
    <w:rsid w:val="00EE6C8C"/>
    <w:rsid w:val="00EF27B5"/>
    <w:rsid w:val="00F017E7"/>
    <w:rsid w:val="00F11CA6"/>
    <w:rsid w:val="00F11E50"/>
    <w:rsid w:val="00F17586"/>
    <w:rsid w:val="00F17D4C"/>
    <w:rsid w:val="00F24BF5"/>
    <w:rsid w:val="00F25D4B"/>
    <w:rsid w:val="00F434C2"/>
    <w:rsid w:val="00F5178A"/>
    <w:rsid w:val="00F572D2"/>
    <w:rsid w:val="00F607F6"/>
    <w:rsid w:val="00F637BF"/>
    <w:rsid w:val="00F67316"/>
    <w:rsid w:val="00F75746"/>
    <w:rsid w:val="00F80214"/>
    <w:rsid w:val="00F808ED"/>
    <w:rsid w:val="00F85B02"/>
    <w:rsid w:val="00F9516A"/>
    <w:rsid w:val="00FA0D3A"/>
    <w:rsid w:val="00FA17D2"/>
    <w:rsid w:val="00FA1CD5"/>
    <w:rsid w:val="00FB38F4"/>
    <w:rsid w:val="00FB3FAB"/>
    <w:rsid w:val="00FB53EB"/>
    <w:rsid w:val="00FC4B8D"/>
    <w:rsid w:val="00FC505A"/>
    <w:rsid w:val="00FC7856"/>
    <w:rsid w:val="00FD43D9"/>
    <w:rsid w:val="00FD787D"/>
    <w:rsid w:val="00FE17D1"/>
    <w:rsid w:val="00FE3C1B"/>
    <w:rsid w:val="00FE473B"/>
    <w:rsid w:val="00FF659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98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109"/>
    <w:pPr>
      <w:spacing w:after="200" w:line="276" w:lineRule="auto"/>
    </w:pPr>
    <w:rPr>
      <w:sz w:val="22"/>
      <w:szCs w:val="22"/>
    </w:rPr>
  </w:style>
  <w:style w:type="paragraph" w:styleId="Heading3">
    <w:name w:val="heading 3"/>
    <w:basedOn w:val="Normal"/>
    <w:next w:val="Normal"/>
    <w:link w:val="Heading3Char"/>
    <w:uiPriority w:val="9"/>
    <w:semiHidden/>
    <w:unhideWhenUsed/>
    <w:qFormat/>
    <w:rsid w:val="00236952"/>
    <w:pPr>
      <w:keepNext/>
      <w:keepLines/>
      <w:spacing w:before="200" w:after="0"/>
      <w:outlineLvl w:val="2"/>
    </w:pPr>
    <w:rPr>
      <w:rFonts w:ascii="Cambria" w:eastAsia="Times New Roman" w:hAnsi="Cambria"/>
      <w:b/>
      <w:bCs/>
      <w:color w:val="4F81BD"/>
    </w:rPr>
  </w:style>
  <w:style w:type="paragraph" w:styleId="Heading6">
    <w:name w:val="heading 6"/>
    <w:basedOn w:val="Normal"/>
    <w:next w:val="Normal"/>
    <w:link w:val="Heading6Char"/>
    <w:uiPriority w:val="9"/>
    <w:unhideWhenUsed/>
    <w:qFormat/>
    <w:rsid w:val="00875A77"/>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5D4"/>
  </w:style>
  <w:style w:type="paragraph" w:styleId="Footer">
    <w:name w:val="footer"/>
    <w:basedOn w:val="Normal"/>
    <w:link w:val="FooterChar"/>
    <w:uiPriority w:val="99"/>
    <w:semiHidden/>
    <w:unhideWhenUsed/>
    <w:rsid w:val="00BE05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05D4"/>
  </w:style>
  <w:style w:type="character" w:styleId="PlaceholderText">
    <w:name w:val="Placeholder Text"/>
    <w:basedOn w:val="DefaultParagraphFont"/>
    <w:uiPriority w:val="99"/>
    <w:semiHidden/>
    <w:rsid w:val="00000FC9"/>
    <w:rPr>
      <w:color w:val="808080"/>
    </w:rPr>
  </w:style>
  <w:style w:type="paragraph" w:styleId="BalloonText">
    <w:name w:val="Balloon Text"/>
    <w:basedOn w:val="Normal"/>
    <w:link w:val="BalloonTextChar"/>
    <w:uiPriority w:val="99"/>
    <w:semiHidden/>
    <w:unhideWhenUsed/>
    <w:rsid w:val="00000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FC9"/>
    <w:rPr>
      <w:rFonts w:ascii="Tahoma" w:hAnsi="Tahoma" w:cs="Tahoma"/>
      <w:sz w:val="16"/>
      <w:szCs w:val="16"/>
    </w:rPr>
  </w:style>
  <w:style w:type="paragraph" w:customStyle="1" w:styleId="ResumeHeader1">
    <w:name w:val="Resume Header 1"/>
    <w:basedOn w:val="Normal"/>
    <w:autoRedefine/>
    <w:rsid w:val="00CE4130"/>
    <w:pPr>
      <w:shd w:val="clear" w:color="auto" w:fill="C0C0C0"/>
      <w:tabs>
        <w:tab w:val="left" w:pos="6330"/>
      </w:tabs>
      <w:spacing w:after="0" w:line="240" w:lineRule="auto"/>
    </w:pPr>
    <w:rPr>
      <w:rFonts w:ascii="Arial" w:eastAsia="Times New Roman" w:hAnsi="Arial" w:cs="Arial"/>
      <w:b/>
      <w:szCs w:val="24"/>
      <w:lang w:val="en-GB"/>
    </w:rPr>
  </w:style>
  <w:style w:type="paragraph" w:customStyle="1" w:styleId="ResumeText-left">
    <w:name w:val="Resume Text - left"/>
    <w:basedOn w:val="Normal"/>
    <w:link w:val="ResumeText-leftChar"/>
    <w:autoRedefine/>
    <w:rsid w:val="00CE4130"/>
    <w:pPr>
      <w:spacing w:after="0" w:line="240" w:lineRule="auto"/>
    </w:pPr>
    <w:rPr>
      <w:rFonts w:ascii="Arial" w:eastAsia="Times New Roman" w:hAnsi="Arial" w:cs="Arial"/>
      <w:bCs/>
    </w:rPr>
  </w:style>
  <w:style w:type="character" w:customStyle="1" w:styleId="ResumeText-leftChar">
    <w:name w:val="Resume Text - left Char"/>
    <w:basedOn w:val="DefaultParagraphFont"/>
    <w:link w:val="ResumeText-left"/>
    <w:rsid w:val="00CE4130"/>
    <w:rPr>
      <w:rFonts w:ascii="Arial" w:eastAsia="Times New Roman" w:hAnsi="Arial" w:cs="Arial"/>
      <w:bCs/>
      <w:sz w:val="22"/>
      <w:szCs w:val="22"/>
    </w:rPr>
  </w:style>
  <w:style w:type="table" w:styleId="TableGrid">
    <w:name w:val="Table Grid"/>
    <w:basedOn w:val="TableNormal"/>
    <w:uiPriority w:val="59"/>
    <w:rsid w:val="0035634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kills">
    <w:name w:val="Skills"/>
    <w:basedOn w:val="Normal"/>
    <w:qFormat/>
    <w:rsid w:val="00875A77"/>
    <w:pPr>
      <w:spacing w:after="0" w:line="240" w:lineRule="atLeast"/>
    </w:pPr>
    <w:rPr>
      <w:rFonts w:ascii="Verdana" w:eastAsia="Times New Roman" w:hAnsi="Verdana" w:cs="Arial"/>
      <w:sz w:val="17"/>
      <w:szCs w:val="17"/>
    </w:rPr>
  </w:style>
  <w:style w:type="paragraph" w:customStyle="1" w:styleId="ProfessionalExpSummaryTable">
    <w:name w:val="Professional Exp Summary Table"/>
    <w:basedOn w:val="Normal"/>
    <w:qFormat/>
    <w:rsid w:val="00875A77"/>
    <w:pPr>
      <w:spacing w:after="0" w:line="240" w:lineRule="atLeast"/>
    </w:pPr>
    <w:rPr>
      <w:rFonts w:ascii="Verdana" w:eastAsia="Times New Roman" w:hAnsi="Verdana"/>
      <w:sz w:val="17"/>
      <w:szCs w:val="17"/>
    </w:rPr>
  </w:style>
  <w:style w:type="character" w:customStyle="1" w:styleId="Heading6Char">
    <w:name w:val="Heading 6 Char"/>
    <w:basedOn w:val="DefaultParagraphFont"/>
    <w:link w:val="Heading6"/>
    <w:uiPriority w:val="9"/>
    <w:rsid w:val="00875A77"/>
    <w:rPr>
      <w:rFonts w:ascii="Cambria" w:eastAsia="Times New Roman" w:hAnsi="Cambria" w:cs="Times New Roman"/>
      <w:i/>
      <w:iCs/>
      <w:color w:val="243F60"/>
      <w:sz w:val="22"/>
      <w:szCs w:val="22"/>
    </w:rPr>
  </w:style>
  <w:style w:type="paragraph" w:styleId="ListParagraph">
    <w:name w:val="List Paragraph"/>
    <w:basedOn w:val="Normal"/>
    <w:uiPriority w:val="34"/>
    <w:qFormat/>
    <w:rsid w:val="00875A77"/>
    <w:pPr>
      <w:ind w:left="720"/>
      <w:contextualSpacing/>
    </w:pPr>
  </w:style>
  <w:style w:type="paragraph" w:customStyle="1" w:styleId="SkillHeads">
    <w:name w:val="Skill Heads"/>
    <w:basedOn w:val="Normal"/>
    <w:rsid w:val="00875A77"/>
    <w:pPr>
      <w:spacing w:after="0" w:line="240" w:lineRule="atLeast"/>
    </w:pPr>
    <w:rPr>
      <w:rFonts w:ascii="Verdana" w:eastAsia="Times New Roman" w:hAnsi="Verdana"/>
      <w:b/>
      <w:bCs/>
      <w:sz w:val="17"/>
      <w:szCs w:val="20"/>
    </w:rPr>
  </w:style>
  <w:style w:type="paragraph" w:styleId="BodyText">
    <w:name w:val="Body Text"/>
    <w:basedOn w:val="Normal"/>
    <w:link w:val="BodyTextChar"/>
    <w:rsid w:val="003F3661"/>
    <w:pPr>
      <w:spacing w:after="0" w:line="240" w:lineRule="auto"/>
      <w:jc w:val="both"/>
    </w:pPr>
    <w:rPr>
      <w:rFonts w:ascii="Times New Roman" w:eastAsia="Times New Roman" w:hAnsi="Times New Roman"/>
      <w:szCs w:val="20"/>
    </w:rPr>
  </w:style>
  <w:style w:type="character" w:customStyle="1" w:styleId="BodyTextChar">
    <w:name w:val="Body Text Char"/>
    <w:basedOn w:val="DefaultParagraphFont"/>
    <w:link w:val="BodyText"/>
    <w:rsid w:val="003F3661"/>
    <w:rPr>
      <w:rFonts w:ascii="Times New Roman" w:eastAsia="Times New Roman" w:hAnsi="Times New Roman"/>
      <w:sz w:val="22"/>
    </w:rPr>
  </w:style>
  <w:style w:type="paragraph" w:customStyle="1" w:styleId="Bullet">
    <w:name w:val="Bullet"/>
    <w:aliases w:val="B1"/>
    <w:basedOn w:val="Normal"/>
    <w:rsid w:val="003F3661"/>
    <w:pPr>
      <w:numPr>
        <w:numId w:val="7"/>
      </w:numPr>
      <w:tabs>
        <w:tab w:val="clear" w:pos="360"/>
      </w:tabs>
      <w:spacing w:before="120" w:after="0" w:line="240" w:lineRule="auto"/>
      <w:jc w:val="both"/>
    </w:pPr>
    <w:rPr>
      <w:rFonts w:ascii="Times New Roman" w:eastAsia="Times New Roman" w:hAnsi="Times New Roman"/>
      <w:szCs w:val="20"/>
    </w:rPr>
  </w:style>
  <w:style w:type="paragraph" w:styleId="NormalWeb">
    <w:name w:val="Normal (Web)"/>
    <w:basedOn w:val="Normal"/>
    <w:rsid w:val="00F17586"/>
    <w:pP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CVHeading">
    <w:name w:val="CV Heading"/>
    <w:basedOn w:val="Heading3"/>
    <w:autoRedefine/>
    <w:rsid w:val="00236952"/>
    <w:pPr>
      <w:keepNext w:val="0"/>
      <w:keepLines w:val="0"/>
      <w:spacing w:before="0" w:line="240" w:lineRule="auto"/>
      <w:outlineLvl w:val="9"/>
    </w:pPr>
    <w:rPr>
      <w:rFonts w:ascii="Arial" w:hAnsi="Arial" w:cs="Arial"/>
      <w:color w:val="auto"/>
      <w:sz w:val="20"/>
      <w:szCs w:val="20"/>
    </w:rPr>
  </w:style>
  <w:style w:type="character" w:customStyle="1" w:styleId="Heading3Char">
    <w:name w:val="Heading 3 Char"/>
    <w:basedOn w:val="DefaultParagraphFont"/>
    <w:link w:val="Heading3"/>
    <w:uiPriority w:val="9"/>
    <w:semiHidden/>
    <w:rsid w:val="00236952"/>
    <w:rPr>
      <w:rFonts w:ascii="Cambria" w:eastAsia="Times New Roman" w:hAnsi="Cambria" w:cs="Times New Roman"/>
      <w:b/>
      <w:bCs/>
      <w:color w:val="4F81BD"/>
      <w:sz w:val="22"/>
      <w:szCs w:val="22"/>
    </w:rPr>
  </w:style>
  <w:style w:type="character" w:styleId="Hyperlink">
    <w:name w:val="Hyperlink"/>
    <w:basedOn w:val="DefaultParagraphFont"/>
    <w:rsid w:val="007574FE"/>
    <w:rPr>
      <w:rFonts w:ascii="Arial" w:hAnsi="Arial" w:cs="Arial" w:hint="default"/>
      <w:color w:val="0B5486"/>
      <w:sz w:val="17"/>
      <w:szCs w:val="17"/>
      <w:u w:val="single"/>
    </w:rPr>
  </w:style>
  <w:style w:type="paragraph" w:customStyle="1" w:styleId="WW-BodyTextIndent3">
    <w:name w:val="WW-Body Text Indent 3"/>
    <w:basedOn w:val="Normal"/>
    <w:rsid w:val="0020142B"/>
    <w:pPr>
      <w:suppressAutoHyphens/>
      <w:autoSpaceDE w:val="0"/>
      <w:spacing w:after="0" w:line="240" w:lineRule="auto"/>
      <w:ind w:firstLine="720"/>
    </w:pPr>
    <w:rPr>
      <w:rFonts w:ascii="Arial" w:eastAsia="Times New Roman" w:hAnsi="Arial"/>
      <w:sz w:val="20"/>
      <w:szCs w:val="20"/>
    </w:rPr>
  </w:style>
  <w:style w:type="character" w:customStyle="1" w:styleId="aboutbody1">
    <w:name w:val="aboutbody1"/>
    <w:basedOn w:val="DefaultParagraphFont"/>
    <w:rsid w:val="00CF3D5D"/>
    <w:rPr>
      <w:rFonts w:ascii="Arial" w:hAnsi="Arial" w:cs="Arial" w:hint="default"/>
      <w:b w:val="0"/>
      <w:bCs w:val="0"/>
      <w:strike w:val="0"/>
      <w:dstrike w:val="0"/>
      <w:color w:val="333333"/>
      <w:sz w:val="18"/>
      <w:szCs w:val="18"/>
      <w:u w:val="none"/>
      <w:effect w:val="none"/>
    </w:rPr>
  </w:style>
  <w:style w:type="paragraph" w:styleId="FootnoteText">
    <w:name w:val="footnote text"/>
    <w:basedOn w:val="Normal"/>
    <w:link w:val="FootnoteTextChar"/>
    <w:semiHidden/>
    <w:rsid w:val="0077488C"/>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77488C"/>
    <w:rPr>
      <w:rFonts w:ascii="Times New Roman" w:eastAsia="Times New Roman" w:hAnsi="Times New Roman"/>
    </w:rPr>
  </w:style>
  <w:style w:type="paragraph" w:customStyle="1" w:styleId="SectionTitle">
    <w:name w:val="Section Title"/>
    <w:basedOn w:val="Normal"/>
    <w:next w:val="Normal"/>
    <w:rsid w:val="0077488C"/>
    <w:pPr>
      <w:keepNext/>
      <w:spacing w:before="360" w:after="240" w:line="240" w:lineRule="auto"/>
      <w:jc w:val="both"/>
    </w:pPr>
    <w:rPr>
      <w:rFonts w:ascii="Arial" w:eastAsia="Times New Roman" w:hAnsi="Arial"/>
      <w:b/>
      <w:caps/>
      <w:color w:val="000000"/>
      <w:spacing w:val="15"/>
      <w:sz w:val="28"/>
      <w:szCs w:val="20"/>
    </w:rPr>
  </w:style>
  <w:style w:type="character" w:styleId="Strong">
    <w:name w:val="Strong"/>
    <w:basedOn w:val="DefaultParagraphFont"/>
    <w:uiPriority w:val="22"/>
    <w:qFormat/>
    <w:rsid w:val="00E55FBF"/>
    <w:rPr>
      <w:b/>
      <w:bCs/>
    </w:rPr>
  </w:style>
  <w:style w:type="character" w:styleId="FollowedHyperlink">
    <w:name w:val="FollowedHyperlink"/>
    <w:basedOn w:val="DefaultParagraphFont"/>
    <w:uiPriority w:val="99"/>
    <w:semiHidden/>
    <w:unhideWhenUsed/>
    <w:rsid w:val="002D643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9417119">
      <w:bodyDiv w:val="1"/>
      <w:marLeft w:val="0"/>
      <w:marRight w:val="0"/>
      <w:marTop w:val="0"/>
      <w:marBottom w:val="0"/>
      <w:divBdr>
        <w:top w:val="none" w:sz="0" w:space="0" w:color="auto"/>
        <w:left w:val="none" w:sz="0" w:space="0" w:color="auto"/>
        <w:bottom w:val="none" w:sz="0" w:space="0" w:color="auto"/>
        <w:right w:val="none" w:sz="0" w:space="0" w:color="auto"/>
      </w:divBdr>
    </w:div>
    <w:div w:id="362825370">
      <w:bodyDiv w:val="1"/>
      <w:marLeft w:val="0"/>
      <w:marRight w:val="0"/>
      <w:marTop w:val="0"/>
      <w:marBottom w:val="0"/>
      <w:divBdr>
        <w:top w:val="none" w:sz="0" w:space="0" w:color="auto"/>
        <w:left w:val="none" w:sz="0" w:space="0" w:color="auto"/>
        <w:bottom w:val="none" w:sz="0" w:space="0" w:color="auto"/>
        <w:right w:val="none" w:sz="0" w:space="0" w:color="auto"/>
      </w:divBdr>
    </w:div>
    <w:div w:id="364795891">
      <w:bodyDiv w:val="1"/>
      <w:marLeft w:val="0"/>
      <w:marRight w:val="0"/>
      <w:marTop w:val="0"/>
      <w:marBottom w:val="0"/>
      <w:divBdr>
        <w:top w:val="none" w:sz="0" w:space="0" w:color="auto"/>
        <w:left w:val="none" w:sz="0" w:space="0" w:color="auto"/>
        <w:bottom w:val="none" w:sz="0" w:space="0" w:color="auto"/>
        <w:right w:val="none" w:sz="0" w:space="0" w:color="auto"/>
      </w:divBdr>
    </w:div>
    <w:div w:id="456727498">
      <w:bodyDiv w:val="1"/>
      <w:marLeft w:val="0"/>
      <w:marRight w:val="0"/>
      <w:marTop w:val="0"/>
      <w:marBottom w:val="0"/>
      <w:divBdr>
        <w:top w:val="none" w:sz="0" w:space="0" w:color="auto"/>
        <w:left w:val="none" w:sz="0" w:space="0" w:color="auto"/>
        <w:bottom w:val="none" w:sz="0" w:space="0" w:color="auto"/>
        <w:right w:val="none" w:sz="0" w:space="0" w:color="auto"/>
      </w:divBdr>
    </w:div>
    <w:div w:id="512261701">
      <w:bodyDiv w:val="1"/>
      <w:marLeft w:val="0"/>
      <w:marRight w:val="0"/>
      <w:marTop w:val="0"/>
      <w:marBottom w:val="0"/>
      <w:divBdr>
        <w:top w:val="none" w:sz="0" w:space="0" w:color="auto"/>
        <w:left w:val="none" w:sz="0" w:space="0" w:color="auto"/>
        <w:bottom w:val="none" w:sz="0" w:space="0" w:color="auto"/>
        <w:right w:val="none" w:sz="0" w:space="0" w:color="auto"/>
      </w:divBdr>
    </w:div>
    <w:div w:id="937180000">
      <w:bodyDiv w:val="1"/>
      <w:marLeft w:val="0"/>
      <w:marRight w:val="0"/>
      <w:marTop w:val="0"/>
      <w:marBottom w:val="0"/>
      <w:divBdr>
        <w:top w:val="none" w:sz="0" w:space="0" w:color="auto"/>
        <w:left w:val="none" w:sz="0" w:space="0" w:color="auto"/>
        <w:bottom w:val="none" w:sz="0" w:space="0" w:color="auto"/>
        <w:right w:val="none" w:sz="0" w:space="0" w:color="auto"/>
      </w:divBdr>
    </w:div>
    <w:div w:id="1407334785">
      <w:bodyDiv w:val="1"/>
      <w:marLeft w:val="0"/>
      <w:marRight w:val="0"/>
      <w:marTop w:val="0"/>
      <w:marBottom w:val="0"/>
      <w:divBdr>
        <w:top w:val="none" w:sz="0" w:space="0" w:color="auto"/>
        <w:left w:val="none" w:sz="0" w:space="0" w:color="auto"/>
        <w:bottom w:val="none" w:sz="0" w:space="0" w:color="auto"/>
        <w:right w:val="none" w:sz="0" w:space="0" w:color="auto"/>
      </w:divBdr>
    </w:div>
    <w:div w:id="1413624767">
      <w:bodyDiv w:val="1"/>
      <w:marLeft w:val="0"/>
      <w:marRight w:val="0"/>
      <w:marTop w:val="0"/>
      <w:marBottom w:val="0"/>
      <w:divBdr>
        <w:top w:val="none" w:sz="0" w:space="0" w:color="auto"/>
        <w:left w:val="none" w:sz="0" w:space="0" w:color="auto"/>
        <w:bottom w:val="none" w:sz="0" w:space="0" w:color="auto"/>
        <w:right w:val="none" w:sz="0" w:space="0" w:color="auto"/>
      </w:divBdr>
    </w:div>
    <w:div w:id="1440102456">
      <w:bodyDiv w:val="1"/>
      <w:marLeft w:val="0"/>
      <w:marRight w:val="0"/>
      <w:marTop w:val="0"/>
      <w:marBottom w:val="0"/>
      <w:divBdr>
        <w:top w:val="none" w:sz="0" w:space="0" w:color="auto"/>
        <w:left w:val="none" w:sz="0" w:space="0" w:color="auto"/>
        <w:bottom w:val="none" w:sz="0" w:space="0" w:color="auto"/>
        <w:right w:val="none" w:sz="0" w:space="0" w:color="auto"/>
      </w:divBdr>
    </w:div>
    <w:div w:id="1498884700">
      <w:bodyDiv w:val="1"/>
      <w:marLeft w:val="0"/>
      <w:marRight w:val="0"/>
      <w:marTop w:val="0"/>
      <w:marBottom w:val="0"/>
      <w:divBdr>
        <w:top w:val="none" w:sz="0" w:space="0" w:color="auto"/>
        <w:left w:val="none" w:sz="0" w:space="0" w:color="auto"/>
        <w:bottom w:val="none" w:sz="0" w:space="0" w:color="auto"/>
        <w:right w:val="none" w:sz="0" w:space="0" w:color="auto"/>
      </w:divBdr>
    </w:div>
    <w:div w:id="1676299360">
      <w:bodyDiv w:val="1"/>
      <w:marLeft w:val="0"/>
      <w:marRight w:val="0"/>
      <w:marTop w:val="0"/>
      <w:marBottom w:val="0"/>
      <w:divBdr>
        <w:top w:val="none" w:sz="0" w:space="0" w:color="auto"/>
        <w:left w:val="none" w:sz="0" w:space="0" w:color="auto"/>
        <w:bottom w:val="none" w:sz="0" w:space="0" w:color="auto"/>
        <w:right w:val="none" w:sz="0" w:space="0" w:color="auto"/>
      </w:divBdr>
    </w:div>
    <w:div w:id="1738745000">
      <w:bodyDiv w:val="1"/>
      <w:marLeft w:val="0"/>
      <w:marRight w:val="0"/>
      <w:marTop w:val="0"/>
      <w:marBottom w:val="0"/>
      <w:divBdr>
        <w:top w:val="none" w:sz="0" w:space="0" w:color="auto"/>
        <w:left w:val="none" w:sz="0" w:space="0" w:color="auto"/>
        <w:bottom w:val="none" w:sz="0" w:space="0" w:color="auto"/>
        <w:right w:val="none" w:sz="0" w:space="0" w:color="auto"/>
      </w:divBdr>
    </w:div>
    <w:div w:id="1797680121">
      <w:bodyDiv w:val="1"/>
      <w:marLeft w:val="0"/>
      <w:marRight w:val="0"/>
      <w:marTop w:val="0"/>
      <w:marBottom w:val="0"/>
      <w:divBdr>
        <w:top w:val="none" w:sz="0" w:space="0" w:color="auto"/>
        <w:left w:val="none" w:sz="0" w:space="0" w:color="auto"/>
        <w:bottom w:val="none" w:sz="0" w:space="0" w:color="auto"/>
        <w:right w:val="none" w:sz="0" w:space="0" w:color="auto"/>
      </w:divBdr>
    </w:div>
    <w:div w:id="1969505050">
      <w:bodyDiv w:val="1"/>
      <w:marLeft w:val="0"/>
      <w:marRight w:val="0"/>
      <w:marTop w:val="0"/>
      <w:marBottom w:val="0"/>
      <w:divBdr>
        <w:top w:val="none" w:sz="0" w:space="0" w:color="auto"/>
        <w:left w:val="none" w:sz="0" w:space="0" w:color="auto"/>
        <w:bottom w:val="none" w:sz="0" w:space="0" w:color="auto"/>
        <w:right w:val="none" w:sz="0" w:space="0" w:color="auto"/>
      </w:divBdr>
    </w:div>
    <w:div w:id="2013020914">
      <w:bodyDiv w:val="1"/>
      <w:marLeft w:val="0"/>
      <w:marRight w:val="0"/>
      <w:marTop w:val="0"/>
      <w:marBottom w:val="0"/>
      <w:divBdr>
        <w:top w:val="none" w:sz="0" w:space="0" w:color="auto"/>
        <w:left w:val="none" w:sz="0" w:space="0" w:color="auto"/>
        <w:bottom w:val="none" w:sz="0" w:space="0" w:color="auto"/>
        <w:right w:val="none" w:sz="0" w:space="0" w:color="auto"/>
      </w:divBdr>
    </w:div>
    <w:div w:id="2084448803">
      <w:bodyDiv w:val="1"/>
      <w:marLeft w:val="0"/>
      <w:marRight w:val="0"/>
      <w:marTop w:val="0"/>
      <w:marBottom w:val="0"/>
      <w:divBdr>
        <w:top w:val="none" w:sz="0" w:space="0" w:color="auto"/>
        <w:left w:val="none" w:sz="0" w:space="0" w:color="auto"/>
        <w:bottom w:val="none" w:sz="0" w:space="0" w:color="auto"/>
        <w:right w:val="none" w:sz="0" w:space="0" w:color="auto"/>
      </w:divBdr>
      <w:divsChild>
        <w:div w:id="430443180">
          <w:marLeft w:val="0"/>
          <w:marRight w:val="0"/>
          <w:marTop w:val="0"/>
          <w:marBottom w:val="0"/>
          <w:divBdr>
            <w:top w:val="none" w:sz="0" w:space="0" w:color="auto"/>
            <w:left w:val="none" w:sz="0" w:space="0" w:color="auto"/>
            <w:bottom w:val="none" w:sz="0" w:space="0" w:color="auto"/>
            <w:right w:val="none" w:sz="0" w:space="0" w:color="auto"/>
          </w:divBdr>
          <w:divsChild>
            <w:div w:id="227693281">
              <w:marLeft w:val="0"/>
              <w:marRight w:val="0"/>
              <w:marTop w:val="0"/>
              <w:marBottom w:val="0"/>
              <w:divBdr>
                <w:top w:val="none" w:sz="0" w:space="0" w:color="auto"/>
                <w:left w:val="none" w:sz="0" w:space="0" w:color="auto"/>
                <w:bottom w:val="none" w:sz="0" w:space="0" w:color="auto"/>
                <w:right w:val="none" w:sz="0" w:space="0" w:color="auto"/>
              </w:divBdr>
              <w:divsChild>
                <w:div w:id="1768307613">
                  <w:marLeft w:val="0"/>
                  <w:marRight w:val="0"/>
                  <w:marTop w:val="0"/>
                  <w:marBottom w:val="0"/>
                  <w:divBdr>
                    <w:top w:val="none" w:sz="0" w:space="0" w:color="auto"/>
                    <w:left w:val="none" w:sz="0" w:space="0" w:color="auto"/>
                    <w:bottom w:val="none" w:sz="0" w:space="0" w:color="auto"/>
                    <w:right w:val="none" w:sz="0" w:space="0" w:color="auto"/>
                  </w:divBdr>
                  <w:divsChild>
                    <w:div w:id="101819051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214187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gpr7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8B016-9FA9-41BA-857D-4C009B25E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6</Pages>
  <Words>2201</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14718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fhussai5</dc:creator>
  <cp:lastModifiedBy>Rishi</cp:lastModifiedBy>
  <cp:revision>116</cp:revision>
  <dcterms:created xsi:type="dcterms:W3CDTF">2013-10-02T21:37:00Z</dcterms:created>
  <dcterms:modified xsi:type="dcterms:W3CDTF">2013-10-14T14:43:00Z</dcterms:modified>
</cp:coreProperties>
</file>