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18318" w14:textId="77777777" w:rsidR="009801A0" w:rsidRDefault="00D46753" w:rsidP="0084265C">
      <w:pPr>
        <w:pStyle w:val="Title"/>
      </w:pPr>
      <w:r>
        <w:t xml:space="preserve">Juman Kekhia </w:t>
      </w:r>
    </w:p>
    <w:p w14:paraId="5AFF1F96" w14:textId="77777777" w:rsidR="00D46753" w:rsidRDefault="00D46753" w:rsidP="0084265C">
      <w:pPr>
        <w:pStyle w:val="Heading2"/>
      </w:pPr>
      <w:r>
        <w:t>3407 Coeur D’Alene Dr. West Linn, Oregon 97068</w:t>
      </w:r>
    </w:p>
    <w:p w14:paraId="086B9E9A" w14:textId="77777777" w:rsidR="000F7318" w:rsidRPr="008D630F" w:rsidRDefault="008D630F" w:rsidP="000F7318">
      <w:pPr>
        <w:rPr>
          <w:rFonts w:eastAsia="Times New Roman" w:cs="Times New Roman"/>
        </w:rPr>
      </w:pPr>
      <w:r w:rsidRPr="008D630F">
        <w:t>School address:</w:t>
      </w:r>
      <w:r>
        <w:t xml:space="preserve"> 2021 F Street NW Washington, DC 20052</w:t>
      </w:r>
      <w:r w:rsidRPr="008D630F">
        <w:t xml:space="preserve"> </w:t>
      </w:r>
    </w:p>
    <w:p w14:paraId="23B03D02" w14:textId="77777777" w:rsidR="00D46753" w:rsidRDefault="00D46753" w:rsidP="0084265C">
      <w:r>
        <w:t xml:space="preserve">Phone: 503-453-4927 Email: </w:t>
      </w:r>
      <w:hyperlink r:id="rId6" w:history="1">
        <w:r w:rsidRPr="00B77733">
          <w:rPr>
            <w:rStyle w:val="Hyperlink"/>
          </w:rPr>
          <w:t>J.kekhia324@gmail.com</w:t>
        </w:r>
      </w:hyperlink>
    </w:p>
    <w:p w14:paraId="3B213F02" w14:textId="77777777" w:rsidR="000F7318" w:rsidRDefault="000F7318" w:rsidP="000F7318">
      <w:pPr>
        <w:pStyle w:val="Heading1"/>
      </w:pPr>
      <w:r w:rsidRPr="0084265C">
        <w:rPr>
          <w:sz w:val="28"/>
          <w:szCs w:val="28"/>
        </w:rPr>
        <w:t>Education</w:t>
      </w:r>
      <w:r>
        <w:t>:</w:t>
      </w:r>
    </w:p>
    <w:p w14:paraId="057AFBEF" w14:textId="77777777" w:rsidR="000F7318" w:rsidRDefault="000F7318" w:rsidP="000F7318">
      <w:pPr>
        <w:pStyle w:val="Heading3"/>
      </w:pPr>
      <w:r>
        <w:t xml:space="preserve">The George Washington University </w:t>
      </w:r>
      <w:r>
        <w:tab/>
      </w:r>
      <w:r>
        <w:tab/>
      </w:r>
      <w:r>
        <w:tab/>
        <w:t xml:space="preserve">   </w:t>
      </w:r>
      <w:r w:rsidR="00235EBE">
        <w:t>Present</w:t>
      </w:r>
      <w:r>
        <w:t xml:space="preserve"> </w:t>
      </w:r>
    </w:p>
    <w:p w14:paraId="5A1FA8E2" w14:textId="77777777" w:rsidR="00D579D6" w:rsidRDefault="000F7318" w:rsidP="000F7318">
      <w:r>
        <w:t xml:space="preserve">Elliott </w:t>
      </w:r>
      <w:r w:rsidR="00D579D6">
        <w:t>School of International Affairs</w:t>
      </w:r>
    </w:p>
    <w:p w14:paraId="0B9ED4A0" w14:textId="77777777" w:rsidR="000F7318" w:rsidRDefault="00D579D6" w:rsidP="00235EBE">
      <w:pPr>
        <w:pStyle w:val="ListParagraph"/>
        <w:numPr>
          <w:ilvl w:val="0"/>
          <w:numId w:val="11"/>
        </w:numPr>
      </w:pPr>
      <w:r>
        <w:t>International Affairs and Dance Major</w:t>
      </w:r>
    </w:p>
    <w:p w14:paraId="674FAE87" w14:textId="77777777" w:rsidR="00235EBE" w:rsidRDefault="00235EBE" w:rsidP="00235EBE">
      <w:pPr>
        <w:pStyle w:val="ListParagraph"/>
        <w:numPr>
          <w:ilvl w:val="0"/>
          <w:numId w:val="11"/>
        </w:numPr>
      </w:pPr>
      <w:r>
        <w:t>Dean’s List (3.95 GPA)</w:t>
      </w:r>
    </w:p>
    <w:p w14:paraId="76E757EB" w14:textId="77777777" w:rsidR="000F7318" w:rsidRDefault="000F7318" w:rsidP="000F7318">
      <w:pPr>
        <w:pStyle w:val="Heading3"/>
      </w:pPr>
      <w:r>
        <w:t xml:space="preserve">American Community School of Abu Dhabi </w:t>
      </w:r>
      <w:r>
        <w:tab/>
        <w:t xml:space="preserve">      June 2012</w:t>
      </w:r>
    </w:p>
    <w:p w14:paraId="2424BB46" w14:textId="77777777" w:rsidR="000F7318" w:rsidRDefault="008D630F" w:rsidP="000F7318">
      <w:r>
        <w:t xml:space="preserve">High School Diploma </w:t>
      </w:r>
    </w:p>
    <w:p w14:paraId="30312B4C" w14:textId="77777777" w:rsidR="000F7318" w:rsidRDefault="000F7318" w:rsidP="000F7318">
      <w:r>
        <w:t>Inte</w:t>
      </w:r>
      <w:r w:rsidR="008D630F">
        <w:t xml:space="preserve">rnational Baccalaureate Diploma – Higher Level: Geography, English, Math; Standard Level: Spanish, Physics, History </w:t>
      </w:r>
    </w:p>
    <w:p w14:paraId="6956C54B" w14:textId="77777777" w:rsidR="00D46753" w:rsidRDefault="00D46753" w:rsidP="0084265C"/>
    <w:p w14:paraId="40DBC169" w14:textId="77777777" w:rsidR="00D46753" w:rsidRDefault="00D46753" w:rsidP="0084265C">
      <w:r w:rsidRPr="0084265C">
        <w:rPr>
          <w:rStyle w:val="Heading1Char"/>
          <w:sz w:val="28"/>
          <w:szCs w:val="28"/>
        </w:rPr>
        <w:t>Experience</w:t>
      </w:r>
      <w:r>
        <w:t>:</w:t>
      </w:r>
    </w:p>
    <w:p w14:paraId="4997B9F4" w14:textId="77777777" w:rsidR="00D579D6" w:rsidRDefault="00D579D6" w:rsidP="008D630F">
      <w:pPr>
        <w:pStyle w:val="Heading3"/>
      </w:pPr>
      <w:r>
        <w:t>Bridge the Gap TV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2012</w:t>
      </w:r>
    </w:p>
    <w:p w14:paraId="5CC59331" w14:textId="77777777" w:rsidR="00D579D6" w:rsidRDefault="00D579D6" w:rsidP="00D579D6">
      <w:pPr>
        <w:pStyle w:val="Subtitle"/>
      </w:pPr>
      <w:r>
        <w:t xml:space="preserve">Intern – Creative Assistant </w:t>
      </w:r>
    </w:p>
    <w:p w14:paraId="22AC9891" w14:textId="77777777" w:rsidR="00D579D6" w:rsidRDefault="00136835" w:rsidP="00D579D6">
      <w:pPr>
        <w:pStyle w:val="ListParagraph"/>
        <w:numPr>
          <w:ilvl w:val="0"/>
          <w:numId w:val="8"/>
        </w:numPr>
      </w:pPr>
      <w:r>
        <w:t>Assist with film editing ideas, outreach, and research.</w:t>
      </w:r>
    </w:p>
    <w:p w14:paraId="5265BD61" w14:textId="77777777" w:rsidR="00136835" w:rsidRDefault="00136835" w:rsidP="00D579D6">
      <w:pPr>
        <w:pStyle w:val="ListParagraph"/>
        <w:numPr>
          <w:ilvl w:val="0"/>
          <w:numId w:val="8"/>
        </w:numPr>
      </w:pPr>
      <w:r>
        <w:t xml:space="preserve">Organizational key point for all activities to do with the company. </w:t>
      </w:r>
    </w:p>
    <w:p w14:paraId="241F0FC0" w14:textId="77777777" w:rsidR="00136835" w:rsidRDefault="00136835" w:rsidP="00D579D6">
      <w:pPr>
        <w:pStyle w:val="ListParagraph"/>
        <w:numPr>
          <w:ilvl w:val="0"/>
          <w:numId w:val="8"/>
        </w:numPr>
      </w:pPr>
      <w:r>
        <w:t>Ensure social media sites are being expanded upon and used.</w:t>
      </w:r>
    </w:p>
    <w:p w14:paraId="56AC0699" w14:textId="77777777" w:rsidR="00136835" w:rsidRPr="00D579D6" w:rsidRDefault="00136835" w:rsidP="00D579D6">
      <w:pPr>
        <w:pStyle w:val="ListParagraph"/>
        <w:numPr>
          <w:ilvl w:val="0"/>
          <w:numId w:val="8"/>
        </w:numPr>
      </w:pPr>
      <w:r>
        <w:t xml:space="preserve">Main leader and communicator between other interns and Mr. </w:t>
      </w:r>
      <w:proofErr w:type="spellStart"/>
      <w:r>
        <w:t>Bashinelli</w:t>
      </w:r>
      <w:proofErr w:type="spellEnd"/>
      <w:r>
        <w:t xml:space="preserve"> (executive producer). </w:t>
      </w:r>
    </w:p>
    <w:p w14:paraId="20861139" w14:textId="77777777" w:rsidR="00235EBE" w:rsidRDefault="00235EBE" w:rsidP="008D630F">
      <w:pPr>
        <w:pStyle w:val="Heading3"/>
      </w:pPr>
      <w:r>
        <w:t xml:space="preserve">Youth Trade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2012</w:t>
      </w:r>
    </w:p>
    <w:p w14:paraId="524F71ED" w14:textId="77777777" w:rsidR="00235EBE" w:rsidRDefault="00235EBE" w:rsidP="00235EBE">
      <w:pPr>
        <w:pStyle w:val="Subtitle"/>
      </w:pPr>
      <w:r>
        <w:t>Program Director</w:t>
      </w:r>
    </w:p>
    <w:p w14:paraId="4CD2701B" w14:textId="77777777" w:rsidR="00235EBE" w:rsidRDefault="00235EBE" w:rsidP="00235EBE">
      <w:pPr>
        <w:pStyle w:val="ListParagraph"/>
        <w:numPr>
          <w:ilvl w:val="0"/>
          <w:numId w:val="10"/>
        </w:numPr>
      </w:pPr>
      <w:r>
        <w:t xml:space="preserve">Event coordinator for incoming speakers and organization meetings. </w:t>
      </w:r>
    </w:p>
    <w:p w14:paraId="32083DC5" w14:textId="69C3E10C" w:rsidR="00235EBE" w:rsidRPr="00235EBE" w:rsidRDefault="00235EBE" w:rsidP="00BE6670">
      <w:pPr>
        <w:pStyle w:val="ListParagraph"/>
        <w:numPr>
          <w:ilvl w:val="0"/>
          <w:numId w:val="10"/>
        </w:numPr>
      </w:pPr>
      <w:r>
        <w:t xml:space="preserve">Fundraising organizer in cooperation with local entrepreneurs. </w:t>
      </w:r>
    </w:p>
    <w:p w14:paraId="01367048" w14:textId="77777777" w:rsidR="008D630F" w:rsidRDefault="008D630F" w:rsidP="008D630F">
      <w:pPr>
        <w:pStyle w:val="Heading3"/>
      </w:pPr>
      <w:r>
        <w:t xml:space="preserve">Global Issues Network Conference, Abu Dhabi </w:t>
      </w:r>
      <w:r>
        <w:tab/>
        <w:t xml:space="preserve">       2012</w:t>
      </w:r>
    </w:p>
    <w:p w14:paraId="207E3919" w14:textId="77777777" w:rsidR="008D630F" w:rsidRDefault="008D630F" w:rsidP="008D630F">
      <w:pPr>
        <w:pStyle w:val="Subtitle"/>
      </w:pPr>
      <w:r>
        <w:t>Co-Head of the Planning Core</w:t>
      </w:r>
    </w:p>
    <w:p w14:paraId="25613DBD" w14:textId="77777777" w:rsidR="008D630F" w:rsidRDefault="008D630F" w:rsidP="008D630F">
      <w:pPr>
        <w:pStyle w:val="ListParagraph"/>
        <w:numPr>
          <w:ilvl w:val="0"/>
          <w:numId w:val="4"/>
        </w:numPr>
      </w:pPr>
      <w:r>
        <w:t xml:space="preserve">Co-head of the core committee of 8 student </w:t>
      </w:r>
      <w:proofErr w:type="gramStart"/>
      <w:r>
        <w:t>organizers,</w:t>
      </w:r>
      <w:proofErr w:type="gramEnd"/>
      <w:r>
        <w:t xml:space="preserve"> ensured all roles were divided and each job was completed based on deadlines agreed upon ahead of time.</w:t>
      </w:r>
    </w:p>
    <w:p w14:paraId="1E8A4FD8" w14:textId="77777777" w:rsidR="008D630F" w:rsidRDefault="008D630F" w:rsidP="008D630F">
      <w:pPr>
        <w:pStyle w:val="ListParagraph"/>
        <w:numPr>
          <w:ilvl w:val="0"/>
          <w:numId w:val="4"/>
        </w:numPr>
      </w:pPr>
      <w:r>
        <w:t>Thoroughly engaged and dedicated to all commitments made.</w:t>
      </w:r>
    </w:p>
    <w:p w14:paraId="3B25DAF0" w14:textId="77777777" w:rsidR="008D630F" w:rsidRDefault="008D630F" w:rsidP="008D630F">
      <w:pPr>
        <w:pStyle w:val="ListParagraph"/>
        <w:numPr>
          <w:ilvl w:val="0"/>
          <w:numId w:val="4"/>
        </w:numPr>
      </w:pPr>
      <w:r>
        <w:t>Connected thr</w:t>
      </w:r>
      <w:bookmarkStart w:id="0" w:name="_GoBack"/>
      <w:bookmarkEnd w:id="0"/>
      <w:r>
        <w:t xml:space="preserve">ough computer, </w:t>
      </w:r>
      <w:proofErr w:type="spellStart"/>
      <w:r>
        <w:t>iPad</w:t>
      </w:r>
      <w:proofErr w:type="spellEnd"/>
      <w:r>
        <w:t>, and phone whenever needed.</w:t>
      </w:r>
    </w:p>
    <w:p w14:paraId="364CF3A1" w14:textId="77777777" w:rsidR="008D630F" w:rsidRDefault="008D630F" w:rsidP="008D630F">
      <w:pPr>
        <w:pStyle w:val="ListParagraph"/>
        <w:numPr>
          <w:ilvl w:val="0"/>
          <w:numId w:val="4"/>
        </w:numPr>
      </w:pPr>
      <w:r>
        <w:t>The theme of the conference was Respond and Engage.</w:t>
      </w:r>
    </w:p>
    <w:p w14:paraId="412B3FC1" w14:textId="77777777" w:rsidR="008D630F" w:rsidRDefault="008D630F" w:rsidP="008D630F">
      <w:pPr>
        <w:pStyle w:val="ListParagraph"/>
        <w:numPr>
          <w:ilvl w:val="0"/>
          <w:numId w:val="4"/>
        </w:numPr>
      </w:pPr>
      <w:r>
        <w:t xml:space="preserve">Expanding on the pervious years conference, the 200 participants were exposed to a variety of settings and opportunities including 4 keynote speakers from difference regions of the world. </w:t>
      </w:r>
    </w:p>
    <w:p w14:paraId="3339A7E8" w14:textId="77777777" w:rsidR="00D46753" w:rsidRDefault="00D46753" w:rsidP="0084265C">
      <w:pPr>
        <w:pStyle w:val="Heading3"/>
      </w:pPr>
      <w:r>
        <w:t xml:space="preserve">Global Issues Network Conference, Abu Dhabi </w:t>
      </w:r>
      <w:r>
        <w:tab/>
        <w:t xml:space="preserve">       2011</w:t>
      </w:r>
    </w:p>
    <w:p w14:paraId="45EB2C1F" w14:textId="77777777" w:rsidR="00D46753" w:rsidRDefault="00D46753" w:rsidP="0084265C">
      <w:pPr>
        <w:pStyle w:val="Subtitle"/>
      </w:pPr>
      <w:r>
        <w:t>Student Organizer</w:t>
      </w:r>
    </w:p>
    <w:p w14:paraId="6A088DFB" w14:textId="77777777" w:rsidR="00D46753" w:rsidRDefault="00D46753" w:rsidP="0084265C">
      <w:pPr>
        <w:pStyle w:val="ListParagraph"/>
        <w:numPr>
          <w:ilvl w:val="0"/>
          <w:numId w:val="2"/>
        </w:numPr>
      </w:pPr>
      <w:r>
        <w:t>Key organizer among a small committee of four students.</w:t>
      </w:r>
    </w:p>
    <w:p w14:paraId="653BC586" w14:textId="77777777" w:rsidR="00D46753" w:rsidRDefault="00D46753" w:rsidP="0084265C">
      <w:pPr>
        <w:pStyle w:val="ListParagraph"/>
        <w:numPr>
          <w:ilvl w:val="0"/>
          <w:numId w:val="2"/>
        </w:numPr>
      </w:pPr>
      <w:r>
        <w:t>The theme of the conference was to inspire the participants.</w:t>
      </w:r>
    </w:p>
    <w:p w14:paraId="4115A2BC" w14:textId="77777777" w:rsidR="00D46753" w:rsidRDefault="00D46753" w:rsidP="0084265C">
      <w:pPr>
        <w:pStyle w:val="ListParagraph"/>
        <w:numPr>
          <w:ilvl w:val="0"/>
          <w:numId w:val="2"/>
        </w:numPr>
      </w:pPr>
      <w:r>
        <w:t xml:space="preserve">Brought together over 150 middle and high school students. </w:t>
      </w:r>
    </w:p>
    <w:p w14:paraId="7610E634" w14:textId="77777777" w:rsidR="0084265C" w:rsidRDefault="0084265C" w:rsidP="0084265C">
      <w:pPr>
        <w:pStyle w:val="Heading3"/>
      </w:pPr>
      <w:r>
        <w:t>Arabesque Ballet Center</w:t>
      </w:r>
      <w:r>
        <w:tab/>
      </w:r>
      <w:r>
        <w:tab/>
      </w:r>
      <w:r>
        <w:tab/>
      </w:r>
      <w:r>
        <w:tab/>
        <w:t xml:space="preserve">      2010-2012</w:t>
      </w:r>
    </w:p>
    <w:p w14:paraId="015C45EA" w14:textId="77777777" w:rsidR="0084265C" w:rsidRDefault="0084265C" w:rsidP="0084265C">
      <w:pPr>
        <w:pStyle w:val="Subtitle"/>
      </w:pPr>
      <w:r>
        <w:t xml:space="preserve">Dance Teacher </w:t>
      </w:r>
    </w:p>
    <w:p w14:paraId="4BF2E093" w14:textId="77777777" w:rsidR="0084265C" w:rsidRDefault="0084265C" w:rsidP="0084265C">
      <w:pPr>
        <w:pStyle w:val="ListParagraph"/>
        <w:numPr>
          <w:ilvl w:val="0"/>
          <w:numId w:val="6"/>
        </w:numPr>
      </w:pPr>
      <w:r>
        <w:lastRenderedPageBreak/>
        <w:t>Baby Ballet, tap, and jazz</w:t>
      </w:r>
    </w:p>
    <w:p w14:paraId="3F9E3494" w14:textId="77777777" w:rsidR="0084265C" w:rsidRPr="0084265C" w:rsidRDefault="0084265C" w:rsidP="0084265C">
      <w:pPr>
        <w:pStyle w:val="ListParagraph"/>
        <w:numPr>
          <w:ilvl w:val="0"/>
          <w:numId w:val="6"/>
        </w:numPr>
      </w:pPr>
      <w:r>
        <w:t>Assistant in junior classes</w:t>
      </w:r>
    </w:p>
    <w:p w14:paraId="3353FA84" w14:textId="77777777" w:rsidR="0084265C" w:rsidRPr="0084265C" w:rsidRDefault="0084265C" w:rsidP="0084265C">
      <w:pPr>
        <w:pStyle w:val="Heading1"/>
        <w:rPr>
          <w:sz w:val="28"/>
          <w:szCs w:val="28"/>
        </w:rPr>
      </w:pPr>
      <w:r w:rsidRPr="0084265C">
        <w:rPr>
          <w:sz w:val="28"/>
          <w:szCs w:val="28"/>
        </w:rPr>
        <w:t>Skills and Awards:</w:t>
      </w:r>
    </w:p>
    <w:p w14:paraId="37BE713F" w14:textId="77777777" w:rsidR="0084265C" w:rsidRDefault="0084265C" w:rsidP="0084265C">
      <w:pPr>
        <w:pStyle w:val="ListParagraph"/>
        <w:numPr>
          <w:ilvl w:val="0"/>
          <w:numId w:val="5"/>
        </w:numPr>
      </w:pPr>
      <w:r>
        <w:t>Organized, determined hard worker.</w:t>
      </w:r>
    </w:p>
    <w:p w14:paraId="200B48D1" w14:textId="77777777" w:rsidR="0084265C" w:rsidRDefault="0084265C" w:rsidP="0084265C">
      <w:pPr>
        <w:pStyle w:val="ListParagraph"/>
        <w:numPr>
          <w:ilvl w:val="0"/>
          <w:numId w:val="5"/>
        </w:numPr>
      </w:pPr>
      <w:r>
        <w:t>Trilingual – Fluent in Spanish and English as well as spoken Arabic.</w:t>
      </w:r>
    </w:p>
    <w:p w14:paraId="6BF545FA" w14:textId="77777777" w:rsidR="0084265C" w:rsidRDefault="0084265C" w:rsidP="0084265C">
      <w:pPr>
        <w:pStyle w:val="ListParagraph"/>
        <w:numPr>
          <w:ilvl w:val="0"/>
          <w:numId w:val="5"/>
        </w:numPr>
      </w:pPr>
      <w:r>
        <w:t>High level of computer skills, including presentation making.</w:t>
      </w:r>
    </w:p>
    <w:p w14:paraId="3B8A6FAC" w14:textId="77777777" w:rsidR="0084265C" w:rsidRPr="00261163" w:rsidRDefault="0084265C" w:rsidP="0084265C">
      <w:pPr>
        <w:pStyle w:val="ListParagraph"/>
        <w:numPr>
          <w:ilvl w:val="0"/>
          <w:numId w:val="5"/>
        </w:numPr>
      </w:pPr>
      <w:r>
        <w:t xml:space="preserve">Works well in all </w:t>
      </w:r>
      <w:r w:rsidRPr="00261163">
        <w:t>facets of a group, from team member to a leader.</w:t>
      </w:r>
    </w:p>
    <w:p w14:paraId="48EAEA08" w14:textId="77777777" w:rsidR="0084265C" w:rsidRPr="00261163" w:rsidRDefault="0084265C" w:rsidP="0084265C">
      <w:pPr>
        <w:pStyle w:val="ListParagraph"/>
        <w:numPr>
          <w:ilvl w:val="0"/>
          <w:numId w:val="5"/>
        </w:numPr>
      </w:pPr>
      <w:r w:rsidRPr="00261163">
        <w:t xml:space="preserve">Good communicator across cultures. </w:t>
      </w:r>
    </w:p>
    <w:p w14:paraId="772118DC" w14:textId="77777777" w:rsidR="0084265C" w:rsidRPr="00261163" w:rsidRDefault="0084265C" w:rsidP="0084265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"/>
        </w:rPr>
      </w:pPr>
      <w:r w:rsidRPr="00261163">
        <w:rPr>
          <w:rFonts w:cs="Times"/>
        </w:rPr>
        <w:t xml:space="preserve">Carol </w:t>
      </w:r>
      <w:proofErr w:type="spellStart"/>
      <w:r w:rsidRPr="00261163">
        <w:rPr>
          <w:rFonts w:cs="Times"/>
        </w:rPr>
        <w:t>Shima</w:t>
      </w:r>
      <w:proofErr w:type="spellEnd"/>
      <w:r w:rsidRPr="00261163">
        <w:rPr>
          <w:rFonts w:cs="Times"/>
        </w:rPr>
        <w:t xml:space="preserve"> Service Award – 2012</w:t>
      </w:r>
    </w:p>
    <w:p w14:paraId="4BC39599" w14:textId="77777777" w:rsidR="0084265C" w:rsidRPr="00261163" w:rsidRDefault="0084265C" w:rsidP="0084265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"/>
        </w:rPr>
      </w:pPr>
      <w:r w:rsidRPr="00261163">
        <w:rPr>
          <w:rFonts w:cs="Times"/>
        </w:rPr>
        <w:t>Class of 2012 Ambassador’s Award – 2012</w:t>
      </w:r>
    </w:p>
    <w:p w14:paraId="294EFB28" w14:textId="77777777" w:rsidR="0084265C" w:rsidRDefault="0084265C" w:rsidP="00845AA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"/>
        </w:rPr>
      </w:pPr>
      <w:r w:rsidRPr="00261163">
        <w:rPr>
          <w:rFonts w:cs="Times"/>
        </w:rPr>
        <w:t xml:space="preserve">Presidents Award for Educational Excellence </w:t>
      </w:r>
      <w:r w:rsidR="008D630F">
        <w:rPr>
          <w:rFonts w:cs="Times"/>
        </w:rPr>
        <w:t>–</w:t>
      </w:r>
      <w:r w:rsidRPr="00261163">
        <w:rPr>
          <w:rFonts w:cs="Times"/>
        </w:rPr>
        <w:t xml:space="preserve"> 2012</w:t>
      </w:r>
    </w:p>
    <w:p w14:paraId="5605E893" w14:textId="77777777" w:rsidR="008D630F" w:rsidRPr="00261163" w:rsidRDefault="008D630F" w:rsidP="00845AA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Coach’s Award: Varsity Track 2009, Forensics and Debate 2011, Varsity Cross Country 2012</w:t>
      </w:r>
    </w:p>
    <w:sectPr w:rsidR="008D630F" w:rsidRPr="00261163" w:rsidSect="0084265C">
      <w:pgSz w:w="11900" w:h="16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5427"/>
    <w:multiLevelType w:val="hybridMultilevel"/>
    <w:tmpl w:val="4B44D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C2570F"/>
    <w:multiLevelType w:val="hybridMultilevel"/>
    <w:tmpl w:val="6974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62A08"/>
    <w:multiLevelType w:val="hybridMultilevel"/>
    <w:tmpl w:val="4684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153D9"/>
    <w:multiLevelType w:val="hybridMultilevel"/>
    <w:tmpl w:val="FA3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1239B"/>
    <w:multiLevelType w:val="hybridMultilevel"/>
    <w:tmpl w:val="5664961E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5">
    <w:nsid w:val="4D02163D"/>
    <w:multiLevelType w:val="hybridMultilevel"/>
    <w:tmpl w:val="B952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D578A"/>
    <w:multiLevelType w:val="hybridMultilevel"/>
    <w:tmpl w:val="1FDC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111B2"/>
    <w:multiLevelType w:val="hybridMultilevel"/>
    <w:tmpl w:val="0A64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E7161"/>
    <w:multiLevelType w:val="hybridMultilevel"/>
    <w:tmpl w:val="85F4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D30D3"/>
    <w:multiLevelType w:val="hybridMultilevel"/>
    <w:tmpl w:val="A0927EA2"/>
    <w:lvl w:ilvl="0" w:tplc="0B7278FA">
      <w:numFmt w:val="bullet"/>
      <w:lvlText w:val="-"/>
      <w:lvlJc w:val="left"/>
      <w:pPr>
        <w:ind w:left="1080" w:hanging="360"/>
      </w:pPr>
      <w:rPr>
        <w:rFonts w:ascii="News Gothic MT" w:eastAsiaTheme="minorEastAsia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E65FF5"/>
    <w:multiLevelType w:val="hybridMultilevel"/>
    <w:tmpl w:val="EF14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53"/>
    <w:rsid w:val="000F7318"/>
    <w:rsid w:val="00136835"/>
    <w:rsid w:val="0019106B"/>
    <w:rsid w:val="00235EBE"/>
    <w:rsid w:val="00261163"/>
    <w:rsid w:val="0084265C"/>
    <w:rsid w:val="00845AAF"/>
    <w:rsid w:val="008D630F"/>
    <w:rsid w:val="009801A0"/>
    <w:rsid w:val="00BE6670"/>
    <w:rsid w:val="00D46753"/>
    <w:rsid w:val="00D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D67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A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753"/>
    <w:pPr>
      <w:pBdr>
        <w:bottom w:val="single" w:sz="8" w:space="4" w:color="2C7C9F" w:themeColor="accent1"/>
      </w:pBdr>
      <w:spacing w:after="300"/>
      <w:contextualSpacing/>
    </w:pPr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753"/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6753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6753"/>
    <w:rPr>
      <w:color w:val="7030A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753"/>
    <w:pPr>
      <w:ind w:left="720"/>
      <w:contextualSpacing/>
    </w:pPr>
  </w:style>
  <w:style w:type="paragraph" w:styleId="BodyText">
    <w:name w:val="Body Text"/>
    <w:basedOn w:val="Normal"/>
    <w:link w:val="BodyTextChar"/>
    <w:rsid w:val="00D46753"/>
    <w:pPr>
      <w:spacing w:after="180"/>
    </w:pPr>
    <w:rPr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D46753"/>
    <w:rPr>
      <w:color w:val="7F7F7F" w:themeColor="text1" w:themeTint="80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45AAF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753"/>
    <w:rPr>
      <w:rFonts w:asciiTheme="majorHAnsi" w:eastAsiaTheme="majorEastAsia" w:hAnsiTheme="majorHAnsi" w:cstheme="majorBidi"/>
      <w:b/>
      <w:bCs/>
      <w:color w:val="2C7C9F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53"/>
    <w:pPr>
      <w:numPr>
        <w:ilvl w:val="1"/>
      </w:numPr>
    </w:pPr>
    <w:rPr>
      <w:rFonts w:asciiTheme="majorHAnsi" w:eastAsiaTheme="majorEastAsia" w:hAnsiTheme="majorHAnsi" w:cstheme="majorBidi"/>
      <w:i/>
      <w:iCs/>
      <w:color w:val="2C7C9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6753"/>
    <w:rPr>
      <w:rFonts w:asciiTheme="majorHAnsi" w:eastAsiaTheme="majorEastAsia" w:hAnsiTheme="majorHAnsi" w:cstheme="majorBidi"/>
      <w:i/>
      <w:iCs/>
      <w:color w:val="2C7C9F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A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753"/>
    <w:pPr>
      <w:pBdr>
        <w:bottom w:val="single" w:sz="8" w:space="4" w:color="2C7C9F" w:themeColor="accent1"/>
      </w:pBdr>
      <w:spacing w:after="300"/>
      <w:contextualSpacing/>
    </w:pPr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753"/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6753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6753"/>
    <w:rPr>
      <w:color w:val="7030A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753"/>
    <w:pPr>
      <w:ind w:left="720"/>
      <w:contextualSpacing/>
    </w:pPr>
  </w:style>
  <w:style w:type="paragraph" w:styleId="BodyText">
    <w:name w:val="Body Text"/>
    <w:basedOn w:val="Normal"/>
    <w:link w:val="BodyTextChar"/>
    <w:rsid w:val="00D46753"/>
    <w:pPr>
      <w:spacing w:after="180"/>
    </w:pPr>
    <w:rPr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D46753"/>
    <w:rPr>
      <w:color w:val="7F7F7F" w:themeColor="text1" w:themeTint="80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45AAF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753"/>
    <w:rPr>
      <w:rFonts w:asciiTheme="majorHAnsi" w:eastAsiaTheme="majorEastAsia" w:hAnsiTheme="majorHAnsi" w:cstheme="majorBidi"/>
      <w:b/>
      <w:bCs/>
      <w:color w:val="2C7C9F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53"/>
    <w:pPr>
      <w:numPr>
        <w:ilvl w:val="1"/>
      </w:numPr>
    </w:pPr>
    <w:rPr>
      <w:rFonts w:asciiTheme="majorHAnsi" w:eastAsiaTheme="majorEastAsia" w:hAnsiTheme="majorHAnsi" w:cstheme="majorBidi"/>
      <w:i/>
      <w:iCs/>
      <w:color w:val="2C7C9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6753"/>
    <w:rPr>
      <w:rFonts w:asciiTheme="majorHAnsi" w:eastAsiaTheme="majorEastAsia" w:hAnsiTheme="majorHAnsi" w:cstheme="majorBidi"/>
      <w:i/>
      <w:iCs/>
      <w:color w:val="2C7C9F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.kekhia324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 Kekhia</dc:creator>
  <cp:keywords/>
  <dc:description/>
  <cp:lastModifiedBy>Juman Kekhia</cp:lastModifiedBy>
  <cp:revision>4</cp:revision>
  <dcterms:created xsi:type="dcterms:W3CDTF">2012-09-24T14:26:00Z</dcterms:created>
  <dcterms:modified xsi:type="dcterms:W3CDTF">2013-02-11T02:14:00Z</dcterms:modified>
</cp:coreProperties>
</file>