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79C" w:rsidRPr="00E27EF2" w:rsidRDefault="0073579C" w:rsidP="0073579C">
      <w:pPr>
        <w:jc w:val="center"/>
        <w:rPr>
          <w:rFonts w:ascii="Arial" w:hAnsi="Arial"/>
          <w:b/>
        </w:rPr>
      </w:pPr>
      <w:r w:rsidRPr="00E27EF2">
        <w:rPr>
          <w:rFonts w:ascii="Arial" w:hAnsi="Arial"/>
          <w:b/>
        </w:rPr>
        <w:t>KELLY WOU</w:t>
      </w:r>
    </w:p>
    <w:p w:rsidR="0073579C" w:rsidRPr="00E27EF2" w:rsidRDefault="0073579C" w:rsidP="0073579C">
      <w:pPr>
        <w:jc w:val="center"/>
        <w:rPr>
          <w:rFonts w:ascii="Arial" w:hAnsi="Arial"/>
        </w:rPr>
      </w:pPr>
      <w:r w:rsidRPr="00E27EF2">
        <w:rPr>
          <w:rFonts w:ascii="Arial" w:hAnsi="Arial"/>
        </w:rPr>
        <w:t>250 Nelson Lane</w:t>
      </w:r>
    </w:p>
    <w:p w:rsidR="0073579C" w:rsidRPr="00E27EF2" w:rsidRDefault="0073579C" w:rsidP="0073579C">
      <w:pPr>
        <w:jc w:val="center"/>
        <w:rPr>
          <w:rFonts w:ascii="Arial" w:hAnsi="Arial"/>
        </w:rPr>
      </w:pPr>
      <w:r w:rsidRPr="00E27EF2">
        <w:rPr>
          <w:rFonts w:ascii="Arial" w:hAnsi="Arial"/>
        </w:rPr>
        <w:t>Gladstone, OR 97027</w:t>
      </w:r>
    </w:p>
    <w:p w:rsidR="0073579C" w:rsidRPr="00E27EF2" w:rsidRDefault="0073579C" w:rsidP="0073579C">
      <w:pPr>
        <w:jc w:val="center"/>
        <w:rPr>
          <w:rFonts w:ascii="Arial" w:hAnsi="Arial"/>
        </w:rPr>
      </w:pPr>
      <w:r w:rsidRPr="00E27EF2">
        <w:rPr>
          <w:rFonts w:ascii="Arial" w:hAnsi="Arial"/>
        </w:rPr>
        <w:t>(503) 387-5858 - Home</w:t>
      </w:r>
    </w:p>
    <w:p w:rsidR="0073579C" w:rsidRPr="00E27EF2" w:rsidRDefault="0073579C" w:rsidP="0073579C">
      <w:pPr>
        <w:jc w:val="center"/>
        <w:rPr>
          <w:rFonts w:ascii="Arial" w:hAnsi="Arial"/>
        </w:rPr>
      </w:pPr>
      <w:r w:rsidRPr="00E27EF2">
        <w:rPr>
          <w:rFonts w:ascii="Arial" w:hAnsi="Arial"/>
        </w:rPr>
        <w:t>(503) 475-1997 - Cell</w:t>
      </w:r>
    </w:p>
    <w:p w:rsidR="0073579C" w:rsidRPr="00E27EF2" w:rsidRDefault="001A267C" w:rsidP="0073579C">
      <w:pPr>
        <w:jc w:val="center"/>
        <w:rPr>
          <w:rFonts w:ascii="Arial" w:hAnsi="Arial"/>
        </w:rPr>
      </w:pPr>
      <w:hyperlink r:id="rId5" w:history="1">
        <w:r w:rsidR="0073579C" w:rsidRPr="00E27EF2">
          <w:rPr>
            <w:rStyle w:val="Hyperlink"/>
            <w:rFonts w:ascii="Arial" w:hAnsi="Arial"/>
          </w:rPr>
          <w:t>kellywou@comcast.net</w:t>
        </w:r>
      </w:hyperlink>
    </w:p>
    <w:p w:rsidR="0073579C" w:rsidRPr="00E27EF2" w:rsidRDefault="0073579C" w:rsidP="0073579C">
      <w:pPr>
        <w:tabs>
          <w:tab w:val="left" w:pos="270"/>
        </w:tabs>
        <w:rPr>
          <w:rFonts w:ascii="Arial" w:hAnsi="Arial"/>
        </w:rPr>
      </w:pPr>
    </w:p>
    <w:p w:rsidR="0073579C" w:rsidRPr="00E27EF2" w:rsidRDefault="0073579C" w:rsidP="0073579C">
      <w:pPr>
        <w:tabs>
          <w:tab w:val="left" w:pos="270"/>
        </w:tabs>
        <w:rPr>
          <w:rFonts w:ascii="Arial" w:hAnsi="Arial"/>
        </w:rPr>
      </w:pPr>
    </w:p>
    <w:p w:rsidR="0073579C" w:rsidRPr="00E27EF2" w:rsidRDefault="0073579C" w:rsidP="0073579C">
      <w:pPr>
        <w:tabs>
          <w:tab w:val="left" w:pos="270"/>
        </w:tabs>
        <w:rPr>
          <w:rFonts w:ascii="Arial" w:hAnsi="Arial"/>
        </w:rPr>
      </w:pPr>
    </w:p>
    <w:p w:rsidR="0073579C" w:rsidRDefault="001A267C" w:rsidP="0073579C">
      <w:pPr>
        <w:tabs>
          <w:tab w:val="left" w:pos="270"/>
        </w:tabs>
        <w:rPr>
          <w:rFonts w:ascii="Arial" w:hAnsi="Arial"/>
        </w:rPr>
      </w:pPr>
      <w:r w:rsidRPr="00E27EF2">
        <w:rPr>
          <w:rFonts w:ascii="Arial" w:hAnsi="Arial"/>
        </w:rPr>
        <w:fldChar w:fldCharType="begin"/>
      </w:r>
      <w:r w:rsidR="0073579C" w:rsidRPr="00E27EF2">
        <w:rPr>
          <w:rFonts w:ascii="Arial" w:hAnsi="Arial"/>
        </w:rPr>
        <w:instrText xml:space="preserve"> TIME \@ "MMMM d, yyyy" </w:instrText>
      </w:r>
      <w:r w:rsidRPr="00E27EF2">
        <w:rPr>
          <w:rFonts w:ascii="Arial" w:hAnsi="Arial"/>
        </w:rPr>
        <w:fldChar w:fldCharType="separate"/>
      </w:r>
      <w:r w:rsidR="006C3779">
        <w:rPr>
          <w:rFonts w:ascii="Arial" w:hAnsi="Arial"/>
          <w:noProof/>
        </w:rPr>
        <w:t>May 1, 2013</w:t>
      </w:r>
      <w:r w:rsidRPr="00E27EF2">
        <w:rPr>
          <w:rFonts w:ascii="Arial" w:hAnsi="Arial"/>
        </w:rPr>
        <w:fldChar w:fldCharType="end"/>
      </w:r>
    </w:p>
    <w:p w:rsidR="0073579C" w:rsidRDefault="0073579C" w:rsidP="0073579C">
      <w:pPr>
        <w:tabs>
          <w:tab w:val="left" w:pos="270"/>
        </w:tabs>
        <w:rPr>
          <w:rFonts w:ascii="Arial" w:hAnsi="Arial" w:cs="Times"/>
          <w:szCs w:val="32"/>
        </w:rPr>
      </w:pPr>
    </w:p>
    <w:p w:rsidR="0073579C" w:rsidRDefault="0073579C" w:rsidP="0073579C">
      <w:pPr>
        <w:tabs>
          <w:tab w:val="left" w:pos="270"/>
        </w:tabs>
        <w:rPr>
          <w:rFonts w:ascii="Arial" w:hAnsi="Arial" w:cs="Times"/>
          <w:szCs w:val="32"/>
        </w:rPr>
      </w:pPr>
      <w:r w:rsidRPr="0073579C">
        <w:rPr>
          <w:rFonts w:ascii="Arial" w:hAnsi="Arial" w:cs="Times"/>
          <w:szCs w:val="32"/>
        </w:rPr>
        <w:t>Staffing Solutions, LLC</w:t>
      </w:r>
    </w:p>
    <w:p w:rsidR="0073579C" w:rsidRPr="0073579C" w:rsidRDefault="0073579C" w:rsidP="0073579C">
      <w:pPr>
        <w:tabs>
          <w:tab w:val="left" w:pos="270"/>
        </w:tabs>
        <w:rPr>
          <w:rFonts w:ascii="Arial" w:hAnsi="Arial" w:cs="Times"/>
          <w:szCs w:val="32"/>
        </w:rPr>
      </w:pPr>
      <w:r>
        <w:rPr>
          <w:rFonts w:ascii="Arial" w:hAnsi="Arial" w:cs="Times"/>
          <w:szCs w:val="32"/>
        </w:rPr>
        <w:t>Attn: Linda Vega</w:t>
      </w:r>
    </w:p>
    <w:p w:rsidR="0073579C" w:rsidRDefault="0073579C" w:rsidP="0073579C">
      <w:pPr>
        <w:tabs>
          <w:tab w:val="left" w:pos="270"/>
        </w:tabs>
        <w:rPr>
          <w:rFonts w:ascii="Arial" w:hAnsi="Arial" w:cs="Times"/>
          <w:szCs w:val="32"/>
        </w:rPr>
      </w:pPr>
      <w:r>
        <w:rPr>
          <w:rFonts w:ascii="Arial" w:hAnsi="Arial" w:cs="Times"/>
          <w:szCs w:val="32"/>
        </w:rPr>
        <w:t xml:space="preserve"> 610 SW Broadway</w:t>
      </w:r>
    </w:p>
    <w:p w:rsidR="0073579C" w:rsidRPr="0073579C" w:rsidRDefault="0073579C" w:rsidP="0073579C">
      <w:pPr>
        <w:tabs>
          <w:tab w:val="left" w:pos="270"/>
        </w:tabs>
        <w:rPr>
          <w:rFonts w:ascii="Arial" w:hAnsi="Arial" w:cs="Times"/>
          <w:szCs w:val="32"/>
        </w:rPr>
      </w:pPr>
      <w:r w:rsidRPr="0073579C">
        <w:rPr>
          <w:rFonts w:ascii="Arial" w:hAnsi="Arial" w:cs="Times"/>
          <w:szCs w:val="32"/>
        </w:rPr>
        <w:t>Suite 500</w:t>
      </w:r>
    </w:p>
    <w:p w:rsidR="0073579C" w:rsidRDefault="0073579C" w:rsidP="0073579C">
      <w:pPr>
        <w:tabs>
          <w:tab w:val="left" w:pos="270"/>
        </w:tabs>
        <w:rPr>
          <w:rFonts w:ascii="Arial" w:hAnsi="Arial" w:cs="Times"/>
          <w:szCs w:val="32"/>
        </w:rPr>
      </w:pPr>
      <w:r>
        <w:rPr>
          <w:rFonts w:ascii="Arial" w:hAnsi="Arial" w:cs="Times"/>
          <w:szCs w:val="32"/>
        </w:rPr>
        <w:t>Portland, OR 97205</w:t>
      </w:r>
    </w:p>
    <w:p w:rsidR="0073579C" w:rsidRDefault="0073579C" w:rsidP="0073579C">
      <w:pPr>
        <w:tabs>
          <w:tab w:val="left" w:pos="270"/>
        </w:tabs>
        <w:rPr>
          <w:rFonts w:ascii="Arial" w:hAnsi="Arial" w:cs="Times"/>
          <w:szCs w:val="32"/>
        </w:rPr>
      </w:pPr>
    </w:p>
    <w:p w:rsidR="0073579C" w:rsidRPr="00E27EF2" w:rsidRDefault="0073579C" w:rsidP="0073579C">
      <w:pPr>
        <w:tabs>
          <w:tab w:val="left" w:pos="90"/>
          <w:tab w:val="left" w:pos="270"/>
        </w:tabs>
        <w:rPr>
          <w:rFonts w:ascii="Arial" w:hAnsi="Arial"/>
        </w:rPr>
      </w:pPr>
      <w:r>
        <w:rPr>
          <w:rFonts w:ascii="Arial" w:hAnsi="Arial"/>
        </w:rPr>
        <w:t>Dear Ms. Vega</w:t>
      </w:r>
      <w:r w:rsidRPr="00E27EF2">
        <w:rPr>
          <w:rFonts w:ascii="Arial" w:hAnsi="Arial"/>
        </w:rPr>
        <w:t>:</w:t>
      </w:r>
    </w:p>
    <w:p w:rsidR="0073579C" w:rsidRPr="00E27EF2" w:rsidRDefault="0073579C" w:rsidP="0073579C">
      <w:pPr>
        <w:tabs>
          <w:tab w:val="left" w:pos="90"/>
          <w:tab w:val="left" w:pos="270"/>
        </w:tabs>
        <w:rPr>
          <w:rFonts w:ascii="Arial" w:hAnsi="Arial"/>
        </w:rPr>
      </w:pPr>
    </w:p>
    <w:p w:rsidR="0073579C" w:rsidRPr="00E27EF2" w:rsidRDefault="0073579C" w:rsidP="0073579C">
      <w:pPr>
        <w:tabs>
          <w:tab w:val="left" w:pos="90"/>
          <w:tab w:val="left" w:pos="270"/>
        </w:tabs>
        <w:rPr>
          <w:rFonts w:ascii="Arial" w:hAnsi="Arial"/>
        </w:rPr>
      </w:pPr>
      <w:r w:rsidRPr="00E27EF2">
        <w:rPr>
          <w:rFonts w:ascii="Arial" w:hAnsi="Arial"/>
        </w:rPr>
        <w:t xml:space="preserve">This is in reply to your </w:t>
      </w:r>
      <w:r>
        <w:rPr>
          <w:rFonts w:ascii="Arial" w:hAnsi="Arial"/>
        </w:rPr>
        <w:t>job listing</w:t>
      </w:r>
      <w:r w:rsidRPr="00E27EF2">
        <w:rPr>
          <w:rFonts w:ascii="Arial" w:hAnsi="Arial"/>
        </w:rPr>
        <w:t xml:space="preserve"> on </w:t>
      </w:r>
      <w:r>
        <w:rPr>
          <w:rFonts w:ascii="Arial" w:hAnsi="Arial"/>
        </w:rPr>
        <w:t>Staffing Solutions</w:t>
      </w:r>
      <w:r w:rsidR="00176BC9">
        <w:rPr>
          <w:rFonts w:ascii="Arial" w:hAnsi="Arial"/>
        </w:rPr>
        <w:t xml:space="preserve"> LLC’s </w:t>
      </w:r>
      <w:r>
        <w:rPr>
          <w:rFonts w:ascii="Arial" w:hAnsi="Arial"/>
        </w:rPr>
        <w:t>website</w:t>
      </w:r>
      <w:r w:rsidRPr="00E27EF2">
        <w:rPr>
          <w:rFonts w:ascii="Arial" w:hAnsi="Arial"/>
          <w:i/>
        </w:rPr>
        <w:t xml:space="preserve"> </w:t>
      </w:r>
      <w:r w:rsidRPr="00E27EF2">
        <w:rPr>
          <w:rFonts w:ascii="Arial" w:hAnsi="Arial"/>
        </w:rPr>
        <w:t>for a</w:t>
      </w:r>
      <w:r>
        <w:rPr>
          <w:rFonts w:ascii="Arial" w:hAnsi="Arial"/>
        </w:rPr>
        <w:t xml:space="preserve"> </w:t>
      </w:r>
      <w:r>
        <w:rPr>
          <w:rFonts w:ascii="Arial" w:hAnsi="Arial"/>
          <w:i/>
        </w:rPr>
        <w:t>Receptionist</w:t>
      </w:r>
      <w:r w:rsidRPr="00E27EF2">
        <w:rPr>
          <w:rFonts w:ascii="Arial" w:hAnsi="Arial"/>
        </w:rPr>
        <w:t xml:space="preserve">, </w:t>
      </w:r>
      <w:r w:rsidR="00176BC9">
        <w:rPr>
          <w:rFonts w:ascii="Arial" w:hAnsi="Arial"/>
        </w:rPr>
        <w:t xml:space="preserve">updated and </w:t>
      </w:r>
      <w:r w:rsidRPr="00E27EF2">
        <w:rPr>
          <w:rFonts w:ascii="Arial" w:hAnsi="Arial"/>
        </w:rPr>
        <w:t xml:space="preserve">posted </w:t>
      </w:r>
      <w:r w:rsidR="00176BC9">
        <w:rPr>
          <w:rFonts w:ascii="Arial" w:hAnsi="Arial"/>
        </w:rPr>
        <w:t xml:space="preserve">today, </w:t>
      </w:r>
      <w:r w:rsidR="001A267C">
        <w:rPr>
          <w:rFonts w:ascii="Arial" w:hAnsi="Arial"/>
        </w:rPr>
        <w:fldChar w:fldCharType="begin"/>
      </w:r>
      <w:r>
        <w:rPr>
          <w:rFonts w:ascii="Arial" w:hAnsi="Arial"/>
        </w:rPr>
        <w:instrText xml:space="preserve"> DATE \@ "MMMM d, yyyy" </w:instrText>
      </w:r>
      <w:r w:rsidR="001A267C">
        <w:rPr>
          <w:rFonts w:ascii="Arial" w:hAnsi="Arial"/>
        </w:rPr>
        <w:fldChar w:fldCharType="separate"/>
      </w:r>
      <w:r w:rsidR="006C3779">
        <w:rPr>
          <w:rFonts w:ascii="Arial" w:hAnsi="Arial"/>
          <w:noProof/>
        </w:rPr>
        <w:t>May 1, 2013</w:t>
      </w:r>
      <w:r w:rsidR="001A267C">
        <w:rPr>
          <w:rFonts w:ascii="Arial" w:hAnsi="Arial"/>
        </w:rPr>
        <w:fldChar w:fldCharType="end"/>
      </w:r>
      <w:r w:rsidRPr="00E27EF2">
        <w:rPr>
          <w:rFonts w:ascii="Arial" w:hAnsi="Arial"/>
        </w:rPr>
        <w:t>.</w:t>
      </w:r>
    </w:p>
    <w:p w:rsidR="0073579C" w:rsidRPr="00E27EF2" w:rsidRDefault="0073579C" w:rsidP="0073579C">
      <w:pPr>
        <w:tabs>
          <w:tab w:val="left" w:pos="90"/>
          <w:tab w:val="left" w:pos="270"/>
        </w:tabs>
        <w:rPr>
          <w:rFonts w:ascii="Arial" w:hAnsi="Arial"/>
        </w:rPr>
      </w:pPr>
    </w:p>
    <w:p w:rsidR="0073579C" w:rsidRPr="00E27EF2" w:rsidRDefault="0073579C" w:rsidP="0073579C">
      <w:pPr>
        <w:rPr>
          <w:rFonts w:ascii="Arial" w:hAnsi="Arial" w:cs="Arial"/>
          <w:szCs w:val="32"/>
        </w:rPr>
      </w:pPr>
      <w:r w:rsidRPr="00E27EF2">
        <w:rPr>
          <w:rFonts w:ascii="Arial" w:hAnsi="Arial" w:cs="Arial"/>
          <w:szCs w:val="32"/>
        </w:rPr>
        <w:t xml:space="preserve">With over ten years of experience as an Administrative Assistant, I am very detail-oriented and organized along with having excellent communication, computer and data entry skills. I am a firm believer in providing first-class customer service as well as being a team player for the entire organization. Furthermore, I have </w:t>
      </w:r>
      <w:r>
        <w:rPr>
          <w:rFonts w:ascii="Arial" w:hAnsi="Arial" w:cs="Arial"/>
          <w:szCs w:val="32"/>
        </w:rPr>
        <w:t xml:space="preserve">successfully </w:t>
      </w:r>
      <w:r w:rsidRPr="00E27EF2">
        <w:rPr>
          <w:rFonts w:ascii="Arial" w:hAnsi="Arial" w:cs="Arial"/>
          <w:szCs w:val="32"/>
        </w:rPr>
        <w:t xml:space="preserve">completed college courses in Accounting and MS Office (Word, </w:t>
      </w:r>
      <w:r>
        <w:rPr>
          <w:rFonts w:ascii="Arial" w:hAnsi="Arial" w:cs="Arial"/>
          <w:szCs w:val="32"/>
        </w:rPr>
        <w:t>Outlook,</w:t>
      </w:r>
      <w:r w:rsidRPr="00E27EF2">
        <w:rPr>
          <w:rFonts w:ascii="Arial" w:hAnsi="Arial" w:cs="Arial"/>
          <w:szCs w:val="32"/>
        </w:rPr>
        <w:t xml:space="preserve"> Excel</w:t>
      </w:r>
      <w:r>
        <w:rPr>
          <w:rFonts w:ascii="Arial" w:hAnsi="Arial" w:cs="Arial"/>
          <w:szCs w:val="32"/>
        </w:rPr>
        <w:t xml:space="preserve"> </w:t>
      </w:r>
      <w:r w:rsidRPr="00E27EF2">
        <w:rPr>
          <w:rFonts w:ascii="Arial" w:hAnsi="Arial" w:cs="Arial"/>
          <w:szCs w:val="32"/>
        </w:rPr>
        <w:t xml:space="preserve">and Access) and I'm looking for </w:t>
      </w:r>
      <w:r>
        <w:rPr>
          <w:rFonts w:ascii="Arial" w:hAnsi="Arial" w:cs="Arial"/>
          <w:szCs w:val="32"/>
        </w:rPr>
        <w:t>the</w:t>
      </w:r>
      <w:r w:rsidRPr="00E27EF2">
        <w:rPr>
          <w:rFonts w:ascii="Arial" w:hAnsi="Arial" w:cs="Arial"/>
          <w:szCs w:val="32"/>
        </w:rPr>
        <w:t xml:space="preserve"> opportunity to get my foot in the door and </w:t>
      </w:r>
      <w:r>
        <w:rPr>
          <w:rFonts w:ascii="Arial" w:hAnsi="Arial" w:cs="Arial"/>
          <w:szCs w:val="32"/>
        </w:rPr>
        <w:t>apply</w:t>
      </w:r>
      <w:r w:rsidRPr="00E27EF2">
        <w:rPr>
          <w:rFonts w:ascii="Arial" w:hAnsi="Arial" w:cs="Arial"/>
          <w:szCs w:val="32"/>
        </w:rPr>
        <w:t xml:space="preserve"> my knowledge and skills </w:t>
      </w:r>
      <w:r w:rsidRPr="00A2311C">
        <w:rPr>
          <w:rFonts w:ascii="Arial" w:hAnsi="Arial" w:cs="Arial"/>
          <w:szCs w:val="32"/>
        </w:rPr>
        <w:t xml:space="preserve">to </w:t>
      </w:r>
      <w:r>
        <w:rPr>
          <w:rFonts w:ascii="Arial" w:hAnsi="Arial" w:cs="Arial"/>
          <w:szCs w:val="32"/>
        </w:rPr>
        <w:t>further</w:t>
      </w:r>
      <w:r w:rsidRPr="00A2311C">
        <w:rPr>
          <w:rFonts w:ascii="Arial" w:hAnsi="Arial" w:cs="Arial"/>
          <w:szCs w:val="32"/>
        </w:rPr>
        <w:t xml:space="preserve"> </w:t>
      </w:r>
      <w:r>
        <w:rPr>
          <w:rFonts w:ascii="Arial" w:hAnsi="Arial" w:cs="Arial"/>
          <w:szCs w:val="32"/>
        </w:rPr>
        <w:t xml:space="preserve">your </w:t>
      </w:r>
      <w:r w:rsidRPr="00A2311C">
        <w:rPr>
          <w:rFonts w:ascii="Arial" w:hAnsi="Arial" w:cs="Arial"/>
          <w:szCs w:val="32"/>
        </w:rPr>
        <w:t>company</w:t>
      </w:r>
      <w:r>
        <w:rPr>
          <w:rFonts w:ascii="Arial" w:hAnsi="Arial" w:cs="Arial"/>
          <w:szCs w:val="32"/>
        </w:rPr>
        <w:t>’s future</w:t>
      </w:r>
      <w:r w:rsidRPr="00A2311C">
        <w:rPr>
          <w:rFonts w:ascii="Arial" w:hAnsi="Arial" w:cs="Arial"/>
          <w:szCs w:val="32"/>
        </w:rPr>
        <w:t xml:space="preserve"> growth and success.</w:t>
      </w:r>
      <w:r>
        <w:rPr>
          <w:rFonts w:ascii="Arial" w:hAnsi="Arial" w:cs="Arial"/>
          <w:szCs w:val="32"/>
        </w:rPr>
        <w:t xml:space="preserve"> Last but not least, what I lack in experience and education I make up for with a warm, friendly smile and a “can do” attitude willing to do what it takes to get the job done.</w:t>
      </w:r>
    </w:p>
    <w:p w:rsidR="0073579C" w:rsidRPr="00E27EF2" w:rsidRDefault="0073579C" w:rsidP="0073579C">
      <w:pPr>
        <w:widowControl w:val="0"/>
        <w:autoSpaceDE w:val="0"/>
        <w:autoSpaceDN w:val="0"/>
        <w:adjustRightInd w:val="0"/>
        <w:rPr>
          <w:rFonts w:ascii="Arial" w:hAnsi="Arial" w:cs="Arial"/>
          <w:b/>
          <w:bCs/>
          <w:szCs w:val="32"/>
        </w:rPr>
      </w:pPr>
    </w:p>
    <w:p w:rsidR="0073579C" w:rsidRPr="00E27EF2" w:rsidRDefault="0073579C" w:rsidP="0073579C">
      <w:pPr>
        <w:tabs>
          <w:tab w:val="left" w:pos="90"/>
          <w:tab w:val="left" w:pos="270"/>
        </w:tabs>
        <w:rPr>
          <w:rFonts w:ascii="Arial" w:hAnsi="Arial"/>
        </w:rPr>
      </w:pPr>
      <w:r w:rsidRPr="00E27EF2">
        <w:rPr>
          <w:rFonts w:ascii="Arial" w:hAnsi="Arial"/>
        </w:rPr>
        <w:t>I look forward to the privilege of meeting you and discussing my qualifications in much more detail. I am available for an interview at your convenience.</w:t>
      </w:r>
    </w:p>
    <w:p w:rsidR="0073579C" w:rsidRPr="00E27EF2" w:rsidRDefault="0073579C" w:rsidP="0073579C">
      <w:pPr>
        <w:tabs>
          <w:tab w:val="left" w:pos="90"/>
          <w:tab w:val="left" w:pos="270"/>
        </w:tabs>
        <w:rPr>
          <w:rFonts w:ascii="Arial" w:hAnsi="Arial"/>
        </w:rPr>
      </w:pPr>
    </w:p>
    <w:p w:rsidR="0073579C" w:rsidRPr="00E27EF2" w:rsidRDefault="0073579C" w:rsidP="0073579C">
      <w:pPr>
        <w:tabs>
          <w:tab w:val="left" w:pos="90"/>
          <w:tab w:val="left" w:pos="270"/>
        </w:tabs>
        <w:rPr>
          <w:rFonts w:ascii="Arial" w:hAnsi="Arial"/>
        </w:rPr>
      </w:pPr>
      <w:r w:rsidRPr="00E27EF2">
        <w:rPr>
          <w:rFonts w:ascii="Arial" w:hAnsi="Arial"/>
        </w:rPr>
        <w:t>Sincerely,</w:t>
      </w:r>
    </w:p>
    <w:p w:rsidR="0073579C" w:rsidRPr="00E27EF2" w:rsidRDefault="0073579C" w:rsidP="0073579C">
      <w:pPr>
        <w:tabs>
          <w:tab w:val="left" w:pos="90"/>
          <w:tab w:val="left" w:pos="270"/>
        </w:tabs>
        <w:rPr>
          <w:rFonts w:ascii="Arial" w:hAnsi="Arial"/>
        </w:rPr>
      </w:pPr>
    </w:p>
    <w:p w:rsidR="0073579C" w:rsidRPr="00E27EF2" w:rsidRDefault="0073579C" w:rsidP="0073579C">
      <w:pPr>
        <w:tabs>
          <w:tab w:val="left" w:pos="90"/>
          <w:tab w:val="left" w:pos="270"/>
        </w:tabs>
        <w:rPr>
          <w:rFonts w:ascii="Arial" w:hAnsi="Arial"/>
        </w:rPr>
      </w:pPr>
    </w:p>
    <w:p w:rsidR="0073579C" w:rsidRPr="00E27EF2" w:rsidRDefault="0073579C" w:rsidP="0073579C">
      <w:pPr>
        <w:tabs>
          <w:tab w:val="left" w:pos="90"/>
          <w:tab w:val="left" w:pos="270"/>
        </w:tabs>
        <w:rPr>
          <w:rFonts w:ascii="Arial" w:hAnsi="Arial"/>
        </w:rPr>
      </w:pPr>
      <w:r>
        <w:rPr>
          <w:rFonts w:ascii="Arial" w:hAnsi="Arial"/>
        </w:rPr>
        <w:t>Kelly</w:t>
      </w:r>
      <w:r w:rsidRPr="00E27EF2">
        <w:rPr>
          <w:rFonts w:ascii="Arial" w:hAnsi="Arial"/>
        </w:rPr>
        <w:t xml:space="preserve"> </w:t>
      </w:r>
      <w:proofErr w:type="spellStart"/>
      <w:r w:rsidRPr="00E27EF2">
        <w:rPr>
          <w:rFonts w:ascii="Arial" w:hAnsi="Arial"/>
        </w:rPr>
        <w:t>Wou</w:t>
      </w:r>
      <w:proofErr w:type="spellEnd"/>
    </w:p>
    <w:p w:rsidR="0073579C" w:rsidRPr="00E27EF2" w:rsidRDefault="0073579C" w:rsidP="0073579C">
      <w:pPr>
        <w:tabs>
          <w:tab w:val="left" w:pos="90"/>
          <w:tab w:val="left" w:pos="270"/>
        </w:tabs>
        <w:rPr>
          <w:rFonts w:ascii="Arial" w:hAnsi="Arial" w:cs="Arial"/>
        </w:rPr>
      </w:pPr>
    </w:p>
    <w:p w:rsidR="0073579C" w:rsidRPr="00E27EF2" w:rsidRDefault="0073579C" w:rsidP="0073579C">
      <w:pPr>
        <w:tabs>
          <w:tab w:val="left" w:pos="90"/>
          <w:tab w:val="left" w:pos="270"/>
        </w:tabs>
        <w:rPr>
          <w:rFonts w:ascii="Arial" w:hAnsi="Arial" w:cs="Arial"/>
        </w:rPr>
      </w:pPr>
      <w:r w:rsidRPr="00E27EF2">
        <w:rPr>
          <w:rFonts w:ascii="Arial" w:hAnsi="Arial" w:cs="Arial"/>
        </w:rPr>
        <w:t>Attached: Resume</w:t>
      </w:r>
    </w:p>
    <w:p w:rsidR="0073579C" w:rsidRDefault="0073579C" w:rsidP="007953DB">
      <w:pPr>
        <w:jc w:val="center"/>
        <w:rPr>
          <w:rFonts w:ascii="Arial" w:hAnsi="Arial"/>
          <w:b/>
        </w:rPr>
      </w:pPr>
    </w:p>
    <w:p w:rsidR="0073579C" w:rsidRDefault="0073579C" w:rsidP="007953DB">
      <w:pPr>
        <w:jc w:val="center"/>
        <w:rPr>
          <w:rFonts w:ascii="Arial" w:hAnsi="Arial"/>
          <w:b/>
        </w:rPr>
      </w:pPr>
    </w:p>
    <w:p w:rsidR="0073579C" w:rsidRDefault="0073579C" w:rsidP="007953DB">
      <w:pPr>
        <w:jc w:val="center"/>
        <w:rPr>
          <w:rFonts w:ascii="Arial" w:hAnsi="Arial"/>
          <w:b/>
        </w:rPr>
      </w:pPr>
    </w:p>
    <w:p w:rsidR="0073579C" w:rsidRDefault="0073579C" w:rsidP="00176BC9">
      <w:pPr>
        <w:rPr>
          <w:rFonts w:ascii="Arial" w:hAnsi="Arial"/>
          <w:b/>
        </w:rPr>
      </w:pPr>
    </w:p>
    <w:p w:rsidR="00176BC9" w:rsidRDefault="00176BC9" w:rsidP="00176BC9">
      <w:pPr>
        <w:rPr>
          <w:rFonts w:ascii="Arial" w:hAnsi="Arial"/>
          <w:b/>
        </w:rPr>
      </w:pPr>
    </w:p>
    <w:p w:rsidR="00F26F12" w:rsidRPr="0085380F" w:rsidRDefault="00F26F12" w:rsidP="007953DB">
      <w:pPr>
        <w:jc w:val="center"/>
        <w:rPr>
          <w:rFonts w:ascii="Arial" w:hAnsi="Arial"/>
          <w:b/>
        </w:rPr>
      </w:pPr>
      <w:r w:rsidRPr="0085380F">
        <w:rPr>
          <w:rFonts w:ascii="Arial" w:hAnsi="Arial"/>
          <w:b/>
        </w:rPr>
        <w:lastRenderedPageBreak/>
        <w:t>KELLY WOU</w:t>
      </w:r>
    </w:p>
    <w:p w:rsidR="007953DB" w:rsidRPr="00EF0FEE" w:rsidRDefault="007953DB" w:rsidP="007953DB">
      <w:pPr>
        <w:jc w:val="center"/>
        <w:rPr>
          <w:rFonts w:ascii="Arial" w:hAnsi="Arial"/>
        </w:rPr>
      </w:pPr>
      <w:r w:rsidRPr="00EF0FEE">
        <w:rPr>
          <w:rFonts w:ascii="Arial" w:hAnsi="Arial"/>
        </w:rPr>
        <w:t>250 Nelson Lane</w:t>
      </w:r>
    </w:p>
    <w:p w:rsidR="007953DB" w:rsidRPr="00EF0FEE" w:rsidRDefault="007953DB" w:rsidP="007953DB">
      <w:pPr>
        <w:jc w:val="center"/>
        <w:rPr>
          <w:rFonts w:ascii="Arial" w:hAnsi="Arial"/>
        </w:rPr>
      </w:pPr>
      <w:r w:rsidRPr="00EF0FEE">
        <w:rPr>
          <w:rFonts w:ascii="Arial" w:hAnsi="Arial"/>
        </w:rPr>
        <w:t>Gladstone, OR 97027</w:t>
      </w:r>
    </w:p>
    <w:p w:rsidR="007953DB" w:rsidRPr="00EF0FEE" w:rsidRDefault="007953DB" w:rsidP="007953DB">
      <w:pPr>
        <w:jc w:val="center"/>
        <w:rPr>
          <w:rFonts w:ascii="Arial" w:hAnsi="Arial"/>
        </w:rPr>
      </w:pPr>
      <w:r w:rsidRPr="00EF0FEE">
        <w:rPr>
          <w:rFonts w:ascii="Arial" w:hAnsi="Arial"/>
        </w:rPr>
        <w:t>(503) 387-5858 - Home</w:t>
      </w:r>
    </w:p>
    <w:p w:rsidR="007953DB" w:rsidRPr="00EF0FEE" w:rsidRDefault="007953DB" w:rsidP="007953DB">
      <w:pPr>
        <w:jc w:val="center"/>
        <w:rPr>
          <w:rFonts w:ascii="Arial" w:hAnsi="Arial"/>
        </w:rPr>
      </w:pPr>
      <w:r w:rsidRPr="00EF0FEE">
        <w:rPr>
          <w:rFonts w:ascii="Arial" w:hAnsi="Arial"/>
        </w:rPr>
        <w:t>(503) 475-1997 - Cell</w:t>
      </w:r>
    </w:p>
    <w:p w:rsidR="007953DB" w:rsidRPr="00EF0FEE" w:rsidRDefault="001A267C" w:rsidP="007953DB">
      <w:pPr>
        <w:jc w:val="center"/>
        <w:rPr>
          <w:rFonts w:ascii="Arial" w:hAnsi="Arial"/>
          <w:b/>
        </w:rPr>
      </w:pPr>
      <w:hyperlink r:id="rId6" w:history="1">
        <w:r w:rsidR="007953DB" w:rsidRPr="00EF0FEE">
          <w:rPr>
            <w:rStyle w:val="Hyperlink"/>
            <w:rFonts w:ascii="Arial" w:hAnsi="Arial"/>
            <w:color w:val="auto"/>
          </w:rPr>
          <w:t>kellywou@comcast.net</w:t>
        </w:r>
      </w:hyperlink>
    </w:p>
    <w:p w:rsidR="007953DB" w:rsidRPr="0085380F" w:rsidRDefault="007953DB" w:rsidP="007953DB">
      <w:pPr>
        <w:jc w:val="center"/>
        <w:rPr>
          <w:rFonts w:ascii="Arial" w:hAnsi="Arial"/>
          <w:b/>
        </w:rPr>
      </w:pPr>
    </w:p>
    <w:p w:rsidR="007953DB" w:rsidRPr="0085380F" w:rsidRDefault="007953DB" w:rsidP="007953DB">
      <w:pPr>
        <w:rPr>
          <w:rFonts w:ascii="Arial" w:hAnsi="Arial"/>
          <w:u w:val="single"/>
        </w:rPr>
      </w:pPr>
    </w:p>
    <w:p w:rsidR="007953DB" w:rsidRPr="00A019B8" w:rsidRDefault="007953DB" w:rsidP="007953DB">
      <w:pPr>
        <w:rPr>
          <w:rFonts w:ascii="Arial" w:hAnsi="Arial" w:cs="Arial"/>
          <w:b/>
          <w:szCs w:val="22"/>
          <w:u w:val="single"/>
        </w:rPr>
      </w:pPr>
      <w:proofErr w:type="gramStart"/>
      <w:r w:rsidRPr="00A019B8">
        <w:rPr>
          <w:rFonts w:ascii="Arial" w:hAnsi="Arial" w:cs="Arial"/>
          <w:b/>
          <w:szCs w:val="22"/>
          <w:u w:val="single"/>
        </w:rPr>
        <w:t>Targeting Opportunities withi</w:t>
      </w:r>
      <w:r>
        <w:rPr>
          <w:rFonts w:ascii="Arial" w:hAnsi="Arial" w:cs="Arial"/>
          <w:b/>
          <w:szCs w:val="22"/>
          <w:u w:val="single"/>
        </w:rPr>
        <w:t xml:space="preserve">n the Accounting/Administrative </w:t>
      </w:r>
      <w:r w:rsidRPr="00A019B8">
        <w:rPr>
          <w:rFonts w:ascii="Arial" w:hAnsi="Arial" w:cs="Arial"/>
          <w:b/>
          <w:szCs w:val="22"/>
          <w:u w:val="single"/>
        </w:rPr>
        <w:t>Career Field.</w:t>
      </w:r>
      <w:proofErr w:type="gramEnd"/>
    </w:p>
    <w:p w:rsidR="007953DB" w:rsidRPr="0085380F" w:rsidRDefault="007953DB" w:rsidP="007953DB">
      <w:pPr>
        <w:ind w:left="360"/>
        <w:rPr>
          <w:rFonts w:ascii="Arial" w:hAnsi="Arial" w:cs="Arial"/>
          <w:szCs w:val="22"/>
        </w:rPr>
      </w:pPr>
      <w:r w:rsidRPr="0085380F">
        <w:rPr>
          <w:rFonts w:ascii="Arial" w:hAnsi="Arial" w:cs="Arial"/>
          <w:szCs w:val="22"/>
        </w:rPr>
        <w:t>Administrative professional with over 10 years of experience eager to put to use the knowledge and skills attained from both past employment opportunities and completed college courses. Extremely attentive to detail, highly organized and skilled in a variety of office support tasks, including:</w:t>
      </w:r>
    </w:p>
    <w:p w:rsidR="007953DB" w:rsidRPr="0085380F" w:rsidRDefault="007953DB" w:rsidP="007953DB">
      <w:pPr>
        <w:ind w:left="360"/>
        <w:rPr>
          <w:rFonts w:ascii="Arial" w:hAnsi="Arial" w:cs="Arial"/>
          <w:szCs w:val="22"/>
        </w:rPr>
      </w:pPr>
      <w:r w:rsidRPr="0085380F">
        <w:rPr>
          <w:rFonts w:ascii="Arial" w:hAnsi="Arial" w:cs="Arial"/>
          <w:szCs w:val="22"/>
        </w:rPr>
        <w:t>Office Administration and Organization</w:t>
      </w:r>
    </w:p>
    <w:p w:rsidR="007953DB" w:rsidRPr="0085380F" w:rsidRDefault="007953DB" w:rsidP="007953DB">
      <w:pPr>
        <w:ind w:left="360"/>
        <w:rPr>
          <w:rFonts w:ascii="Arial" w:hAnsi="Arial" w:cs="Arial"/>
          <w:szCs w:val="22"/>
        </w:rPr>
      </w:pPr>
      <w:r w:rsidRPr="0085380F">
        <w:rPr>
          <w:rFonts w:ascii="Arial" w:hAnsi="Arial" w:cs="Arial"/>
          <w:szCs w:val="22"/>
        </w:rPr>
        <w:t>Front Office Reception and Telephone</w:t>
      </w:r>
    </w:p>
    <w:p w:rsidR="007953DB" w:rsidRPr="0085380F" w:rsidRDefault="007953DB" w:rsidP="007953DB">
      <w:pPr>
        <w:ind w:left="360"/>
        <w:rPr>
          <w:rFonts w:ascii="Arial" w:hAnsi="Arial" w:cs="Arial"/>
          <w:szCs w:val="22"/>
        </w:rPr>
      </w:pPr>
      <w:r w:rsidRPr="0085380F">
        <w:rPr>
          <w:rFonts w:ascii="Arial" w:hAnsi="Arial" w:cs="Arial"/>
          <w:szCs w:val="22"/>
        </w:rPr>
        <w:t>Word Processing With a Typing Speed of 50 WPM</w:t>
      </w:r>
    </w:p>
    <w:p w:rsidR="00A856E0" w:rsidRPr="0085380F" w:rsidRDefault="00A856E0" w:rsidP="00A856E0">
      <w:pPr>
        <w:ind w:left="360"/>
        <w:rPr>
          <w:rFonts w:ascii="Arial" w:hAnsi="Arial" w:cs="Arial"/>
          <w:szCs w:val="22"/>
        </w:rPr>
      </w:pPr>
      <w:r w:rsidRPr="0085380F">
        <w:rPr>
          <w:rFonts w:ascii="Arial" w:hAnsi="Arial" w:cs="Arial"/>
          <w:szCs w:val="22"/>
        </w:rPr>
        <w:t>Data Entry to include 10-Key by Touch</w:t>
      </w:r>
      <w:r>
        <w:rPr>
          <w:rFonts w:ascii="Arial" w:hAnsi="Arial" w:cs="Arial"/>
          <w:szCs w:val="22"/>
        </w:rPr>
        <w:t xml:space="preserve"> (9,000-10,000 KPH)</w:t>
      </w:r>
    </w:p>
    <w:p w:rsidR="007953DB" w:rsidRPr="0085380F" w:rsidRDefault="007953DB" w:rsidP="007953DB">
      <w:pPr>
        <w:ind w:left="360"/>
        <w:rPr>
          <w:rFonts w:ascii="Arial" w:hAnsi="Arial" w:cs="Arial"/>
          <w:szCs w:val="22"/>
        </w:rPr>
      </w:pPr>
      <w:r w:rsidRPr="0085380F">
        <w:rPr>
          <w:rFonts w:ascii="Arial" w:hAnsi="Arial" w:cs="Arial"/>
          <w:szCs w:val="22"/>
        </w:rPr>
        <w:t>Database Management, Records and Reports</w:t>
      </w:r>
      <w:r w:rsidRPr="0085380F">
        <w:rPr>
          <w:rFonts w:ascii="Arial" w:hAnsi="Arial" w:cs="Arial"/>
          <w:szCs w:val="22"/>
        </w:rPr>
        <w:tab/>
      </w:r>
      <w:r w:rsidRPr="0085380F">
        <w:rPr>
          <w:rFonts w:ascii="Arial" w:hAnsi="Arial" w:cs="Arial"/>
          <w:szCs w:val="22"/>
        </w:rPr>
        <w:tab/>
      </w:r>
    </w:p>
    <w:p w:rsidR="007953DB" w:rsidRPr="0085380F" w:rsidRDefault="007953DB" w:rsidP="007953DB">
      <w:pPr>
        <w:ind w:left="360"/>
        <w:rPr>
          <w:rFonts w:ascii="Arial" w:hAnsi="Arial" w:cs="Arial"/>
          <w:szCs w:val="22"/>
        </w:rPr>
      </w:pPr>
      <w:r w:rsidRPr="0085380F">
        <w:rPr>
          <w:rFonts w:ascii="Arial" w:hAnsi="Arial" w:cs="Arial"/>
          <w:szCs w:val="22"/>
        </w:rPr>
        <w:t>General Bookkeeping (A/P, A/R and Account Reconciliation)</w:t>
      </w:r>
    </w:p>
    <w:p w:rsidR="007953DB" w:rsidRPr="0085380F" w:rsidRDefault="007953DB" w:rsidP="007953DB">
      <w:pPr>
        <w:ind w:left="360"/>
        <w:rPr>
          <w:rFonts w:ascii="Arial" w:hAnsi="Arial"/>
        </w:rPr>
      </w:pPr>
      <w:r w:rsidRPr="0085380F">
        <w:rPr>
          <w:rFonts w:ascii="Arial" w:hAnsi="Arial"/>
        </w:rPr>
        <w:t>Mic</w:t>
      </w:r>
      <w:r>
        <w:rPr>
          <w:rFonts w:ascii="Arial" w:hAnsi="Arial"/>
        </w:rPr>
        <w:t>rosoft Office Programs (MAC and Windows)</w:t>
      </w:r>
    </w:p>
    <w:p w:rsidR="007953DB" w:rsidRPr="0085380F" w:rsidRDefault="007953DB" w:rsidP="007953DB">
      <w:pPr>
        <w:ind w:left="360"/>
        <w:rPr>
          <w:rFonts w:ascii="Arial" w:hAnsi="Arial"/>
        </w:rPr>
      </w:pPr>
    </w:p>
    <w:p w:rsidR="007953DB" w:rsidRPr="0085380F" w:rsidRDefault="007953DB" w:rsidP="007953DB">
      <w:pPr>
        <w:rPr>
          <w:rFonts w:ascii="Arial" w:hAnsi="Arial"/>
          <w:b/>
          <w:u w:val="single"/>
        </w:rPr>
      </w:pPr>
      <w:r w:rsidRPr="0085380F">
        <w:rPr>
          <w:rFonts w:ascii="Arial" w:hAnsi="Arial"/>
          <w:b/>
          <w:u w:val="single"/>
        </w:rPr>
        <w:t>Education and Training</w:t>
      </w:r>
    </w:p>
    <w:p w:rsidR="007953DB" w:rsidRPr="0085380F" w:rsidRDefault="007953DB" w:rsidP="007953DB">
      <w:pPr>
        <w:rPr>
          <w:rFonts w:ascii="Arial" w:hAnsi="Arial"/>
          <w:b/>
        </w:rPr>
      </w:pPr>
      <w:r w:rsidRPr="0085380F">
        <w:rPr>
          <w:rFonts w:ascii="Arial" w:hAnsi="Arial"/>
          <w:b/>
        </w:rPr>
        <w:t xml:space="preserve">Pioneer Pacific College, </w:t>
      </w:r>
      <w:r>
        <w:rPr>
          <w:rFonts w:ascii="Arial" w:hAnsi="Arial"/>
          <w:b/>
        </w:rPr>
        <w:t xml:space="preserve">Business with Emphasis in </w:t>
      </w:r>
      <w:r w:rsidRPr="0085380F">
        <w:rPr>
          <w:rFonts w:ascii="Arial" w:hAnsi="Arial"/>
          <w:b/>
        </w:rPr>
        <w:t>Accounting</w:t>
      </w:r>
    </w:p>
    <w:p w:rsidR="007953DB" w:rsidRPr="0085380F" w:rsidRDefault="007953DB" w:rsidP="007953DB">
      <w:pPr>
        <w:ind w:firstLine="360"/>
        <w:rPr>
          <w:rFonts w:ascii="Arial" w:hAnsi="Arial"/>
        </w:rPr>
      </w:pPr>
      <w:r>
        <w:rPr>
          <w:rFonts w:ascii="Arial" w:hAnsi="Arial"/>
        </w:rPr>
        <w:t>Clackamas</w:t>
      </w:r>
      <w:r w:rsidRPr="0085380F">
        <w:rPr>
          <w:rFonts w:ascii="Arial" w:hAnsi="Arial"/>
        </w:rPr>
        <w:t>, Oregon</w:t>
      </w:r>
      <w:r w:rsidRPr="0085380F">
        <w:rPr>
          <w:rFonts w:ascii="Arial" w:hAnsi="Arial"/>
        </w:rPr>
        <w:tab/>
      </w:r>
      <w:r w:rsidRPr="0085380F">
        <w:rPr>
          <w:rFonts w:ascii="Arial" w:hAnsi="Arial"/>
        </w:rPr>
        <w:tab/>
      </w:r>
      <w:r w:rsidRPr="0085380F">
        <w:rPr>
          <w:rFonts w:ascii="Arial" w:hAnsi="Arial"/>
        </w:rPr>
        <w:tab/>
      </w:r>
      <w:r w:rsidRPr="0085380F">
        <w:rPr>
          <w:rFonts w:ascii="Arial" w:hAnsi="Arial"/>
        </w:rPr>
        <w:tab/>
      </w:r>
      <w:r w:rsidRPr="0085380F">
        <w:rPr>
          <w:rFonts w:ascii="Arial" w:hAnsi="Arial"/>
        </w:rPr>
        <w:tab/>
      </w:r>
      <w:r w:rsidRPr="0085380F">
        <w:rPr>
          <w:rFonts w:ascii="Arial" w:hAnsi="Arial"/>
        </w:rPr>
        <w:tab/>
      </w:r>
      <w:r w:rsidRPr="0085380F">
        <w:rPr>
          <w:rFonts w:ascii="Arial" w:hAnsi="Arial"/>
        </w:rPr>
        <w:tab/>
      </w:r>
      <w:r w:rsidRPr="0085380F">
        <w:rPr>
          <w:rFonts w:ascii="Arial" w:hAnsi="Arial"/>
        </w:rPr>
        <w:tab/>
      </w:r>
      <w:r w:rsidRPr="009C7813">
        <w:rPr>
          <w:rFonts w:ascii="Arial" w:hAnsi="Arial"/>
          <w:b/>
        </w:rPr>
        <w:t>2008 – 2011</w:t>
      </w:r>
    </w:p>
    <w:p w:rsidR="007953DB" w:rsidRPr="0085380F" w:rsidRDefault="007953DB" w:rsidP="007953DB">
      <w:pPr>
        <w:ind w:firstLine="360"/>
        <w:rPr>
          <w:rFonts w:ascii="Arial" w:hAnsi="Arial" w:cs="Arial"/>
          <w:b/>
          <w:szCs w:val="22"/>
        </w:rPr>
      </w:pPr>
      <w:r w:rsidRPr="0085380F">
        <w:rPr>
          <w:rFonts w:ascii="Arial" w:hAnsi="Arial" w:cs="Arial"/>
          <w:b/>
          <w:szCs w:val="22"/>
        </w:rPr>
        <w:t>Program Highlights:</w:t>
      </w:r>
    </w:p>
    <w:p w:rsidR="007953DB" w:rsidRPr="0085380F" w:rsidRDefault="007953DB" w:rsidP="007953DB">
      <w:pPr>
        <w:ind w:left="360"/>
        <w:rPr>
          <w:rFonts w:ascii="Arial" w:hAnsi="Arial" w:cs="Arial"/>
          <w:szCs w:val="22"/>
        </w:rPr>
      </w:pPr>
      <w:r w:rsidRPr="0085380F">
        <w:rPr>
          <w:rFonts w:ascii="Arial" w:hAnsi="Arial" w:cs="Arial"/>
          <w:szCs w:val="22"/>
        </w:rPr>
        <w:t>Fundamentals of Accounting</w:t>
      </w:r>
      <w:r w:rsidRPr="0085380F">
        <w:rPr>
          <w:rFonts w:ascii="Arial" w:hAnsi="Arial" w:cs="Arial"/>
          <w:szCs w:val="22"/>
        </w:rPr>
        <w:tab/>
      </w:r>
      <w:r w:rsidRPr="0085380F">
        <w:rPr>
          <w:rFonts w:ascii="Arial" w:hAnsi="Arial" w:cs="Arial"/>
          <w:szCs w:val="22"/>
        </w:rPr>
        <w:tab/>
      </w:r>
    </w:p>
    <w:p w:rsidR="007953DB" w:rsidRPr="0085380F" w:rsidRDefault="007953DB" w:rsidP="007953DB">
      <w:pPr>
        <w:tabs>
          <w:tab w:val="left" w:pos="0"/>
        </w:tabs>
        <w:ind w:left="360"/>
        <w:rPr>
          <w:rFonts w:ascii="Arial" w:hAnsi="Arial" w:cs="Arial"/>
          <w:szCs w:val="22"/>
        </w:rPr>
      </w:pPr>
      <w:r w:rsidRPr="0085380F">
        <w:rPr>
          <w:rFonts w:ascii="Arial" w:hAnsi="Arial" w:cs="Arial"/>
          <w:szCs w:val="22"/>
        </w:rPr>
        <w:t>Payroll Accounting</w:t>
      </w:r>
    </w:p>
    <w:p w:rsidR="007953DB" w:rsidRPr="0085380F" w:rsidRDefault="007953DB" w:rsidP="007953DB">
      <w:pPr>
        <w:ind w:left="360"/>
        <w:rPr>
          <w:rFonts w:ascii="Arial" w:hAnsi="Arial" w:cs="Arial"/>
          <w:szCs w:val="22"/>
        </w:rPr>
      </w:pPr>
      <w:r w:rsidRPr="0085380F">
        <w:rPr>
          <w:rFonts w:ascii="Arial" w:hAnsi="Arial" w:cs="Arial"/>
          <w:szCs w:val="22"/>
        </w:rPr>
        <w:t>Advanced Accounting</w:t>
      </w:r>
    </w:p>
    <w:p w:rsidR="007953DB" w:rsidRPr="0085380F" w:rsidRDefault="007953DB" w:rsidP="007953DB">
      <w:pPr>
        <w:tabs>
          <w:tab w:val="left" w:pos="0"/>
        </w:tabs>
        <w:ind w:left="360"/>
        <w:rPr>
          <w:rFonts w:ascii="Arial" w:hAnsi="Arial" w:cs="Arial"/>
          <w:szCs w:val="22"/>
        </w:rPr>
      </w:pPr>
      <w:r w:rsidRPr="0085380F">
        <w:rPr>
          <w:rFonts w:ascii="Arial" w:hAnsi="Arial" w:cs="Arial"/>
          <w:szCs w:val="22"/>
        </w:rPr>
        <w:t>Corporate Accounting</w:t>
      </w:r>
    </w:p>
    <w:p w:rsidR="007953DB" w:rsidRPr="0085380F" w:rsidRDefault="007953DB" w:rsidP="007953DB">
      <w:pPr>
        <w:tabs>
          <w:tab w:val="left" w:pos="0"/>
        </w:tabs>
        <w:ind w:left="360"/>
        <w:rPr>
          <w:rFonts w:ascii="Arial" w:hAnsi="Arial" w:cs="Arial"/>
          <w:szCs w:val="22"/>
        </w:rPr>
      </w:pPr>
      <w:r w:rsidRPr="0085380F">
        <w:rPr>
          <w:rFonts w:ascii="Arial" w:hAnsi="Arial" w:cs="Arial"/>
          <w:szCs w:val="22"/>
        </w:rPr>
        <w:t>Cost Accounting</w:t>
      </w:r>
      <w:r w:rsidRPr="0085380F">
        <w:rPr>
          <w:rFonts w:ascii="Arial" w:hAnsi="Arial" w:cs="Arial"/>
          <w:szCs w:val="22"/>
        </w:rPr>
        <w:tab/>
      </w:r>
      <w:r w:rsidRPr="0085380F">
        <w:rPr>
          <w:rFonts w:ascii="Arial" w:hAnsi="Arial" w:cs="Arial"/>
          <w:szCs w:val="22"/>
        </w:rPr>
        <w:tab/>
      </w:r>
      <w:r w:rsidRPr="0085380F">
        <w:rPr>
          <w:rFonts w:ascii="Arial" w:hAnsi="Arial" w:cs="Arial"/>
          <w:szCs w:val="22"/>
        </w:rPr>
        <w:tab/>
      </w:r>
    </w:p>
    <w:p w:rsidR="007953DB" w:rsidRPr="0085380F" w:rsidRDefault="007953DB" w:rsidP="007953DB">
      <w:pPr>
        <w:tabs>
          <w:tab w:val="left" w:pos="0"/>
        </w:tabs>
        <w:ind w:left="360"/>
        <w:rPr>
          <w:rFonts w:ascii="Arial" w:hAnsi="Arial" w:cs="Arial"/>
          <w:szCs w:val="22"/>
        </w:rPr>
      </w:pPr>
      <w:r w:rsidRPr="0085380F">
        <w:rPr>
          <w:rFonts w:ascii="Arial" w:hAnsi="Arial" w:cs="Arial"/>
          <w:szCs w:val="22"/>
        </w:rPr>
        <w:t>Management Accounting</w:t>
      </w:r>
    </w:p>
    <w:p w:rsidR="007953DB" w:rsidRPr="0085380F" w:rsidRDefault="007953DB" w:rsidP="007953DB">
      <w:pPr>
        <w:tabs>
          <w:tab w:val="left" w:pos="0"/>
        </w:tabs>
        <w:ind w:left="360"/>
        <w:rPr>
          <w:rFonts w:ascii="Arial" w:hAnsi="Arial" w:cs="Arial"/>
          <w:szCs w:val="22"/>
        </w:rPr>
      </w:pPr>
      <w:r w:rsidRPr="0085380F">
        <w:rPr>
          <w:rFonts w:ascii="Arial" w:hAnsi="Arial" w:cs="Arial"/>
          <w:szCs w:val="22"/>
        </w:rPr>
        <w:t>Microcomputer Accounting</w:t>
      </w:r>
    </w:p>
    <w:p w:rsidR="007953DB" w:rsidRPr="0085380F" w:rsidRDefault="007953DB" w:rsidP="007953DB">
      <w:pPr>
        <w:tabs>
          <w:tab w:val="left" w:pos="0"/>
        </w:tabs>
        <w:ind w:left="360"/>
        <w:rPr>
          <w:rFonts w:ascii="Arial" w:hAnsi="Arial" w:cs="Arial"/>
          <w:szCs w:val="22"/>
        </w:rPr>
      </w:pPr>
      <w:r w:rsidRPr="0085380F">
        <w:rPr>
          <w:rFonts w:ascii="Arial" w:hAnsi="Arial" w:cs="Arial"/>
          <w:szCs w:val="22"/>
        </w:rPr>
        <w:t>Peachtree Applications</w:t>
      </w:r>
    </w:p>
    <w:p w:rsidR="007953DB" w:rsidRPr="0085380F" w:rsidRDefault="007953DB" w:rsidP="007953DB">
      <w:pPr>
        <w:tabs>
          <w:tab w:val="left" w:pos="0"/>
        </w:tabs>
        <w:ind w:left="360"/>
        <w:rPr>
          <w:rFonts w:ascii="Arial" w:hAnsi="Arial" w:cs="Arial"/>
          <w:szCs w:val="22"/>
        </w:rPr>
      </w:pPr>
      <w:r w:rsidRPr="0085380F">
        <w:rPr>
          <w:rFonts w:ascii="Arial" w:hAnsi="Arial" w:cs="Arial"/>
          <w:szCs w:val="22"/>
        </w:rPr>
        <w:t>QuickBooks Applications</w:t>
      </w:r>
      <w:r w:rsidRPr="0085380F">
        <w:rPr>
          <w:rFonts w:ascii="Arial" w:hAnsi="Arial" w:cs="Arial"/>
          <w:szCs w:val="22"/>
        </w:rPr>
        <w:tab/>
      </w:r>
      <w:r w:rsidRPr="0085380F">
        <w:rPr>
          <w:rFonts w:ascii="Arial" w:hAnsi="Arial" w:cs="Arial"/>
          <w:szCs w:val="22"/>
        </w:rPr>
        <w:tab/>
      </w:r>
      <w:r w:rsidRPr="0085380F">
        <w:rPr>
          <w:rFonts w:ascii="Arial" w:hAnsi="Arial" w:cs="Arial"/>
          <w:szCs w:val="22"/>
        </w:rPr>
        <w:tab/>
      </w:r>
    </w:p>
    <w:p w:rsidR="007953DB" w:rsidRPr="0085380F" w:rsidRDefault="007953DB" w:rsidP="007953DB">
      <w:pPr>
        <w:tabs>
          <w:tab w:val="left" w:pos="0"/>
        </w:tabs>
        <w:ind w:left="360"/>
        <w:rPr>
          <w:rFonts w:ascii="Arial" w:hAnsi="Arial" w:cs="Arial"/>
          <w:szCs w:val="22"/>
        </w:rPr>
      </w:pPr>
      <w:r>
        <w:rPr>
          <w:rFonts w:ascii="Arial" w:hAnsi="Arial" w:cs="Arial"/>
          <w:szCs w:val="22"/>
        </w:rPr>
        <w:t xml:space="preserve">Microsoft Office Access, </w:t>
      </w:r>
      <w:r w:rsidRPr="0085380F">
        <w:rPr>
          <w:rFonts w:ascii="Arial" w:hAnsi="Arial" w:cs="Arial"/>
          <w:szCs w:val="22"/>
        </w:rPr>
        <w:t>Excel</w:t>
      </w:r>
      <w:r>
        <w:rPr>
          <w:rFonts w:ascii="Arial" w:hAnsi="Arial" w:cs="Arial"/>
          <w:szCs w:val="22"/>
        </w:rPr>
        <w:t xml:space="preserve">, Outlook and </w:t>
      </w:r>
      <w:r w:rsidRPr="0085380F">
        <w:rPr>
          <w:rFonts w:ascii="Arial" w:hAnsi="Arial" w:cs="Arial"/>
          <w:szCs w:val="22"/>
        </w:rPr>
        <w:t>Word</w:t>
      </w:r>
      <w:r>
        <w:rPr>
          <w:rFonts w:ascii="Arial" w:hAnsi="Arial" w:cs="Arial"/>
          <w:szCs w:val="22"/>
        </w:rPr>
        <w:t xml:space="preserve"> </w:t>
      </w:r>
    </w:p>
    <w:p w:rsidR="007953DB" w:rsidRPr="0085380F" w:rsidRDefault="007953DB" w:rsidP="007953DB">
      <w:pPr>
        <w:ind w:left="360"/>
        <w:rPr>
          <w:rFonts w:ascii="Arial" w:hAnsi="Arial"/>
        </w:rPr>
      </w:pPr>
    </w:p>
    <w:p w:rsidR="007953DB" w:rsidRPr="0085380F" w:rsidRDefault="007953DB" w:rsidP="007953DB">
      <w:pPr>
        <w:rPr>
          <w:rFonts w:ascii="Arial" w:hAnsi="Arial"/>
          <w:b/>
        </w:rPr>
      </w:pPr>
      <w:r w:rsidRPr="0085380F">
        <w:rPr>
          <w:rFonts w:ascii="Arial" w:hAnsi="Arial"/>
          <w:b/>
        </w:rPr>
        <w:t>Clackamas Community College, General Studies</w:t>
      </w:r>
    </w:p>
    <w:p w:rsidR="007953DB" w:rsidRPr="0085380F" w:rsidRDefault="007953DB" w:rsidP="007953DB">
      <w:pPr>
        <w:ind w:left="360"/>
        <w:rPr>
          <w:rFonts w:ascii="Arial" w:hAnsi="Arial" w:cs="Arial"/>
          <w:szCs w:val="22"/>
        </w:rPr>
      </w:pPr>
      <w:r w:rsidRPr="0085380F">
        <w:rPr>
          <w:rFonts w:ascii="Arial" w:hAnsi="Arial" w:cs="Arial"/>
          <w:szCs w:val="22"/>
        </w:rPr>
        <w:t>Oregon City, Oregon</w:t>
      </w:r>
      <w:r w:rsidRPr="0085380F">
        <w:rPr>
          <w:rFonts w:ascii="Arial" w:hAnsi="Arial" w:cs="Arial"/>
          <w:szCs w:val="22"/>
        </w:rPr>
        <w:tab/>
      </w:r>
      <w:r w:rsidRPr="0085380F">
        <w:rPr>
          <w:rFonts w:ascii="Arial" w:hAnsi="Arial" w:cs="Arial"/>
          <w:szCs w:val="22"/>
        </w:rPr>
        <w:tab/>
      </w:r>
      <w:r w:rsidRPr="0085380F">
        <w:rPr>
          <w:rFonts w:ascii="Arial" w:hAnsi="Arial" w:cs="Arial"/>
          <w:szCs w:val="22"/>
        </w:rPr>
        <w:tab/>
      </w:r>
      <w:r w:rsidRPr="0085380F">
        <w:rPr>
          <w:rFonts w:ascii="Arial" w:hAnsi="Arial" w:cs="Arial"/>
          <w:szCs w:val="22"/>
        </w:rPr>
        <w:tab/>
      </w:r>
      <w:r w:rsidRPr="0085380F">
        <w:rPr>
          <w:rFonts w:ascii="Arial" w:hAnsi="Arial" w:cs="Arial"/>
          <w:szCs w:val="22"/>
        </w:rPr>
        <w:tab/>
      </w:r>
      <w:r w:rsidRPr="0085380F">
        <w:rPr>
          <w:rFonts w:ascii="Arial" w:hAnsi="Arial" w:cs="Arial"/>
          <w:szCs w:val="22"/>
        </w:rPr>
        <w:tab/>
      </w:r>
      <w:r w:rsidRPr="0085380F">
        <w:rPr>
          <w:rFonts w:ascii="Arial" w:hAnsi="Arial" w:cs="Arial"/>
          <w:szCs w:val="22"/>
        </w:rPr>
        <w:tab/>
      </w:r>
      <w:r w:rsidRPr="0085380F">
        <w:rPr>
          <w:rFonts w:ascii="Arial" w:hAnsi="Arial" w:cs="Arial"/>
          <w:szCs w:val="22"/>
        </w:rPr>
        <w:tab/>
      </w:r>
      <w:r w:rsidRPr="009C7813">
        <w:rPr>
          <w:rFonts w:ascii="Arial" w:hAnsi="Arial" w:cs="Arial"/>
          <w:b/>
          <w:szCs w:val="22"/>
        </w:rPr>
        <w:t>2004 – 2005</w:t>
      </w:r>
    </w:p>
    <w:p w:rsidR="007953DB" w:rsidRDefault="007953DB" w:rsidP="007953DB">
      <w:pPr>
        <w:rPr>
          <w:rFonts w:ascii="Arial" w:hAnsi="Arial"/>
          <w:b/>
        </w:rPr>
      </w:pPr>
    </w:p>
    <w:p w:rsidR="007953DB" w:rsidRPr="0085380F" w:rsidRDefault="007953DB" w:rsidP="007953DB">
      <w:pPr>
        <w:rPr>
          <w:rFonts w:ascii="Arial" w:hAnsi="Arial"/>
          <w:b/>
        </w:rPr>
      </w:pPr>
      <w:r w:rsidRPr="0085380F">
        <w:rPr>
          <w:rFonts w:ascii="Arial" w:hAnsi="Arial"/>
          <w:b/>
        </w:rPr>
        <w:t>United States Internal Revenue Service Continuing Legal Education</w:t>
      </w:r>
    </w:p>
    <w:p w:rsidR="007953DB" w:rsidRPr="0085380F" w:rsidRDefault="007953DB" w:rsidP="007953DB">
      <w:pPr>
        <w:ind w:left="360"/>
        <w:rPr>
          <w:rFonts w:ascii="Arial" w:hAnsi="Arial" w:cs="Arial"/>
          <w:szCs w:val="22"/>
        </w:rPr>
      </w:pPr>
      <w:proofErr w:type="spellStart"/>
      <w:r w:rsidRPr="0085380F">
        <w:rPr>
          <w:rFonts w:ascii="Arial" w:hAnsi="Arial" w:cs="Arial"/>
          <w:szCs w:val="22"/>
        </w:rPr>
        <w:t>Ramstein</w:t>
      </w:r>
      <w:proofErr w:type="spellEnd"/>
      <w:r w:rsidRPr="0085380F">
        <w:rPr>
          <w:rFonts w:ascii="Arial" w:hAnsi="Arial" w:cs="Arial"/>
          <w:szCs w:val="22"/>
        </w:rPr>
        <w:t xml:space="preserve"> Air Base, Germany</w:t>
      </w:r>
      <w:r w:rsidRPr="0085380F">
        <w:rPr>
          <w:rFonts w:ascii="Arial" w:hAnsi="Arial" w:cs="Arial"/>
          <w:szCs w:val="22"/>
        </w:rPr>
        <w:tab/>
      </w:r>
      <w:r w:rsidRPr="0085380F">
        <w:rPr>
          <w:rFonts w:ascii="Arial" w:hAnsi="Arial" w:cs="Arial"/>
          <w:szCs w:val="22"/>
        </w:rPr>
        <w:tab/>
      </w:r>
      <w:r w:rsidRPr="0085380F">
        <w:rPr>
          <w:rFonts w:ascii="Arial" w:hAnsi="Arial" w:cs="Arial"/>
          <w:szCs w:val="22"/>
        </w:rPr>
        <w:tab/>
      </w:r>
      <w:r w:rsidRPr="0085380F">
        <w:rPr>
          <w:rFonts w:ascii="Arial" w:hAnsi="Arial" w:cs="Arial"/>
          <w:szCs w:val="22"/>
        </w:rPr>
        <w:tab/>
      </w:r>
      <w:r w:rsidRPr="0085380F">
        <w:rPr>
          <w:rFonts w:ascii="Arial" w:hAnsi="Arial" w:cs="Arial"/>
          <w:szCs w:val="22"/>
        </w:rPr>
        <w:tab/>
      </w:r>
      <w:r w:rsidRPr="0085380F">
        <w:rPr>
          <w:rFonts w:ascii="Arial" w:hAnsi="Arial" w:cs="Arial"/>
          <w:szCs w:val="22"/>
        </w:rPr>
        <w:tab/>
      </w:r>
      <w:r w:rsidRPr="0085380F">
        <w:rPr>
          <w:rFonts w:ascii="Arial" w:hAnsi="Arial" w:cs="Arial"/>
          <w:szCs w:val="22"/>
        </w:rPr>
        <w:tab/>
      </w:r>
      <w:r w:rsidRPr="009C7813">
        <w:rPr>
          <w:rFonts w:ascii="Arial" w:hAnsi="Arial" w:cs="Arial"/>
          <w:b/>
          <w:szCs w:val="22"/>
        </w:rPr>
        <w:t>1995</w:t>
      </w:r>
    </w:p>
    <w:p w:rsidR="007953DB" w:rsidRDefault="007953DB" w:rsidP="007953DB">
      <w:pPr>
        <w:rPr>
          <w:rFonts w:ascii="Arial" w:hAnsi="Arial"/>
          <w:b/>
        </w:rPr>
      </w:pPr>
    </w:p>
    <w:p w:rsidR="007953DB" w:rsidRPr="0085380F" w:rsidRDefault="007953DB" w:rsidP="007953DB">
      <w:pPr>
        <w:rPr>
          <w:rFonts w:ascii="Arial" w:hAnsi="Arial"/>
          <w:b/>
        </w:rPr>
      </w:pPr>
      <w:r w:rsidRPr="0085380F">
        <w:rPr>
          <w:rFonts w:ascii="Arial" w:hAnsi="Arial"/>
          <w:b/>
        </w:rPr>
        <w:t>Paralegal Specialist Certificate</w:t>
      </w:r>
    </w:p>
    <w:p w:rsidR="007953DB" w:rsidRPr="0085380F" w:rsidRDefault="007953DB" w:rsidP="007953DB">
      <w:pPr>
        <w:ind w:left="360"/>
        <w:rPr>
          <w:rFonts w:ascii="Arial" w:hAnsi="Arial" w:cs="Arial"/>
          <w:szCs w:val="22"/>
        </w:rPr>
      </w:pPr>
      <w:r w:rsidRPr="0085380F">
        <w:rPr>
          <w:rFonts w:ascii="Arial" w:hAnsi="Arial" w:cs="Arial"/>
          <w:szCs w:val="22"/>
        </w:rPr>
        <w:t>USAF Air Training Command, M</w:t>
      </w:r>
      <w:r>
        <w:rPr>
          <w:rFonts w:ascii="Arial" w:hAnsi="Arial" w:cs="Arial"/>
          <w:szCs w:val="22"/>
        </w:rPr>
        <w:t>axwell Air Force Base, Alabama</w:t>
      </w:r>
      <w:r>
        <w:rPr>
          <w:rFonts w:ascii="Arial" w:hAnsi="Arial" w:cs="Arial"/>
          <w:szCs w:val="22"/>
        </w:rPr>
        <w:tab/>
      </w:r>
      <w:r w:rsidRPr="009C7813">
        <w:rPr>
          <w:rFonts w:ascii="Arial" w:hAnsi="Arial" w:cs="Arial"/>
          <w:b/>
          <w:szCs w:val="22"/>
        </w:rPr>
        <w:t>1993</w:t>
      </w:r>
    </w:p>
    <w:p w:rsidR="007953DB" w:rsidRPr="0085380F" w:rsidRDefault="007953DB" w:rsidP="007953DB">
      <w:pPr>
        <w:rPr>
          <w:rFonts w:ascii="Arial" w:hAnsi="Arial"/>
          <w:b/>
          <w:u w:val="single"/>
        </w:rPr>
      </w:pPr>
      <w:r w:rsidRPr="0085380F">
        <w:rPr>
          <w:rFonts w:ascii="Arial" w:hAnsi="Arial" w:cs="Arial"/>
          <w:szCs w:val="22"/>
        </w:rPr>
        <w:br w:type="page"/>
      </w:r>
      <w:r w:rsidRPr="0085380F">
        <w:rPr>
          <w:rFonts w:ascii="Arial" w:hAnsi="Arial"/>
          <w:b/>
          <w:u w:val="single"/>
        </w:rPr>
        <w:lastRenderedPageBreak/>
        <w:t>Work History</w:t>
      </w:r>
    </w:p>
    <w:p w:rsidR="007953DB" w:rsidRPr="0085380F" w:rsidRDefault="007953DB" w:rsidP="007953DB">
      <w:pPr>
        <w:ind w:left="360"/>
        <w:rPr>
          <w:rFonts w:ascii="Arial" w:hAnsi="Arial"/>
          <w:b/>
        </w:rPr>
      </w:pPr>
      <w:r w:rsidRPr="0085380F">
        <w:rPr>
          <w:rFonts w:ascii="Arial" w:hAnsi="Arial"/>
          <w:b/>
        </w:rPr>
        <w:t>Chicago Title Insurance, Portland, OR</w:t>
      </w:r>
      <w:r w:rsidRPr="0085380F">
        <w:rPr>
          <w:rFonts w:ascii="Arial" w:hAnsi="Arial"/>
          <w:b/>
        </w:rPr>
        <w:tab/>
      </w:r>
      <w:r w:rsidRPr="0085380F">
        <w:rPr>
          <w:rFonts w:ascii="Arial" w:hAnsi="Arial"/>
          <w:b/>
        </w:rPr>
        <w:tab/>
      </w:r>
      <w:r w:rsidRPr="0085380F">
        <w:rPr>
          <w:rFonts w:ascii="Arial" w:hAnsi="Arial"/>
          <w:b/>
        </w:rPr>
        <w:tab/>
      </w:r>
      <w:r>
        <w:rPr>
          <w:rFonts w:ascii="Arial" w:hAnsi="Arial"/>
          <w:b/>
        </w:rPr>
        <w:tab/>
      </w:r>
      <w:r w:rsidRPr="0085380F">
        <w:rPr>
          <w:rFonts w:ascii="Arial" w:hAnsi="Arial"/>
          <w:b/>
        </w:rPr>
        <w:t>Sep 05 – Sep 06</w:t>
      </w:r>
    </w:p>
    <w:p w:rsidR="007953DB" w:rsidRPr="0085380F" w:rsidRDefault="007953DB" w:rsidP="007953DB">
      <w:pPr>
        <w:ind w:left="360"/>
        <w:rPr>
          <w:rFonts w:ascii="Arial" w:hAnsi="Arial"/>
          <w:b/>
        </w:rPr>
      </w:pPr>
      <w:r w:rsidRPr="0085380F">
        <w:rPr>
          <w:rFonts w:ascii="Arial" w:hAnsi="Arial"/>
          <w:b/>
        </w:rPr>
        <w:t>Adams &amp; Associates, Clackamas, OR</w:t>
      </w:r>
      <w:r w:rsidRPr="0085380F">
        <w:rPr>
          <w:rFonts w:ascii="Arial" w:hAnsi="Arial"/>
          <w:b/>
        </w:rPr>
        <w:tab/>
      </w:r>
      <w:r w:rsidRPr="0085380F">
        <w:rPr>
          <w:rFonts w:ascii="Arial" w:hAnsi="Arial"/>
          <w:b/>
        </w:rPr>
        <w:tab/>
      </w:r>
      <w:r w:rsidRPr="0085380F">
        <w:rPr>
          <w:rFonts w:ascii="Arial" w:hAnsi="Arial"/>
          <w:b/>
        </w:rPr>
        <w:tab/>
      </w:r>
      <w:r w:rsidRPr="0085380F">
        <w:rPr>
          <w:rFonts w:ascii="Arial" w:hAnsi="Arial"/>
          <w:b/>
        </w:rPr>
        <w:tab/>
        <w:t>Mar 05 – Aug 05</w:t>
      </w:r>
    </w:p>
    <w:p w:rsidR="007953DB" w:rsidRPr="0085380F" w:rsidRDefault="007953DB" w:rsidP="007953DB">
      <w:pPr>
        <w:ind w:left="360"/>
        <w:rPr>
          <w:rFonts w:ascii="Arial" w:hAnsi="Arial"/>
          <w:b/>
        </w:rPr>
      </w:pPr>
      <w:r w:rsidRPr="0085380F">
        <w:rPr>
          <w:rFonts w:ascii="Arial" w:hAnsi="Arial"/>
          <w:b/>
        </w:rPr>
        <w:t>Escrow Assistant/Receptionist</w:t>
      </w:r>
    </w:p>
    <w:p w:rsidR="007953DB" w:rsidRPr="0085380F" w:rsidRDefault="007953DB" w:rsidP="007953DB">
      <w:pPr>
        <w:ind w:left="360"/>
        <w:rPr>
          <w:rFonts w:ascii="Arial" w:hAnsi="Arial"/>
        </w:rPr>
      </w:pPr>
      <w:r w:rsidRPr="0085380F">
        <w:rPr>
          <w:rFonts w:ascii="Arial" w:hAnsi="Arial"/>
        </w:rPr>
        <w:t>Responsible for opening title and escrow orders for the sale and/or refinance of residential homes, condominiums, and apartment buildings utilizing the SOFTPRO database.</w:t>
      </w:r>
    </w:p>
    <w:p w:rsidR="007953DB" w:rsidRPr="0085380F" w:rsidRDefault="007953DB" w:rsidP="007953DB">
      <w:pPr>
        <w:ind w:left="360"/>
        <w:rPr>
          <w:rFonts w:ascii="Arial" w:hAnsi="Arial"/>
        </w:rPr>
      </w:pPr>
      <w:proofErr w:type="gramStart"/>
      <w:r w:rsidRPr="0085380F">
        <w:rPr>
          <w:rFonts w:ascii="Arial" w:hAnsi="Arial"/>
        </w:rPr>
        <w:t>Cleared title reports to prepare for the closure of escrow by ordering payoffs of mortgages, judgments, liens, and taxes.</w:t>
      </w:r>
      <w:proofErr w:type="gramEnd"/>
    </w:p>
    <w:p w:rsidR="007953DB" w:rsidRPr="0085380F" w:rsidRDefault="007953DB" w:rsidP="007953DB">
      <w:pPr>
        <w:ind w:left="360"/>
        <w:rPr>
          <w:rFonts w:ascii="Arial" w:hAnsi="Arial"/>
        </w:rPr>
      </w:pPr>
      <w:r w:rsidRPr="0085380F">
        <w:rPr>
          <w:rFonts w:ascii="Arial" w:hAnsi="Arial"/>
        </w:rPr>
        <w:t>Monitored and produced continuous incoming loan docs via email.</w:t>
      </w:r>
    </w:p>
    <w:p w:rsidR="007953DB" w:rsidRPr="0085380F" w:rsidRDefault="007953DB" w:rsidP="007953DB">
      <w:pPr>
        <w:ind w:left="360"/>
        <w:rPr>
          <w:rFonts w:ascii="Arial" w:hAnsi="Arial"/>
        </w:rPr>
      </w:pPr>
      <w:proofErr w:type="gramStart"/>
      <w:r w:rsidRPr="0085380F">
        <w:rPr>
          <w:rFonts w:ascii="Arial" w:hAnsi="Arial"/>
        </w:rPr>
        <w:t>Disbursed the closures of sales and refinances.</w:t>
      </w:r>
      <w:proofErr w:type="gramEnd"/>
    </w:p>
    <w:p w:rsidR="007953DB" w:rsidRPr="0085380F" w:rsidRDefault="007953DB" w:rsidP="007953DB">
      <w:pPr>
        <w:ind w:left="360"/>
        <w:rPr>
          <w:rFonts w:ascii="Arial" w:hAnsi="Arial"/>
        </w:rPr>
      </w:pPr>
      <w:proofErr w:type="gramStart"/>
      <w:r w:rsidRPr="0085380F">
        <w:rPr>
          <w:rFonts w:ascii="Arial" w:hAnsi="Arial"/>
        </w:rPr>
        <w:t>Liaison for escrow officer and customers.</w:t>
      </w:r>
      <w:proofErr w:type="gramEnd"/>
    </w:p>
    <w:p w:rsidR="007953DB" w:rsidRPr="0085380F" w:rsidRDefault="007953DB" w:rsidP="007953DB">
      <w:pPr>
        <w:rPr>
          <w:rFonts w:ascii="Arial" w:hAnsi="Arial"/>
        </w:rPr>
      </w:pPr>
    </w:p>
    <w:p w:rsidR="007953DB" w:rsidRPr="0085380F" w:rsidRDefault="007953DB" w:rsidP="007953DB">
      <w:pPr>
        <w:ind w:left="360"/>
        <w:rPr>
          <w:rFonts w:ascii="Arial" w:hAnsi="Arial"/>
          <w:b/>
        </w:rPr>
      </w:pPr>
      <w:r w:rsidRPr="0085380F">
        <w:rPr>
          <w:rFonts w:ascii="Arial" w:hAnsi="Arial"/>
          <w:b/>
        </w:rPr>
        <w:t>Thomason Auto Group, Gladstone, OR</w:t>
      </w:r>
      <w:r w:rsidRPr="0085380F">
        <w:rPr>
          <w:rFonts w:ascii="Arial" w:hAnsi="Arial"/>
          <w:b/>
        </w:rPr>
        <w:tab/>
      </w:r>
      <w:r w:rsidRPr="0085380F">
        <w:rPr>
          <w:rFonts w:ascii="Arial" w:hAnsi="Arial"/>
          <w:b/>
        </w:rPr>
        <w:tab/>
      </w:r>
      <w:r w:rsidRPr="0085380F">
        <w:rPr>
          <w:rFonts w:ascii="Arial" w:hAnsi="Arial"/>
          <w:b/>
        </w:rPr>
        <w:tab/>
      </w:r>
      <w:r>
        <w:rPr>
          <w:rFonts w:ascii="Arial" w:hAnsi="Arial"/>
          <w:b/>
        </w:rPr>
        <w:tab/>
      </w:r>
      <w:r w:rsidRPr="0085380F">
        <w:rPr>
          <w:rFonts w:ascii="Arial" w:hAnsi="Arial"/>
          <w:b/>
        </w:rPr>
        <w:t>Jun 02 – Jun 03</w:t>
      </w:r>
    </w:p>
    <w:p w:rsidR="007953DB" w:rsidRPr="0085380F" w:rsidRDefault="007953DB" w:rsidP="007953DB">
      <w:pPr>
        <w:ind w:left="360"/>
        <w:rPr>
          <w:rFonts w:ascii="Arial" w:hAnsi="Arial"/>
          <w:b/>
        </w:rPr>
      </w:pPr>
      <w:r w:rsidRPr="0085380F">
        <w:rPr>
          <w:rFonts w:ascii="Arial" w:hAnsi="Arial"/>
          <w:b/>
        </w:rPr>
        <w:t>Administrative Assistant</w:t>
      </w:r>
    </w:p>
    <w:p w:rsidR="007953DB" w:rsidRPr="0085380F" w:rsidRDefault="007953DB" w:rsidP="007953DB">
      <w:pPr>
        <w:ind w:left="360"/>
        <w:rPr>
          <w:rFonts w:ascii="Arial" w:hAnsi="Arial"/>
        </w:rPr>
      </w:pPr>
      <w:r w:rsidRPr="0085380F">
        <w:rPr>
          <w:rFonts w:ascii="Arial" w:hAnsi="Arial"/>
        </w:rPr>
        <w:t xml:space="preserve">Responsible for all accounts payable and receivable utilizing the </w:t>
      </w:r>
    </w:p>
    <w:p w:rsidR="007953DB" w:rsidRPr="0085380F" w:rsidRDefault="007953DB" w:rsidP="007953DB">
      <w:pPr>
        <w:ind w:left="360"/>
        <w:rPr>
          <w:rFonts w:ascii="Arial" w:hAnsi="Arial"/>
        </w:rPr>
      </w:pPr>
      <w:proofErr w:type="gramStart"/>
      <w:r w:rsidRPr="0085380F">
        <w:rPr>
          <w:rFonts w:ascii="Arial" w:hAnsi="Arial"/>
        </w:rPr>
        <w:t>REYNOLDS &amp; REYNOLDS database.</w:t>
      </w:r>
      <w:proofErr w:type="gramEnd"/>
    </w:p>
    <w:p w:rsidR="007953DB" w:rsidRPr="0085380F" w:rsidRDefault="007953DB" w:rsidP="007953DB">
      <w:pPr>
        <w:ind w:left="360"/>
        <w:rPr>
          <w:rFonts w:ascii="Arial" w:hAnsi="Arial"/>
        </w:rPr>
      </w:pPr>
      <w:proofErr w:type="gramStart"/>
      <w:r w:rsidRPr="0085380F">
        <w:rPr>
          <w:rFonts w:ascii="Arial" w:hAnsi="Arial"/>
        </w:rPr>
        <w:t>Extensive knowledge in ensuring proper submittal of payroll documentation.</w:t>
      </w:r>
      <w:proofErr w:type="gramEnd"/>
    </w:p>
    <w:p w:rsidR="007953DB" w:rsidRPr="0085380F" w:rsidRDefault="007953DB" w:rsidP="007953DB">
      <w:pPr>
        <w:ind w:left="360"/>
        <w:rPr>
          <w:rFonts w:ascii="Arial" w:hAnsi="Arial"/>
        </w:rPr>
      </w:pPr>
      <w:r w:rsidRPr="0085380F">
        <w:rPr>
          <w:rFonts w:ascii="Arial" w:hAnsi="Arial"/>
        </w:rPr>
        <w:t>Responsible for the requisition, distribution, and reconciliation of automotive detail and finish inventory.</w:t>
      </w:r>
    </w:p>
    <w:p w:rsidR="007953DB" w:rsidRPr="0085380F" w:rsidRDefault="007953DB" w:rsidP="007953DB">
      <w:pPr>
        <w:ind w:left="360"/>
        <w:rPr>
          <w:rFonts w:ascii="Arial" w:hAnsi="Arial"/>
        </w:rPr>
      </w:pPr>
      <w:proofErr w:type="gramStart"/>
      <w:r w:rsidRPr="0085380F">
        <w:rPr>
          <w:rFonts w:ascii="Arial" w:hAnsi="Arial"/>
        </w:rPr>
        <w:t>Liaison for management and staff.</w:t>
      </w:r>
      <w:proofErr w:type="gramEnd"/>
    </w:p>
    <w:p w:rsidR="007953DB" w:rsidRPr="0085380F" w:rsidRDefault="007953DB" w:rsidP="007953DB">
      <w:pPr>
        <w:rPr>
          <w:rFonts w:ascii="Arial" w:hAnsi="Arial"/>
          <w:b/>
        </w:rPr>
      </w:pPr>
    </w:p>
    <w:p w:rsidR="007953DB" w:rsidRPr="0085380F" w:rsidRDefault="007953DB" w:rsidP="007953DB">
      <w:pPr>
        <w:ind w:left="360"/>
        <w:rPr>
          <w:rFonts w:ascii="Arial" w:hAnsi="Arial"/>
          <w:b/>
        </w:rPr>
      </w:pPr>
      <w:r w:rsidRPr="0085380F">
        <w:rPr>
          <w:rFonts w:ascii="Arial" w:hAnsi="Arial"/>
          <w:b/>
        </w:rPr>
        <w:t>Total Office, Gladstone, OR</w:t>
      </w:r>
      <w:r w:rsidRPr="0085380F">
        <w:rPr>
          <w:rFonts w:ascii="Arial" w:hAnsi="Arial"/>
          <w:b/>
        </w:rPr>
        <w:tab/>
      </w:r>
      <w:r w:rsidRPr="0085380F">
        <w:rPr>
          <w:rFonts w:ascii="Arial" w:hAnsi="Arial"/>
          <w:b/>
        </w:rPr>
        <w:tab/>
      </w:r>
      <w:r w:rsidRPr="0085380F">
        <w:rPr>
          <w:rFonts w:ascii="Arial" w:hAnsi="Arial"/>
          <w:b/>
        </w:rPr>
        <w:tab/>
      </w:r>
      <w:r w:rsidRPr="0085380F">
        <w:rPr>
          <w:rFonts w:ascii="Arial" w:hAnsi="Arial"/>
          <w:b/>
        </w:rPr>
        <w:tab/>
      </w:r>
      <w:r w:rsidRPr="0085380F">
        <w:rPr>
          <w:rFonts w:ascii="Arial" w:hAnsi="Arial"/>
          <w:b/>
        </w:rPr>
        <w:tab/>
      </w:r>
      <w:r>
        <w:rPr>
          <w:rFonts w:ascii="Arial" w:hAnsi="Arial"/>
          <w:b/>
        </w:rPr>
        <w:tab/>
      </w:r>
      <w:r w:rsidRPr="0085380F">
        <w:rPr>
          <w:rFonts w:ascii="Arial" w:hAnsi="Arial"/>
          <w:b/>
        </w:rPr>
        <w:t>Mar 01 – Feb 02</w:t>
      </w:r>
    </w:p>
    <w:p w:rsidR="007953DB" w:rsidRPr="0085380F" w:rsidRDefault="007953DB" w:rsidP="007953DB">
      <w:pPr>
        <w:ind w:left="360"/>
        <w:rPr>
          <w:rFonts w:ascii="Arial" w:hAnsi="Arial"/>
        </w:rPr>
      </w:pPr>
      <w:r w:rsidRPr="0085380F">
        <w:rPr>
          <w:rFonts w:ascii="Arial" w:hAnsi="Arial"/>
          <w:b/>
        </w:rPr>
        <w:t>Freelance Bookkeeper</w:t>
      </w:r>
    </w:p>
    <w:p w:rsidR="007953DB" w:rsidRPr="0085380F" w:rsidRDefault="007953DB" w:rsidP="007953DB">
      <w:pPr>
        <w:ind w:left="360"/>
        <w:rPr>
          <w:rFonts w:ascii="Arial" w:hAnsi="Arial"/>
        </w:rPr>
      </w:pPr>
      <w:r w:rsidRPr="0085380F">
        <w:rPr>
          <w:rFonts w:ascii="Arial" w:hAnsi="Arial"/>
        </w:rPr>
        <w:t xml:space="preserve">Responsible for all clientele accounts payable and receivable utilizing </w:t>
      </w:r>
    </w:p>
    <w:p w:rsidR="007953DB" w:rsidRPr="0085380F" w:rsidRDefault="007953DB" w:rsidP="007953DB">
      <w:pPr>
        <w:ind w:left="360"/>
        <w:rPr>
          <w:rFonts w:ascii="Arial" w:hAnsi="Arial"/>
        </w:rPr>
      </w:pPr>
      <w:proofErr w:type="gramStart"/>
      <w:r w:rsidRPr="0085380F">
        <w:rPr>
          <w:rFonts w:ascii="Arial" w:hAnsi="Arial"/>
        </w:rPr>
        <w:t>QUICKBOOKS PRO 2000.</w:t>
      </w:r>
      <w:proofErr w:type="gramEnd"/>
    </w:p>
    <w:p w:rsidR="007953DB" w:rsidRPr="0085380F" w:rsidRDefault="007953DB" w:rsidP="007953DB">
      <w:pPr>
        <w:ind w:left="360"/>
        <w:rPr>
          <w:rFonts w:ascii="Arial" w:hAnsi="Arial"/>
        </w:rPr>
      </w:pPr>
      <w:proofErr w:type="gramStart"/>
      <w:r w:rsidRPr="0085380F">
        <w:rPr>
          <w:rFonts w:ascii="Arial" w:hAnsi="Arial"/>
        </w:rPr>
        <w:t>Responsible for all clientele monthly reconciliation of bank and credit account statements utilizing QUICKBOOKS PRO 2000.</w:t>
      </w:r>
      <w:proofErr w:type="gramEnd"/>
    </w:p>
    <w:p w:rsidR="007953DB" w:rsidRPr="0085380F" w:rsidRDefault="007953DB" w:rsidP="007953DB">
      <w:pPr>
        <w:ind w:left="360"/>
        <w:rPr>
          <w:rFonts w:ascii="Arial" w:hAnsi="Arial"/>
          <w:b/>
        </w:rPr>
      </w:pPr>
    </w:p>
    <w:p w:rsidR="007953DB" w:rsidRPr="0085380F" w:rsidRDefault="007953DB" w:rsidP="007953DB">
      <w:pPr>
        <w:ind w:left="360"/>
        <w:rPr>
          <w:rFonts w:ascii="Arial" w:hAnsi="Arial"/>
        </w:rPr>
      </w:pPr>
      <w:r w:rsidRPr="0085380F">
        <w:rPr>
          <w:rFonts w:ascii="Arial" w:hAnsi="Arial"/>
          <w:b/>
        </w:rPr>
        <w:t>United States Air Force</w:t>
      </w:r>
      <w:r w:rsidRPr="0085380F">
        <w:rPr>
          <w:rFonts w:ascii="Arial" w:hAnsi="Arial"/>
          <w:b/>
        </w:rPr>
        <w:tab/>
      </w:r>
      <w:r w:rsidRPr="0085380F">
        <w:rPr>
          <w:rFonts w:ascii="Arial" w:hAnsi="Arial"/>
          <w:b/>
        </w:rPr>
        <w:tab/>
      </w:r>
      <w:r w:rsidRPr="0085380F">
        <w:rPr>
          <w:rFonts w:ascii="Arial" w:hAnsi="Arial"/>
          <w:b/>
        </w:rPr>
        <w:tab/>
      </w:r>
      <w:r w:rsidRPr="0085380F">
        <w:rPr>
          <w:rFonts w:ascii="Arial" w:hAnsi="Arial"/>
          <w:b/>
        </w:rPr>
        <w:tab/>
      </w:r>
      <w:r w:rsidRPr="0085380F">
        <w:rPr>
          <w:rFonts w:ascii="Arial" w:hAnsi="Arial"/>
          <w:b/>
        </w:rPr>
        <w:tab/>
      </w:r>
      <w:r w:rsidRPr="0085380F">
        <w:rPr>
          <w:rFonts w:ascii="Arial" w:hAnsi="Arial"/>
          <w:b/>
        </w:rPr>
        <w:tab/>
        <w:t>May 90 – Jan 00</w:t>
      </w:r>
    </w:p>
    <w:p w:rsidR="007953DB" w:rsidRPr="0085380F" w:rsidRDefault="007953DB" w:rsidP="007953DB">
      <w:pPr>
        <w:ind w:left="360"/>
        <w:rPr>
          <w:rFonts w:ascii="Arial" w:hAnsi="Arial"/>
          <w:b/>
        </w:rPr>
      </w:pPr>
      <w:r w:rsidRPr="0085380F">
        <w:rPr>
          <w:rFonts w:ascii="Arial" w:hAnsi="Arial"/>
          <w:b/>
        </w:rPr>
        <w:t>Paralegal Specialist</w:t>
      </w:r>
    </w:p>
    <w:p w:rsidR="007953DB" w:rsidRPr="0085380F" w:rsidRDefault="007953DB" w:rsidP="007953DB">
      <w:pPr>
        <w:ind w:firstLine="360"/>
        <w:rPr>
          <w:rFonts w:ascii="Arial" w:hAnsi="Arial"/>
        </w:rPr>
      </w:pPr>
      <w:proofErr w:type="gramStart"/>
      <w:r w:rsidRPr="0085380F">
        <w:rPr>
          <w:rFonts w:ascii="Arial" w:hAnsi="Arial"/>
        </w:rPr>
        <w:t>Worked in various national and international military law offices.</w:t>
      </w:r>
      <w:proofErr w:type="gramEnd"/>
    </w:p>
    <w:p w:rsidR="007953DB" w:rsidRPr="0085380F" w:rsidRDefault="007953DB" w:rsidP="007953DB">
      <w:pPr>
        <w:ind w:left="360"/>
        <w:rPr>
          <w:rFonts w:ascii="Arial" w:hAnsi="Arial"/>
        </w:rPr>
      </w:pPr>
      <w:proofErr w:type="gramStart"/>
      <w:r w:rsidRPr="0085380F">
        <w:rPr>
          <w:rFonts w:ascii="Arial" w:hAnsi="Arial"/>
        </w:rPr>
        <w:t>Extensive knowledge in domestic/family law, including creating and reviewing will</w:t>
      </w:r>
      <w:r>
        <w:rPr>
          <w:rFonts w:ascii="Arial" w:hAnsi="Arial"/>
        </w:rPr>
        <w:t>s</w:t>
      </w:r>
      <w:r w:rsidRPr="0085380F">
        <w:rPr>
          <w:rFonts w:ascii="Arial" w:hAnsi="Arial"/>
        </w:rPr>
        <w:t xml:space="preserve"> and trusts, and managing the tax program for a community of 40,000.</w:t>
      </w:r>
      <w:proofErr w:type="gramEnd"/>
    </w:p>
    <w:p w:rsidR="007953DB" w:rsidRPr="0085380F" w:rsidRDefault="007953DB" w:rsidP="007953DB">
      <w:pPr>
        <w:ind w:left="360"/>
        <w:rPr>
          <w:rFonts w:ascii="Arial" w:hAnsi="Arial"/>
        </w:rPr>
      </w:pPr>
      <w:r w:rsidRPr="0085380F">
        <w:rPr>
          <w:rFonts w:ascii="Arial" w:hAnsi="Arial"/>
        </w:rPr>
        <w:t>Extensive knowledge in military/civilian criminal system, including drafting and reviewing charges, docketing court cases for trial, and post-trial procedures for Federal and State crimes.</w:t>
      </w:r>
    </w:p>
    <w:p w:rsidR="007953DB" w:rsidRPr="0085380F" w:rsidRDefault="007953DB" w:rsidP="007953DB">
      <w:pPr>
        <w:ind w:left="360"/>
        <w:rPr>
          <w:rFonts w:ascii="Arial" w:hAnsi="Arial"/>
        </w:rPr>
      </w:pPr>
      <w:r w:rsidRPr="0085380F">
        <w:rPr>
          <w:rFonts w:ascii="Arial" w:hAnsi="Arial"/>
        </w:rPr>
        <w:t>Extensive knowledge in various governmental claims procedures, to include third-party liability and medical malpractice claims.</w:t>
      </w:r>
    </w:p>
    <w:p w:rsidR="007953DB" w:rsidRPr="0085380F" w:rsidRDefault="007953DB" w:rsidP="007953DB">
      <w:pPr>
        <w:rPr>
          <w:rFonts w:ascii="Arial" w:hAnsi="Arial"/>
        </w:rPr>
      </w:pPr>
    </w:p>
    <w:p w:rsidR="007953DB" w:rsidRPr="0085380F" w:rsidRDefault="007953DB" w:rsidP="007953DB">
      <w:pPr>
        <w:rPr>
          <w:rFonts w:ascii="Arial" w:hAnsi="Arial"/>
          <w:b/>
          <w:u w:val="single"/>
        </w:rPr>
      </w:pPr>
      <w:r w:rsidRPr="0085380F">
        <w:rPr>
          <w:rFonts w:ascii="Arial" w:hAnsi="Arial"/>
          <w:b/>
          <w:u w:val="single"/>
        </w:rPr>
        <w:t>Exemplary Accomplishments</w:t>
      </w:r>
    </w:p>
    <w:p w:rsidR="007953DB" w:rsidRPr="0085380F" w:rsidRDefault="007953DB" w:rsidP="007953DB">
      <w:pPr>
        <w:rPr>
          <w:rFonts w:ascii="Arial" w:hAnsi="Arial"/>
        </w:rPr>
      </w:pPr>
      <w:proofErr w:type="gramStart"/>
      <w:r w:rsidRPr="0085380F">
        <w:rPr>
          <w:rFonts w:ascii="Arial" w:hAnsi="Arial"/>
        </w:rPr>
        <w:t>Served ten honorable years in the United States Air Force boasting a flawless record with only top line ratings on performance reports and numerous awards of special recognition.</w:t>
      </w:r>
      <w:proofErr w:type="gramEnd"/>
    </w:p>
    <w:p w:rsidR="007953DB" w:rsidRPr="003A257A" w:rsidRDefault="007953DB" w:rsidP="007953DB">
      <w:pPr>
        <w:rPr>
          <w:rFonts w:ascii="Arial" w:hAnsi="Arial"/>
          <w:sz w:val="50"/>
          <w:szCs w:val="30"/>
        </w:rPr>
      </w:pPr>
    </w:p>
    <w:sectPr w:rsidR="007953DB" w:rsidRPr="003A257A" w:rsidSect="007953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9339D"/>
    <w:multiLevelType w:val="hybridMultilevel"/>
    <w:tmpl w:val="AA38ACBC"/>
    <w:lvl w:ilvl="0" w:tplc="3AF6543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C2D3F5B"/>
    <w:multiLevelType w:val="hybridMultilevel"/>
    <w:tmpl w:val="3600F206"/>
    <w:lvl w:ilvl="0" w:tplc="9FCE096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5D90E8B"/>
    <w:multiLevelType w:val="hybridMultilevel"/>
    <w:tmpl w:val="1AC432A0"/>
    <w:lvl w:ilvl="0" w:tplc="3AF6543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F3B3CA8"/>
    <w:multiLevelType w:val="hybridMultilevel"/>
    <w:tmpl w:val="4A587ACC"/>
    <w:lvl w:ilvl="0" w:tplc="EAA0BAF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stylePaneSortMethod w:val="0000"/>
  <w:doNotTrackMoves/>
  <w:defaultTabStop w:val="720"/>
  <w:noPunctuationKerning/>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A3514"/>
    <w:rsid w:val="00007F47"/>
    <w:rsid w:val="00176BC9"/>
    <w:rsid w:val="001A267C"/>
    <w:rsid w:val="00596485"/>
    <w:rsid w:val="005A3514"/>
    <w:rsid w:val="006B5083"/>
    <w:rsid w:val="006C3779"/>
    <w:rsid w:val="0073579C"/>
    <w:rsid w:val="007953DB"/>
    <w:rsid w:val="007A45C8"/>
    <w:rsid w:val="00852988"/>
    <w:rsid w:val="00901163"/>
    <w:rsid w:val="00A856E0"/>
    <w:rsid w:val="00AE28DE"/>
    <w:rsid w:val="00DF62EA"/>
    <w:rsid w:val="00F26F12"/>
    <w:rsid w:val="00FD3E6D"/>
  </w:rsids>
  <m:mathPr>
    <m:mathFont m:val="Cambria Math"/>
    <m:brkBin m:val="before"/>
    <m:brkBinSub m:val="--"/>
    <m:smallFrac m:val="off"/>
    <m:dispDef m:val="off"/>
    <m:lMargin m:val="0"/>
    <m:rMargin m:val="0"/>
    <m:defJc m:val="centerGroup"/>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07F47"/>
    <w:rPr>
      <w:sz w:val="24"/>
      <w:szCs w:val="24"/>
    </w:rPr>
  </w:style>
  <w:style w:type="paragraph" w:styleId="Heading1">
    <w:name w:val="heading 1"/>
    <w:basedOn w:val="Normal"/>
    <w:next w:val="Normal"/>
    <w:link w:val="Heading1Char"/>
    <w:uiPriority w:val="9"/>
    <w:qFormat/>
    <w:rsid w:val="0073579C"/>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147C3"/>
    <w:rPr>
      <w:color w:val="0000FF"/>
      <w:u w:val="single"/>
    </w:rPr>
  </w:style>
  <w:style w:type="paragraph" w:styleId="BalloonText">
    <w:name w:val="Balloon Text"/>
    <w:basedOn w:val="Normal"/>
    <w:link w:val="BalloonTextChar"/>
    <w:uiPriority w:val="99"/>
    <w:semiHidden/>
    <w:unhideWhenUsed/>
    <w:rsid w:val="00852988"/>
    <w:rPr>
      <w:rFonts w:ascii="Tahoma" w:hAnsi="Tahoma" w:cs="Tahoma"/>
      <w:sz w:val="16"/>
      <w:szCs w:val="16"/>
    </w:rPr>
  </w:style>
  <w:style w:type="character" w:customStyle="1" w:styleId="BalloonTextChar">
    <w:name w:val="Balloon Text Char"/>
    <w:basedOn w:val="DefaultParagraphFont"/>
    <w:link w:val="BalloonText"/>
    <w:uiPriority w:val="99"/>
    <w:semiHidden/>
    <w:rsid w:val="00852988"/>
    <w:rPr>
      <w:rFonts w:ascii="Tahoma" w:hAnsi="Tahoma" w:cs="Tahoma"/>
      <w:sz w:val="16"/>
      <w:szCs w:val="16"/>
    </w:rPr>
  </w:style>
  <w:style w:type="character" w:customStyle="1" w:styleId="Heading1Char">
    <w:name w:val="Heading 1 Char"/>
    <w:basedOn w:val="DefaultParagraphFont"/>
    <w:link w:val="Heading1"/>
    <w:uiPriority w:val="9"/>
    <w:rsid w:val="0073579C"/>
    <w:rPr>
      <w:rFonts w:asciiTheme="majorHAnsi" w:eastAsiaTheme="majorEastAsia" w:hAnsiTheme="majorHAnsi" w:cstheme="majorBidi"/>
      <w:b/>
      <w:bCs/>
      <w:kern w:val="32"/>
      <w:sz w:val="32"/>
      <w:szCs w:val="32"/>
    </w:rPr>
  </w:style>
</w:styles>
</file>

<file path=word/webSettings.xml><?xml version="1.0" encoding="utf-8"?>
<w:webSettings xmlns:r="http://schemas.openxmlformats.org/officeDocument/2006/relationships" xmlns:w="http://schemas.openxmlformats.org/wordprocessingml/2006/main">
  <w:divs>
    <w:div w:id="38433081">
      <w:bodyDiv w:val="1"/>
      <w:marLeft w:val="0"/>
      <w:marRight w:val="0"/>
      <w:marTop w:val="0"/>
      <w:marBottom w:val="0"/>
      <w:divBdr>
        <w:top w:val="none" w:sz="0" w:space="0" w:color="auto"/>
        <w:left w:val="none" w:sz="0" w:space="0" w:color="auto"/>
        <w:bottom w:val="none" w:sz="0" w:space="0" w:color="auto"/>
        <w:right w:val="none" w:sz="0" w:space="0" w:color="auto"/>
      </w:divBdr>
      <w:divsChild>
        <w:div w:id="1571117556">
          <w:marLeft w:val="0"/>
          <w:marRight w:val="0"/>
          <w:marTop w:val="0"/>
          <w:marBottom w:val="0"/>
          <w:divBdr>
            <w:top w:val="none" w:sz="0" w:space="0" w:color="auto"/>
            <w:left w:val="none" w:sz="0" w:space="0" w:color="auto"/>
            <w:bottom w:val="none" w:sz="0" w:space="0" w:color="auto"/>
            <w:right w:val="none" w:sz="0" w:space="0" w:color="auto"/>
          </w:divBdr>
          <w:divsChild>
            <w:div w:id="2028677339">
              <w:marLeft w:val="0"/>
              <w:marRight w:val="0"/>
              <w:marTop w:val="0"/>
              <w:marBottom w:val="0"/>
              <w:divBdr>
                <w:top w:val="none" w:sz="0" w:space="0" w:color="auto"/>
                <w:left w:val="none" w:sz="0" w:space="0" w:color="auto"/>
                <w:bottom w:val="none" w:sz="0" w:space="0" w:color="auto"/>
                <w:right w:val="none" w:sz="0" w:space="0" w:color="auto"/>
              </w:divBdr>
              <w:divsChild>
                <w:div w:id="961770614">
                  <w:marLeft w:val="0"/>
                  <w:marRight w:val="0"/>
                  <w:marTop w:val="0"/>
                  <w:marBottom w:val="0"/>
                  <w:divBdr>
                    <w:top w:val="none" w:sz="0" w:space="0" w:color="auto"/>
                    <w:left w:val="none" w:sz="0" w:space="0" w:color="auto"/>
                    <w:bottom w:val="none" w:sz="0" w:space="0" w:color="auto"/>
                    <w:right w:val="none" w:sz="0" w:space="0" w:color="auto"/>
                  </w:divBdr>
                  <w:divsChild>
                    <w:div w:id="75326362">
                      <w:marLeft w:val="0"/>
                      <w:marRight w:val="0"/>
                      <w:marTop w:val="0"/>
                      <w:marBottom w:val="0"/>
                      <w:divBdr>
                        <w:top w:val="none" w:sz="0" w:space="0" w:color="auto"/>
                        <w:left w:val="none" w:sz="0" w:space="0" w:color="auto"/>
                        <w:bottom w:val="none" w:sz="0" w:space="0" w:color="auto"/>
                        <w:right w:val="none" w:sz="0" w:space="0" w:color="auto"/>
                      </w:divBdr>
                      <w:divsChild>
                        <w:div w:id="1155030046">
                          <w:marLeft w:val="0"/>
                          <w:marRight w:val="0"/>
                          <w:marTop w:val="0"/>
                          <w:marBottom w:val="0"/>
                          <w:divBdr>
                            <w:top w:val="none" w:sz="0" w:space="0" w:color="auto"/>
                            <w:left w:val="none" w:sz="0" w:space="0" w:color="auto"/>
                            <w:bottom w:val="none" w:sz="0" w:space="0" w:color="auto"/>
                            <w:right w:val="none" w:sz="0" w:space="0" w:color="auto"/>
                          </w:divBdr>
                          <w:divsChild>
                            <w:div w:id="902644352">
                              <w:marLeft w:val="0"/>
                              <w:marRight w:val="0"/>
                              <w:marTop w:val="0"/>
                              <w:marBottom w:val="0"/>
                              <w:divBdr>
                                <w:top w:val="none" w:sz="0" w:space="0" w:color="auto"/>
                                <w:left w:val="none" w:sz="0" w:space="0" w:color="auto"/>
                                <w:bottom w:val="none" w:sz="0" w:space="0" w:color="auto"/>
                                <w:right w:val="none" w:sz="0" w:space="0" w:color="auto"/>
                              </w:divBdr>
                              <w:divsChild>
                                <w:div w:id="18718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llywou@comcast.net" TargetMode="External"/><Relationship Id="rId5" Type="http://schemas.openxmlformats.org/officeDocument/2006/relationships/hyperlink" Target="mailto:kellywou@comcas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694</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KELLY WOU</vt:lpstr>
    </vt:vector>
  </TitlesOfParts>
  <Company>Home</Company>
  <LinksUpToDate>false</LinksUpToDate>
  <CharactersWithSpaces>5028</CharactersWithSpaces>
  <SharedDoc>false</SharedDoc>
  <HLinks>
    <vt:vector size="6" baseType="variant">
      <vt:variant>
        <vt:i4>458804</vt:i4>
      </vt:variant>
      <vt:variant>
        <vt:i4>0</vt:i4>
      </vt:variant>
      <vt:variant>
        <vt:i4>0</vt:i4>
      </vt:variant>
      <vt:variant>
        <vt:i4>5</vt:i4>
      </vt:variant>
      <vt:variant>
        <vt:lpwstr>mailto:kellywou@comcast.net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KELLY WOU</dc:title>
  <dc:creator>Kelly Wou</dc:creator>
  <cp:lastModifiedBy>michael w wou</cp:lastModifiedBy>
  <cp:revision>7</cp:revision>
  <cp:lastPrinted>2012-06-26T09:52:00Z</cp:lastPrinted>
  <dcterms:created xsi:type="dcterms:W3CDTF">2013-02-16T07:34:00Z</dcterms:created>
  <dcterms:modified xsi:type="dcterms:W3CDTF">2013-05-02T00:51:00Z</dcterms:modified>
</cp:coreProperties>
</file>