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F98" w:rsidRDefault="009A3462" w:rsidP="00506D4D">
      <w:pPr>
        <w:rPr>
          <w:b/>
          <w:bCs/>
          <w:i/>
          <w:u w:val="single"/>
        </w:rPr>
      </w:pPr>
      <w:r w:rsidRPr="00592DC1">
        <w:rPr>
          <w:b/>
          <w:bCs/>
          <w:i/>
          <w:u w:val="single"/>
        </w:rPr>
        <w:t xml:space="preserve">EMPLOYMENT </w:t>
      </w:r>
      <w:r w:rsidR="006A3F98" w:rsidRPr="00592DC1">
        <w:rPr>
          <w:b/>
          <w:bCs/>
          <w:i/>
          <w:u w:val="single"/>
        </w:rPr>
        <w:t>EXPERIENCE</w:t>
      </w:r>
    </w:p>
    <w:p w:rsidR="00E33017" w:rsidRDefault="00E33017" w:rsidP="00506D4D">
      <w:r>
        <w:rPr>
          <w:b/>
        </w:rPr>
        <w:t>McCall House Bed &amp; Breakfast</w:t>
      </w:r>
      <w:r w:rsidRPr="00592DC1">
        <w:t xml:space="preserve"> ▪ </w:t>
      </w:r>
      <w:smartTag w:uri="urn:schemas-microsoft-com:office:smarttags" w:element="place">
        <w:smartTag w:uri="urn:schemas-microsoft-com:office:smarttags" w:element="City">
          <w:r>
            <w:t>Ashland</w:t>
          </w:r>
        </w:smartTag>
        <w:r w:rsidRPr="00592DC1">
          <w:t xml:space="preserve">, </w:t>
        </w:r>
        <w:smartTag w:uri="urn:schemas-microsoft-com:office:smarttags" w:element="State">
          <w:r w:rsidRPr="00592DC1">
            <w:t>OR</w:t>
          </w:r>
        </w:smartTag>
      </w:smartTag>
      <w:r w:rsidRPr="00592DC1">
        <w:t xml:space="preserve"> ▪ </w:t>
      </w:r>
      <w:r>
        <w:t xml:space="preserve">May 2012 – </w:t>
      </w:r>
      <w:r w:rsidR="00356BA2">
        <w:t>November 2012</w:t>
      </w:r>
    </w:p>
    <w:p w:rsidR="00E33017" w:rsidRDefault="00E33017" w:rsidP="00506D4D">
      <w:pPr>
        <w:rPr>
          <w:i/>
        </w:rPr>
      </w:pPr>
      <w:r>
        <w:rPr>
          <w:i/>
        </w:rPr>
        <w:t>Housekeeper</w:t>
      </w:r>
    </w:p>
    <w:p w:rsidR="00E33017" w:rsidRDefault="00E33017" w:rsidP="00506D4D">
      <w:r>
        <w:t>McCall House B&amp;B is a Victorian house</w:t>
      </w:r>
      <w:r w:rsidR="003D1580">
        <w:t xml:space="preserve"> converted into a B &amp; B</w:t>
      </w:r>
      <w:r>
        <w:t xml:space="preserve"> that caters heavily to the supporters of the Oregon Shakespeare Festival and other tourists.  Duties include daily upkeep of rooms for guests.  Cleaning and preparing rooms for incoming guests.  </w:t>
      </w:r>
      <w:proofErr w:type="gramStart"/>
      <w:r>
        <w:t>Up-keep of the common areas throughout the house.</w:t>
      </w:r>
      <w:proofErr w:type="gramEnd"/>
      <w:r>
        <w:t xml:space="preserve">  </w:t>
      </w:r>
      <w:r w:rsidR="00356BA2">
        <w:t>Position was seasonal with the 2012 Shakespeare Festival Season.</w:t>
      </w:r>
    </w:p>
    <w:p w:rsidR="00E33017" w:rsidRPr="00E33017" w:rsidRDefault="00E33017" w:rsidP="00506D4D">
      <w:pPr>
        <w:rPr>
          <w:rFonts w:ascii="Comic Sans MS" w:hAnsi="Comic Sans MS"/>
          <w:b/>
          <w:bCs/>
          <w:sz w:val="20"/>
          <w:szCs w:val="20"/>
          <w:u w:val="single"/>
        </w:rPr>
      </w:pPr>
    </w:p>
    <w:tbl>
      <w:tblPr>
        <w:tblW w:w="5208" w:type="pct"/>
        <w:tblCellSpacing w:w="0" w:type="dxa"/>
        <w:tblCellMar>
          <w:left w:w="0" w:type="dxa"/>
          <w:right w:w="0" w:type="dxa"/>
        </w:tblCellMar>
        <w:tblLook w:val="0000"/>
      </w:tblPr>
      <w:tblGrid>
        <w:gridCol w:w="9449"/>
      </w:tblGrid>
      <w:tr w:rsidR="006A3F98" w:rsidRPr="00592DC1">
        <w:trPr>
          <w:tblCellSpacing w:w="0" w:type="dxa"/>
        </w:trPr>
        <w:tc>
          <w:tcPr>
            <w:tcW w:w="5000" w:type="pct"/>
          </w:tcPr>
          <w:p w:rsidR="009607A2" w:rsidRPr="00592DC1" w:rsidRDefault="009607A2" w:rsidP="00BB7ECE">
            <w:r w:rsidRPr="00592DC1">
              <w:rPr>
                <w:b/>
              </w:rPr>
              <w:t>Northwest Environmental Business Council</w:t>
            </w:r>
            <w:r w:rsidRPr="00592DC1">
              <w:t xml:space="preserve"> ▪ </w:t>
            </w:r>
            <w:smartTag w:uri="urn:schemas-microsoft-com:office:smarttags" w:element="place">
              <w:smartTag w:uri="urn:schemas-microsoft-com:office:smarttags" w:element="City">
                <w:r w:rsidRPr="00592DC1">
                  <w:t>Portland</w:t>
                </w:r>
              </w:smartTag>
              <w:r w:rsidRPr="00592DC1">
                <w:t xml:space="preserve">, </w:t>
              </w:r>
              <w:smartTag w:uri="urn:schemas-microsoft-com:office:smarttags" w:element="State">
                <w:r w:rsidRPr="00592DC1">
                  <w:t>OR</w:t>
                </w:r>
              </w:smartTag>
            </w:smartTag>
            <w:r w:rsidRPr="00592DC1">
              <w:t xml:space="preserve"> ▪ January 2000 – March 2011</w:t>
            </w:r>
          </w:p>
        </w:tc>
      </w:tr>
      <w:tr w:rsidR="006A3F98" w:rsidRPr="00592DC1">
        <w:trPr>
          <w:tblCellSpacing w:w="0" w:type="dxa"/>
        </w:trPr>
        <w:tc>
          <w:tcPr>
            <w:tcW w:w="5000" w:type="pct"/>
            <w:vAlign w:val="center"/>
          </w:tcPr>
          <w:p w:rsidR="009607A2" w:rsidRDefault="009607A2" w:rsidP="00BB7ECE">
            <w:pPr>
              <w:spacing w:after="240"/>
            </w:pPr>
            <w:r w:rsidRPr="00592DC1">
              <w:rPr>
                <w:i/>
              </w:rPr>
              <w:t>Office Manager</w:t>
            </w:r>
            <w:r w:rsidR="005610EB" w:rsidRPr="00592DC1">
              <w:rPr>
                <w:i/>
              </w:rPr>
              <w:br/>
            </w:r>
            <w:r w:rsidRPr="00592DC1">
              <w:t xml:space="preserve">NEBC is an environmental trade association for companies in the </w:t>
            </w:r>
            <w:smartTag w:uri="urn:schemas-microsoft-com:office:smarttags" w:element="place">
              <w:r w:rsidRPr="00592DC1">
                <w:t>Pacific Northwest</w:t>
              </w:r>
            </w:smartTag>
            <w:r w:rsidRPr="00592DC1">
              <w:t>.  Duties included maintaining the membership database, process</w:t>
            </w:r>
            <w:r w:rsidR="00C376B1" w:rsidRPr="00592DC1">
              <w:t>ing</w:t>
            </w:r>
            <w:r w:rsidRPr="00592DC1">
              <w:t xml:space="preserve"> incoming and outgoing invoices, handl</w:t>
            </w:r>
            <w:r w:rsidR="00C376B1" w:rsidRPr="00592DC1">
              <w:t>ing</w:t>
            </w:r>
            <w:r w:rsidRPr="00592DC1">
              <w:t xml:space="preserve"> event registrations both online and at various events and conferences, ha</w:t>
            </w:r>
            <w:r w:rsidR="00BB466D" w:rsidRPr="00592DC1">
              <w:t>ndl</w:t>
            </w:r>
            <w:r w:rsidR="00C376B1" w:rsidRPr="00592DC1">
              <w:t>ing</w:t>
            </w:r>
            <w:r w:rsidR="00BB466D" w:rsidRPr="00592DC1">
              <w:t xml:space="preserve"> membership applications,</w:t>
            </w:r>
            <w:r w:rsidRPr="00592DC1">
              <w:t xml:space="preserve"> renewals and updates, handl</w:t>
            </w:r>
            <w:r w:rsidR="00C376B1" w:rsidRPr="00592DC1">
              <w:t>ing</w:t>
            </w:r>
            <w:r w:rsidRPr="00592DC1">
              <w:t xml:space="preserve"> payroll, credit card and cash reimbursement processing, </w:t>
            </w:r>
            <w:r w:rsidR="00FB249F" w:rsidRPr="00592DC1">
              <w:t>answer</w:t>
            </w:r>
            <w:r w:rsidR="00C376B1" w:rsidRPr="00592DC1">
              <w:t>ing</w:t>
            </w:r>
            <w:r w:rsidR="00FB249F" w:rsidRPr="00592DC1">
              <w:t xml:space="preserve"> phones, filing</w:t>
            </w:r>
            <w:r w:rsidR="00BB466D" w:rsidRPr="00592DC1">
              <w:t>, supply purchasing</w:t>
            </w:r>
            <w:r w:rsidR="00FB249F" w:rsidRPr="00592DC1">
              <w:t xml:space="preserve"> and other general office </w:t>
            </w:r>
            <w:r w:rsidR="005610EB" w:rsidRPr="00592DC1">
              <w:t>maintenance</w:t>
            </w:r>
            <w:r w:rsidR="00FB249F" w:rsidRPr="00592DC1">
              <w:t>,</w:t>
            </w:r>
            <w:r w:rsidR="005610EB" w:rsidRPr="00592DC1">
              <w:t xml:space="preserve"> manage and balanc</w:t>
            </w:r>
            <w:r w:rsidR="00C376B1" w:rsidRPr="00592DC1">
              <w:t>ing</w:t>
            </w:r>
            <w:r w:rsidR="005610EB" w:rsidRPr="00592DC1">
              <w:t xml:space="preserve"> QuickBooks with </w:t>
            </w:r>
            <w:r w:rsidR="00C376B1" w:rsidRPr="00592DC1">
              <w:t xml:space="preserve">monthly </w:t>
            </w:r>
            <w:r w:rsidR="005610EB" w:rsidRPr="00592DC1">
              <w:t>bank statements and online money transfers, assist</w:t>
            </w:r>
            <w:r w:rsidR="00C376B1" w:rsidRPr="00592DC1">
              <w:t>ed</w:t>
            </w:r>
            <w:r w:rsidR="005610EB" w:rsidRPr="00592DC1">
              <w:t xml:space="preserve"> with conference</w:t>
            </w:r>
            <w:r w:rsidR="00BB466D" w:rsidRPr="00592DC1">
              <w:t xml:space="preserve"> and event</w:t>
            </w:r>
            <w:r w:rsidR="005610EB" w:rsidRPr="00592DC1">
              <w:t xml:space="preserve"> planning and management, prepar</w:t>
            </w:r>
            <w:r w:rsidR="00C376B1" w:rsidRPr="00592DC1">
              <w:t>ed</w:t>
            </w:r>
            <w:r w:rsidR="005610EB" w:rsidRPr="00592DC1">
              <w:t xml:space="preserve"> attendance and registration reports, and many other duties that arose within the organization. </w:t>
            </w:r>
            <w:r w:rsidR="00FB249F" w:rsidRPr="00592DC1">
              <w:t xml:space="preserve"> </w:t>
            </w:r>
          </w:p>
          <w:p w:rsidR="001809B4" w:rsidRPr="00592DC1" w:rsidRDefault="001809B4" w:rsidP="001809B4">
            <w:r w:rsidRPr="00592DC1">
              <w:rPr>
                <w:b/>
              </w:rPr>
              <w:t>Gravy</w:t>
            </w:r>
            <w:r w:rsidRPr="00592DC1">
              <w:t xml:space="preserve">  ▪ </w:t>
            </w:r>
            <w:smartTag w:uri="urn:schemas-microsoft-com:office:smarttags" w:element="place">
              <w:smartTag w:uri="urn:schemas-microsoft-com:office:smarttags" w:element="City">
                <w:r w:rsidRPr="00592DC1">
                  <w:t>Portland</w:t>
                </w:r>
              </w:smartTag>
              <w:r w:rsidRPr="00592DC1">
                <w:t xml:space="preserve">, </w:t>
              </w:r>
              <w:smartTag w:uri="urn:schemas-microsoft-com:office:smarttags" w:element="State">
                <w:r w:rsidRPr="00592DC1">
                  <w:t>OR</w:t>
                </w:r>
              </w:smartTag>
            </w:smartTag>
            <w:r w:rsidRPr="00592DC1">
              <w:t xml:space="preserve"> ▪ November 2004 – October 2011</w:t>
            </w:r>
          </w:p>
          <w:p w:rsidR="001809B4" w:rsidRPr="00592DC1" w:rsidRDefault="001809B4" w:rsidP="001809B4">
            <w:pPr>
              <w:rPr>
                <w:i/>
              </w:rPr>
            </w:pPr>
            <w:r w:rsidRPr="00592DC1">
              <w:rPr>
                <w:i/>
              </w:rPr>
              <w:t>Waitress/Bartender</w:t>
            </w:r>
          </w:p>
          <w:p w:rsidR="001809B4" w:rsidRPr="00592DC1" w:rsidRDefault="001809B4" w:rsidP="001809B4">
            <w:pPr>
              <w:ind w:right="-1"/>
            </w:pPr>
            <w:r w:rsidRPr="00592DC1">
              <w:t xml:space="preserve">Gravy is a very high volume breakfast and lunch restaurant in </w:t>
            </w:r>
            <w:smartTag w:uri="urn:schemas-microsoft-com:office:smarttags" w:element="place">
              <w:smartTag w:uri="urn:schemas-microsoft-com:office:smarttags" w:element="City">
                <w:r w:rsidRPr="00592DC1">
                  <w:t>Portland</w:t>
                </w:r>
              </w:smartTag>
            </w:smartTag>
            <w:r w:rsidRPr="00592DC1">
              <w:t>.  Duties included waiting on tables, bartending, opening and closing preparations, greeting and seating customers, assisting co-workers when needed, processing checks and payments and balancing personal sales at the end of the day.</w:t>
            </w:r>
          </w:p>
          <w:p w:rsidR="00FA7A04" w:rsidRDefault="001809B4" w:rsidP="00BB7ECE">
            <w:pPr>
              <w:spacing w:after="240"/>
            </w:pPr>
            <w:r>
              <w:rPr>
                <w:b/>
              </w:rPr>
              <w:br/>
            </w:r>
            <w:r w:rsidR="005610EB" w:rsidRPr="00592DC1">
              <w:rPr>
                <w:b/>
              </w:rPr>
              <w:t>CARES Northwest</w:t>
            </w:r>
            <w:r w:rsidR="005610EB" w:rsidRPr="00592DC1">
              <w:t xml:space="preserve"> ▪ </w:t>
            </w:r>
            <w:smartTag w:uri="urn:schemas-microsoft-com:office:smarttags" w:element="place">
              <w:smartTag w:uri="urn:schemas-microsoft-com:office:smarttags" w:element="City">
                <w:r w:rsidR="005610EB" w:rsidRPr="00592DC1">
                  <w:t>Portland</w:t>
                </w:r>
              </w:smartTag>
              <w:r w:rsidR="005610EB" w:rsidRPr="00592DC1">
                <w:t xml:space="preserve">, </w:t>
              </w:r>
              <w:smartTag w:uri="urn:schemas-microsoft-com:office:smarttags" w:element="State">
                <w:r w:rsidR="005610EB" w:rsidRPr="00592DC1">
                  <w:t>OR</w:t>
                </w:r>
              </w:smartTag>
            </w:smartTag>
            <w:r w:rsidR="005610EB" w:rsidRPr="00592DC1">
              <w:t xml:space="preserve"> ▪ February 2000 – September 2004</w:t>
            </w:r>
            <w:r w:rsidR="005610EB" w:rsidRPr="00592DC1">
              <w:br/>
            </w:r>
            <w:r w:rsidR="00C376B1" w:rsidRPr="00592DC1">
              <w:rPr>
                <w:i/>
              </w:rPr>
              <w:t xml:space="preserve">Development Assistant </w:t>
            </w:r>
            <w:r w:rsidR="00C80E7F" w:rsidRPr="00592DC1">
              <w:rPr>
                <w:i/>
              </w:rPr>
              <w:br/>
            </w:r>
            <w:r w:rsidR="00C80E7F" w:rsidRPr="00592DC1">
              <w:t>CARES Northwest is a multi-disciplinary child-abuse assessment center</w:t>
            </w:r>
            <w:r w:rsidR="00C376B1" w:rsidRPr="00592DC1">
              <w:t xml:space="preserve"> within Legacy Health Systems</w:t>
            </w:r>
            <w:r w:rsidR="00C80E7F" w:rsidRPr="00592DC1">
              <w:t xml:space="preserve">.  Duties included assisting in fundraising and community involvement </w:t>
            </w:r>
            <w:r w:rsidR="00C376B1" w:rsidRPr="00592DC1">
              <w:t xml:space="preserve">such as </w:t>
            </w:r>
            <w:r w:rsidR="00C80E7F" w:rsidRPr="00592DC1">
              <w:t xml:space="preserve">event planning, newsletter creation, direct mailings, processing donations, working with volunteers and donors, and various other projects related to </w:t>
            </w:r>
            <w:proofErr w:type="gramStart"/>
            <w:r w:rsidR="00C80E7F" w:rsidRPr="00592DC1">
              <w:t>raising</w:t>
            </w:r>
            <w:proofErr w:type="gramEnd"/>
            <w:r w:rsidR="00C80E7F" w:rsidRPr="00592DC1">
              <w:t xml:space="preserve"> </w:t>
            </w:r>
            <w:r w:rsidR="006D4C1E" w:rsidRPr="00592DC1">
              <w:t xml:space="preserve">funding &amp; </w:t>
            </w:r>
            <w:r w:rsidR="00C80E7F" w:rsidRPr="00592DC1">
              <w:t>awareness.</w:t>
            </w:r>
            <w:r w:rsidR="00C80E7F" w:rsidRPr="00592DC1">
              <w:br/>
            </w:r>
            <w:r w:rsidR="00C80E7F" w:rsidRPr="00592DC1">
              <w:br/>
            </w:r>
            <w:r w:rsidR="00C80E7F" w:rsidRPr="00592DC1">
              <w:rPr>
                <w:b/>
              </w:rPr>
              <w:t>US Bancorp Investments</w:t>
            </w:r>
            <w:r w:rsidR="00C80E7F" w:rsidRPr="00592DC1">
              <w:t xml:space="preserve"> ▪ </w:t>
            </w:r>
            <w:smartTag w:uri="urn:schemas-microsoft-com:office:smarttags" w:element="place">
              <w:smartTag w:uri="urn:schemas-microsoft-com:office:smarttags" w:element="City">
                <w:r w:rsidR="00C80E7F" w:rsidRPr="00592DC1">
                  <w:t>Portland</w:t>
                </w:r>
              </w:smartTag>
              <w:r w:rsidR="00C80E7F" w:rsidRPr="00592DC1">
                <w:t xml:space="preserve">, </w:t>
              </w:r>
              <w:smartTag w:uri="urn:schemas-microsoft-com:office:smarttags" w:element="State">
                <w:r w:rsidR="00C80E7F" w:rsidRPr="00592DC1">
                  <w:t>OR</w:t>
                </w:r>
              </w:smartTag>
            </w:smartTag>
            <w:r w:rsidR="00C80E7F" w:rsidRPr="00592DC1">
              <w:t xml:space="preserve"> ▪ February 1997 – June 1999</w:t>
            </w:r>
            <w:r w:rsidR="00C80E7F" w:rsidRPr="00592DC1">
              <w:br/>
            </w:r>
            <w:r w:rsidR="00C80E7F" w:rsidRPr="00592DC1">
              <w:rPr>
                <w:i/>
              </w:rPr>
              <w:t xml:space="preserve">Investment Sales </w:t>
            </w:r>
            <w:proofErr w:type="gramStart"/>
            <w:r w:rsidR="00C80E7F" w:rsidRPr="00592DC1">
              <w:rPr>
                <w:i/>
              </w:rPr>
              <w:t>Specialist</w:t>
            </w:r>
            <w:r w:rsidR="009A3462" w:rsidRPr="00592DC1">
              <w:rPr>
                <w:i/>
              </w:rPr>
              <w:t xml:space="preserve">  -</w:t>
            </w:r>
            <w:proofErr w:type="gramEnd"/>
            <w:r w:rsidR="009A3462" w:rsidRPr="00592DC1">
              <w:rPr>
                <w:i/>
              </w:rPr>
              <w:t xml:space="preserve"> NASD licenses 6, 26, and 63.</w:t>
            </w:r>
            <w:r w:rsidR="00C80E7F" w:rsidRPr="00592DC1">
              <w:rPr>
                <w:i/>
              </w:rPr>
              <w:br/>
            </w:r>
            <w:smartTag w:uri="urn:schemas-microsoft-com:office:smarttags" w:element="country-region">
              <w:smartTag w:uri="urn:schemas-microsoft-com:office:smarttags" w:element="place">
                <w:r w:rsidR="00C80E7F" w:rsidRPr="00592DC1">
                  <w:t>US</w:t>
                </w:r>
              </w:smartTag>
            </w:smartTag>
            <w:r w:rsidR="00C80E7F" w:rsidRPr="00592DC1">
              <w:t xml:space="preserve"> Bancorp Investments was the department within US Bank that processed all paperwork regarding individual investments.  Duties included distribution and tracking of daily work flow to all the Investment Sales Specialists.  Supported and processed all investment trades from licensed personal bankers.  Entered and balanced daily wire investment trades.  Reviewed all appropriate paperwork for missing or inconsistent information.  Performed licensed NASD Principal review of all investment paperwork.  </w:t>
            </w:r>
            <w:r w:rsidR="00001225">
              <w:br/>
            </w:r>
            <w:r w:rsidR="003053F8">
              <w:br/>
            </w:r>
          </w:p>
          <w:p w:rsidR="005163D3" w:rsidRPr="00592DC1" w:rsidRDefault="003D1580" w:rsidP="00BB7ECE">
            <w:pPr>
              <w:spacing w:after="240"/>
            </w:pPr>
            <w:r>
              <w:br/>
            </w:r>
            <w:r w:rsidR="005163D3" w:rsidRPr="00592DC1">
              <w:rPr>
                <w:b/>
              </w:rPr>
              <w:lastRenderedPageBreak/>
              <w:t>Bank of Tokyo-Mitsubishi Chicago</w:t>
            </w:r>
            <w:r w:rsidR="005163D3" w:rsidRPr="00592DC1">
              <w:t xml:space="preserve"> ▪ Chicago, IL ▪ September 1994 – September 1996</w:t>
            </w:r>
            <w:r w:rsidR="005163D3" w:rsidRPr="00592DC1">
              <w:br/>
            </w:r>
            <w:r w:rsidR="005163D3" w:rsidRPr="00592DC1">
              <w:rPr>
                <w:i/>
              </w:rPr>
              <w:t>Import/Export Collections / International Wire Trades</w:t>
            </w:r>
            <w:r w:rsidR="005163D3" w:rsidRPr="00592DC1">
              <w:rPr>
                <w:i/>
              </w:rPr>
              <w:br/>
            </w:r>
            <w:r w:rsidR="005163D3" w:rsidRPr="00592DC1">
              <w:t xml:space="preserve"> Bank of Tokyo-Mitsubishi Chicago was an international Japanese bank.  Duties included wire processing daily Import/Export payments.  Managed payment schedules </w:t>
            </w:r>
            <w:r w:rsidR="00607272" w:rsidRPr="00592DC1">
              <w:t xml:space="preserve">and client accounts simultaneously.  Processed all paperwork pertinent to collections.  Confirmed daily client transactions.  Processed all incoming international wire trades.  </w:t>
            </w:r>
          </w:p>
          <w:p w:rsidR="00DC4F11" w:rsidRPr="00592DC1" w:rsidRDefault="00DC4F11" w:rsidP="00DC4F11">
            <w:proofErr w:type="spellStart"/>
            <w:r w:rsidRPr="00592DC1">
              <w:rPr>
                <w:b/>
              </w:rPr>
              <w:t>Schubas</w:t>
            </w:r>
            <w:proofErr w:type="spellEnd"/>
            <w:r w:rsidRPr="00592DC1">
              <w:rPr>
                <w:b/>
              </w:rPr>
              <w:t xml:space="preserve"> Tavern</w:t>
            </w:r>
            <w:r w:rsidRPr="00592DC1">
              <w:t xml:space="preserve"> ▪ </w:t>
            </w:r>
            <w:smartTag w:uri="urn:schemas-microsoft-com:office:smarttags" w:element="City">
              <w:r w:rsidRPr="00592DC1">
                <w:t>Chicago</w:t>
              </w:r>
            </w:smartTag>
            <w:r w:rsidRPr="00592DC1">
              <w:t xml:space="preserve">, </w:t>
            </w:r>
            <w:smartTag w:uri="urn:schemas-microsoft-com:office:smarttags" w:element="State">
              <w:r w:rsidRPr="00592DC1">
                <w:t>IL</w:t>
              </w:r>
            </w:smartTag>
            <w:r w:rsidRPr="00592DC1">
              <w:t xml:space="preserve"> ▪ October 1994 – September 1996</w:t>
            </w:r>
            <w:r w:rsidRPr="00592DC1">
              <w:br/>
            </w:r>
            <w:r w:rsidRPr="00592DC1">
              <w:rPr>
                <w:i/>
              </w:rPr>
              <w:t>Waitress</w:t>
            </w:r>
            <w:r w:rsidRPr="00592DC1">
              <w:rPr>
                <w:i/>
              </w:rPr>
              <w:br/>
            </w:r>
            <w:proofErr w:type="spellStart"/>
            <w:r w:rsidRPr="00592DC1">
              <w:t>Schubas</w:t>
            </w:r>
            <w:proofErr w:type="spellEnd"/>
            <w:r w:rsidRPr="00592DC1">
              <w:t xml:space="preserve"> Tavern is a high volume bar/restaurant/music venue in </w:t>
            </w:r>
            <w:smartTag w:uri="urn:schemas-microsoft-com:office:smarttags" w:element="place">
              <w:smartTag w:uri="urn:schemas-microsoft-com:office:smarttags" w:element="City">
                <w:r w:rsidRPr="00592DC1">
                  <w:t>Chicago</w:t>
                </w:r>
              </w:smartTag>
              <w:r w:rsidRPr="00592DC1">
                <w:t xml:space="preserve">, </w:t>
              </w:r>
              <w:smartTag w:uri="urn:schemas-microsoft-com:office:smarttags" w:element="State">
                <w:r w:rsidRPr="00592DC1">
                  <w:t>IL</w:t>
                </w:r>
              </w:smartTag>
            </w:smartTag>
            <w:r w:rsidRPr="00592DC1">
              <w:t>.  Duties included waiting on tables, opening and closing preparations, greeting and seating customers, assisting co-workers when needed, processing checks and payments and balancing personal sales at the end of the day</w:t>
            </w:r>
            <w:r w:rsidR="00F32EDF">
              <w:t>.</w:t>
            </w:r>
          </w:p>
          <w:p w:rsidR="00707145" w:rsidRPr="00592DC1" w:rsidRDefault="00DC4F11" w:rsidP="00BB7ECE">
            <w:pPr>
              <w:spacing w:after="240"/>
            </w:pPr>
            <w:r w:rsidRPr="00592DC1">
              <w:t xml:space="preserve"> </w:t>
            </w:r>
            <w:r w:rsidR="00592DC1">
              <w:br/>
            </w:r>
            <w:r w:rsidR="00707145" w:rsidRPr="00592DC1">
              <w:rPr>
                <w:b/>
              </w:rPr>
              <w:t>Gianni Sport</w:t>
            </w:r>
            <w:r w:rsidR="00707145" w:rsidRPr="00592DC1">
              <w:t xml:space="preserve"> ▪ </w:t>
            </w:r>
            <w:smartTag w:uri="urn:schemas-microsoft-com:office:smarttags" w:element="place">
              <w:smartTag w:uri="urn:schemas-microsoft-com:office:smarttags" w:element="City">
                <w:r w:rsidR="00707145" w:rsidRPr="00592DC1">
                  <w:t>New York</w:t>
                </w:r>
              </w:smartTag>
              <w:r w:rsidR="00707145" w:rsidRPr="00592DC1">
                <w:t xml:space="preserve">, </w:t>
              </w:r>
              <w:smartTag w:uri="urn:schemas-microsoft-com:office:smarttags" w:element="State">
                <w:r w:rsidR="00707145" w:rsidRPr="00592DC1">
                  <w:t>NY</w:t>
                </w:r>
              </w:smartTag>
            </w:smartTag>
            <w:r w:rsidR="00707145" w:rsidRPr="00592DC1">
              <w:t xml:space="preserve"> ▪ August 1992 – September 1993</w:t>
            </w:r>
            <w:r w:rsidR="00707145" w:rsidRPr="00592DC1">
              <w:br/>
            </w:r>
            <w:r w:rsidR="00707145" w:rsidRPr="00592DC1">
              <w:rPr>
                <w:i/>
              </w:rPr>
              <w:t>Production Assistant/Trim Buyer</w:t>
            </w:r>
            <w:r w:rsidR="00707145" w:rsidRPr="00592DC1">
              <w:rPr>
                <w:i/>
              </w:rPr>
              <w:br/>
            </w:r>
            <w:r w:rsidR="00707145" w:rsidRPr="00592DC1">
              <w:t>Gianni Sport was a professional women’s clothing line company.  Duties included production data entry and manual spread sheet updates.  Sales tracking by style, color and size.  Trim matching and purchasing for all parts of clothing line.  Lia</w:t>
            </w:r>
            <w:r w:rsidR="009C7E09" w:rsidRPr="00592DC1">
              <w:t>ison with sample and production factories and trouble shooting within those factory relationships.</w:t>
            </w:r>
          </w:p>
          <w:p w:rsidR="009C7E09" w:rsidRDefault="009C7E09" w:rsidP="00BB7ECE">
            <w:pPr>
              <w:spacing w:after="240"/>
            </w:pPr>
            <w:r w:rsidRPr="00592DC1">
              <w:rPr>
                <w:b/>
              </w:rPr>
              <w:t>Stepping Stones</w:t>
            </w:r>
            <w:r w:rsidRPr="00592DC1">
              <w:t xml:space="preserve"> ▪ </w:t>
            </w:r>
            <w:smartTag w:uri="urn:schemas-microsoft-com:office:smarttags" w:element="place">
              <w:smartTag w:uri="urn:schemas-microsoft-com:office:smarttags" w:element="City">
                <w:r w:rsidRPr="00592DC1">
                  <w:t>New York</w:t>
                </w:r>
              </w:smartTag>
              <w:r w:rsidRPr="00592DC1">
                <w:t xml:space="preserve">, </w:t>
              </w:r>
              <w:smartTag w:uri="urn:schemas-microsoft-com:office:smarttags" w:element="State">
                <w:r w:rsidRPr="00592DC1">
                  <w:t>NY</w:t>
                </w:r>
              </w:smartTag>
            </w:smartTag>
            <w:r w:rsidRPr="00592DC1">
              <w:t xml:space="preserve"> ▪ June 1991 – August 1992</w:t>
            </w:r>
            <w:r w:rsidRPr="00592DC1">
              <w:br/>
            </w:r>
            <w:r w:rsidRPr="00592DC1">
              <w:rPr>
                <w:i/>
              </w:rPr>
              <w:t>Assistant to the Vice President</w:t>
            </w:r>
            <w:r w:rsidRPr="00592DC1">
              <w:br/>
              <w:t xml:space="preserve">Stepping Stones was a children’s wear clothing line company.  Duties included tracking and processing orders.  Compiling sales projection reports.  Assist in showroom sales. Maintain cleanliness and setup of showroom.  Compiled product information and order guides including sketches, photos, and fabric swatches.  Managed customer scheduling.  </w:t>
            </w:r>
          </w:p>
          <w:p w:rsidR="00001225" w:rsidRPr="00592DC1" w:rsidRDefault="00001225" w:rsidP="00001225">
            <w:pPr>
              <w:spacing w:after="240"/>
            </w:pPr>
            <w:r w:rsidRPr="00611FC4">
              <w:rPr>
                <w:b/>
                <w:u w:val="single"/>
              </w:rPr>
              <w:t>Additional work experience includ</w:t>
            </w:r>
            <w:r>
              <w:rPr>
                <w:b/>
                <w:u w:val="single"/>
              </w:rPr>
              <w:t>es</w:t>
            </w:r>
            <w:r>
              <w:t>: retail sales, assistant pre-school teacher, night auditor/front desk hotel personnel, hotel housekeeper/laundry person, telephone customer surveying, and after-school dance program with elementary age girls.</w:t>
            </w:r>
          </w:p>
          <w:p w:rsidR="00001225" w:rsidRPr="00592DC1" w:rsidRDefault="00001225" w:rsidP="00001225">
            <w:pPr>
              <w:rPr>
                <w:b/>
                <w:bCs/>
                <w:i/>
                <w:u w:val="single"/>
              </w:rPr>
            </w:pPr>
            <w:r w:rsidRPr="00592DC1">
              <w:rPr>
                <w:b/>
                <w:bCs/>
                <w:i/>
                <w:u w:val="single"/>
              </w:rPr>
              <w:t>COMPUTER SKILLS</w:t>
            </w:r>
          </w:p>
          <w:p w:rsidR="00001225" w:rsidRDefault="00001225" w:rsidP="00001225">
            <w:pPr>
              <w:rPr>
                <w:bCs/>
              </w:rPr>
            </w:pPr>
            <w:r w:rsidRPr="00592DC1">
              <w:rPr>
                <w:bCs/>
              </w:rPr>
              <w:t xml:space="preserve">Strong skills in Microsoft Word, Excel, Outlook, </w:t>
            </w:r>
            <w:proofErr w:type="spellStart"/>
            <w:r w:rsidRPr="00592DC1">
              <w:rPr>
                <w:bCs/>
              </w:rPr>
              <w:t>Powerpoint</w:t>
            </w:r>
            <w:proofErr w:type="spellEnd"/>
            <w:r w:rsidRPr="00592DC1">
              <w:rPr>
                <w:bCs/>
              </w:rPr>
              <w:t xml:space="preserve"> </w:t>
            </w:r>
            <w:r>
              <w:rPr>
                <w:bCs/>
              </w:rPr>
              <w:t xml:space="preserve">&amp; </w:t>
            </w:r>
            <w:r w:rsidRPr="00592DC1">
              <w:rPr>
                <w:bCs/>
              </w:rPr>
              <w:t>Access database.</w:t>
            </w:r>
            <w:r>
              <w:rPr>
                <w:bCs/>
              </w:rPr>
              <w:t xml:space="preserve"> </w:t>
            </w:r>
          </w:p>
          <w:p w:rsidR="00001225" w:rsidRDefault="00001225" w:rsidP="00001225">
            <w:pPr>
              <w:spacing w:after="240"/>
              <w:rPr>
                <w:b/>
                <w:u w:val="single"/>
              </w:rPr>
            </w:pPr>
            <w:r>
              <w:rPr>
                <w:bCs/>
              </w:rPr>
              <w:t>Basic familiarity with QuickBooks &amp; Quicken</w:t>
            </w:r>
            <w:r w:rsidR="003D1580">
              <w:rPr>
                <w:bCs/>
              </w:rPr>
              <w:t>, Drop Box, &amp; Google Calendar</w:t>
            </w:r>
            <w:r>
              <w:rPr>
                <w:bCs/>
              </w:rPr>
              <w:t xml:space="preserve">.  </w:t>
            </w:r>
            <w:r w:rsidRPr="00592DC1">
              <w:rPr>
                <w:bCs/>
              </w:rPr>
              <w:t xml:space="preserve">Additional experience </w:t>
            </w:r>
            <w:r>
              <w:rPr>
                <w:bCs/>
              </w:rPr>
              <w:t>using</w:t>
            </w:r>
            <w:r w:rsidRPr="00592DC1">
              <w:rPr>
                <w:bCs/>
              </w:rPr>
              <w:t xml:space="preserve"> fundraising databases.  Experience with restaurant POS systems.</w:t>
            </w:r>
          </w:p>
          <w:p w:rsidR="00707145" w:rsidRPr="00592DC1" w:rsidRDefault="00707145" w:rsidP="00BB7ECE">
            <w:pPr>
              <w:spacing w:after="240"/>
            </w:pPr>
            <w:smartTag w:uri="urn:schemas-microsoft-com:office:smarttags" w:element="PlaceName">
              <w:r w:rsidRPr="00592DC1">
                <w:rPr>
                  <w:b/>
                  <w:u w:val="single"/>
                </w:rPr>
                <w:t>EDUCATION</w:t>
              </w:r>
            </w:smartTag>
            <w:r w:rsidRPr="00592DC1">
              <w:rPr>
                <w:b/>
                <w:u w:val="single"/>
              </w:rPr>
              <w:br/>
            </w:r>
            <w:smartTag w:uri="urn:schemas-microsoft-com:office:smarttags" w:element="PlaceName">
              <w:r w:rsidRPr="00592DC1">
                <w:rPr>
                  <w:b/>
                </w:rPr>
                <w:t>Western</w:t>
              </w:r>
            </w:smartTag>
            <w:r w:rsidRPr="00592DC1">
              <w:rPr>
                <w:b/>
              </w:rPr>
              <w:t xml:space="preserve"> </w:t>
            </w:r>
            <w:smartTag w:uri="urn:schemas-microsoft-com:office:smarttags" w:element="PlaceName">
              <w:r w:rsidRPr="00592DC1">
                <w:rPr>
                  <w:b/>
                </w:rPr>
                <w:t>Michigan</w:t>
              </w:r>
            </w:smartTag>
            <w:r w:rsidRPr="00592DC1">
              <w:rPr>
                <w:b/>
              </w:rPr>
              <w:t xml:space="preserve"> </w:t>
            </w:r>
            <w:smartTag w:uri="urn:schemas-microsoft-com:office:smarttags" w:element="PlaceType">
              <w:r w:rsidRPr="00592DC1">
                <w:rPr>
                  <w:b/>
                </w:rPr>
                <w:t>University</w:t>
              </w:r>
            </w:smartTag>
            <w:r w:rsidRPr="00592DC1">
              <w:t xml:space="preserve"> ▪ </w:t>
            </w:r>
            <w:smartTag w:uri="urn:schemas-microsoft-com:office:smarttags" w:element="place">
              <w:smartTag w:uri="urn:schemas-microsoft-com:office:smarttags" w:element="City">
                <w:r w:rsidRPr="00592DC1">
                  <w:t>Kalamazoo</w:t>
                </w:r>
              </w:smartTag>
              <w:r w:rsidRPr="00592DC1">
                <w:t xml:space="preserve">, </w:t>
              </w:r>
              <w:smartTag w:uri="urn:schemas-microsoft-com:office:smarttags" w:element="State">
                <w:r w:rsidRPr="00592DC1">
                  <w:t>Michigan</w:t>
                </w:r>
              </w:smartTag>
            </w:smartTag>
            <w:r w:rsidRPr="00592DC1">
              <w:t xml:space="preserve"> ▪ September 1986 – May 1991</w:t>
            </w:r>
            <w:r w:rsidRPr="00592DC1">
              <w:br/>
            </w:r>
            <w:r w:rsidRPr="00592DC1">
              <w:rPr>
                <w:i/>
              </w:rPr>
              <w:t>Degree - Bachelor of Science.</w:t>
            </w:r>
            <w:r w:rsidRPr="00592DC1">
              <w:t xml:space="preserve"> </w:t>
            </w:r>
            <w:r w:rsidRPr="00592DC1">
              <w:br/>
              <w:t xml:space="preserve">Studied Fashion Merchandising, Marketing, Management, and Accounting.  </w:t>
            </w:r>
          </w:p>
          <w:p w:rsidR="005610EB" w:rsidRPr="00592DC1" w:rsidRDefault="009C7E09" w:rsidP="00BB7ECE">
            <w:pPr>
              <w:spacing w:after="240"/>
            </w:pPr>
            <w:r w:rsidRPr="00592DC1">
              <w:rPr>
                <w:b/>
                <w:u w:val="single"/>
              </w:rPr>
              <w:t>PERSONALALITY INFO</w:t>
            </w:r>
            <w:r w:rsidRPr="00592DC1">
              <w:rPr>
                <w:b/>
                <w:u w:val="single"/>
              </w:rPr>
              <w:br/>
            </w:r>
            <w:r w:rsidRPr="00592DC1">
              <w:t>I am hard-working, personable</w:t>
            </w:r>
            <w:r w:rsidR="00250576">
              <w:t xml:space="preserve">, </w:t>
            </w:r>
            <w:proofErr w:type="gramStart"/>
            <w:r w:rsidR="00250576">
              <w:t>colorful</w:t>
            </w:r>
            <w:proofErr w:type="gramEnd"/>
            <w:r w:rsidRPr="00592DC1">
              <w:t xml:space="preserve"> and enjoy what life has to offer.  I am always happy to learn something new, while also utilizing skills I have acquired over the years.  </w:t>
            </w:r>
            <w:r w:rsidR="009A3462" w:rsidRPr="00592DC1">
              <w:t>I appreciate the unique gifts that we are given and strive to be a brighter person in this world.</w:t>
            </w:r>
          </w:p>
        </w:tc>
      </w:tr>
    </w:tbl>
    <w:p w:rsidR="00D3768E" w:rsidRPr="00592DC1" w:rsidRDefault="00D3768E" w:rsidP="00F32EDF">
      <w:pPr>
        <w:ind w:right="-540"/>
      </w:pPr>
    </w:p>
    <w:sectPr w:rsidR="00D3768E" w:rsidRPr="00592DC1" w:rsidSect="00F32EDF">
      <w:headerReference w:type="default" r:id="rId7"/>
      <w:footerReference w:type="default" r:id="rId8"/>
      <w:headerReference w:type="first" r:id="rId9"/>
      <w:footerReference w:type="first" r:id="rId10"/>
      <w:pgSz w:w="12240" w:h="15840"/>
      <w:pgMar w:top="1440" w:right="1584" w:bottom="1008" w:left="158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2EF" w:rsidRDefault="006C32EF">
      <w:r>
        <w:separator/>
      </w:r>
    </w:p>
  </w:endnote>
  <w:endnote w:type="continuationSeparator" w:id="0">
    <w:p w:rsidR="006C32EF" w:rsidRDefault="006C32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C65" w:rsidRDefault="009A7C65" w:rsidP="00774E2E">
    <w:pPr>
      <w:pStyle w:val="Footer"/>
      <w:jc w:val="right"/>
    </w:pPr>
    <w:r>
      <w:t xml:space="preserve">Page </w:t>
    </w:r>
    <w:fldSimple w:instr=" PAGE ">
      <w:r w:rsidR="003D1580">
        <w:rPr>
          <w:noProof/>
        </w:rPr>
        <w:t>2</w:t>
      </w:r>
    </w:fldSimple>
    <w:r>
      <w:t xml:space="preserve"> of </w:t>
    </w:r>
    <w:r>
      <w:rPr>
        <w:rStyle w:val="PageNumber"/>
      </w:rPr>
      <w:fldChar w:fldCharType="begin"/>
    </w:r>
    <w:r>
      <w:rPr>
        <w:rStyle w:val="PageNumber"/>
      </w:rPr>
      <w:instrText xml:space="preserve"> NUMPAGES </w:instrText>
    </w:r>
    <w:r>
      <w:rPr>
        <w:rStyle w:val="PageNumber"/>
      </w:rPr>
      <w:fldChar w:fldCharType="separate"/>
    </w:r>
    <w:r w:rsidR="003D1580">
      <w:rPr>
        <w:rStyle w:val="PageNumber"/>
        <w:noProof/>
      </w:rPr>
      <w:t>2</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C65" w:rsidRDefault="009A7C65" w:rsidP="00774E2E">
    <w:pPr>
      <w:pStyle w:val="Footer"/>
      <w:jc w:val="right"/>
    </w:pPr>
    <w:r>
      <w:t xml:space="preserve">Page </w:t>
    </w:r>
    <w:fldSimple w:instr=" PAGE ">
      <w:r w:rsidR="003D1580">
        <w:rPr>
          <w:noProof/>
        </w:rPr>
        <w:t>1</w:t>
      </w:r>
    </w:fldSimple>
    <w:r>
      <w:t xml:space="preserve"> of </w:t>
    </w:r>
    <w:fldSimple w:instr=" NUMPAGES ">
      <w:r w:rsidR="003D1580">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2EF" w:rsidRDefault="006C32EF">
      <w:r>
        <w:separator/>
      </w:r>
    </w:p>
  </w:footnote>
  <w:footnote w:type="continuationSeparator" w:id="0">
    <w:p w:rsidR="006C32EF" w:rsidRDefault="006C32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C65" w:rsidRPr="003053F8" w:rsidRDefault="009A7C65" w:rsidP="00774E2E">
    <w:pPr>
      <w:jc w:val="center"/>
      <w:rPr>
        <w:b/>
        <w:bCs/>
        <w:sz w:val="40"/>
        <w:szCs w:val="40"/>
      </w:rPr>
    </w:pPr>
    <w:r w:rsidRPr="003053F8">
      <w:rPr>
        <w:b/>
        <w:bCs/>
        <w:sz w:val="40"/>
        <w:szCs w:val="40"/>
      </w:rPr>
      <w:t>LINDA SHEELEY</w:t>
    </w:r>
  </w:p>
  <w:p w:rsidR="009A7C65" w:rsidRPr="005610EB" w:rsidRDefault="009A7C65" w:rsidP="009D5A13">
    <w:pPr>
      <w:rPr>
        <w:rFonts w:ascii="Comic Sans MS" w:hAnsi="Comic Sans MS"/>
        <w:b/>
        <w:bCs/>
        <w:sz w:val="20"/>
        <w:szCs w:val="20"/>
      </w:rPr>
    </w:pPr>
    <w:r>
      <w:rPr>
        <w:rFonts w:ascii="Comic Sans MS" w:hAnsi="Comic Sans MS"/>
        <w:b/>
        <w:bCs/>
        <w:sz w:val="20"/>
        <w:szCs w:val="20"/>
      </w:rPr>
      <w:t>____________________________________________________________________</w:t>
    </w:r>
  </w:p>
  <w:p w:rsidR="009A7C65" w:rsidRDefault="009A7C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C65" w:rsidRPr="003053F8" w:rsidRDefault="009A7C65" w:rsidP="003053F8">
    <w:pPr>
      <w:jc w:val="center"/>
      <w:rPr>
        <w:b/>
        <w:bCs/>
        <w:sz w:val="40"/>
        <w:szCs w:val="40"/>
      </w:rPr>
    </w:pPr>
    <w:r w:rsidRPr="003053F8">
      <w:rPr>
        <w:b/>
        <w:bCs/>
        <w:sz w:val="40"/>
        <w:szCs w:val="40"/>
      </w:rPr>
      <w:t>LINDA SHEELEY</w:t>
    </w:r>
  </w:p>
  <w:p w:rsidR="009A7C65" w:rsidRPr="005610EB" w:rsidRDefault="003D1580" w:rsidP="003053F8">
    <w:pPr>
      <w:jc w:val="center"/>
      <w:rPr>
        <w:rFonts w:ascii="Comic Sans MS" w:hAnsi="Comic Sans MS"/>
        <w:b/>
        <w:bCs/>
        <w:sz w:val="20"/>
        <w:szCs w:val="20"/>
      </w:rPr>
    </w:pPr>
    <w:r>
      <w:rPr>
        <w:b/>
        <w:bCs/>
      </w:rPr>
      <w:t xml:space="preserve">3006 SE Lincoln St. </w:t>
    </w:r>
    <w:r w:rsidR="009A7C65" w:rsidRPr="003053F8">
      <w:rPr>
        <w:b/>
        <w:bCs/>
      </w:rPr>
      <w:t xml:space="preserve"> ▪ </w:t>
    </w:r>
    <w:r>
      <w:rPr>
        <w:b/>
        <w:bCs/>
      </w:rPr>
      <w:t>Portland, OR  97214</w:t>
    </w:r>
    <w:r w:rsidR="009A7C65" w:rsidRPr="003053F8">
      <w:rPr>
        <w:b/>
        <w:bCs/>
      </w:rPr>
      <w:t xml:space="preserve"> ▪ 503-310-7851 ▪ </w:t>
    </w:r>
    <w:hyperlink r:id="rId1" w:history="1">
      <w:r w:rsidR="009A7C65" w:rsidRPr="003053F8">
        <w:rPr>
          <w:rStyle w:val="Hyperlink"/>
          <w:b/>
          <w:bCs/>
        </w:rPr>
        <w:t>lindasheeley@yahoo.com</w:t>
      </w:r>
    </w:hyperlink>
    <w:r w:rsidR="009A7C65">
      <w:rPr>
        <w:rFonts w:ascii="Comic Sans MS" w:hAnsi="Comic Sans MS"/>
        <w:b/>
        <w:bCs/>
        <w:sz w:val="20"/>
        <w:szCs w:val="20"/>
      </w:rPr>
      <w:br/>
      <w:t>____________________________________________________________________</w:t>
    </w:r>
  </w:p>
  <w:p w:rsidR="009A7C65" w:rsidRDefault="009A7C6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3768E"/>
    <w:rsid w:val="00001225"/>
    <w:rsid w:val="00103207"/>
    <w:rsid w:val="001713C1"/>
    <w:rsid w:val="001809B4"/>
    <w:rsid w:val="001D4C0F"/>
    <w:rsid w:val="002141E7"/>
    <w:rsid w:val="00250576"/>
    <w:rsid w:val="00297478"/>
    <w:rsid w:val="00303B2C"/>
    <w:rsid w:val="003053F8"/>
    <w:rsid w:val="00356BA2"/>
    <w:rsid w:val="003D1580"/>
    <w:rsid w:val="004522A9"/>
    <w:rsid w:val="00506D4D"/>
    <w:rsid w:val="005163D3"/>
    <w:rsid w:val="005360A8"/>
    <w:rsid w:val="005610EB"/>
    <w:rsid w:val="00592DC1"/>
    <w:rsid w:val="005C5C3D"/>
    <w:rsid w:val="005C6582"/>
    <w:rsid w:val="00607272"/>
    <w:rsid w:val="006207E2"/>
    <w:rsid w:val="00631D3E"/>
    <w:rsid w:val="0068397F"/>
    <w:rsid w:val="006A3F98"/>
    <w:rsid w:val="006C32EF"/>
    <w:rsid w:val="006D4C1E"/>
    <w:rsid w:val="00707145"/>
    <w:rsid w:val="00774E2E"/>
    <w:rsid w:val="00796B96"/>
    <w:rsid w:val="007E22A1"/>
    <w:rsid w:val="007F28C4"/>
    <w:rsid w:val="00846C6C"/>
    <w:rsid w:val="00914B45"/>
    <w:rsid w:val="009607A2"/>
    <w:rsid w:val="009A0ADF"/>
    <w:rsid w:val="009A3462"/>
    <w:rsid w:val="009A7C65"/>
    <w:rsid w:val="009C7E09"/>
    <w:rsid w:val="009D5A13"/>
    <w:rsid w:val="00AF2079"/>
    <w:rsid w:val="00B07C11"/>
    <w:rsid w:val="00B70EAD"/>
    <w:rsid w:val="00BB466D"/>
    <w:rsid w:val="00BB7ECE"/>
    <w:rsid w:val="00BF6BF2"/>
    <w:rsid w:val="00C30B06"/>
    <w:rsid w:val="00C376B1"/>
    <w:rsid w:val="00C80E7F"/>
    <w:rsid w:val="00D3768E"/>
    <w:rsid w:val="00D9323F"/>
    <w:rsid w:val="00DC4F11"/>
    <w:rsid w:val="00E33017"/>
    <w:rsid w:val="00E62F02"/>
    <w:rsid w:val="00F32EDF"/>
    <w:rsid w:val="00FA7A04"/>
    <w:rsid w:val="00FB249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506D4D"/>
    <w:rPr>
      <w:color w:val="0000FF"/>
      <w:u w:val="single"/>
    </w:rPr>
  </w:style>
  <w:style w:type="paragraph" w:styleId="Header">
    <w:name w:val="header"/>
    <w:basedOn w:val="Normal"/>
    <w:rsid w:val="00BB466D"/>
    <w:pPr>
      <w:tabs>
        <w:tab w:val="center" w:pos="4320"/>
        <w:tab w:val="right" w:pos="8640"/>
      </w:tabs>
    </w:pPr>
  </w:style>
  <w:style w:type="paragraph" w:styleId="Footer">
    <w:name w:val="footer"/>
    <w:basedOn w:val="Normal"/>
    <w:rsid w:val="00BB466D"/>
    <w:pPr>
      <w:tabs>
        <w:tab w:val="center" w:pos="4320"/>
        <w:tab w:val="right" w:pos="8640"/>
      </w:tabs>
    </w:pPr>
  </w:style>
  <w:style w:type="character" w:styleId="PageNumber">
    <w:name w:val="page number"/>
    <w:basedOn w:val="DefaultParagraphFont"/>
    <w:rsid w:val="00001225"/>
  </w:style>
</w:styles>
</file>

<file path=word/webSettings.xml><?xml version="1.0" encoding="utf-8"?>
<w:webSettings xmlns:r="http://schemas.openxmlformats.org/officeDocument/2006/relationships" xmlns:w="http://schemas.openxmlformats.org/wordprocessingml/2006/main">
  <w:divs>
    <w:div w:id="34899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lindasheeley@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FAA1C1-CE8A-49E3-AE6A-96C417B7C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LINDA SHEELEY</vt:lpstr>
    </vt:vector>
  </TitlesOfParts>
  <Company>Hewlett-Packard</Company>
  <LinksUpToDate>false</LinksUpToDate>
  <CharactersWithSpaces>5440</CharactersWithSpaces>
  <SharedDoc>false</SharedDoc>
  <HLinks>
    <vt:vector size="6" baseType="variant">
      <vt:variant>
        <vt:i4>6684761</vt:i4>
      </vt:variant>
      <vt:variant>
        <vt:i4>6</vt:i4>
      </vt:variant>
      <vt:variant>
        <vt:i4>0</vt:i4>
      </vt:variant>
      <vt:variant>
        <vt:i4>5</vt:i4>
      </vt:variant>
      <vt:variant>
        <vt:lpwstr>mailto:lindasheeley@yahoo.com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LINDA SHEELEY</dc:title>
  <cp:lastModifiedBy>Lucky</cp:lastModifiedBy>
  <cp:revision>2</cp:revision>
  <cp:lastPrinted>2012-07-30T23:56:00Z</cp:lastPrinted>
  <dcterms:created xsi:type="dcterms:W3CDTF">2013-07-24T19:05:00Z</dcterms:created>
  <dcterms:modified xsi:type="dcterms:W3CDTF">2013-07-24T19:05:00Z</dcterms:modified>
</cp:coreProperties>
</file>