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27A" w:rsidRDefault="003734A7">
      <w:pPr>
        <w:widowControl w:val="0"/>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Lance Jones</w:t>
      </w:r>
    </w:p>
    <w:p w:rsidR="0057427A" w:rsidRDefault="003734A7">
      <w:pPr>
        <w:widowControl w:val="0"/>
        <w:autoSpaceDE w:val="0"/>
        <w:autoSpaceDN w:val="0"/>
        <w:adjustRightInd w:val="0"/>
        <w:spacing w:after="0" w:line="240" w:lineRule="auto"/>
        <w:jc w:val="center"/>
        <w:rPr>
          <w:rFonts w:ascii="Arial" w:hAnsi="Arial" w:cs="Arial"/>
          <w:sz w:val="24"/>
          <w:szCs w:val="24"/>
        </w:rPr>
      </w:pPr>
      <w:r>
        <w:rPr>
          <w:rFonts w:ascii="Arial" w:hAnsi="Arial" w:cs="Arial"/>
          <w:sz w:val="24"/>
          <w:szCs w:val="24"/>
        </w:rPr>
        <w:t>lancejones@onlinennw.com</w:t>
      </w:r>
    </w:p>
    <w:p w:rsidR="0057427A" w:rsidRDefault="003734A7">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4"/>
          <w:szCs w:val="24"/>
        </w:rPr>
        <w:t>PO Box 746</w:t>
      </w:r>
      <w:r>
        <w:rPr>
          <w:rFonts w:ascii="Arial" w:hAnsi="Arial" w:cs="Arial"/>
          <w:sz w:val="8"/>
          <w:szCs w:val="8"/>
        </w:rPr>
        <w:tab/>
      </w:r>
      <w:r>
        <w:rPr>
          <w:rFonts w:ascii="Arial" w:hAnsi="Arial" w:cs="Arial"/>
          <w:sz w:val="24"/>
          <w:szCs w:val="24"/>
        </w:rPr>
        <w:t>24370 Fir Ln NW</w:t>
      </w:r>
    </w:p>
    <w:p w:rsidR="0057427A" w:rsidRDefault="003734A7">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4"/>
          <w:szCs w:val="24"/>
        </w:rPr>
        <w:t>Amity, OR, 97101</w:t>
      </w:r>
      <w:r>
        <w:rPr>
          <w:rFonts w:ascii="Arial" w:hAnsi="Arial" w:cs="Arial"/>
          <w:sz w:val="8"/>
          <w:szCs w:val="8"/>
        </w:rPr>
        <w:tab/>
      </w:r>
      <w:r>
        <w:rPr>
          <w:rFonts w:ascii="Arial" w:hAnsi="Arial" w:cs="Arial"/>
          <w:sz w:val="24"/>
          <w:szCs w:val="24"/>
        </w:rPr>
        <w:t>Salem, OR, 97304</w:t>
      </w:r>
    </w:p>
    <w:p w:rsidR="0057427A" w:rsidRDefault="003734A7">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4"/>
          <w:szCs w:val="24"/>
        </w:rPr>
        <w:t>Cell (503)580-7821</w:t>
      </w:r>
      <w:r>
        <w:rPr>
          <w:rFonts w:ascii="Arial" w:hAnsi="Arial" w:cs="Arial"/>
          <w:sz w:val="8"/>
          <w:szCs w:val="8"/>
        </w:rPr>
        <w:tab/>
      </w:r>
    </w:p>
    <w:p w:rsidR="0057427A" w:rsidRDefault="003734A7">
      <w:pPr>
        <w:widowControl w:val="0"/>
        <w:tabs>
          <w:tab w:val="right" w:pos="9345"/>
        </w:tabs>
        <w:autoSpaceDE w:val="0"/>
        <w:autoSpaceDN w:val="0"/>
        <w:adjustRightInd w:val="0"/>
        <w:spacing w:after="0" w:line="240" w:lineRule="auto"/>
        <w:rPr>
          <w:rFonts w:ascii="Arial" w:hAnsi="Arial" w:cs="Arial"/>
          <w:sz w:val="24"/>
          <w:szCs w:val="24"/>
        </w:rPr>
      </w:pPr>
      <w:r>
        <w:rPr>
          <w:rFonts w:ascii="Arial" w:hAnsi="Arial" w:cs="Arial"/>
          <w:sz w:val="24"/>
          <w:szCs w:val="24"/>
        </w:rPr>
        <w:t>Home (503)868-7745</w:t>
      </w:r>
      <w:r>
        <w:rPr>
          <w:rFonts w:ascii="Arial" w:hAnsi="Arial" w:cs="Arial"/>
          <w:sz w:val="8"/>
          <w:szCs w:val="8"/>
        </w:rPr>
        <w:tab/>
      </w:r>
    </w:p>
    <w:p w:rsidR="0057427A" w:rsidRDefault="0057427A">
      <w:pPr>
        <w:widowControl w:val="0"/>
        <w:tabs>
          <w:tab w:val="right" w:pos="9345"/>
        </w:tabs>
        <w:autoSpaceDE w:val="0"/>
        <w:autoSpaceDN w:val="0"/>
        <w:adjustRightInd w:val="0"/>
        <w:spacing w:after="0" w:line="240" w:lineRule="auto"/>
        <w:rPr>
          <w:rFonts w:ascii="Arial" w:hAnsi="Arial" w:cs="Arial"/>
          <w:sz w:val="24"/>
          <w:szCs w:val="24"/>
        </w:rPr>
      </w:pPr>
    </w:p>
    <w:p w:rsidR="0057427A" w:rsidRDefault="003734A7">
      <w:pPr>
        <w:widowControl w:val="0"/>
        <w:autoSpaceDE w:val="0"/>
        <w:autoSpaceDN w:val="0"/>
        <w:adjustRightInd w:val="0"/>
        <w:spacing w:after="0" w:line="240" w:lineRule="auto"/>
        <w:ind w:left="1800" w:hanging="1800"/>
        <w:rPr>
          <w:rFonts w:ascii="Arial" w:hAnsi="Arial" w:cs="Arial"/>
          <w:sz w:val="24"/>
          <w:szCs w:val="24"/>
        </w:rPr>
      </w:pPr>
      <w:r>
        <w:rPr>
          <w:rFonts w:ascii="Arial" w:hAnsi="Arial" w:cs="Arial"/>
          <w:b/>
          <w:bCs/>
          <w:sz w:val="24"/>
          <w:szCs w:val="24"/>
        </w:rPr>
        <w:t>Objective:</w:t>
      </w:r>
      <w:r>
        <w:rPr>
          <w:rFonts w:ascii="Arial" w:hAnsi="Arial" w:cs="Arial"/>
          <w:sz w:val="8"/>
          <w:szCs w:val="8"/>
        </w:rPr>
        <w:tab/>
      </w:r>
      <w:r>
        <w:rPr>
          <w:rFonts w:ascii="Arial" w:hAnsi="Arial" w:cs="Arial"/>
          <w:sz w:val="24"/>
          <w:szCs w:val="24"/>
        </w:rPr>
        <w:t>An interesting position with a growing company</w:t>
      </w:r>
    </w:p>
    <w:p w:rsidR="0057427A" w:rsidRDefault="0057427A">
      <w:pPr>
        <w:widowControl w:val="0"/>
        <w:autoSpaceDE w:val="0"/>
        <w:autoSpaceDN w:val="0"/>
        <w:adjustRightInd w:val="0"/>
        <w:spacing w:after="0" w:line="240" w:lineRule="auto"/>
        <w:ind w:left="1800" w:hanging="1800"/>
        <w:rPr>
          <w:rFonts w:ascii="Arial" w:hAnsi="Arial" w:cs="Arial"/>
          <w:sz w:val="24"/>
          <w:szCs w:val="24"/>
        </w:rPr>
      </w:pPr>
    </w:p>
    <w:p w:rsidR="0057427A" w:rsidRDefault="003734A7">
      <w:pPr>
        <w:widowControl w:val="0"/>
        <w:tabs>
          <w:tab w:val="right" w:pos="9345"/>
        </w:tabs>
        <w:autoSpaceDE w:val="0"/>
        <w:autoSpaceDN w:val="0"/>
        <w:adjustRightInd w:val="0"/>
        <w:spacing w:after="0" w:line="240" w:lineRule="auto"/>
        <w:ind w:left="1800" w:hanging="1800"/>
        <w:rPr>
          <w:rFonts w:ascii="Arial" w:hAnsi="Arial" w:cs="Arial"/>
          <w:sz w:val="24"/>
          <w:szCs w:val="24"/>
        </w:rPr>
      </w:pPr>
      <w:r>
        <w:rPr>
          <w:rFonts w:ascii="Arial" w:hAnsi="Arial" w:cs="Arial"/>
          <w:b/>
          <w:bCs/>
          <w:sz w:val="24"/>
          <w:szCs w:val="24"/>
        </w:rPr>
        <w:t>Experience:</w:t>
      </w:r>
      <w:r>
        <w:rPr>
          <w:rFonts w:ascii="Arial" w:hAnsi="Arial" w:cs="Arial"/>
          <w:sz w:val="8"/>
          <w:szCs w:val="8"/>
        </w:rPr>
        <w:tab/>
      </w:r>
      <w:r>
        <w:rPr>
          <w:rFonts w:ascii="Arial" w:hAnsi="Arial" w:cs="Arial"/>
          <w:sz w:val="24"/>
          <w:szCs w:val="24"/>
        </w:rPr>
        <w:t>USAF</w:t>
      </w:r>
      <w:r>
        <w:rPr>
          <w:rFonts w:ascii="Arial" w:hAnsi="Arial" w:cs="Arial"/>
          <w:sz w:val="8"/>
          <w:szCs w:val="8"/>
        </w:rPr>
        <w:tab/>
      </w:r>
      <w:r>
        <w:rPr>
          <w:rFonts w:ascii="Arial" w:hAnsi="Arial" w:cs="Arial"/>
          <w:sz w:val="24"/>
          <w:szCs w:val="24"/>
        </w:rPr>
        <w:t>Vandenberg AFB, CA</w:t>
      </w:r>
    </w:p>
    <w:p w:rsidR="0057427A" w:rsidRDefault="003734A7">
      <w:pPr>
        <w:widowControl w:val="0"/>
        <w:tabs>
          <w:tab w:val="right" w:pos="9345"/>
        </w:tabs>
        <w:autoSpaceDE w:val="0"/>
        <w:autoSpaceDN w:val="0"/>
        <w:adjustRightInd w:val="0"/>
        <w:spacing w:after="0" w:line="240" w:lineRule="auto"/>
        <w:ind w:left="1800" w:hanging="1800"/>
        <w:rPr>
          <w:rFonts w:ascii="Arial" w:hAnsi="Arial" w:cs="Arial"/>
          <w:sz w:val="24"/>
          <w:szCs w:val="24"/>
        </w:rPr>
      </w:pPr>
      <w:r>
        <w:rPr>
          <w:rFonts w:ascii="Arial" w:hAnsi="Arial" w:cs="Arial"/>
          <w:sz w:val="8"/>
          <w:szCs w:val="8"/>
        </w:rPr>
        <w:tab/>
      </w:r>
      <w:r>
        <w:rPr>
          <w:rFonts w:ascii="Arial" w:hAnsi="Arial" w:cs="Arial"/>
          <w:b/>
          <w:bCs/>
          <w:sz w:val="24"/>
          <w:szCs w:val="24"/>
        </w:rPr>
        <w:t>Personnel Employment</w:t>
      </w:r>
      <w:r>
        <w:rPr>
          <w:rFonts w:ascii="Arial" w:hAnsi="Arial" w:cs="Arial"/>
          <w:sz w:val="8"/>
          <w:szCs w:val="8"/>
        </w:rPr>
        <w:tab/>
      </w:r>
      <w:r>
        <w:rPr>
          <w:rFonts w:ascii="Arial" w:hAnsi="Arial" w:cs="Arial"/>
          <w:sz w:val="24"/>
          <w:szCs w:val="24"/>
        </w:rPr>
        <w:t>07/20/2000 to 06/23/2006</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proofErr w:type="gramStart"/>
      <w:r>
        <w:rPr>
          <w:rFonts w:ascii="Wingdings" w:hAnsi="Wingdings" w:cs="Wingdings"/>
          <w:sz w:val="24"/>
          <w:szCs w:val="24"/>
        </w:rPr>
        <w:t></w:t>
      </w:r>
      <w:r>
        <w:rPr>
          <w:rFonts w:ascii="Arial" w:hAnsi="Arial" w:cs="Arial"/>
          <w:sz w:val="24"/>
          <w:szCs w:val="24"/>
        </w:rPr>
        <w:tab/>
        <w:t>Compiled and prepared reports and documents pertaining to personnel activities.</w:t>
      </w:r>
      <w:proofErr w:type="gramEnd"/>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Executed daily operations of updating Officers and Enlisted Personnel data into the data system using an oracle base data system. Also helped members fill out the proper paper work to be reclass</w:t>
      </w:r>
      <w:r w:rsidR="00271081">
        <w:rPr>
          <w:rFonts w:ascii="Arial" w:hAnsi="Arial" w:cs="Arial"/>
          <w:sz w:val="24"/>
          <w:szCs w:val="24"/>
        </w:rPr>
        <w:t>ified</w:t>
      </w:r>
      <w:r>
        <w:rPr>
          <w:rFonts w:ascii="Arial" w:hAnsi="Arial" w:cs="Arial"/>
          <w:sz w:val="24"/>
          <w:szCs w:val="24"/>
        </w:rPr>
        <w:t xml:space="preserve"> into a new job.</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Informed job applicants of their acceptance and rejection of employment.</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Arranged for in-house and external training activities.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Trained and managed four others in my office on how to properly file all documents that pertain to getting the officer or enlisted member the jobs they applied for and achieved significant improvements in their productivity.</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Selected applicants meeting specified job requirements and referred them to hiring personnel.</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r>
      <w:proofErr w:type="gramStart"/>
      <w:r>
        <w:rPr>
          <w:rFonts w:ascii="Arial" w:hAnsi="Arial" w:cs="Arial"/>
          <w:sz w:val="24"/>
          <w:szCs w:val="24"/>
        </w:rPr>
        <w:t>Trained</w:t>
      </w:r>
      <w:proofErr w:type="gramEnd"/>
      <w:r>
        <w:rPr>
          <w:rFonts w:ascii="Arial" w:hAnsi="Arial" w:cs="Arial"/>
          <w:sz w:val="24"/>
          <w:szCs w:val="24"/>
        </w:rPr>
        <w:t xml:space="preserve"> my subordinates in how to update the data system, file records, and all other important military bearings when a officer comes into the office.</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Administered and scored applicant and employee aptitude, personality and interest assessment instruments.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r>
      <w:proofErr w:type="gramStart"/>
      <w:r>
        <w:rPr>
          <w:rFonts w:ascii="Arial" w:hAnsi="Arial" w:cs="Arial"/>
          <w:sz w:val="24"/>
          <w:szCs w:val="24"/>
        </w:rPr>
        <w:t>Supervised</w:t>
      </w:r>
      <w:proofErr w:type="gramEnd"/>
      <w:r>
        <w:rPr>
          <w:rFonts w:ascii="Arial" w:hAnsi="Arial" w:cs="Arial"/>
          <w:sz w:val="24"/>
          <w:szCs w:val="24"/>
        </w:rPr>
        <w:t xml:space="preserve"> five employees, scheduled work hours, resolved conflicts, determined salaries.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r>
      <w:proofErr w:type="gramStart"/>
      <w:r>
        <w:rPr>
          <w:rFonts w:ascii="Arial" w:hAnsi="Arial" w:cs="Arial"/>
          <w:sz w:val="24"/>
          <w:szCs w:val="24"/>
        </w:rPr>
        <w:t>Successfully</w:t>
      </w:r>
      <w:proofErr w:type="gramEnd"/>
      <w:r>
        <w:rPr>
          <w:rFonts w:ascii="Arial" w:hAnsi="Arial" w:cs="Arial"/>
          <w:sz w:val="24"/>
          <w:szCs w:val="24"/>
        </w:rPr>
        <w:t xml:space="preserve"> managed a ten-person team in how to deal with different conflicts.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Processed and reviewed employment applications in order to evaluate qualifications and eligibility of applicants.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Prepared badges, passes and identification cards, and performed other security-related duties.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r>
      <w:proofErr w:type="gramStart"/>
      <w:r>
        <w:rPr>
          <w:rFonts w:ascii="Arial" w:hAnsi="Arial" w:cs="Arial"/>
          <w:sz w:val="24"/>
          <w:szCs w:val="24"/>
        </w:rPr>
        <w:t>Examined</w:t>
      </w:r>
      <w:proofErr w:type="gramEnd"/>
      <w:r>
        <w:rPr>
          <w:rFonts w:ascii="Arial" w:hAnsi="Arial" w:cs="Arial"/>
          <w:sz w:val="24"/>
          <w:szCs w:val="24"/>
        </w:rPr>
        <w:t xml:space="preserve"> employee files to answer inquiries and provided information for personnel actions.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Restructured and improved the way the base in</w:t>
      </w:r>
      <w:r w:rsidR="00271081">
        <w:rPr>
          <w:rFonts w:ascii="Arial" w:hAnsi="Arial" w:cs="Arial"/>
          <w:sz w:val="24"/>
          <w:szCs w:val="24"/>
        </w:rPr>
        <w:t xml:space="preserve"> </w:t>
      </w:r>
      <w:r>
        <w:rPr>
          <w:rFonts w:ascii="Arial" w:hAnsi="Arial" w:cs="Arial"/>
          <w:sz w:val="24"/>
          <w:szCs w:val="24"/>
        </w:rPr>
        <w:t>processed both civilian and military personnel to make it easier to get started.</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Searched employee files in order to obtain information for authorized persons and organizations, such as credit bureaus and finance companies.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proofErr w:type="gramStart"/>
      <w:r>
        <w:rPr>
          <w:rFonts w:ascii="Wingdings" w:hAnsi="Wingdings" w:cs="Wingdings"/>
          <w:sz w:val="24"/>
          <w:szCs w:val="24"/>
        </w:rPr>
        <w:lastRenderedPageBreak/>
        <w:t></w:t>
      </w:r>
      <w:r>
        <w:rPr>
          <w:rFonts w:ascii="Arial" w:hAnsi="Arial" w:cs="Arial"/>
          <w:sz w:val="24"/>
          <w:szCs w:val="24"/>
        </w:rPr>
        <w:tab/>
        <w:t>Responsible for all military and civilian personnel in</w:t>
      </w:r>
      <w:r w:rsidR="00271081">
        <w:rPr>
          <w:rFonts w:ascii="Arial" w:hAnsi="Arial" w:cs="Arial"/>
          <w:sz w:val="24"/>
          <w:szCs w:val="24"/>
        </w:rPr>
        <w:t xml:space="preserve"> </w:t>
      </w:r>
      <w:r>
        <w:rPr>
          <w:rFonts w:ascii="Arial" w:hAnsi="Arial" w:cs="Arial"/>
          <w:sz w:val="24"/>
          <w:szCs w:val="24"/>
        </w:rPr>
        <w:t>processing the base.</w:t>
      </w:r>
      <w:proofErr w:type="gramEnd"/>
      <w:r>
        <w:rPr>
          <w:rFonts w:ascii="Arial" w:hAnsi="Arial" w:cs="Arial"/>
          <w:sz w:val="24"/>
          <w:szCs w:val="24"/>
        </w:rPr>
        <w:t xml:space="preserve"> Also making sure that they qualify for the different jobs they may be applying for. Screen their records and make sure everything was up to date and current with the Air Force Regulations.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Explained company personnel policies, benefits, and procedures to employees and job applicants.</w:t>
      </w:r>
    </w:p>
    <w:p w:rsidR="0057427A" w:rsidRDefault="003734A7">
      <w:pPr>
        <w:widowControl w:val="0"/>
        <w:autoSpaceDE w:val="0"/>
        <w:autoSpaceDN w:val="0"/>
        <w:adjustRightInd w:val="0"/>
        <w:spacing w:after="0" w:line="240" w:lineRule="auto"/>
        <w:ind w:left="2160" w:hanging="360"/>
        <w:rPr>
          <w:rFonts w:ascii="Arial" w:hAnsi="Arial" w:cs="Arial"/>
          <w:sz w:val="24"/>
          <w:szCs w:val="24"/>
        </w:rPr>
      </w:pPr>
      <w:r>
        <w:rPr>
          <w:rFonts w:ascii="Wingdings" w:hAnsi="Wingdings" w:cs="Wingdings"/>
          <w:sz w:val="24"/>
          <w:szCs w:val="24"/>
        </w:rPr>
        <w:t></w:t>
      </w:r>
      <w:r>
        <w:rPr>
          <w:rFonts w:ascii="Arial" w:hAnsi="Arial" w:cs="Arial"/>
          <w:sz w:val="24"/>
          <w:szCs w:val="24"/>
        </w:rPr>
        <w:tab/>
        <w:t>Processed, verified, and maintained documentation relating to personnel activities such as staffing, recruitment, training, grievances, performance evaluations, and classifications.</w:t>
      </w:r>
    </w:p>
    <w:p w:rsidR="0057427A" w:rsidRDefault="0057427A">
      <w:pPr>
        <w:widowControl w:val="0"/>
        <w:autoSpaceDE w:val="0"/>
        <w:autoSpaceDN w:val="0"/>
        <w:adjustRightInd w:val="0"/>
        <w:spacing w:after="0" w:line="240" w:lineRule="auto"/>
        <w:ind w:left="2160" w:hanging="360"/>
        <w:rPr>
          <w:rFonts w:ascii="Arial" w:hAnsi="Arial" w:cs="Arial"/>
          <w:sz w:val="24"/>
          <w:szCs w:val="24"/>
        </w:rPr>
      </w:pPr>
    </w:p>
    <w:p w:rsidR="0057427A" w:rsidRDefault="003734A7">
      <w:pPr>
        <w:widowControl w:val="0"/>
        <w:tabs>
          <w:tab w:val="right" w:pos="9345"/>
        </w:tabs>
        <w:autoSpaceDE w:val="0"/>
        <w:autoSpaceDN w:val="0"/>
        <w:adjustRightInd w:val="0"/>
        <w:spacing w:after="0" w:line="240" w:lineRule="auto"/>
        <w:ind w:left="1800" w:hanging="1800"/>
        <w:rPr>
          <w:rFonts w:ascii="Arial" w:hAnsi="Arial" w:cs="Arial"/>
          <w:sz w:val="24"/>
          <w:szCs w:val="24"/>
        </w:rPr>
      </w:pPr>
      <w:r>
        <w:rPr>
          <w:rFonts w:ascii="Arial" w:hAnsi="Arial" w:cs="Arial"/>
          <w:sz w:val="8"/>
          <w:szCs w:val="8"/>
        </w:rPr>
        <w:tab/>
      </w:r>
      <w:r>
        <w:rPr>
          <w:rFonts w:ascii="Arial" w:hAnsi="Arial" w:cs="Arial"/>
          <w:sz w:val="24"/>
          <w:szCs w:val="24"/>
        </w:rPr>
        <w:t>Spirit Mountain Casino</w:t>
      </w:r>
      <w:r>
        <w:rPr>
          <w:rFonts w:ascii="Arial" w:hAnsi="Arial" w:cs="Arial"/>
          <w:sz w:val="8"/>
          <w:szCs w:val="8"/>
        </w:rPr>
        <w:tab/>
      </w:r>
      <w:r>
        <w:rPr>
          <w:rFonts w:ascii="Arial" w:hAnsi="Arial" w:cs="Arial"/>
          <w:sz w:val="24"/>
          <w:szCs w:val="24"/>
        </w:rPr>
        <w:t xml:space="preserve">Grand </w:t>
      </w:r>
      <w:proofErr w:type="spellStart"/>
      <w:r>
        <w:rPr>
          <w:rFonts w:ascii="Arial" w:hAnsi="Arial" w:cs="Arial"/>
          <w:sz w:val="24"/>
          <w:szCs w:val="24"/>
        </w:rPr>
        <w:t>Ronde</w:t>
      </w:r>
      <w:proofErr w:type="spellEnd"/>
      <w:r>
        <w:rPr>
          <w:rFonts w:ascii="Arial" w:hAnsi="Arial" w:cs="Arial"/>
          <w:sz w:val="24"/>
          <w:szCs w:val="24"/>
        </w:rPr>
        <w:t>, OR</w:t>
      </w:r>
    </w:p>
    <w:p w:rsidR="0057427A" w:rsidRDefault="003734A7">
      <w:pPr>
        <w:widowControl w:val="0"/>
        <w:tabs>
          <w:tab w:val="right" w:pos="9345"/>
        </w:tabs>
        <w:autoSpaceDE w:val="0"/>
        <w:autoSpaceDN w:val="0"/>
        <w:adjustRightInd w:val="0"/>
        <w:spacing w:after="0" w:line="240" w:lineRule="auto"/>
        <w:ind w:left="1800" w:hanging="1800"/>
        <w:rPr>
          <w:rFonts w:ascii="Arial" w:hAnsi="Arial" w:cs="Arial"/>
          <w:sz w:val="24"/>
          <w:szCs w:val="24"/>
        </w:rPr>
      </w:pPr>
      <w:r>
        <w:rPr>
          <w:rFonts w:ascii="Arial" w:hAnsi="Arial" w:cs="Arial"/>
          <w:sz w:val="8"/>
          <w:szCs w:val="8"/>
        </w:rPr>
        <w:tab/>
      </w:r>
      <w:r>
        <w:rPr>
          <w:rFonts w:ascii="Arial" w:hAnsi="Arial" w:cs="Arial"/>
          <w:b/>
          <w:bCs/>
          <w:sz w:val="24"/>
          <w:szCs w:val="24"/>
        </w:rPr>
        <w:t>Valet Attendant</w:t>
      </w:r>
      <w:r>
        <w:rPr>
          <w:rFonts w:ascii="Arial" w:hAnsi="Arial" w:cs="Arial"/>
          <w:sz w:val="8"/>
          <w:szCs w:val="8"/>
        </w:rPr>
        <w:tab/>
      </w:r>
      <w:r>
        <w:rPr>
          <w:rFonts w:ascii="Arial" w:hAnsi="Arial" w:cs="Arial"/>
          <w:sz w:val="24"/>
          <w:szCs w:val="24"/>
        </w:rPr>
        <w:t>05/01/2007 to 03/01/2011</w:t>
      </w:r>
    </w:p>
    <w:p w:rsidR="0057427A" w:rsidRDefault="0057427A">
      <w:pPr>
        <w:widowControl w:val="0"/>
        <w:tabs>
          <w:tab w:val="right" w:pos="9345"/>
        </w:tabs>
        <w:autoSpaceDE w:val="0"/>
        <w:autoSpaceDN w:val="0"/>
        <w:adjustRightInd w:val="0"/>
        <w:spacing w:after="0" w:line="240" w:lineRule="auto"/>
        <w:ind w:left="1800" w:hanging="1800"/>
        <w:rPr>
          <w:rFonts w:ascii="Arial" w:hAnsi="Arial" w:cs="Arial"/>
          <w:sz w:val="24"/>
          <w:szCs w:val="24"/>
        </w:rPr>
      </w:pPr>
    </w:p>
    <w:p w:rsidR="0057427A" w:rsidRDefault="003734A7">
      <w:pPr>
        <w:widowControl w:val="0"/>
        <w:tabs>
          <w:tab w:val="right" w:pos="9345"/>
        </w:tabs>
        <w:autoSpaceDE w:val="0"/>
        <w:autoSpaceDN w:val="0"/>
        <w:adjustRightInd w:val="0"/>
        <w:spacing w:after="0" w:line="240" w:lineRule="auto"/>
        <w:ind w:left="1800" w:hanging="1800"/>
        <w:rPr>
          <w:rFonts w:ascii="Arial" w:hAnsi="Arial" w:cs="Arial"/>
          <w:sz w:val="24"/>
          <w:szCs w:val="24"/>
        </w:rPr>
      </w:pPr>
      <w:r>
        <w:rPr>
          <w:rFonts w:ascii="Arial" w:hAnsi="Arial" w:cs="Arial"/>
          <w:b/>
          <w:bCs/>
          <w:sz w:val="24"/>
          <w:szCs w:val="24"/>
        </w:rPr>
        <w:t>Education:</w:t>
      </w:r>
      <w:r>
        <w:rPr>
          <w:rFonts w:ascii="Arial" w:hAnsi="Arial" w:cs="Arial"/>
          <w:sz w:val="8"/>
          <w:szCs w:val="8"/>
        </w:rPr>
        <w:tab/>
      </w:r>
      <w:r>
        <w:rPr>
          <w:rFonts w:ascii="Arial" w:hAnsi="Arial" w:cs="Arial"/>
          <w:sz w:val="24"/>
          <w:szCs w:val="24"/>
        </w:rPr>
        <w:t>University of Phoenix</w:t>
      </w:r>
      <w:r>
        <w:rPr>
          <w:rFonts w:ascii="Arial" w:hAnsi="Arial" w:cs="Arial"/>
          <w:sz w:val="8"/>
          <w:szCs w:val="8"/>
        </w:rPr>
        <w:tab/>
      </w:r>
      <w:r>
        <w:rPr>
          <w:rFonts w:ascii="Arial" w:hAnsi="Arial" w:cs="Arial"/>
          <w:sz w:val="24"/>
          <w:szCs w:val="24"/>
        </w:rPr>
        <w:t>Salem, OR</w:t>
      </w:r>
    </w:p>
    <w:p w:rsidR="0057427A" w:rsidRDefault="003734A7">
      <w:pPr>
        <w:widowControl w:val="0"/>
        <w:tabs>
          <w:tab w:val="right" w:pos="9345"/>
        </w:tabs>
        <w:autoSpaceDE w:val="0"/>
        <w:autoSpaceDN w:val="0"/>
        <w:adjustRightInd w:val="0"/>
        <w:spacing w:after="0" w:line="240" w:lineRule="auto"/>
        <w:ind w:left="1800" w:hanging="1800"/>
        <w:rPr>
          <w:rFonts w:ascii="Arial" w:hAnsi="Arial" w:cs="Arial"/>
          <w:sz w:val="24"/>
          <w:szCs w:val="24"/>
        </w:rPr>
      </w:pPr>
      <w:r>
        <w:rPr>
          <w:rFonts w:ascii="Arial" w:hAnsi="Arial" w:cs="Arial"/>
          <w:sz w:val="8"/>
          <w:szCs w:val="8"/>
        </w:rPr>
        <w:tab/>
      </w:r>
      <w:r w:rsidR="004911B8">
        <w:rPr>
          <w:rFonts w:ascii="Arial" w:hAnsi="Arial" w:cs="Arial"/>
          <w:b/>
          <w:bCs/>
          <w:sz w:val="24"/>
          <w:szCs w:val="24"/>
        </w:rPr>
        <w:t>BS B</w:t>
      </w:r>
      <w:bookmarkStart w:id="0" w:name="_GoBack"/>
      <w:bookmarkEnd w:id="0"/>
      <w:r>
        <w:rPr>
          <w:rFonts w:ascii="Arial" w:hAnsi="Arial" w:cs="Arial"/>
          <w:b/>
          <w:bCs/>
          <w:sz w:val="24"/>
          <w:szCs w:val="24"/>
        </w:rPr>
        <w:t>usiness Management</w:t>
      </w:r>
      <w:r>
        <w:rPr>
          <w:rFonts w:ascii="Arial" w:hAnsi="Arial" w:cs="Arial"/>
          <w:sz w:val="8"/>
          <w:szCs w:val="8"/>
        </w:rPr>
        <w:tab/>
      </w:r>
      <w:r w:rsidR="004911B8">
        <w:rPr>
          <w:rFonts w:ascii="Arial" w:hAnsi="Arial" w:cs="Arial"/>
          <w:sz w:val="24"/>
          <w:szCs w:val="24"/>
        </w:rPr>
        <w:t>2012</w:t>
      </w:r>
    </w:p>
    <w:p w:rsidR="0057427A" w:rsidRDefault="0057427A">
      <w:pPr>
        <w:widowControl w:val="0"/>
        <w:tabs>
          <w:tab w:val="right" w:pos="9345"/>
        </w:tabs>
        <w:autoSpaceDE w:val="0"/>
        <w:autoSpaceDN w:val="0"/>
        <w:adjustRightInd w:val="0"/>
        <w:spacing w:after="0" w:line="240" w:lineRule="auto"/>
        <w:ind w:left="1800" w:hanging="1800"/>
        <w:rPr>
          <w:rFonts w:ascii="Arial" w:hAnsi="Arial" w:cs="Arial"/>
          <w:sz w:val="24"/>
          <w:szCs w:val="24"/>
        </w:rPr>
      </w:pPr>
    </w:p>
    <w:p w:rsidR="0057427A" w:rsidRDefault="003734A7">
      <w:pPr>
        <w:widowControl w:val="0"/>
        <w:tabs>
          <w:tab w:val="right" w:pos="9345"/>
        </w:tabs>
        <w:autoSpaceDE w:val="0"/>
        <w:autoSpaceDN w:val="0"/>
        <w:adjustRightInd w:val="0"/>
        <w:spacing w:after="0" w:line="240" w:lineRule="auto"/>
        <w:ind w:left="1800" w:hanging="1800"/>
        <w:rPr>
          <w:rFonts w:ascii="Arial" w:hAnsi="Arial" w:cs="Arial"/>
          <w:sz w:val="24"/>
          <w:szCs w:val="24"/>
        </w:rPr>
      </w:pPr>
      <w:r>
        <w:rPr>
          <w:rFonts w:ascii="Arial" w:hAnsi="Arial" w:cs="Arial"/>
          <w:sz w:val="8"/>
          <w:szCs w:val="8"/>
        </w:rPr>
        <w:tab/>
      </w:r>
      <w:r>
        <w:rPr>
          <w:rFonts w:ascii="Arial" w:hAnsi="Arial" w:cs="Arial"/>
          <w:sz w:val="24"/>
          <w:szCs w:val="24"/>
        </w:rPr>
        <w:t>Western Business College</w:t>
      </w:r>
      <w:r>
        <w:rPr>
          <w:rFonts w:ascii="Arial" w:hAnsi="Arial" w:cs="Arial"/>
          <w:sz w:val="8"/>
          <w:szCs w:val="8"/>
        </w:rPr>
        <w:tab/>
      </w:r>
      <w:r>
        <w:rPr>
          <w:rFonts w:ascii="Arial" w:hAnsi="Arial" w:cs="Arial"/>
          <w:sz w:val="24"/>
          <w:szCs w:val="24"/>
        </w:rPr>
        <w:t>Portland, OR</w:t>
      </w:r>
    </w:p>
    <w:p w:rsidR="0057427A" w:rsidRDefault="003734A7">
      <w:pPr>
        <w:widowControl w:val="0"/>
        <w:tabs>
          <w:tab w:val="right" w:pos="9345"/>
        </w:tabs>
        <w:autoSpaceDE w:val="0"/>
        <w:autoSpaceDN w:val="0"/>
        <w:adjustRightInd w:val="0"/>
        <w:spacing w:after="0" w:line="240" w:lineRule="auto"/>
        <w:ind w:left="1800" w:hanging="1800"/>
        <w:rPr>
          <w:rFonts w:ascii="Arial" w:hAnsi="Arial" w:cs="Arial"/>
          <w:sz w:val="24"/>
          <w:szCs w:val="24"/>
        </w:rPr>
      </w:pPr>
      <w:r>
        <w:rPr>
          <w:rFonts w:ascii="Arial" w:hAnsi="Arial" w:cs="Arial"/>
          <w:sz w:val="8"/>
          <w:szCs w:val="8"/>
        </w:rPr>
        <w:tab/>
      </w:r>
      <w:r>
        <w:rPr>
          <w:rFonts w:ascii="Arial" w:hAnsi="Arial" w:cs="Arial"/>
          <w:b/>
          <w:bCs/>
          <w:sz w:val="24"/>
          <w:szCs w:val="24"/>
        </w:rPr>
        <w:t>Bookkeeping diploma</w:t>
      </w:r>
      <w:r>
        <w:rPr>
          <w:rFonts w:ascii="Arial" w:hAnsi="Arial" w:cs="Arial"/>
          <w:sz w:val="8"/>
          <w:szCs w:val="8"/>
        </w:rPr>
        <w:tab/>
      </w:r>
      <w:r>
        <w:rPr>
          <w:rFonts w:ascii="Arial" w:hAnsi="Arial" w:cs="Arial"/>
          <w:sz w:val="24"/>
          <w:szCs w:val="24"/>
        </w:rPr>
        <w:t>2000</w:t>
      </w:r>
    </w:p>
    <w:p w:rsidR="0057427A" w:rsidRDefault="0057427A">
      <w:pPr>
        <w:widowControl w:val="0"/>
        <w:tabs>
          <w:tab w:val="right" w:pos="9345"/>
        </w:tabs>
        <w:autoSpaceDE w:val="0"/>
        <w:autoSpaceDN w:val="0"/>
        <w:adjustRightInd w:val="0"/>
        <w:spacing w:after="0" w:line="240" w:lineRule="auto"/>
        <w:ind w:left="1800" w:hanging="1800"/>
        <w:rPr>
          <w:rFonts w:ascii="Arial" w:hAnsi="Arial" w:cs="Arial"/>
          <w:sz w:val="24"/>
          <w:szCs w:val="24"/>
        </w:rPr>
      </w:pPr>
    </w:p>
    <w:p w:rsidR="0057427A" w:rsidRDefault="003734A7">
      <w:pPr>
        <w:widowControl w:val="0"/>
        <w:autoSpaceDE w:val="0"/>
        <w:autoSpaceDN w:val="0"/>
        <w:adjustRightInd w:val="0"/>
        <w:spacing w:after="0" w:line="240" w:lineRule="auto"/>
        <w:ind w:left="1800" w:hanging="1800"/>
        <w:rPr>
          <w:rFonts w:ascii="Arial" w:hAnsi="Arial" w:cs="Arial"/>
          <w:sz w:val="24"/>
          <w:szCs w:val="24"/>
        </w:rPr>
      </w:pPr>
      <w:r>
        <w:rPr>
          <w:rFonts w:ascii="Arial" w:hAnsi="Arial" w:cs="Arial"/>
          <w:b/>
          <w:bCs/>
          <w:sz w:val="24"/>
          <w:szCs w:val="24"/>
        </w:rPr>
        <w:t>References:</w:t>
      </w:r>
      <w:r>
        <w:rPr>
          <w:rFonts w:ascii="Arial" w:hAnsi="Arial" w:cs="Arial"/>
          <w:sz w:val="8"/>
          <w:szCs w:val="8"/>
        </w:rPr>
        <w:tab/>
      </w:r>
      <w:r>
        <w:rPr>
          <w:rFonts w:ascii="Arial" w:hAnsi="Arial" w:cs="Arial"/>
          <w:sz w:val="24"/>
          <w:szCs w:val="24"/>
        </w:rPr>
        <w:t>Available upon request</w:t>
      </w:r>
    </w:p>
    <w:p w:rsidR="003734A7" w:rsidRDefault="003734A7">
      <w:pPr>
        <w:widowControl w:val="0"/>
        <w:autoSpaceDE w:val="0"/>
        <w:autoSpaceDN w:val="0"/>
        <w:adjustRightInd w:val="0"/>
        <w:spacing w:after="0" w:line="240" w:lineRule="auto"/>
        <w:ind w:left="1800" w:hanging="1800"/>
        <w:rPr>
          <w:rFonts w:ascii="Arial" w:hAnsi="Arial" w:cs="Arial"/>
          <w:sz w:val="24"/>
          <w:szCs w:val="24"/>
        </w:rPr>
      </w:pPr>
    </w:p>
    <w:sectPr w:rsidR="003734A7" w:rsidSect="0057427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5B9" w:rsidRDefault="00C625B9" w:rsidP="003842D5">
      <w:pPr>
        <w:spacing w:after="0" w:line="240" w:lineRule="auto"/>
      </w:pPr>
      <w:r>
        <w:separator/>
      </w:r>
    </w:p>
  </w:endnote>
  <w:endnote w:type="continuationSeparator" w:id="0">
    <w:p w:rsidR="00C625B9" w:rsidRDefault="00C625B9" w:rsidP="0038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5B9" w:rsidRDefault="00C625B9" w:rsidP="003842D5">
      <w:pPr>
        <w:spacing w:after="0" w:line="240" w:lineRule="auto"/>
      </w:pPr>
      <w:r>
        <w:separator/>
      </w:r>
    </w:p>
  </w:footnote>
  <w:footnote w:type="continuationSeparator" w:id="0">
    <w:p w:rsidR="00C625B9" w:rsidRDefault="00C625B9" w:rsidP="003842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D5"/>
    <w:rsid w:val="00271081"/>
    <w:rsid w:val="003734A7"/>
    <w:rsid w:val="003842D5"/>
    <w:rsid w:val="004911B8"/>
    <w:rsid w:val="0057427A"/>
    <w:rsid w:val="00B73B46"/>
    <w:rsid w:val="00C62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7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42D5"/>
    <w:pPr>
      <w:tabs>
        <w:tab w:val="center" w:pos="4680"/>
        <w:tab w:val="right" w:pos="9360"/>
      </w:tabs>
    </w:pPr>
  </w:style>
  <w:style w:type="character" w:customStyle="1" w:styleId="HeaderChar">
    <w:name w:val="Header Char"/>
    <w:basedOn w:val="DefaultParagraphFont"/>
    <w:link w:val="Header"/>
    <w:uiPriority w:val="99"/>
    <w:semiHidden/>
    <w:rsid w:val="003842D5"/>
  </w:style>
  <w:style w:type="paragraph" w:styleId="Footer">
    <w:name w:val="footer"/>
    <w:basedOn w:val="Normal"/>
    <w:link w:val="FooterChar"/>
    <w:uiPriority w:val="99"/>
    <w:semiHidden/>
    <w:unhideWhenUsed/>
    <w:rsid w:val="003842D5"/>
    <w:pPr>
      <w:tabs>
        <w:tab w:val="center" w:pos="4680"/>
        <w:tab w:val="right" w:pos="9360"/>
      </w:tabs>
    </w:pPr>
  </w:style>
  <w:style w:type="character" w:customStyle="1" w:styleId="FooterChar">
    <w:name w:val="Footer Char"/>
    <w:basedOn w:val="DefaultParagraphFont"/>
    <w:link w:val="Footer"/>
    <w:uiPriority w:val="99"/>
    <w:semiHidden/>
    <w:rsid w:val="003842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7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42D5"/>
    <w:pPr>
      <w:tabs>
        <w:tab w:val="center" w:pos="4680"/>
        <w:tab w:val="right" w:pos="9360"/>
      </w:tabs>
    </w:pPr>
  </w:style>
  <w:style w:type="character" w:customStyle="1" w:styleId="HeaderChar">
    <w:name w:val="Header Char"/>
    <w:basedOn w:val="DefaultParagraphFont"/>
    <w:link w:val="Header"/>
    <w:uiPriority w:val="99"/>
    <w:semiHidden/>
    <w:rsid w:val="003842D5"/>
  </w:style>
  <w:style w:type="paragraph" w:styleId="Footer">
    <w:name w:val="footer"/>
    <w:basedOn w:val="Normal"/>
    <w:link w:val="FooterChar"/>
    <w:uiPriority w:val="99"/>
    <w:semiHidden/>
    <w:unhideWhenUsed/>
    <w:rsid w:val="003842D5"/>
    <w:pPr>
      <w:tabs>
        <w:tab w:val="center" w:pos="4680"/>
        <w:tab w:val="right" w:pos="9360"/>
      </w:tabs>
    </w:pPr>
  </w:style>
  <w:style w:type="character" w:customStyle="1" w:styleId="FooterChar">
    <w:name w:val="Footer Char"/>
    <w:basedOn w:val="DefaultParagraphFont"/>
    <w:link w:val="Footer"/>
    <w:uiPriority w:val="99"/>
    <w:semiHidden/>
    <w:rsid w:val="00384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2</cp:revision>
  <dcterms:created xsi:type="dcterms:W3CDTF">2012-09-22T19:36:00Z</dcterms:created>
  <dcterms:modified xsi:type="dcterms:W3CDTF">2012-09-22T19:36:00Z</dcterms:modified>
</cp:coreProperties>
</file>