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40" w:before="240"/>
        <w:contextualSpacing w:val="false"/>
      </w:pPr>
      <w:r>
        <w:rPr/>
        <w:t>Education</w:t>
      </w:r>
    </w:p>
    <w:p>
      <w:pPr>
        <w:pStyle w:val="style2"/>
      </w:pPr>
      <w:r>
        <w:rPr/>
        <w:t>University of Oregon</w:t>
        <w:tab/>
        <w:t>2008 – 2012</w:t>
      </w:r>
    </w:p>
    <w:p>
      <w:pPr>
        <w:pStyle w:val="style57"/>
      </w:pPr>
      <w:r>
        <w:rPr/>
        <w:t>3.30 GPA. Theater Arts Major</w:t>
      </w:r>
    </w:p>
    <w:p>
      <w:pPr>
        <w:pStyle w:val="style2"/>
      </w:pPr>
      <w:r>
        <w:rPr/>
        <w:t xml:space="preserve">A.H.A International – London, England </w:t>
        <w:tab/>
        <w:t xml:space="preserve">April 2012 </w:t>
      </w:r>
      <w:bookmarkStart w:id="0" w:name="__DdeLink__77_1211408531"/>
      <w:r>
        <w:rPr/>
        <w:t>–</w:t>
      </w:r>
      <w:bookmarkEnd w:id="0"/>
      <w:r>
        <w:rPr/>
        <w:t xml:space="preserve"> June 2012</w:t>
      </w:r>
    </w:p>
    <w:p>
      <w:pPr>
        <w:pStyle w:val="style57"/>
      </w:pPr>
      <w:r>
        <w:rPr/>
        <w:t xml:space="preserve">Courses in Art History, British culture, and theater. </w:t>
      </w:r>
    </w:p>
    <w:p>
      <w:pPr>
        <w:pStyle w:val="style1"/>
      </w:pPr>
      <w:r>
        <w:rPr/>
        <w:t>Skills</w:t>
      </w:r>
    </w:p>
    <w:p>
      <w:pPr>
        <w:pStyle w:val="style57"/>
      </w:pPr>
      <w:r>
        <w:rPr/>
        <w:t xml:space="preserve">Expert in Microsoft Excel, Word and Powerpoint, proficient in Access, </w:t>
      </w:r>
      <w:r>
        <w:rPr/>
        <w:t>database management,</w:t>
      </w:r>
      <w:r>
        <w:rPr/>
        <w:t xml:space="preserve"> experienced with both Mac and PC, 60 wpm typing speed, highly accurate in record keeping and data entry, customer service experience with diverse populations, efficient, attentive, detailed oriented mindset, familiar with standard office equipment, acquire skills rapidly, fluent in Russian </w:t>
      </w:r>
    </w:p>
    <w:p>
      <w:pPr>
        <w:pStyle w:val="style1"/>
      </w:pPr>
      <w:r>
        <w:rPr/>
        <w:t xml:space="preserve"> </w:t>
      </w:r>
      <w:r>
        <w:rPr/>
        <w:t>Experience</w:t>
      </w:r>
    </w:p>
    <w:p>
      <w:pPr>
        <w:pStyle w:val="style2"/>
      </w:pPr>
      <w:r>
        <w:rPr/>
        <w:t>Stephanie D Couture</w:t>
        <w:tab/>
        <w:t>March 2013 – present</w:t>
      </w:r>
    </w:p>
    <w:p>
      <w:pPr>
        <w:pStyle w:val="style57"/>
      </w:pPr>
      <w:r>
        <w:rPr>
          <w:i/>
          <w:iCs/>
        </w:rPr>
        <w:t xml:space="preserve">Intern </w:t>
      </w:r>
      <w:r>
        <w:rPr>
          <w:i w:val="false"/>
          <w:iCs w:val="false"/>
        </w:rPr>
        <w:t>Working with designer on aesthetic choices for high end custom made gowns. Handling and sewing delicate materials. Providing customers with information about design process. Assisting with fittings and promotional events.</w:t>
      </w:r>
    </w:p>
    <w:p>
      <w:pPr>
        <w:pStyle w:val="style2"/>
      </w:pPr>
      <w:r>
        <w:rPr/>
        <w:t>U of O, School of Architecture &amp; Allied Arts – Fiscal Affairs</w:t>
        <w:tab/>
        <w:t>October 2008 – September 2012</w:t>
      </w:r>
    </w:p>
    <w:p>
      <w:pPr>
        <w:pStyle w:val="style57"/>
      </w:pPr>
      <w:r>
        <w:rPr>
          <w:rStyle w:val="style51"/>
        </w:rPr>
        <w:t>Accounting Assistant</w:t>
      </w:r>
      <w:r>
        <w:rPr/>
        <w:t xml:space="preserve"> Responsible for maintenance of organization systems and databases. Have assisted in every aspect of accounting operations. Large volume data management, including handling classified information. Reconciling department records with university system. Updating payroll databases in Microsoft Access. Generating monthly accounts reports. Creating accounts payable paperwork. Large scale organization projects as needed. Administrative support for office of 5 people. Maintaining multiple filing systems. Written and verbal communication with university faculty and staff. </w:t>
      </w:r>
    </w:p>
    <w:p>
      <w:pPr>
        <w:pStyle w:val="style2"/>
      </w:pPr>
      <w:r>
        <w:rPr/>
        <w:t xml:space="preserve">Wildworks Theatre Company – BABEL </w:t>
        <w:tab/>
        <w:t>April 2012 – May 2012</w:t>
      </w:r>
    </w:p>
    <w:p>
      <w:pPr>
        <w:pStyle w:val="style57"/>
      </w:pPr>
      <w:r>
        <w:rPr>
          <w:i/>
        </w:rPr>
        <w:t xml:space="preserve">Maker </w:t>
      </w:r>
      <w:r>
        <w:rPr/>
        <w:t>Responsible for patterning, cutting and construction of costumes in self-directed environment.</w:t>
      </w:r>
    </w:p>
    <w:p>
      <w:pPr>
        <w:pStyle w:val="style2"/>
      </w:pPr>
      <w:r>
        <w:rPr/>
        <w:t>University Theater – Bat Boy: The Musical</w:t>
        <w:tab/>
        <w:t>September 2011 – November 2011</w:t>
      </w:r>
    </w:p>
    <w:p>
      <w:pPr>
        <w:pStyle w:val="style57"/>
      </w:pPr>
      <w:r>
        <w:rPr>
          <w:rStyle w:val="style51"/>
        </w:rPr>
        <w:t>Assistant Costume Designer</w:t>
      </w:r>
      <w:r>
        <w:rPr/>
        <w:t xml:space="preserve"> Consulted on fabric choices with designer, selected and acquired existing pieces, collaborated with other assistant designer, supervised wardrobe crew and assisted actors during dress rehearsal.</w:t>
      </w:r>
    </w:p>
    <w:p>
      <w:pPr>
        <w:pStyle w:val="style2"/>
      </w:pPr>
      <w:r>
        <w:rPr/>
        <w:t>University Theater Costume Shop</w:t>
        <w:tab/>
        <w:t>March 2009 – December 2011</w:t>
      </w:r>
    </w:p>
    <w:p>
      <w:pPr>
        <w:pStyle w:val="style57"/>
      </w:pPr>
      <w:r>
        <w:rPr>
          <w:rStyle w:val="style51"/>
        </w:rPr>
        <w:t>Stitcher</w:t>
      </w:r>
      <w:r>
        <w:rPr/>
        <w:t xml:space="preserve"> Responsible for cutting and construction of costumes of increasing complexity for various shows. </w:t>
      </w:r>
    </w:p>
    <w:p>
      <w:pPr>
        <w:pStyle w:val="style2"/>
      </w:pPr>
      <w:r>
        <w:rPr/>
        <w:t>Northwest Survey and Data Services</w:t>
        <w:tab/>
        <w:t>March 2008 – July 2008</w:t>
      </w:r>
    </w:p>
    <w:p>
      <w:pPr>
        <w:pStyle w:val="style0"/>
        <w:tabs>
          <w:tab w:leader="none" w:pos="709" w:val="left"/>
          <w:tab w:leader="none" w:pos="1418" w:val="left"/>
          <w:tab w:leader="none" w:pos="2127" w:val="left"/>
          <w:tab w:leader="none" w:pos="2836" w:val="left"/>
          <w:tab w:leader="none" w:pos="3545" w:val="left"/>
          <w:tab w:leader="none" w:pos="4254" w:val="left"/>
          <w:tab w:leader="none" w:pos="4963" w:val="left"/>
          <w:tab w:leader="none" w:pos="5672" w:val="left"/>
          <w:tab w:leader="none" w:pos="6381" w:val="left"/>
          <w:tab w:leader="none" w:pos="7090" w:val="left"/>
          <w:tab w:leader="none" w:pos="7799" w:val="left"/>
          <w:tab w:leader="none" w:pos="8508" w:val="left"/>
          <w:tab w:leader="none" w:pos="9217" w:val="left"/>
          <w:tab w:leader="none" w:pos="9926" w:val="left"/>
        </w:tabs>
      </w:pPr>
      <w:r>
        <w:rPr>
          <w:i/>
        </w:rPr>
        <w:t xml:space="preserve">Interviewer </w:t>
      </w:r>
      <w:r>
        <w:rPr/>
        <w:t xml:space="preserve">Utilized customer service skills and phone etiquette to conduct social research surveys over telephone with people from diverse backgrounds. </w:t>
      </w:r>
    </w:p>
    <w:p>
      <w:pPr>
        <w:pStyle w:val="style2"/>
      </w:pPr>
      <w:r>
        <w:rPr/>
        <w:t>Harry and David</w:t>
        <w:tab/>
        <w:t>Seasonal Associate, December 2007</w:t>
      </w:r>
    </w:p>
    <w:p>
      <w:pPr>
        <w:pStyle w:val="style0"/>
        <w:tabs>
          <w:tab w:leader="none" w:pos="709" w:val="left"/>
          <w:tab w:leader="none" w:pos="1418" w:val="left"/>
          <w:tab w:leader="none" w:pos="2127" w:val="left"/>
          <w:tab w:leader="none" w:pos="2836" w:val="left"/>
          <w:tab w:leader="none" w:pos="3545" w:val="left"/>
          <w:tab w:leader="none" w:pos="4254" w:val="left"/>
          <w:tab w:leader="none" w:pos="4963" w:val="left"/>
          <w:tab w:leader="none" w:pos="5672" w:val="left"/>
          <w:tab w:leader="none" w:pos="6381" w:val="left"/>
          <w:tab w:leader="none" w:pos="7090" w:val="left"/>
          <w:tab w:leader="none" w:pos="7799" w:val="left"/>
          <w:tab w:leader="none" w:pos="8508" w:val="left"/>
          <w:tab w:leader="none" w:pos="9217" w:val="left"/>
          <w:tab w:leader="none" w:pos="9926" w:val="left"/>
        </w:tabs>
      </w:pPr>
      <w:r>
        <w:rPr>
          <w:i/>
        </w:rPr>
        <w:t>Seasonal Associate</w:t>
      </w:r>
      <w:r>
        <w:rPr/>
        <w:t xml:space="preserve"> Maintained professional phone etiquette and provided quality customer service while assisting customers in placing gift orders and answering questions. Helped customers to make gift selections and maintained company's customer database.</w:t>
      </w:r>
    </w:p>
    <w:p>
      <w:pPr>
        <w:pStyle w:val="style57"/>
        <w:spacing w:after="200" w:before="0"/>
        <w:contextualSpacing w:val="false"/>
      </w:pPr>
      <w:r>
        <w:rPr/>
      </w:r>
    </w:p>
    <w:sectPr>
      <w:headerReference r:id="rId2" w:type="first"/>
      <w:type w:val="nextPage"/>
      <w:pgSz w:h="15840" w:w="12240"/>
      <w:pgMar w:bottom="720" w:footer="0" w:gutter="0" w:header="0" w:left="720" w:right="720" w:top="777"/>
      <w:pgNumType w:fmt="decimal"/>
      <w:formProt w:val="false"/>
      <w:titlePg/>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entury Gothic">
    <w:charset w:val="00"/>
    <w:family w:val="roman"/>
    <w:pitch w:val="variable"/>
  </w:font>
  <w:font w:name="Tahoma">
    <w:charset w:val="00"/>
    <w:family w:val="roman"/>
    <w:pitch w:val="variable"/>
  </w:font>
  <w:font w:name="Consolas">
    <w:charset w:val="00"/>
    <w:family w:val="roman"/>
    <w:pitch w:val="variable"/>
  </w:font>
  <w:font w:name="Arial">
    <w:charset w:val="00"/>
    <w:family w:val="roman"/>
    <w:pitch w:val="variable"/>
  </w:font>
  <w:font w:name="Wingdings 2">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286"/>
      <w:gridCol w:w="1728"/>
    </w:tblGrid>
    <w:tr>
      <w:trPr>
        <w:cantSplit w:val="false"/>
      </w:trPr>
      <w:tc>
        <w:tcPr>
          <w:tcW w:type="dxa" w:w="9286"/>
          <w:tcBorders>
            <w:top w:val="none"/>
            <w:left w:val="none"/>
            <w:bottom w:val="none"/>
            <w:right w:val="none"/>
          </w:tcBorders>
          <w:shd w:fill="FFFFFF" w:val="clear"/>
          <w:vAlign w:val="center"/>
        </w:tcPr>
        <w:p>
          <w:pPr>
            <w:pStyle w:val="style63"/>
          </w:pPr>
          <w:r>
            <w:rPr/>
            <w:fldChar w:fldCharType="begin"/>
          </w:r>
          <w:r>
            <w:instrText> USERNAME </w:instrText>
          </w:r>
          <w:r>
            <w:fldChar w:fldCharType="separate"/>
          </w:r>
          <w:r/>
          <w:r>
            <w:fldChar w:fldCharType="end"/>
          </w:r>
          <w:r>
            <w:rPr/>
            <w:fldChar w:fldCharType="begin"/>
          </w:r>
          <w:r>
            <w:instrText> USERNAME </w:instrText>
          </w:r>
          <w:r>
            <w:fldChar w:fldCharType="separate"/>
          </w:r>
          <w:r/>
          <w:r>
            <w:fldChar w:fldCharType="end"/>
          </w:r>
          <w:r>
            <w:rPr>
              <w:color w:val="514979"/>
            </w:rPr>
            <w:t>Elina Levkovskaya</w:t>
          </w:r>
        </w:p>
        <w:p>
          <w:pPr>
            <w:pStyle w:val="style64"/>
          </w:pPr>
          <w:r>
            <w:rPr/>
            <w:t xml:space="preserve">2937 SE Waverleigh #2 </w:t>
          </w:r>
          <w:r>
            <w:rPr>
              <w:rFonts w:ascii="Wingdings 2" w:hAnsi="Wingdings 2"/>
            </w:rPr>
            <w:t></w:t>
          </w:r>
          <w:r>
            <w:rPr/>
            <w:t xml:space="preserve"> Portland, OR 97202</w:t>
            <w:br/>
            <w:t xml:space="preserve">Phone: 541-232-9018 </w:t>
          </w:r>
          <w:r>
            <w:rPr>
              <w:rFonts w:ascii="Wingdings 2" w:hAnsi="Wingdings 2"/>
            </w:rPr>
            <w:t></w:t>
          </w:r>
          <w:r>
            <w:rPr/>
            <w:t xml:space="preserve"> E-Mail: elevkov@gmail.com</w:t>
          </w:r>
        </w:p>
      </w:tc>
      <w:tc>
        <w:tcPr>
          <w:tcW w:type="dxa" w:w="1728"/>
          <w:tcBorders>
            <w:top w:val="none"/>
            <w:left w:val="none"/>
            <w:bottom w:val="none"/>
            <w:right w:val="none"/>
          </w:tcBorders>
          <w:shd w:fill="FFFFFF" w:val="clear"/>
          <w:vAlign w:val="center"/>
        </w:tcPr>
        <w:p>
          <w:pPr>
            <w:pStyle w:val="style65"/>
          </w:pPr>
          <w:r>
            <w:rPr>
              <w:color w:val="514979"/>
            </w:rPr>
            <w:t>EL</w:t>
          </w:r>
        </w:p>
      </w:tc>
    </w:tr>
  </w:tbl>
  <w:p>
    <w:pPr>
      <w:pStyle w:val="style0"/>
    </w:pPr>
    <w:r>
      <w:rPr/>
    </w:r>
  </w:p>
</w:hdr>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entury Gothic" w:cs="" w:eastAsia="SimSun" w:hAnsi="Century Gothic"/>
      <w:color w:val="00000A"/>
      <w:sz w:val="20"/>
      <w:szCs w:val="22"/>
      <w:lang w:bidi="ar-SA" w:eastAsia="en-US" w:val="en-US"/>
    </w:rPr>
  </w:style>
  <w:style w:styleId="style1" w:type="paragraph">
    <w:name w:val="Heading 1"/>
    <w:basedOn w:val="style0"/>
    <w:next w:val="style1"/>
    <w:pPr>
      <w:keepNext/>
      <w:keepLines/>
      <w:pBdr>
        <w:top w:val="none"/>
        <w:left w:val="none"/>
        <w:bottom w:color="514979" w:space="0" w:sz="12" w:val="single"/>
        <w:insideH w:color="514979" w:space="0" w:sz="12" w:val="single"/>
        <w:right w:val="none"/>
        <w:insideV w:val="none"/>
      </w:pBdr>
      <w:spacing w:after="240" w:before="240"/>
      <w:ind w:firstLine="187" w:left="-187" w:right="-187"/>
      <w:contextualSpacing w:val="false"/>
    </w:pPr>
    <w:rPr>
      <w:rFonts w:ascii="Century Gothic" w:cs="" w:hAnsi="Century Gothic"/>
      <w:b/>
      <w:bCs/>
      <w:color w:val="000000"/>
      <w:sz w:val="24"/>
      <w:szCs w:val="24"/>
    </w:rPr>
  </w:style>
  <w:style w:styleId="style2" w:type="paragraph">
    <w:name w:val="Heading 2"/>
    <w:basedOn w:val="style0"/>
    <w:next w:val="style2"/>
    <w:pPr>
      <w:keepNext/>
      <w:keepLines/>
      <w:tabs>
        <w:tab w:leader="none" w:pos="5760" w:val="left"/>
      </w:tabs>
      <w:spacing w:after="100" w:before="200"/>
      <w:contextualSpacing w:val="false"/>
    </w:pPr>
    <w:rPr>
      <w:rFonts w:ascii="Century Gothic" w:cs="" w:hAnsi="Century Gothic"/>
      <w:b/>
      <w:bCs/>
      <w:color w:val="000000"/>
      <w:sz w:val="20"/>
      <w:szCs w:val="20"/>
    </w:rPr>
  </w:style>
  <w:style w:styleId="style3" w:type="paragraph">
    <w:name w:val="Heading 3"/>
    <w:basedOn w:val="style0"/>
    <w:next w:val="style3"/>
    <w:pPr>
      <w:keepNext/>
      <w:keepLines/>
      <w:spacing w:after="0" w:before="200"/>
      <w:contextualSpacing w:val="false"/>
    </w:pPr>
    <w:rPr>
      <w:rFonts w:ascii="Century Gothic" w:cs="" w:hAnsi="Century Gothic"/>
      <w:b/>
      <w:bCs/>
      <w:color w:val="A9122A"/>
    </w:rPr>
  </w:style>
  <w:style w:styleId="style4" w:type="paragraph">
    <w:name w:val="Heading 4"/>
    <w:basedOn w:val="style0"/>
    <w:next w:val="style4"/>
    <w:pPr>
      <w:keepNext/>
      <w:keepLines/>
      <w:spacing w:after="0" w:before="200"/>
      <w:contextualSpacing w:val="false"/>
    </w:pPr>
    <w:rPr>
      <w:rFonts w:ascii="Century Gothic" w:cs="" w:hAnsi="Century Gothic"/>
      <w:b/>
      <w:bCs/>
      <w:i/>
      <w:iCs/>
      <w:color w:val="A9122A"/>
    </w:rPr>
  </w:style>
  <w:style w:styleId="style5" w:type="paragraph">
    <w:name w:val="Heading 5"/>
    <w:basedOn w:val="style0"/>
    <w:next w:val="style5"/>
    <w:pPr>
      <w:keepNext/>
      <w:keepLines/>
      <w:spacing w:after="0" w:before="200"/>
      <w:contextualSpacing w:val="false"/>
    </w:pPr>
    <w:rPr>
      <w:rFonts w:ascii="Century Gothic" w:cs="" w:hAnsi="Century Gothic"/>
      <w:color w:val="540914"/>
    </w:rPr>
  </w:style>
  <w:style w:styleId="style6" w:type="paragraph">
    <w:name w:val="Heading 6"/>
    <w:basedOn w:val="style0"/>
    <w:next w:val="style6"/>
    <w:pPr>
      <w:keepNext/>
      <w:keepLines/>
      <w:spacing w:after="0" w:before="200"/>
      <w:contextualSpacing w:val="false"/>
    </w:pPr>
    <w:rPr>
      <w:rFonts w:ascii="Century Gothic" w:cs="" w:hAnsi="Century Gothic"/>
      <w:i/>
      <w:iCs/>
      <w:color w:val="540914"/>
    </w:rPr>
  </w:style>
  <w:style w:styleId="style7" w:type="paragraph">
    <w:name w:val="Heading 7"/>
    <w:basedOn w:val="style0"/>
    <w:next w:val="style7"/>
    <w:pPr>
      <w:keepNext/>
      <w:keepLines/>
      <w:spacing w:after="0" w:before="200"/>
      <w:contextualSpacing w:val="false"/>
    </w:pPr>
    <w:rPr>
      <w:rFonts w:ascii="Century Gothic" w:cs="" w:hAnsi="Century Gothic"/>
      <w:i/>
      <w:iCs/>
      <w:color w:val="404040"/>
    </w:rPr>
  </w:style>
  <w:style w:styleId="style8" w:type="paragraph">
    <w:name w:val="Heading 8"/>
    <w:basedOn w:val="style0"/>
    <w:next w:val="style8"/>
    <w:pPr>
      <w:keepNext/>
      <w:keepLines/>
      <w:spacing w:after="0" w:before="200"/>
      <w:contextualSpacing w:val="false"/>
    </w:pPr>
    <w:rPr>
      <w:rFonts w:ascii="Century Gothic" w:cs="" w:hAnsi="Century Gothic"/>
      <w:color w:val="404040"/>
      <w:sz w:val="20"/>
      <w:szCs w:val="20"/>
    </w:rPr>
  </w:style>
  <w:style w:styleId="style9" w:type="paragraph">
    <w:name w:val="Heading 9"/>
    <w:basedOn w:val="style0"/>
    <w:next w:val="style9"/>
    <w:pPr>
      <w:keepNext/>
      <w:keepLines/>
      <w:spacing w:after="0" w:before="200"/>
      <w:contextualSpacing w:val="false"/>
    </w:pPr>
    <w:rPr>
      <w:rFonts w:ascii="Century Gothic" w:cs="" w:hAnsi="Century Gothic"/>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entury Gothic" w:cs="" w:hAnsi="Century Gothic"/>
      <w:b/>
      <w:bCs/>
      <w:color w:val="000000"/>
      <w:sz w:val="24"/>
      <w:szCs w:val="24"/>
    </w:rPr>
  </w:style>
  <w:style w:styleId="style17" w:type="character">
    <w:name w:val="Heading 2 Char"/>
    <w:basedOn w:val="style15"/>
    <w:next w:val="style17"/>
    <w:rPr>
      <w:rFonts w:ascii="Century Gothic" w:cs="" w:hAnsi="Century Gothic"/>
      <w:b/>
      <w:bCs/>
      <w:color w:val="000000"/>
      <w:sz w:val="20"/>
      <w:szCs w:val="20"/>
    </w:rPr>
  </w:style>
  <w:style w:styleId="style18" w:type="character">
    <w:name w:val="Header Char"/>
    <w:basedOn w:val="style15"/>
    <w:next w:val="style18"/>
    <w:rPr>
      <w:sz w:val="20"/>
    </w:rPr>
  </w:style>
  <w:style w:styleId="style19" w:type="character">
    <w:name w:val="Footer Char"/>
    <w:basedOn w:val="style15"/>
    <w:next w:val="style19"/>
    <w:rPr>
      <w:b/>
      <w:color w:val="A9122A"/>
      <w:sz w:val="20"/>
    </w:rPr>
  </w:style>
  <w:style w:styleId="style20" w:type="character">
    <w:name w:val="Title Char"/>
    <w:basedOn w:val="style15"/>
    <w:next w:val="style20"/>
    <w:rPr>
      <w:rFonts w:ascii="Century Gothic" w:cs="" w:hAnsi="Century Gothic"/>
      <w:b/>
      <w:color w:val="A9122A"/>
      <w:spacing w:val="5"/>
      <w:sz w:val="36"/>
      <w:szCs w:val="36"/>
    </w:rPr>
  </w:style>
  <w:style w:styleId="style21" w:type="character">
    <w:name w:val="Body Text Char"/>
    <w:basedOn w:val="style15"/>
    <w:next w:val="style21"/>
    <w:rPr>
      <w:sz w:val="20"/>
    </w:rPr>
  </w:style>
  <w:style w:styleId="style22" w:type="character">
    <w:name w:val="Balloon Text Char"/>
    <w:basedOn w:val="style15"/>
    <w:next w:val="style22"/>
    <w:rPr>
      <w:rFonts w:ascii="Tahoma" w:cs="Tahoma" w:hAnsi="Tahoma"/>
      <w:sz w:val="16"/>
      <w:szCs w:val="16"/>
    </w:rPr>
  </w:style>
  <w:style w:styleId="style23" w:type="character">
    <w:name w:val="Body Text 3 Char"/>
    <w:basedOn w:val="style15"/>
    <w:next w:val="style23"/>
    <w:rPr>
      <w:sz w:val="16"/>
      <w:szCs w:val="16"/>
    </w:rPr>
  </w:style>
  <w:style w:styleId="style24" w:type="character">
    <w:name w:val="Body Text First Indent Char"/>
    <w:basedOn w:val="style21"/>
    <w:next w:val="style24"/>
    <w:rPr/>
  </w:style>
  <w:style w:styleId="style25" w:type="character">
    <w:name w:val="Body Text 2 Char"/>
    <w:basedOn w:val="style15"/>
    <w:next w:val="style25"/>
    <w:rPr>
      <w:sz w:val="20"/>
    </w:rPr>
  </w:style>
  <w:style w:styleId="style26" w:type="character">
    <w:name w:val="Body Text First Indent 2 Char"/>
    <w:basedOn w:val="style25"/>
    <w:next w:val="style26"/>
    <w:rPr/>
  </w:style>
  <w:style w:styleId="style27" w:type="character">
    <w:name w:val="Body Text Indent 2 Char"/>
    <w:basedOn w:val="style15"/>
    <w:next w:val="style27"/>
    <w:rPr>
      <w:sz w:val="20"/>
    </w:rPr>
  </w:style>
  <w:style w:styleId="style28" w:type="character">
    <w:name w:val="Body Text Indent 3 Char"/>
    <w:basedOn w:val="style15"/>
    <w:next w:val="style28"/>
    <w:rPr>
      <w:sz w:val="16"/>
      <w:szCs w:val="16"/>
    </w:rPr>
  </w:style>
  <w:style w:styleId="style29" w:type="character">
    <w:name w:val="Closing Char"/>
    <w:basedOn w:val="style15"/>
    <w:next w:val="style29"/>
    <w:rPr>
      <w:sz w:val="20"/>
    </w:rPr>
  </w:style>
  <w:style w:styleId="style30" w:type="character">
    <w:name w:val="Comment Text Char"/>
    <w:basedOn w:val="style15"/>
    <w:next w:val="style30"/>
    <w:rPr>
      <w:sz w:val="20"/>
      <w:szCs w:val="20"/>
    </w:rPr>
  </w:style>
  <w:style w:styleId="style31" w:type="character">
    <w:name w:val="Comment Subject Char"/>
    <w:basedOn w:val="style30"/>
    <w:next w:val="style31"/>
    <w:rPr>
      <w:b/>
      <w:bCs/>
    </w:rPr>
  </w:style>
  <w:style w:styleId="style32" w:type="character">
    <w:name w:val="Date Char"/>
    <w:basedOn w:val="style15"/>
    <w:next w:val="style32"/>
    <w:rPr>
      <w:sz w:val="20"/>
    </w:rPr>
  </w:style>
  <w:style w:styleId="style33" w:type="character">
    <w:name w:val="Document Map Char"/>
    <w:basedOn w:val="style15"/>
    <w:next w:val="style33"/>
    <w:rPr>
      <w:rFonts w:ascii="Tahoma" w:cs="Tahoma" w:hAnsi="Tahoma"/>
      <w:sz w:val="16"/>
      <w:szCs w:val="16"/>
    </w:rPr>
  </w:style>
  <w:style w:styleId="style34" w:type="character">
    <w:name w:val="E-mail Signature Char"/>
    <w:basedOn w:val="style15"/>
    <w:next w:val="style34"/>
    <w:rPr>
      <w:sz w:val="20"/>
    </w:rPr>
  </w:style>
  <w:style w:styleId="style35" w:type="character">
    <w:name w:val="Endnote Text Char"/>
    <w:basedOn w:val="style15"/>
    <w:next w:val="style35"/>
    <w:rPr>
      <w:sz w:val="20"/>
      <w:szCs w:val="20"/>
    </w:rPr>
  </w:style>
  <w:style w:styleId="style36" w:type="character">
    <w:name w:val="Footnote Text Char"/>
    <w:basedOn w:val="style15"/>
    <w:next w:val="style36"/>
    <w:rPr>
      <w:sz w:val="20"/>
      <w:szCs w:val="20"/>
    </w:rPr>
  </w:style>
  <w:style w:styleId="style37" w:type="character">
    <w:name w:val="Heading 3 Char"/>
    <w:basedOn w:val="style15"/>
    <w:next w:val="style37"/>
    <w:rPr>
      <w:rFonts w:ascii="Century Gothic" w:cs="" w:hAnsi="Century Gothic"/>
      <w:b/>
      <w:bCs/>
      <w:color w:val="A9122A"/>
      <w:sz w:val="20"/>
    </w:rPr>
  </w:style>
  <w:style w:styleId="style38" w:type="character">
    <w:name w:val="Heading 4 Char"/>
    <w:basedOn w:val="style15"/>
    <w:next w:val="style38"/>
    <w:rPr>
      <w:rFonts w:ascii="Century Gothic" w:cs="" w:hAnsi="Century Gothic"/>
      <w:b/>
      <w:bCs/>
      <w:i/>
      <w:iCs/>
      <w:color w:val="A9122A"/>
      <w:sz w:val="20"/>
    </w:rPr>
  </w:style>
  <w:style w:styleId="style39" w:type="character">
    <w:name w:val="Heading 5 Char"/>
    <w:basedOn w:val="style15"/>
    <w:next w:val="style39"/>
    <w:rPr>
      <w:rFonts w:ascii="Century Gothic" w:cs="" w:hAnsi="Century Gothic"/>
      <w:color w:val="540914"/>
      <w:sz w:val="20"/>
    </w:rPr>
  </w:style>
  <w:style w:styleId="style40" w:type="character">
    <w:name w:val="Heading 6 Char"/>
    <w:basedOn w:val="style15"/>
    <w:next w:val="style40"/>
    <w:rPr>
      <w:rFonts w:ascii="Century Gothic" w:cs="" w:hAnsi="Century Gothic"/>
      <w:i/>
      <w:iCs/>
      <w:color w:val="540914"/>
      <w:sz w:val="20"/>
    </w:rPr>
  </w:style>
  <w:style w:styleId="style41" w:type="character">
    <w:name w:val="Heading 7 Char"/>
    <w:basedOn w:val="style15"/>
    <w:next w:val="style41"/>
    <w:rPr>
      <w:rFonts w:ascii="Century Gothic" w:cs="" w:hAnsi="Century Gothic"/>
      <w:i/>
      <w:iCs/>
      <w:color w:val="404040"/>
      <w:sz w:val="20"/>
    </w:rPr>
  </w:style>
  <w:style w:styleId="style42" w:type="character">
    <w:name w:val="Heading 8 Char"/>
    <w:basedOn w:val="style15"/>
    <w:next w:val="style42"/>
    <w:rPr>
      <w:rFonts w:ascii="Century Gothic" w:cs="" w:hAnsi="Century Gothic"/>
      <w:color w:val="404040"/>
      <w:sz w:val="20"/>
      <w:szCs w:val="20"/>
    </w:rPr>
  </w:style>
  <w:style w:styleId="style43" w:type="character">
    <w:name w:val="Heading 9 Char"/>
    <w:basedOn w:val="style15"/>
    <w:next w:val="style43"/>
    <w:rPr>
      <w:rFonts w:ascii="Century Gothic" w:cs="" w:hAnsi="Century Gothic"/>
      <w:i/>
      <w:iCs/>
      <w:color w:val="404040"/>
      <w:sz w:val="20"/>
      <w:szCs w:val="20"/>
    </w:rPr>
  </w:style>
  <w:style w:styleId="style44" w:type="character">
    <w:name w:val="HTML Address Char"/>
    <w:basedOn w:val="style15"/>
    <w:next w:val="style44"/>
    <w:rPr>
      <w:i/>
      <w:iCs/>
      <w:sz w:val="20"/>
    </w:rPr>
  </w:style>
  <w:style w:styleId="style45" w:type="character">
    <w:name w:val="HTML Preformatted Char"/>
    <w:basedOn w:val="style15"/>
    <w:next w:val="style45"/>
    <w:rPr>
      <w:rFonts w:ascii="Consolas" w:hAnsi="Consolas"/>
      <w:sz w:val="20"/>
      <w:szCs w:val="20"/>
    </w:rPr>
  </w:style>
  <w:style w:styleId="style46" w:type="character">
    <w:name w:val="Intense Quote Char"/>
    <w:basedOn w:val="style15"/>
    <w:next w:val="style46"/>
    <w:rPr>
      <w:b/>
      <w:bCs/>
      <w:i/>
      <w:iCs/>
      <w:color w:val="A9122A"/>
      <w:sz w:val="20"/>
    </w:rPr>
  </w:style>
  <w:style w:styleId="style47" w:type="character">
    <w:name w:val="Macro Text Char"/>
    <w:basedOn w:val="style15"/>
    <w:next w:val="style47"/>
    <w:rPr>
      <w:rFonts w:ascii="Consolas" w:hAnsi="Consolas"/>
      <w:sz w:val="20"/>
      <w:szCs w:val="20"/>
    </w:rPr>
  </w:style>
  <w:style w:styleId="style48" w:type="character">
    <w:name w:val="Message Header Char"/>
    <w:basedOn w:val="style15"/>
    <w:next w:val="style48"/>
    <w:rPr>
      <w:rFonts w:ascii="Century Gothic" w:cs="" w:hAnsi="Century Gothic"/>
      <w:sz w:val="24"/>
      <w:szCs w:val="24"/>
      <w:shd w:fill="CCCCCC" w:val="clear"/>
    </w:rPr>
  </w:style>
  <w:style w:styleId="style49" w:type="character">
    <w:name w:val="Note Heading Char"/>
    <w:basedOn w:val="style15"/>
    <w:next w:val="style49"/>
    <w:rPr>
      <w:sz w:val="20"/>
    </w:rPr>
  </w:style>
  <w:style w:styleId="style50" w:type="character">
    <w:name w:val="Plain Text Char"/>
    <w:basedOn w:val="style15"/>
    <w:next w:val="style50"/>
    <w:rPr>
      <w:rFonts w:ascii="Consolas" w:hAnsi="Consolas"/>
      <w:sz w:val="21"/>
      <w:szCs w:val="21"/>
    </w:rPr>
  </w:style>
  <w:style w:styleId="style51" w:type="character">
    <w:name w:val="Quote Char"/>
    <w:basedOn w:val="style15"/>
    <w:next w:val="style51"/>
    <w:rPr>
      <w:i/>
      <w:iCs/>
      <w:color w:val="000000"/>
      <w:sz w:val="20"/>
    </w:rPr>
  </w:style>
  <w:style w:styleId="style52" w:type="character">
    <w:name w:val="Salutation Char"/>
    <w:basedOn w:val="style15"/>
    <w:next w:val="style52"/>
    <w:rPr>
      <w:sz w:val="20"/>
    </w:rPr>
  </w:style>
  <w:style w:styleId="style53" w:type="character">
    <w:name w:val="Signature Char"/>
    <w:basedOn w:val="style15"/>
    <w:next w:val="style53"/>
    <w:rPr>
      <w:sz w:val="20"/>
    </w:rPr>
  </w:style>
  <w:style w:styleId="style54" w:type="character">
    <w:name w:val="Subtitle Char"/>
    <w:basedOn w:val="style15"/>
    <w:next w:val="style54"/>
    <w:rPr>
      <w:rFonts w:ascii="Century Gothic" w:cs="" w:hAnsi="Century Gothic"/>
      <w:i/>
      <w:iCs/>
      <w:color w:val="A9122A"/>
      <w:spacing w:val="15"/>
      <w:sz w:val="24"/>
      <w:szCs w:val="24"/>
    </w:rPr>
  </w:style>
  <w:style w:styleId="style55" w:type="character">
    <w:name w:val="ListLabel 1"/>
    <w:next w:val="style55"/>
    <w:rPr>
      <w:rFonts w:cs="Symbol"/>
    </w:rPr>
  </w:style>
  <w:style w:styleId="style56" w:type="paragraph">
    <w:name w:val="Heading"/>
    <w:basedOn w:val="style0"/>
    <w:next w:val="style57"/>
    <w:pPr>
      <w:keepNext/>
      <w:spacing w:after="120" w:before="240"/>
      <w:contextualSpacing w:val="false"/>
    </w:pPr>
    <w:rPr>
      <w:rFonts w:ascii="Arial" w:cs="Mangal" w:eastAsia="Microsoft YaHei" w:hAnsi="Arial"/>
      <w:sz w:val="28"/>
      <w:szCs w:val="28"/>
    </w:rPr>
  </w:style>
  <w:style w:styleId="style57" w:type="paragraph">
    <w:name w:val="Text Body"/>
    <w:basedOn w:val="style0"/>
    <w:next w:val="style57"/>
    <w:pPr>
      <w:spacing w:after="200" w:before="0"/>
      <w:contextualSpacing w:val="false"/>
    </w:pPr>
    <w:rPr/>
  </w:style>
  <w:style w:styleId="style58" w:type="paragraph">
    <w:name w:val="List"/>
    <w:basedOn w:val="style0"/>
    <w:next w:val="style58"/>
    <w:pPr>
      <w:spacing w:after="0" w:before="0"/>
      <w:ind w:hanging="360" w:left="360" w:right="0"/>
      <w:contextualSpacing/>
    </w:pPr>
    <w:rPr>
      <w:rFonts w:cs="Mangal"/>
    </w:rPr>
  </w:style>
  <w:style w:styleId="style59" w:type="paragraph">
    <w:name w:val="Caption"/>
    <w:basedOn w:val="style0"/>
    <w:next w:val="style59"/>
    <w:pPr>
      <w:suppressLineNumbers/>
      <w:spacing w:after="120" w:before="120"/>
      <w:contextualSpacing w:val="false"/>
    </w:pPr>
    <w:rPr>
      <w:rFonts w:cs="Mangal"/>
      <w:i/>
      <w:iCs/>
      <w:sz w:val="24"/>
      <w:szCs w:val="24"/>
    </w:rPr>
  </w:style>
  <w:style w:styleId="style60" w:type="paragraph">
    <w:name w:val="Index"/>
    <w:basedOn w:val="style0"/>
    <w:next w:val="style60"/>
    <w:pPr>
      <w:suppressLineNumbers/>
    </w:pPr>
    <w:rPr>
      <w:rFonts w:cs="Mangal"/>
    </w:rPr>
  </w:style>
  <w:style w:styleId="style61" w:type="paragraph">
    <w:name w:val="Header"/>
    <w:basedOn w:val="style0"/>
    <w:next w:val="style61"/>
    <w:pPr>
      <w:tabs>
        <w:tab w:leader="none" w:pos="4680" w:val="center"/>
        <w:tab w:leader="none" w:pos="9360" w:val="right"/>
      </w:tabs>
      <w:spacing w:after="200" w:before="0"/>
      <w:contextualSpacing w:val="false"/>
    </w:pPr>
    <w:rPr/>
  </w:style>
  <w:style w:styleId="style62" w:type="paragraph">
    <w:name w:val="Footer"/>
    <w:basedOn w:val="style0"/>
    <w:next w:val="style62"/>
    <w:pPr>
      <w:tabs>
        <w:tab w:leader="none" w:pos="4680" w:val="center"/>
        <w:tab w:leader="none" w:pos="9360" w:val="right"/>
      </w:tabs>
      <w:spacing w:after="0" w:before="200"/>
      <w:contextualSpacing w:val="false"/>
      <w:jc w:val="right"/>
    </w:pPr>
    <w:rPr>
      <w:b/>
      <w:color w:val="A9122A"/>
    </w:rPr>
  </w:style>
  <w:style w:styleId="style63" w:type="paragraph">
    <w:name w:val="Title"/>
    <w:basedOn w:val="style0"/>
    <w:next w:val="style63"/>
    <w:pPr>
      <w:spacing w:after="120" w:before="0"/>
      <w:contextualSpacing w:val="false"/>
    </w:pPr>
    <w:rPr>
      <w:rFonts w:ascii="Century Gothic" w:cs="" w:hAnsi="Century Gothic"/>
      <w:b/>
      <w:color w:val="A9122A"/>
      <w:spacing w:val="5"/>
      <w:sz w:val="36"/>
      <w:szCs w:val="36"/>
    </w:rPr>
  </w:style>
  <w:style w:styleId="style64" w:type="paragraph">
    <w:name w:val="Contact Details"/>
    <w:basedOn w:val="style0"/>
    <w:next w:val="style64"/>
    <w:pPr/>
    <w:rPr>
      <w:b/>
      <w:sz w:val="18"/>
      <w:szCs w:val="18"/>
    </w:rPr>
  </w:style>
  <w:style w:styleId="style65" w:type="paragraph">
    <w:name w:val="Initials"/>
    <w:basedOn w:val="style0"/>
    <w:next w:val="style65"/>
    <w:pPr>
      <w:jc w:val="center"/>
    </w:pPr>
    <w:rPr>
      <w:b/>
      <w:color w:val="A9122A"/>
      <w:sz w:val="106"/>
    </w:rPr>
  </w:style>
  <w:style w:styleId="style66" w:type="paragraph">
    <w:name w:val="Balloon Text"/>
    <w:basedOn w:val="style0"/>
    <w:next w:val="style66"/>
    <w:pPr/>
    <w:rPr>
      <w:rFonts w:ascii="Tahoma" w:cs="Tahoma" w:hAnsi="Tahoma"/>
      <w:sz w:val="16"/>
      <w:szCs w:val="16"/>
    </w:rPr>
  </w:style>
  <w:style w:styleId="style67" w:type="paragraph">
    <w:name w:val="Bibliography"/>
    <w:basedOn w:val="style0"/>
    <w:next w:val="style67"/>
    <w:pPr/>
    <w:rPr/>
  </w:style>
  <w:style w:styleId="style68" w:type="paragraph">
    <w:name w:val="Block Text"/>
    <w:basedOn w:val="style0"/>
    <w:next w:val="style68"/>
    <w:pPr>
      <w:pBdr>
        <w:top w:color="A9122A" w:space="0" w:sz="2" w:val="single"/>
        <w:left w:color="A9122A" w:space="0" w:sz="2" w:val="single"/>
        <w:bottom w:color="A9122A" w:space="0" w:sz="2" w:val="single"/>
        <w:insideH w:color="A9122A" w:space="0" w:sz="2" w:val="single"/>
        <w:right w:color="A9122A" w:space="0" w:sz="2" w:val="single"/>
        <w:insideV w:color="A9122A" w:space="0" w:sz="2" w:val="single"/>
      </w:pBdr>
      <w:ind w:hanging="0" w:left="1152" w:right="1152"/>
    </w:pPr>
    <w:rPr>
      <w:i/>
      <w:iCs/>
      <w:color w:val="A9122A"/>
    </w:rPr>
  </w:style>
  <w:style w:styleId="style69" w:type="paragraph">
    <w:name w:val="Body Text 2"/>
    <w:basedOn w:val="style0"/>
    <w:next w:val="style69"/>
    <w:pPr>
      <w:spacing w:after="120" w:before="0"/>
      <w:ind w:hanging="0" w:left="360" w:right="0"/>
      <w:contextualSpacing w:val="false"/>
    </w:pPr>
    <w:rPr/>
  </w:style>
  <w:style w:styleId="style70" w:type="paragraph">
    <w:name w:val="Body Text 3"/>
    <w:basedOn w:val="style0"/>
    <w:next w:val="style70"/>
    <w:pPr>
      <w:spacing w:after="120" w:before="0"/>
      <w:contextualSpacing w:val="false"/>
    </w:pPr>
    <w:rPr>
      <w:sz w:val="16"/>
      <w:szCs w:val="16"/>
    </w:rPr>
  </w:style>
  <w:style w:styleId="style71" w:type="paragraph">
    <w:name w:val="Text Body Indent"/>
    <w:basedOn w:val="style57"/>
    <w:next w:val="style71"/>
    <w:pPr>
      <w:spacing w:after="0" w:before="0"/>
      <w:ind w:firstLine="360" w:left="0" w:right="0"/>
      <w:contextualSpacing w:val="false"/>
    </w:pPr>
    <w:rPr/>
  </w:style>
  <w:style w:styleId="style72" w:type="paragraph">
    <w:name w:val="Body Text First Indent 2"/>
    <w:basedOn w:val="style69"/>
    <w:next w:val="style72"/>
    <w:pPr>
      <w:spacing w:after="0" w:before="0"/>
      <w:ind w:firstLine="360" w:left="360" w:right="0"/>
      <w:contextualSpacing w:val="false"/>
    </w:pPr>
    <w:rPr/>
  </w:style>
  <w:style w:styleId="style73" w:type="paragraph">
    <w:name w:val="Body Text Indent 2"/>
    <w:basedOn w:val="style0"/>
    <w:next w:val="style73"/>
    <w:pPr>
      <w:spacing w:after="120" w:before="0" w:line="480" w:lineRule="auto"/>
      <w:ind w:hanging="0" w:left="360" w:right="0"/>
      <w:contextualSpacing w:val="false"/>
    </w:pPr>
    <w:rPr/>
  </w:style>
  <w:style w:styleId="style74" w:type="paragraph">
    <w:name w:val="Body Text Indent 3"/>
    <w:basedOn w:val="style0"/>
    <w:next w:val="style74"/>
    <w:pPr>
      <w:spacing w:after="120" w:before="0"/>
      <w:ind w:hanging="0" w:left="360" w:right="0"/>
      <w:contextualSpacing w:val="false"/>
    </w:pPr>
    <w:rPr>
      <w:sz w:val="16"/>
      <w:szCs w:val="16"/>
    </w:rPr>
  </w:style>
  <w:style w:styleId="style75" w:type="paragraph">
    <w:name w:val="caption"/>
    <w:basedOn w:val="style0"/>
    <w:next w:val="style75"/>
    <w:pPr>
      <w:spacing w:after="200" w:before="0"/>
      <w:contextualSpacing w:val="false"/>
    </w:pPr>
    <w:rPr>
      <w:b/>
      <w:bCs/>
      <w:color w:val="A9122A"/>
      <w:sz w:val="18"/>
      <w:szCs w:val="18"/>
    </w:rPr>
  </w:style>
  <w:style w:styleId="style76" w:type="paragraph">
    <w:name w:val="Closing"/>
    <w:basedOn w:val="style0"/>
    <w:next w:val="style76"/>
    <w:pPr>
      <w:ind w:hanging="0" w:left="4320" w:right="0"/>
    </w:pPr>
    <w:rPr/>
  </w:style>
  <w:style w:styleId="style77" w:type="paragraph">
    <w:name w:val="annotation text"/>
    <w:basedOn w:val="style0"/>
    <w:next w:val="style77"/>
    <w:pPr/>
    <w:rPr>
      <w:sz w:val="20"/>
      <w:szCs w:val="20"/>
    </w:rPr>
  </w:style>
  <w:style w:styleId="style78" w:type="paragraph">
    <w:name w:val="annotation subject"/>
    <w:basedOn w:val="style77"/>
    <w:next w:val="style78"/>
    <w:pPr/>
    <w:rPr>
      <w:b/>
      <w:bCs/>
    </w:rPr>
  </w:style>
  <w:style w:styleId="style79" w:type="paragraph">
    <w:name w:val="Date"/>
    <w:basedOn w:val="style0"/>
    <w:next w:val="style79"/>
    <w:pPr/>
    <w:rPr/>
  </w:style>
  <w:style w:styleId="style80" w:type="paragraph">
    <w:name w:val="Document Map"/>
    <w:basedOn w:val="style0"/>
    <w:next w:val="style80"/>
    <w:pPr/>
    <w:rPr>
      <w:rFonts w:ascii="Tahoma" w:cs="Tahoma" w:hAnsi="Tahoma"/>
      <w:sz w:val="16"/>
      <w:szCs w:val="16"/>
    </w:rPr>
  </w:style>
  <w:style w:styleId="style81" w:type="paragraph">
    <w:name w:val="E-mail Signature"/>
    <w:basedOn w:val="style0"/>
    <w:next w:val="style81"/>
    <w:pPr/>
    <w:rPr/>
  </w:style>
  <w:style w:styleId="style82" w:type="paragraph">
    <w:name w:val="endnote text"/>
    <w:basedOn w:val="style0"/>
    <w:next w:val="style82"/>
    <w:pPr/>
    <w:rPr>
      <w:sz w:val="20"/>
      <w:szCs w:val="20"/>
    </w:rPr>
  </w:style>
  <w:style w:styleId="style83" w:type="paragraph">
    <w:name w:val="envelope address"/>
    <w:basedOn w:val="style0"/>
    <w:next w:val="style83"/>
    <w:pPr>
      <w:ind w:hanging="0" w:left="2880" w:right="0"/>
    </w:pPr>
    <w:rPr>
      <w:rFonts w:ascii="Century Gothic" w:cs="" w:hAnsi="Century Gothic"/>
      <w:sz w:val="24"/>
      <w:szCs w:val="24"/>
    </w:rPr>
  </w:style>
  <w:style w:styleId="style84" w:type="paragraph">
    <w:name w:val="envelope return"/>
    <w:basedOn w:val="style0"/>
    <w:next w:val="style84"/>
    <w:pPr/>
    <w:rPr>
      <w:rFonts w:ascii="Century Gothic" w:cs="" w:hAnsi="Century Gothic"/>
      <w:sz w:val="20"/>
      <w:szCs w:val="20"/>
    </w:rPr>
  </w:style>
  <w:style w:styleId="style85" w:type="paragraph">
    <w:name w:val="footnote text"/>
    <w:basedOn w:val="style0"/>
    <w:next w:val="style85"/>
    <w:pPr/>
    <w:rPr>
      <w:sz w:val="20"/>
      <w:szCs w:val="20"/>
    </w:rPr>
  </w:style>
  <w:style w:styleId="style86" w:type="paragraph">
    <w:name w:val="HTML Address"/>
    <w:basedOn w:val="style0"/>
    <w:next w:val="style86"/>
    <w:pPr/>
    <w:rPr>
      <w:i/>
      <w:iCs/>
    </w:rPr>
  </w:style>
  <w:style w:styleId="style87" w:type="paragraph">
    <w:name w:val="HTML Preformatted"/>
    <w:basedOn w:val="style0"/>
    <w:next w:val="style87"/>
    <w:pPr/>
    <w:rPr>
      <w:rFonts w:ascii="Consolas" w:hAnsi="Consolas"/>
      <w:sz w:val="20"/>
      <w:szCs w:val="20"/>
    </w:rPr>
  </w:style>
  <w:style w:styleId="style88" w:type="paragraph">
    <w:name w:val="index 1"/>
    <w:basedOn w:val="style0"/>
    <w:next w:val="style88"/>
    <w:pPr>
      <w:ind w:hanging="200" w:left="200" w:right="0"/>
    </w:pPr>
    <w:rPr/>
  </w:style>
  <w:style w:styleId="style89" w:type="paragraph">
    <w:name w:val="index 2"/>
    <w:basedOn w:val="style0"/>
    <w:next w:val="style89"/>
    <w:pPr>
      <w:ind w:hanging="200" w:left="400" w:right="0"/>
    </w:pPr>
    <w:rPr/>
  </w:style>
  <w:style w:styleId="style90" w:type="paragraph">
    <w:name w:val="index 3"/>
    <w:basedOn w:val="style0"/>
    <w:next w:val="style90"/>
    <w:pPr>
      <w:ind w:hanging="200" w:left="600" w:right="0"/>
    </w:pPr>
    <w:rPr/>
  </w:style>
  <w:style w:styleId="style91" w:type="paragraph">
    <w:name w:val="index 4"/>
    <w:basedOn w:val="style0"/>
    <w:next w:val="style91"/>
    <w:pPr>
      <w:ind w:hanging="200" w:left="800" w:right="0"/>
    </w:pPr>
    <w:rPr/>
  </w:style>
  <w:style w:styleId="style92" w:type="paragraph">
    <w:name w:val="index 5"/>
    <w:basedOn w:val="style0"/>
    <w:next w:val="style92"/>
    <w:pPr>
      <w:ind w:hanging="200" w:left="1000" w:right="0"/>
    </w:pPr>
    <w:rPr/>
  </w:style>
  <w:style w:styleId="style93" w:type="paragraph">
    <w:name w:val="index 6"/>
    <w:basedOn w:val="style0"/>
    <w:next w:val="style93"/>
    <w:pPr>
      <w:ind w:hanging="200" w:left="1200" w:right="0"/>
    </w:pPr>
    <w:rPr/>
  </w:style>
  <w:style w:styleId="style94" w:type="paragraph">
    <w:name w:val="index 7"/>
    <w:basedOn w:val="style0"/>
    <w:next w:val="style94"/>
    <w:pPr>
      <w:ind w:hanging="200" w:left="1400" w:right="0"/>
    </w:pPr>
    <w:rPr/>
  </w:style>
  <w:style w:styleId="style95" w:type="paragraph">
    <w:name w:val="index 8"/>
    <w:basedOn w:val="style0"/>
    <w:next w:val="style95"/>
    <w:pPr>
      <w:ind w:hanging="200" w:left="1600" w:right="0"/>
    </w:pPr>
    <w:rPr/>
  </w:style>
  <w:style w:styleId="style96" w:type="paragraph">
    <w:name w:val="index 9"/>
    <w:basedOn w:val="style0"/>
    <w:next w:val="style96"/>
    <w:pPr>
      <w:ind w:hanging="200" w:left="1800" w:right="0"/>
    </w:pPr>
    <w:rPr/>
  </w:style>
  <w:style w:styleId="style97" w:type="paragraph">
    <w:name w:val="index heading"/>
    <w:basedOn w:val="style0"/>
    <w:next w:val="style97"/>
    <w:pPr/>
    <w:rPr>
      <w:rFonts w:ascii="Century Gothic" w:cs="" w:hAnsi="Century Gothic"/>
      <w:b/>
      <w:bCs/>
    </w:rPr>
  </w:style>
  <w:style w:styleId="style98" w:type="paragraph">
    <w:name w:val="Intense Quote"/>
    <w:basedOn w:val="style0"/>
    <w:next w:val="style98"/>
    <w:pPr>
      <w:pBdr>
        <w:top w:val="none"/>
        <w:left w:val="none"/>
        <w:bottom w:color="A9122A" w:space="0" w:sz="4" w:val="single"/>
        <w:insideH w:color="A9122A" w:space="0" w:sz="4" w:val="single"/>
        <w:right w:val="none"/>
        <w:insideV w:val="none"/>
      </w:pBdr>
      <w:spacing w:after="280" w:before="200"/>
      <w:ind w:hanging="0" w:left="936" w:right="936"/>
      <w:contextualSpacing w:val="false"/>
    </w:pPr>
    <w:rPr>
      <w:b/>
      <w:bCs/>
      <w:i/>
      <w:iCs/>
      <w:color w:val="A9122A"/>
    </w:rPr>
  </w:style>
  <w:style w:styleId="style99" w:type="paragraph">
    <w:name w:val="List 2"/>
    <w:basedOn w:val="style0"/>
    <w:next w:val="style99"/>
    <w:pPr>
      <w:spacing w:after="0" w:before="0"/>
      <w:ind w:hanging="360" w:left="720" w:right="0"/>
      <w:contextualSpacing/>
    </w:pPr>
    <w:rPr/>
  </w:style>
  <w:style w:styleId="style100" w:type="paragraph">
    <w:name w:val="List 3"/>
    <w:basedOn w:val="style0"/>
    <w:next w:val="style100"/>
    <w:pPr>
      <w:spacing w:after="0" w:before="0"/>
      <w:ind w:hanging="360" w:left="1080" w:right="0"/>
      <w:contextualSpacing/>
    </w:pPr>
    <w:rPr/>
  </w:style>
  <w:style w:styleId="style101" w:type="paragraph">
    <w:name w:val="List 4"/>
    <w:basedOn w:val="style0"/>
    <w:next w:val="style101"/>
    <w:pPr>
      <w:spacing w:after="0" w:before="0"/>
      <w:ind w:hanging="360" w:left="1440" w:right="0"/>
      <w:contextualSpacing/>
    </w:pPr>
    <w:rPr/>
  </w:style>
  <w:style w:styleId="style102" w:type="paragraph">
    <w:name w:val="List 5"/>
    <w:basedOn w:val="style0"/>
    <w:next w:val="style102"/>
    <w:pPr>
      <w:spacing w:after="0" w:before="0"/>
      <w:ind w:hanging="360" w:left="1800" w:right="0"/>
      <w:contextualSpacing/>
    </w:pPr>
    <w:rPr/>
  </w:style>
  <w:style w:styleId="style103" w:type="paragraph">
    <w:name w:val="List Bullet"/>
    <w:basedOn w:val="style0"/>
    <w:next w:val="style103"/>
    <w:pPr>
      <w:spacing w:after="0" w:before="0"/>
      <w:contextualSpacing/>
    </w:pPr>
    <w:rPr/>
  </w:style>
  <w:style w:styleId="style104" w:type="paragraph">
    <w:name w:val="List Bullet 2"/>
    <w:basedOn w:val="style0"/>
    <w:next w:val="style104"/>
    <w:pPr>
      <w:spacing w:after="0" w:before="0"/>
      <w:contextualSpacing/>
    </w:pPr>
    <w:rPr/>
  </w:style>
  <w:style w:styleId="style105" w:type="paragraph">
    <w:name w:val="List Bullet 3"/>
    <w:basedOn w:val="style0"/>
    <w:next w:val="style105"/>
    <w:pPr>
      <w:spacing w:after="0" w:before="0"/>
      <w:contextualSpacing/>
    </w:pPr>
    <w:rPr/>
  </w:style>
  <w:style w:styleId="style106" w:type="paragraph">
    <w:name w:val="List Bullet 4"/>
    <w:basedOn w:val="style0"/>
    <w:next w:val="style106"/>
    <w:pPr>
      <w:spacing w:after="0" w:before="0"/>
      <w:contextualSpacing/>
    </w:pPr>
    <w:rPr/>
  </w:style>
  <w:style w:styleId="style107" w:type="paragraph">
    <w:name w:val="List Bullet 5"/>
    <w:basedOn w:val="style0"/>
    <w:next w:val="style107"/>
    <w:pPr>
      <w:spacing w:after="0" w:before="0"/>
      <w:contextualSpacing/>
    </w:pPr>
    <w:rPr/>
  </w:style>
  <w:style w:styleId="style108" w:type="paragraph">
    <w:name w:val="List Continue"/>
    <w:basedOn w:val="style0"/>
    <w:next w:val="style108"/>
    <w:pPr>
      <w:spacing w:after="120" w:before="0"/>
      <w:ind w:hanging="0" w:left="360" w:right="0"/>
      <w:contextualSpacing/>
    </w:pPr>
    <w:rPr/>
  </w:style>
  <w:style w:styleId="style109" w:type="paragraph">
    <w:name w:val="List Continue 2"/>
    <w:basedOn w:val="style0"/>
    <w:next w:val="style109"/>
    <w:pPr>
      <w:spacing w:after="120" w:before="0"/>
      <w:ind w:hanging="0" w:left="720" w:right="0"/>
      <w:contextualSpacing/>
    </w:pPr>
    <w:rPr/>
  </w:style>
  <w:style w:styleId="style110" w:type="paragraph">
    <w:name w:val="List Continue 3"/>
    <w:basedOn w:val="style0"/>
    <w:next w:val="style110"/>
    <w:pPr>
      <w:spacing w:after="120" w:before="0"/>
      <w:ind w:hanging="0" w:left="1080" w:right="0"/>
      <w:contextualSpacing/>
    </w:pPr>
    <w:rPr/>
  </w:style>
  <w:style w:styleId="style111" w:type="paragraph">
    <w:name w:val="List Continue 4"/>
    <w:basedOn w:val="style0"/>
    <w:next w:val="style111"/>
    <w:pPr>
      <w:spacing w:after="120" w:before="0"/>
      <w:ind w:hanging="0" w:left="1440" w:right="0"/>
      <w:contextualSpacing/>
    </w:pPr>
    <w:rPr/>
  </w:style>
  <w:style w:styleId="style112" w:type="paragraph">
    <w:name w:val="List Continue 5"/>
    <w:basedOn w:val="style0"/>
    <w:next w:val="style112"/>
    <w:pPr>
      <w:spacing w:after="120" w:before="0"/>
      <w:ind w:hanging="0" w:left="1800" w:right="0"/>
      <w:contextualSpacing/>
    </w:pPr>
    <w:rPr/>
  </w:style>
  <w:style w:styleId="style113" w:type="paragraph">
    <w:name w:val="List Number"/>
    <w:basedOn w:val="style0"/>
    <w:next w:val="style113"/>
    <w:pPr>
      <w:spacing w:after="0" w:before="0"/>
      <w:contextualSpacing/>
    </w:pPr>
    <w:rPr/>
  </w:style>
  <w:style w:styleId="style114" w:type="paragraph">
    <w:name w:val="List Number 2"/>
    <w:basedOn w:val="style0"/>
    <w:next w:val="style114"/>
    <w:pPr>
      <w:spacing w:after="0" w:before="0"/>
      <w:contextualSpacing/>
    </w:pPr>
    <w:rPr/>
  </w:style>
  <w:style w:styleId="style115" w:type="paragraph">
    <w:name w:val="List Number 3"/>
    <w:basedOn w:val="style0"/>
    <w:next w:val="style115"/>
    <w:pPr>
      <w:spacing w:after="0" w:before="0"/>
      <w:contextualSpacing/>
    </w:pPr>
    <w:rPr/>
  </w:style>
  <w:style w:styleId="style116" w:type="paragraph">
    <w:name w:val="List Number 4"/>
    <w:basedOn w:val="style0"/>
    <w:next w:val="style116"/>
    <w:pPr>
      <w:spacing w:after="0" w:before="0"/>
      <w:contextualSpacing/>
    </w:pPr>
    <w:rPr/>
  </w:style>
  <w:style w:styleId="style117" w:type="paragraph">
    <w:name w:val="List Number 5"/>
    <w:basedOn w:val="style0"/>
    <w:next w:val="style117"/>
    <w:pPr>
      <w:spacing w:after="0" w:before="0"/>
      <w:contextualSpacing/>
    </w:pPr>
    <w:rPr/>
  </w:style>
  <w:style w:styleId="style118" w:type="paragraph">
    <w:name w:val="List Paragraph"/>
    <w:basedOn w:val="style0"/>
    <w:next w:val="style118"/>
    <w:pPr>
      <w:spacing w:after="0" w:before="0"/>
      <w:ind w:hanging="0" w:left="720" w:right="0"/>
      <w:contextualSpacing/>
    </w:pPr>
    <w:rPr/>
  </w:style>
  <w:style w:styleId="style119" w:type="paragraph">
    <w:name w:val="macro"/>
    <w:next w:val="style119"/>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pPr>
    <w:rPr>
      <w:rFonts w:ascii="Consolas" w:cs="" w:eastAsia="SimSun" w:hAnsi="Consolas"/>
      <w:color w:val="00000A"/>
      <w:sz w:val="20"/>
      <w:szCs w:val="20"/>
      <w:lang w:bidi="ar-SA" w:eastAsia="en-US" w:val="en-US"/>
    </w:rPr>
  </w:style>
  <w:style w:styleId="style120" w:type="paragraph">
    <w:name w:val="Message Header"/>
    <w:basedOn w:val="style0"/>
    <w:next w:val="style120"/>
    <w:pPr>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ind w:hanging="1080" w:left="1080" w:right="0"/>
    </w:pPr>
    <w:rPr>
      <w:rFonts w:ascii="Century Gothic" w:cs="" w:hAnsi="Century Gothic"/>
      <w:sz w:val="24"/>
      <w:szCs w:val="24"/>
    </w:rPr>
  </w:style>
  <w:style w:styleId="style121" w:type="paragraph">
    <w:name w:val="No Spacing"/>
    <w:next w:val="style121"/>
    <w:pPr>
      <w:widowControl/>
      <w:suppressAutoHyphens w:val="true"/>
    </w:pPr>
    <w:rPr>
      <w:rFonts w:ascii="Century Gothic" w:cs="" w:eastAsia="SimSun" w:hAnsi="Century Gothic"/>
      <w:color w:val="00000A"/>
      <w:sz w:val="20"/>
      <w:szCs w:val="22"/>
      <w:lang w:bidi="ar-SA" w:eastAsia="en-US" w:val="en-US"/>
    </w:rPr>
  </w:style>
  <w:style w:styleId="style122" w:type="paragraph">
    <w:name w:val="Normal (Web)"/>
    <w:basedOn w:val="style0"/>
    <w:next w:val="style122"/>
    <w:pPr/>
    <w:rPr>
      <w:rFonts w:ascii="Times New Roman" w:cs="Times New Roman" w:hAnsi="Times New Roman"/>
      <w:sz w:val="24"/>
      <w:szCs w:val="24"/>
    </w:rPr>
  </w:style>
  <w:style w:styleId="style123" w:type="paragraph">
    <w:name w:val="Normal Indent"/>
    <w:basedOn w:val="style0"/>
    <w:next w:val="style123"/>
    <w:pPr>
      <w:ind w:hanging="0" w:left="720" w:right="0"/>
    </w:pPr>
    <w:rPr/>
  </w:style>
  <w:style w:styleId="style124" w:type="paragraph">
    <w:name w:val="Note Heading"/>
    <w:basedOn w:val="style0"/>
    <w:next w:val="style124"/>
    <w:pPr/>
    <w:rPr/>
  </w:style>
  <w:style w:styleId="style125" w:type="paragraph">
    <w:name w:val="Plain Text"/>
    <w:basedOn w:val="style0"/>
    <w:next w:val="style125"/>
    <w:pPr/>
    <w:rPr>
      <w:rFonts w:ascii="Consolas" w:hAnsi="Consolas"/>
      <w:sz w:val="21"/>
      <w:szCs w:val="21"/>
    </w:rPr>
  </w:style>
  <w:style w:styleId="style126" w:type="paragraph">
    <w:name w:val="Quote"/>
    <w:basedOn w:val="style0"/>
    <w:next w:val="style126"/>
    <w:pPr/>
    <w:rPr>
      <w:i/>
      <w:iCs/>
      <w:color w:val="000000"/>
    </w:rPr>
  </w:style>
  <w:style w:styleId="style127" w:type="paragraph">
    <w:name w:val="Complimentary Close"/>
    <w:basedOn w:val="style0"/>
    <w:next w:val="style127"/>
    <w:pPr/>
    <w:rPr/>
  </w:style>
  <w:style w:styleId="style128" w:type="paragraph">
    <w:name w:val="Signature"/>
    <w:basedOn w:val="style0"/>
    <w:next w:val="style128"/>
    <w:pPr>
      <w:ind w:hanging="0" w:left="4320" w:right="0"/>
    </w:pPr>
    <w:rPr/>
  </w:style>
  <w:style w:styleId="style129" w:type="paragraph">
    <w:name w:val="Subtitle"/>
    <w:basedOn w:val="style0"/>
    <w:next w:val="style129"/>
    <w:pPr/>
    <w:rPr>
      <w:rFonts w:ascii="Century Gothic" w:cs="" w:hAnsi="Century Gothic"/>
      <w:i/>
      <w:iCs/>
      <w:color w:val="A9122A"/>
      <w:spacing w:val="15"/>
      <w:sz w:val="24"/>
      <w:szCs w:val="24"/>
    </w:rPr>
  </w:style>
  <w:style w:styleId="style130" w:type="paragraph">
    <w:name w:val="table of authorities"/>
    <w:basedOn w:val="style0"/>
    <w:next w:val="style130"/>
    <w:pPr>
      <w:ind w:hanging="200" w:left="200" w:right="0"/>
    </w:pPr>
    <w:rPr/>
  </w:style>
  <w:style w:styleId="style131" w:type="paragraph">
    <w:name w:val="table of figures"/>
    <w:basedOn w:val="style0"/>
    <w:next w:val="style131"/>
    <w:pPr/>
    <w:rPr/>
  </w:style>
  <w:style w:styleId="style132" w:type="paragraph">
    <w:name w:val="toa heading"/>
    <w:basedOn w:val="style0"/>
    <w:next w:val="style132"/>
    <w:pPr>
      <w:spacing w:after="0" w:before="120"/>
      <w:contextualSpacing w:val="false"/>
    </w:pPr>
    <w:rPr>
      <w:rFonts w:ascii="Century Gothic" w:cs="" w:hAnsi="Century Gothic"/>
      <w:b/>
      <w:bCs/>
      <w:sz w:val="24"/>
      <w:szCs w:val="24"/>
    </w:rPr>
  </w:style>
  <w:style w:styleId="style133" w:type="paragraph">
    <w:name w:val="Contents 1"/>
    <w:basedOn w:val="style0"/>
    <w:next w:val="style133"/>
    <w:pPr>
      <w:spacing w:after="100" w:before="0"/>
      <w:contextualSpacing w:val="false"/>
    </w:pPr>
    <w:rPr/>
  </w:style>
  <w:style w:styleId="style134" w:type="paragraph">
    <w:name w:val="Contents 2"/>
    <w:basedOn w:val="style0"/>
    <w:next w:val="style134"/>
    <w:pPr>
      <w:spacing w:after="100" w:before="0"/>
      <w:ind w:hanging="0" w:left="200" w:right="0"/>
      <w:contextualSpacing w:val="false"/>
    </w:pPr>
    <w:rPr/>
  </w:style>
  <w:style w:styleId="style135" w:type="paragraph">
    <w:name w:val="Contents 3"/>
    <w:basedOn w:val="style0"/>
    <w:next w:val="style135"/>
    <w:pPr>
      <w:spacing w:after="100" w:before="0"/>
      <w:ind w:hanging="0" w:left="400" w:right="0"/>
      <w:contextualSpacing w:val="false"/>
    </w:pPr>
    <w:rPr/>
  </w:style>
  <w:style w:styleId="style136" w:type="paragraph">
    <w:name w:val="Contents 4"/>
    <w:basedOn w:val="style0"/>
    <w:next w:val="style136"/>
    <w:pPr>
      <w:spacing w:after="100" w:before="0"/>
      <w:ind w:hanging="0" w:left="600" w:right="0"/>
      <w:contextualSpacing w:val="false"/>
    </w:pPr>
    <w:rPr/>
  </w:style>
  <w:style w:styleId="style137" w:type="paragraph">
    <w:name w:val="Contents 5"/>
    <w:basedOn w:val="style0"/>
    <w:next w:val="style137"/>
    <w:pPr>
      <w:spacing w:after="100" w:before="0"/>
      <w:ind w:hanging="0" w:left="800" w:right="0"/>
      <w:contextualSpacing w:val="false"/>
    </w:pPr>
    <w:rPr/>
  </w:style>
  <w:style w:styleId="style138" w:type="paragraph">
    <w:name w:val="Contents 6"/>
    <w:basedOn w:val="style0"/>
    <w:next w:val="style138"/>
    <w:pPr>
      <w:spacing w:after="100" w:before="0"/>
      <w:ind w:hanging="0" w:left="1000" w:right="0"/>
      <w:contextualSpacing w:val="false"/>
    </w:pPr>
    <w:rPr/>
  </w:style>
  <w:style w:styleId="style139" w:type="paragraph">
    <w:name w:val="Contents 7"/>
    <w:basedOn w:val="style0"/>
    <w:next w:val="style139"/>
    <w:pPr>
      <w:spacing w:after="100" w:before="0"/>
      <w:ind w:hanging="0" w:left="1200" w:right="0"/>
      <w:contextualSpacing w:val="false"/>
    </w:pPr>
    <w:rPr/>
  </w:style>
  <w:style w:styleId="style140" w:type="paragraph">
    <w:name w:val="Contents 8"/>
    <w:basedOn w:val="style0"/>
    <w:next w:val="style140"/>
    <w:pPr>
      <w:spacing w:after="100" w:before="0"/>
      <w:ind w:hanging="0" w:left="1400" w:right="0"/>
      <w:contextualSpacing w:val="false"/>
    </w:pPr>
    <w:rPr/>
  </w:style>
  <w:style w:styleId="style141" w:type="paragraph">
    <w:name w:val="Contents 9"/>
    <w:basedOn w:val="style0"/>
    <w:next w:val="style141"/>
    <w:pPr>
      <w:spacing w:after="100" w:before="0"/>
      <w:ind w:hanging="0" w:left="1600" w:right="0"/>
      <w:contextualSpacing w:val="false"/>
    </w:pPr>
    <w:rPr/>
  </w:style>
  <w:style w:styleId="style142" w:type="paragraph">
    <w:name w:val="Contents Heading"/>
    <w:basedOn w:val="style1"/>
    <w:next w:val="style142"/>
    <w:pPr>
      <w:pBdr>
        <w:top w:val="none"/>
        <w:left w:val="none"/>
        <w:bottom w:val="none"/>
        <w:insideH w:val="none"/>
        <w:right w:val="none"/>
        <w:insideV w:val="none"/>
      </w:pBdr>
      <w:spacing w:after="0" w:before="240"/>
      <w:ind w:hanging="0" w:left="0" w:right="0"/>
      <w:contextualSpacing w:val="false"/>
    </w:pPr>
    <w:rPr>
      <w:color w:val="7E0D1F"/>
      <w:sz w:val="28"/>
      <w:szCs w:val="28"/>
    </w:rPr>
  </w:style>
  <w:style w:styleId="style143" w:type="paragraph">
    <w:name w:val="Heading 11"/>
    <w:basedOn w:val="style0"/>
    <w:next w:val="style143"/>
    <w:pPr>
      <w:widowControl w:val="false"/>
    </w:pPr>
    <w:rPr>
      <w:rFonts w:ascii="Arial" w:cs="Courier New" w:eastAsia="Arial" w:hAnsi="Arial"/>
      <w:sz w:val="24"/>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Initials Resume.dotx</Template>
  <TotalTime>48</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2012-12-12T05:02:00.00Z</dcterms:created>
  <dc:creator>Elina Levkovskaya</dc:creator>
  <cp:lastModifiedBy>Elina Levkovskaya</cp:lastModifiedBy>
  <cp:lastPrinted>2012-11-15T00:39:00.00Z</cp:lastPrinted>
  <dcterms:modified xsi:type="dcterms:W3CDTF">2013-01-18T18:57:00.00Z</dcterms:modified>
  <cp:revision>6</cp:revision>
</cp:coreProperties>
</file>