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056E" w:rsidRDefault="006C056E" w:rsidP="00B859BD">
      <w:pPr>
        <w:spacing w:after="0"/>
        <w:jc w:val="center"/>
        <w:rPr>
          <w:rFonts w:ascii="Arial Black" w:hAnsi="Arial Black"/>
          <w:sz w:val="24"/>
          <w:szCs w:val="24"/>
        </w:rPr>
      </w:pPr>
    </w:p>
    <w:p w:rsidR="006C056E" w:rsidRDefault="006C056E" w:rsidP="00B859BD">
      <w:pPr>
        <w:spacing w:after="0"/>
        <w:jc w:val="center"/>
        <w:rPr>
          <w:rFonts w:ascii="Arial Black" w:hAnsi="Arial Black"/>
          <w:sz w:val="24"/>
          <w:szCs w:val="24"/>
        </w:rPr>
      </w:pPr>
    </w:p>
    <w:p w:rsidR="00401B31" w:rsidRPr="00B859BD" w:rsidRDefault="00CE4FE1" w:rsidP="00B859BD">
      <w:pPr>
        <w:spacing w:after="0"/>
        <w:jc w:val="center"/>
        <w:rPr>
          <w:rFonts w:ascii="Arial Black" w:hAnsi="Arial Black"/>
          <w:sz w:val="24"/>
          <w:szCs w:val="24"/>
        </w:rPr>
      </w:pPr>
      <w:r w:rsidRPr="00B859BD">
        <w:rPr>
          <w:rFonts w:ascii="Arial Black" w:hAnsi="Arial Black"/>
          <w:sz w:val="24"/>
          <w:szCs w:val="24"/>
        </w:rPr>
        <w:t>Lori S. Woolf</w:t>
      </w:r>
    </w:p>
    <w:p w:rsidR="00CE4FE1" w:rsidRPr="00B859BD" w:rsidRDefault="00CE4FE1" w:rsidP="00B859BD">
      <w:pPr>
        <w:spacing w:after="0"/>
        <w:jc w:val="center"/>
        <w:rPr>
          <w:rFonts w:ascii="Arial Black" w:hAnsi="Arial Black"/>
          <w:sz w:val="24"/>
          <w:szCs w:val="24"/>
        </w:rPr>
      </w:pPr>
      <w:r w:rsidRPr="00B859BD">
        <w:rPr>
          <w:rFonts w:ascii="Arial Black" w:hAnsi="Arial Black"/>
          <w:sz w:val="24"/>
          <w:szCs w:val="24"/>
        </w:rPr>
        <w:t xml:space="preserve">17185 S.W. Heritage Court </w:t>
      </w:r>
    </w:p>
    <w:p w:rsidR="00CE4FE1" w:rsidRPr="00B859BD" w:rsidRDefault="00CE4FE1" w:rsidP="00B859BD">
      <w:pPr>
        <w:spacing w:after="0"/>
        <w:jc w:val="center"/>
        <w:rPr>
          <w:rFonts w:ascii="Arial Black" w:hAnsi="Arial Black"/>
          <w:sz w:val="24"/>
          <w:szCs w:val="24"/>
        </w:rPr>
      </w:pPr>
      <w:r w:rsidRPr="00B859BD">
        <w:rPr>
          <w:rFonts w:ascii="Arial Black" w:hAnsi="Arial Black"/>
          <w:sz w:val="24"/>
          <w:szCs w:val="24"/>
        </w:rPr>
        <w:t>Apt. # 15</w:t>
      </w:r>
    </w:p>
    <w:p w:rsidR="00CE4FE1" w:rsidRPr="00B859BD" w:rsidRDefault="00CE4FE1" w:rsidP="00B859BD">
      <w:pPr>
        <w:spacing w:after="0"/>
        <w:jc w:val="center"/>
        <w:rPr>
          <w:rFonts w:ascii="Arial Black" w:hAnsi="Arial Black"/>
          <w:sz w:val="24"/>
          <w:szCs w:val="24"/>
        </w:rPr>
      </w:pPr>
      <w:r w:rsidRPr="00B859BD">
        <w:rPr>
          <w:rFonts w:ascii="Arial Black" w:hAnsi="Arial Black"/>
          <w:sz w:val="24"/>
          <w:szCs w:val="24"/>
        </w:rPr>
        <w:t>Beaverton, Oregon 97006</w:t>
      </w:r>
    </w:p>
    <w:p w:rsidR="00CE4FE1" w:rsidRPr="00B859BD" w:rsidRDefault="00CE4FE1" w:rsidP="00B859BD">
      <w:pPr>
        <w:spacing w:after="0"/>
        <w:jc w:val="center"/>
        <w:rPr>
          <w:rFonts w:ascii="Arial Black" w:hAnsi="Arial Black"/>
          <w:sz w:val="24"/>
          <w:szCs w:val="24"/>
        </w:rPr>
      </w:pPr>
      <w:r w:rsidRPr="00B859BD">
        <w:rPr>
          <w:rFonts w:ascii="Arial Black" w:hAnsi="Arial Black"/>
          <w:sz w:val="24"/>
          <w:szCs w:val="24"/>
        </w:rPr>
        <w:t>503-995-4592</w:t>
      </w:r>
    </w:p>
    <w:p w:rsidR="006C056E" w:rsidRDefault="006C056E" w:rsidP="00B859BD">
      <w:pPr>
        <w:spacing w:after="0"/>
        <w:rPr>
          <w:rFonts w:ascii="Arial Black" w:hAnsi="Arial Black"/>
          <w:b/>
          <w:sz w:val="18"/>
          <w:szCs w:val="18"/>
          <w:u w:val="single"/>
        </w:rPr>
      </w:pPr>
    </w:p>
    <w:p w:rsidR="006C056E" w:rsidRDefault="006C056E" w:rsidP="00B859BD">
      <w:pPr>
        <w:spacing w:after="0"/>
        <w:rPr>
          <w:rFonts w:ascii="Arial Black" w:hAnsi="Arial Black"/>
          <w:b/>
          <w:sz w:val="18"/>
          <w:szCs w:val="18"/>
          <w:u w:val="single"/>
        </w:rPr>
      </w:pPr>
    </w:p>
    <w:p w:rsidR="00401B31" w:rsidRPr="00B859BD" w:rsidRDefault="00401B31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b/>
          <w:sz w:val="18"/>
          <w:szCs w:val="18"/>
          <w:u w:val="single"/>
        </w:rPr>
        <w:t>Objective:</w:t>
      </w:r>
    </w:p>
    <w:p w:rsidR="00B859BD" w:rsidRPr="00B859BD" w:rsidRDefault="00401B31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 xml:space="preserve">Seek a </w:t>
      </w:r>
      <w:r w:rsidR="001C492E">
        <w:rPr>
          <w:rFonts w:ascii="Arial Black" w:hAnsi="Arial Black"/>
          <w:sz w:val="18"/>
          <w:szCs w:val="18"/>
        </w:rPr>
        <w:t>challen</w:t>
      </w:r>
      <w:r w:rsidR="003A44CD">
        <w:rPr>
          <w:rFonts w:ascii="Arial Black" w:hAnsi="Arial Black"/>
          <w:sz w:val="18"/>
          <w:szCs w:val="18"/>
        </w:rPr>
        <w:t>ging</w:t>
      </w:r>
      <w:r w:rsidR="00B64745">
        <w:rPr>
          <w:rFonts w:ascii="Arial Black" w:hAnsi="Arial Black"/>
          <w:sz w:val="18"/>
          <w:szCs w:val="18"/>
        </w:rPr>
        <w:t xml:space="preserve"> administrative assistant</w:t>
      </w:r>
      <w:r w:rsidR="001C492E">
        <w:rPr>
          <w:rFonts w:ascii="Arial Black" w:hAnsi="Arial Black"/>
          <w:sz w:val="18"/>
          <w:szCs w:val="18"/>
        </w:rPr>
        <w:t>,</w:t>
      </w:r>
      <w:r w:rsidR="000C20F6">
        <w:rPr>
          <w:rFonts w:ascii="Arial Black" w:hAnsi="Arial Black"/>
          <w:sz w:val="18"/>
          <w:szCs w:val="18"/>
        </w:rPr>
        <w:t xml:space="preserve"> </w:t>
      </w:r>
      <w:r w:rsidR="00CA7D31">
        <w:rPr>
          <w:rFonts w:ascii="Arial Black" w:hAnsi="Arial Black"/>
          <w:sz w:val="18"/>
          <w:szCs w:val="18"/>
        </w:rPr>
        <w:t>wi</w:t>
      </w:r>
      <w:r w:rsidRPr="00B859BD">
        <w:rPr>
          <w:rFonts w:ascii="Arial Black" w:hAnsi="Arial Black"/>
          <w:sz w:val="18"/>
          <w:szCs w:val="18"/>
        </w:rPr>
        <w:t xml:space="preserve">th the </w:t>
      </w:r>
      <w:r w:rsidR="00C304E4" w:rsidRPr="00B859BD">
        <w:rPr>
          <w:rFonts w:ascii="Arial Black" w:hAnsi="Arial Black"/>
          <w:sz w:val="18"/>
          <w:szCs w:val="18"/>
        </w:rPr>
        <w:t>opportunity</w:t>
      </w:r>
      <w:r w:rsidRPr="00B859BD">
        <w:rPr>
          <w:rFonts w:ascii="Arial Black" w:hAnsi="Arial Black"/>
          <w:sz w:val="18"/>
          <w:szCs w:val="18"/>
        </w:rPr>
        <w:t xml:space="preserve"> for growth.</w:t>
      </w:r>
    </w:p>
    <w:p w:rsidR="006C056E" w:rsidRDefault="006C056E" w:rsidP="00B859BD">
      <w:pPr>
        <w:spacing w:after="0"/>
        <w:rPr>
          <w:rFonts w:ascii="Arial Black" w:hAnsi="Arial Black"/>
          <w:b/>
          <w:sz w:val="18"/>
          <w:szCs w:val="18"/>
          <w:u w:val="single"/>
        </w:rPr>
      </w:pPr>
    </w:p>
    <w:p w:rsidR="003836B5" w:rsidRPr="00B859BD" w:rsidRDefault="003836B5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b/>
          <w:sz w:val="18"/>
          <w:szCs w:val="18"/>
          <w:u w:val="single"/>
        </w:rPr>
        <w:t>Skills:</w:t>
      </w:r>
    </w:p>
    <w:p w:rsidR="00C304E4" w:rsidRDefault="00CE4FE1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 xml:space="preserve">Team leader, team member, staff coordinator, daily CNA scheduling, </w:t>
      </w:r>
      <w:r w:rsidR="00CB682C" w:rsidRPr="00B859BD">
        <w:rPr>
          <w:rFonts w:ascii="Arial Black" w:hAnsi="Arial Black"/>
          <w:sz w:val="18"/>
          <w:szCs w:val="18"/>
        </w:rPr>
        <w:t xml:space="preserve">excellent computer skills, medical records filing, </w:t>
      </w:r>
      <w:r w:rsidR="00CA7D31">
        <w:rPr>
          <w:rFonts w:ascii="Arial Black" w:hAnsi="Arial Black"/>
          <w:sz w:val="18"/>
          <w:szCs w:val="18"/>
        </w:rPr>
        <w:t>monitor vitals</w:t>
      </w:r>
      <w:r w:rsidR="00C304E4">
        <w:rPr>
          <w:rFonts w:ascii="Arial Black" w:hAnsi="Arial Black"/>
          <w:sz w:val="18"/>
          <w:szCs w:val="18"/>
        </w:rPr>
        <w:t xml:space="preserve">, </w:t>
      </w:r>
      <w:r w:rsidR="00CA7D31">
        <w:rPr>
          <w:rFonts w:ascii="Arial Black" w:hAnsi="Arial Black"/>
          <w:sz w:val="18"/>
          <w:szCs w:val="18"/>
        </w:rPr>
        <w:t xml:space="preserve">patient care of daily living needs, </w:t>
      </w:r>
      <w:r w:rsidRPr="00B859BD">
        <w:rPr>
          <w:rFonts w:ascii="Arial Black" w:hAnsi="Arial Black"/>
          <w:sz w:val="18"/>
          <w:szCs w:val="18"/>
        </w:rPr>
        <w:t xml:space="preserve">self maintenance, self motivator, </w:t>
      </w:r>
      <w:r w:rsidR="00E74999">
        <w:rPr>
          <w:rFonts w:ascii="Arial Black" w:hAnsi="Arial Black"/>
          <w:sz w:val="18"/>
          <w:szCs w:val="18"/>
        </w:rPr>
        <w:t xml:space="preserve">professional attitude, </w:t>
      </w:r>
      <w:r w:rsidRPr="00B859BD">
        <w:rPr>
          <w:rFonts w:ascii="Arial Black" w:hAnsi="Arial Black"/>
          <w:sz w:val="18"/>
          <w:szCs w:val="18"/>
        </w:rPr>
        <w:t>able to work independently, active listening, able to apply written and verbal instru</w:t>
      </w:r>
      <w:r w:rsidR="00CB682C" w:rsidRPr="00B859BD">
        <w:rPr>
          <w:rFonts w:ascii="Arial Black" w:hAnsi="Arial Black"/>
          <w:sz w:val="18"/>
          <w:szCs w:val="18"/>
        </w:rPr>
        <w:t>ction, excellent communication with staff</w:t>
      </w:r>
      <w:r w:rsidR="006D0B3B">
        <w:rPr>
          <w:rFonts w:ascii="Arial Black" w:hAnsi="Arial Black"/>
          <w:sz w:val="18"/>
          <w:szCs w:val="18"/>
        </w:rPr>
        <w:t xml:space="preserve"> and clients</w:t>
      </w:r>
      <w:r w:rsidR="00CB682C" w:rsidRPr="00B859BD">
        <w:rPr>
          <w:rFonts w:ascii="Arial Black" w:hAnsi="Arial Black"/>
          <w:sz w:val="18"/>
          <w:szCs w:val="18"/>
        </w:rPr>
        <w:t xml:space="preserve">, </w:t>
      </w:r>
      <w:r w:rsidR="003A44CD">
        <w:rPr>
          <w:rFonts w:ascii="Arial Black" w:hAnsi="Arial Black"/>
          <w:sz w:val="18"/>
          <w:szCs w:val="18"/>
        </w:rPr>
        <w:t>working with difficult people</w:t>
      </w:r>
      <w:r w:rsidR="000C20F6">
        <w:rPr>
          <w:rFonts w:ascii="Arial Black" w:hAnsi="Arial Black"/>
          <w:sz w:val="18"/>
          <w:szCs w:val="18"/>
        </w:rPr>
        <w:t xml:space="preserve">, </w:t>
      </w:r>
      <w:r w:rsidR="00CB682C" w:rsidRPr="00B859BD">
        <w:rPr>
          <w:rFonts w:ascii="Arial Black" w:hAnsi="Arial Black"/>
          <w:sz w:val="18"/>
          <w:szCs w:val="18"/>
        </w:rPr>
        <w:t>time management,</w:t>
      </w:r>
      <w:r w:rsidR="00E74999">
        <w:rPr>
          <w:rFonts w:ascii="Arial Black" w:hAnsi="Arial Black"/>
          <w:sz w:val="18"/>
          <w:szCs w:val="18"/>
        </w:rPr>
        <w:t xml:space="preserve"> multi </w:t>
      </w:r>
      <w:r w:rsidR="003A44CD">
        <w:rPr>
          <w:rFonts w:ascii="Arial Black" w:hAnsi="Arial Black"/>
          <w:sz w:val="18"/>
          <w:szCs w:val="18"/>
        </w:rPr>
        <w:t>tasked</w:t>
      </w:r>
      <w:r w:rsidR="00E74999">
        <w:rPr>
          <w:rFonts w:ascii="Arial Black" w:hAnsi="Arial Black"/>
          <w:sz w:val="18"/>
          <w:szCs w:val="18"/>
        </w:rPr>
        <w:t>,</w:t>
      </w:r>
      <w:r w:rsidR="00CB682C" w:rsidRPr="00B859BD">
        <w:rPr>
          <w:rFonts w:ascii="Arial Black" w:hAnsi="Arial Black"/>
          <w:sz w:val="18"/>
          <w:szCs w:val="18"/>
        </w:rPr>
        <w:t xml:space="preserve"> excellent eye/hand coordination, detail-orientated individual, documentation and recording information s</w:t>
      </w:r>
      <w:r w:rsidR="003A44CD">
        <w:rPr>
          <w:rFonts w:ascii="Arial Black" w:hAnsi="Arial Black"/>
          <w:sz w:val="18"/>
          <w:szCs w:val="18"/>
        </w:rPr>
        <w:t>ufficiently, have</w:t>
      </w:r>
      <w:r w:rsidR="0083781E" w:rsidRPr="00B859BD">
        <w:rPr>
          <w:rFonts w:ascii="Arial Black" w:hAnsi="Arial Black"/>
          <w:sz w:val="18"/>
          <w:szCs w:val="18"/>
        </w:rPr>
        <w:t xml:space="preserve"> great rapport with</w:t>
      </w:r>
      <w:r w:rsidR="003A44CD">
        <w:rPr>
          <w:rFonts w:ascii="Arial Black" w:hAnsi="Arial Black"/>
          <w:sz w:val="18"/>
          <w:szCs w:val="18"/>
        </w:rPr>
        <w:t xml:space="preserve"> clients and staff</w:t>
      </w:r>
      <w:r w:rsidR="0083781E" w:rsidRPr="00B859BD">
        <w:rPr>
          <w:rFonts w:ascii="Arial Black" w:hAnsi="Arial Black"/>
          <w:sz w:val="18"/>
          <w:szCs w:val="18"/>
        </w:rPr>
        <w:t>.</w:t>
      </w:r>
    </w:p>
    <w:p w:rsidR="006C056E" w:rsidRDefault="006C056E" w:rsidP="00B859BD">
      <w:pPr>
        <w:spacing w:after="0"/>
        <w:rPr>
          <w:rFonts w:ascii="Arial Black" w:hAnsi="Arial Black"/>
          <w:b/>
          <w:sz w:val="18"/>
          <w:szCs w:val="18"/>
          <w:u w:val="single"/>
        </w:rPr>
      </w:pPr>
    </w:p>
    <w:p w:rsidR="00CB682C" w:rsidRPr="00C304E4" w:rsidRDefault="0083781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b/>
          <w:sz w:val="18"/>
          <w:szCs w:val="18"/>
          <w:u w:val="single"/>
        </w:rPr>
        <w:t>Qualifications:</w:t>
      </w:r>
      <w:r w:rsidR="00CB682C" w:rsidRPr="00B859BD">
        <w:rPr>
          <w:rFonts w:ascii="Arial Black" w:hAnsi="Arial Black"/>
          <w:sz w:val="18"/>
          <w:szCs w:val="18"/>
          <w:u w:val="single"/>
        </w:rPr>
        <w:t xml:space="preserve"> </w:t>
      </w:r>
    </w:p>
    <w:p w:rsidR="0083781E" w:rsidRPr="00B859BD" w:rsidRDefault="0083781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 xml:space="preserve">Care Center East Health and </w:t>
      </w:r>
      <w:r w:rsidR="00C304E4" w:rsidRPr="00B859BD">
        <w:rPr>
          <w:rFonts w:ascii="Arial Black" w:hAnsi="Arial Black"/>
          <w:sz w:val="18"/>
          <w:szCs w:val="18"/>
        </w:rPr>
        <w:t>Specialty</w:t>
      </w:r>
      <w:r w:rsidRPr="00B859BD">
        <w:rPr>
          <w:rFonts w:ascii="Arial Black" w:hAnsi="Arial Black"/>
          <w:sz w:val="18"/>
          <w:szCs w:val="18"/>
        </w:rPr>
        <w:t xml:space="preserve">   Por</w:t>
      </w:r>
      <w:r w:rsidR="00BF20C4">
        <w:rPr>
          <w:rFonts w:ascii="Arial Black" w:hAnsi="Arial Black"/>
          <w:sz w:val="18"/>
          <w:szCs w:val="18"/>
        </w:rPr>
        <w:t>tland, Oregon February</w:t>
      </w:r>
      <w:r w:rsidR="00CA7D31">
        <w:rPr>
          <w:rFonts w:ascii="Arial Black" w:hAnsi="Arial Black"/>
          <w:sz w:val="18"/>
          <w:szCs w:val="18"/>
        </w:rPr>
        <w:t>’11-February’13</w:t>
      </w:r>
    </w:p>
    <w:p w:rsidR="0083781E" w:rsidRDefault="0083781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 xml:space="preserve">Columbia Care </w:t>
      </w:r>
      <w:r w:rsidR="006D0B3B" w:rsidRPr="00B859BD">
        <w:rPr>
          <w:rFonts w:ascii="Arial Black" w:hAnsi="Arial Black"/>
          <w:sz w:val="18"/>
          <w:szCs w:val="18"/>
        </w:rPr>
        <w:t xml:space="preserve">Center </w:t>
      </w:r>
      <w:r w:rsidR="006D0B3B">
        <w:rPr>
          <w:rFonts w:ascii="Arial Black" w:hAnsi="Arial Black"/>
          <w:sz w:val="18"/>
          <w:szCs w:val="18"/>
        </w:rPr>
        <w:t>Scappoose</w:t>
      </w:r>
      <w:r w:rsidR="00BF20C4">
        <w:rPr>
          <w:rFonts w:ascii="Arial Black" w:hAnsi="Arial Black"/>
          <w:sz w:val="18"/>
          <w:szCs w:val="18"/>
        </w:rPr>
        <w:t>, Oregon 2008-2009</w:t>
      </w:r>
    </w:p>
    <w:p w:rsidR="00BF20C4" w:rsidRPr="00B859BD" w:rsidRDefault="00BF20C4" w:rsidP="00B859BD">
      <w:pPr>
        <w:spacing w:after="0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Staffing Partners Agency </w:t>
      </w:r>
      <w:r w:rsidR="003A44CD">
        <w:rPr>
          <w:rFonts w:ascii="Arial Black" w:hAnsi="Arial Black"/>
          <w:sz w:val="18"/>
          <w:szCs w:val="18"/>
        </w:rPr>
        <w:t>Portland, Oregon</w:t>
      </w:r>
      <w:r>
        <w:rPr>
          <w:rFonts w:ascii="Arial Black" w:hAnsi="Arial Black"/>
          <w:sz w:val="18"/>
          <w:szCs w:val="18"/>
        </w:rPr>
        <w:t xml:space="preserve"> 2008-2009</w:t>
      </w: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 xml:space="preserve">Meadow Park Health and </w:t>
      </w:r>
      <w:r w:rsidR="006D0B3B" w:rsidRPr="00B859BD">
        <w:rPr>
          <w:rFonts w:ascii="Arial Black" w:hAnsi="Arial Black"/>
          <w:sz w:val="18"/>
          <w:szCs w:val="18"/>
        </w:rPr>
        <w:t xml:space="preserve">Specialty </w:t>
      </w:r>
      <w:r w:rsidR="006D0B3B">
        <w:rPr>
          <w:rFonts w:ascii="Arial Black" w:hAnsi="Arial Black"/>
          <w:sz w:val="18"/>
          <w:szCs w:val="18"/>
        </w:rPr>
        <w:t>St</w:t>
      </w:r>
      <w:r w:rsidRPr="00B859BD">
        <w:rPr>
          <w:rFonts w:ascii="Arial Black" w:hAnsi="Arial Black"/>
          <w:sz w:val="18"/>
          <w:szCs w:val="18"/>
        </w:rPr>
        <w:t>.</w:t>
      </w:r>
      <w:r w:rsidR="00BF20C4">
        <w:rPr>
          <w:rFonts w:ascii="Arial Black" w:hAnsi="Arial Black"/>
          <w:sz w:val="18"/>
          <w:szCs w:val="18"/>
        </w:rPr>
        <w:t xml:space="preserve"> Helens, Oregon 2007-20</w:t>
      </w:r>
      <w:r w:rsidRPr="00B859BD">
        <w:rPr>
          <w:rFonts w:ascii="Arial Black" w:hAnsi="Arial Black"/>
          <w:sz w:val="18"/>
          <w:szCs w:val="18"/>
        </w:rPr>
        <w:t>08</w:t>
      </w:r>
    </w:p>
    <w:p w:rsidR="006C056E" w:rsidRDefault="006C056E" w:rsidP="00B859BD">
      <w:pPr>
        <w:spacing w:after="0"/>
        <w:rPr>
          <w:rFonts w:ascii="Arial Black" w:hAnsi="Arial Black"/>
          <w:b/>
          <w:sz w:val="18"/>
          <w:szCs w:val="18"/>
          <w:u w:val="single"/>
        </w:rPr>
      </w:pP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b/>
          <w:sz w:val="18"/>
          <w:szCs w:val="18"/>
          <w:u w:val="single"/>
        </w:rPr>
        <w:t>Education:</w:t>
      </w:r>
    </w:p>
    <w:p w:rsidR="00237900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>Jan’10-Dec’10</w:t>
      </w:r>
      <w:r w:rsidRPr="00B859BD">
        <w:rPr>
          <w:rFonts w:ascii="Arial Black" w:hAnsi="Arial Black"/>
          <w:sz w:val="18"/>
          <w:szCs w:val="18"/>
        </w:rPr>
        <w:tab/>
      </w:r>
      <w:r w:rsidR="00C304E4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 xml:space="preserve">Clark Community College </w:t>
      </w:r>
    </w:p>
    <w:p w:rsidR="003C132E" w:rsidRPr="00B859BD" w:rsidRDefault="003C132E" w:rsidP="00237900">
      <w:pPr>
        <w:spacing w:after="0"/>
        <w:ind w:left="1440" w:firstLine="72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>Prerequisite courses</w:t>
      </w: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>June 2011</w:t>
      </w:r>
      <w:r w:rsidR="00237900">
        <w:rPr>
          <w:rFonts w:ascii="Arial Black" w:hAnsi="Arial Black"/>
          <w:sz w:val="18"/>
          <w:szCs w:val="18"/>
        </w:rPr>
        <w:tab/>
      </w:r>
      <w:r w:rsidR="00237900">
        <w:rPr>
          <w:rFonts w:ascii="Arial Black" w:hAnsi="Arial Black"/>
          <w:sz w:val="18"/>
          <w:szCs w:val="18"/>
        </w:rPr>
        <w:tab/>
        <w:t>BLS Class Infant, Adult, and Choking E</w:t>
      </w:r>
      <w:r w:rsidRPr="00B859BD">
        <w:rPr>
          <w:rFonts w:ascii="Arial Black" w:hAnsi="Arial Black"/>
          <w:sz w:val="18"/>
          <w:szCs w:val="18"/>
        </w:rPr>
        <w:t xml:space="preserve">ducation </w:t>
      </w:r>
      <w:r w:rsidRPr="00B859BD">
        <w:rPr>
          <w:rFonts w:ascii="Arial Black" w:hAnsi="Arial Black"/>
          <w:sz w:val="18"/>
          <w:szCs w:val="18"/>
        </w:rPr>
        <w:tab/>
      </w: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>Certificate received/Current</w:t>
      </w:r>
    </w:p>
    <w:p w:rsidR="003C132E" w:rsidRPr="00B859BD" w:rsidRDefault="00BF20C4" w:rsidP="00B859BD">
      <w:pPr>
        <w:spacing w:after="0"/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 xml:space="preserve">March </w:t>
      </w:r>
      <w:r w:rsidR="003C132E" w:rsidRPr="00B859BD">
        <w:rPr>
          <w:rFonts w:ascii="Arial Black" w:hAnsi="Arial Black"/>
          <w:sz w:val="18"/>
          <w:szCs w:val="18"/>
        </w:rPr>
        <w:t xml:space="preserve">2009 </w:t>
      </w:r>
      <w:r w:rsidR="003C132E" w:rsidRPr="00B859BD">
        <w:rPr>
          <w:rFonts w:ascii="Arial Black" w:hAnsi="Arial Black"/>
          <w:sz w:val="18"/>
          <w:szCs w:val="18"/>
        </w:rPr>
        <w:tab/>
      </w:r>
      <w:r w:rsidR="00C304E4">
        <w:rPr>
          <w:rFonts w:ascii="Arial Black" w:hAnsi="Arial Black"/>
          <w:sz w:val="18"/>
          <w:szCs w:val="18"/>
        </w:rPr>
        <w:tab/>
      </w:r>
      <w:r w:rsidR="003C132E" w:rsidRPr="00B859BD">
        <w:rPr>
          <w:rFonts w:ascii="Arial Black" w:hAnsi="Arial Black"/>
          <w:sz w:val="18"/>
          <w:szCs w:val="18"/>
        </w:rPr>
        <w:t xml:space="preserve">Washington State Board of Nursing </w:t>
      </w: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 xml:space="preserve">Certificate received </w:t>
      </w:r>
      <w:r w:rsidRPr="00B859BD">
        <w:rPr>
          <w:rFonts w:ascii="Arial Black" w:hAnsi="Arial Black"/>
          <w:sz w:val="18"/>
          <w:szCs w:val="18"/>
        </w:rPr>
        <w:tab/>
      </w:r>
    </w:p>
    <w:p w:rsidR="003C132E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>March 2008</w:t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>Oregon State Board Of Nursing</w:t>
      </w:r>
    </w:p>
    <w:p w:rsidR="00B859BD" w:rsidRPr="00B859BD" w:rsidRDefault="003C132E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>Certificate received/Current</w:t>
      </w:r>
    </w:p>
    <w:p w:rsidR="00B859BD" w:rsidRPr="00B859BD" w:rsidRDefault="00B859BD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>June 1995</w:t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 xml:space="preserve">Apollo College </w:t>
      </w:r>
    </w:p>
    <w:p w:rsidR="00B859BD" w:rsidRPr="00B859BD" w:rsidRDefault="00B859BD" w:rsidP="00B859BD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>Medical Assistant Program</w:t>
      </w:r>
    </w:p>
    <w:p w:rsidR="003836B5" w:rsidRPr="00B859BD" w:rsidRDefault="00B859BD" w:rsidP="00237900">
      <w:pPr>
        <w:spacing w:after="0"/>
        <w:rPr>
          <w:rFonts w:ascii="Arial Black" w:hAnsi="Arial Black"/>
          <w:sz w:val="18"/>
          <w:szCs w:val="18"/>
        </w:rPr>
      </w:pP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</w:r>
      <w:r w:rsidRPr="00B859BD">
        <w:rPr>
          <w:rFonts w:ascii="Arial Black" w:hAnsi="Arial Black"/>
          <w:sz w:val="18"/>
          <w:szCs w:val="18"/>
        </w:rPr>
        <w:tab/>
        <w:t xml:space="preserve">Graduate/Degree </w:t>
      </w:r>
    </w:p>
    <w:sectPr w:rsidR="003836B5" w:rsidRPr="00B859BD" w:rsidSect="003C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01B31"/>
    <w:rsid w:val="000C20F6"/>
    <w:rsid w:val="001473E1"/>
    <w:rsid w:val="001C492E"/>
    <w:rsid w:val="00237900"/>
    <w:rsid w:val="002B1B8D"/>
    <w:rsid w:val="003301C8"/>
    <w:rsid w:val="0034120A"/>
    <w:rsid w:val="003836B5"/>
    <w:rsid w:val="003A0E3E"/>
    <w:rsid w:val="003A44CD"/>
    <w:rsid w:val="003C132E"/>
    <w:rsid w:val="003C2837"/>
    <w:rsid w:val="00401B31"/>
    <w:rsid w:val="00686651"/>
    <w:rsid w:val="006C056E"/>
    <w:rsid w:val="006D0B3B"/>
    <w:rsid w:val="0070440E"/>
    <w:rsid w:val="0083781E"/>
    <w:rsid w:val="00AC24B6"/>
    <w:rsid w:val="00B64745"/>
    <w:rsid w:val="00B859BD"/>
    <w:rsid w:val="00BF20C4"/>
    <w:rsid w:val="00C304E4"/>
    <w:rsid w:val="00CA7D31"/>
    <w:rsid w:val="00CB682C"/>
    <w:rsid w:val="00CE4FE1"/>
    <w:rsid w:val="00D47925"/>
    <w:rsid w:val="00D60361"/>
    <w:rsid w:val="00DA691E"/>
    <w:rsid w:val="00DE58C6"/>
    <w:rsid w:val="00E36A5F"/>
    <w:rsid w:val="00E74999"/>
    <w:rsid w:val="00EA2A9A"/>
    <w:rsid w:val="00F30D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F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D8A92-15F9-4878-BC8E-3D4644FDE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Group, Inc.</Company>
  <LinksUpToDate>false</LinksUpToDate>
  <CharactersWithSpaces>1428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 Schools</dc:creator>
  <cp:keywords/>
  <dc:description/>
  <cp:lastModifiedBy>Insight Schools</cp:lastModifiedBy>
  <cp:revision>13</cp:revision>
  <dcterms:created xsi:type="dcterms:W3CDTF">2012-12-29T05:50:00Z</dcterms:created>
  <dcterms:modified xsi:type="dcterms:W3CDTF">2013-04-15T07:02:00Z</dcterms:modified>
</cp:coreProperties>
</file>