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D7" w:rsidRDefault="00AB0BF3">
      <w:pPr>
        <w:pStyle w:val="ecmsonormal"/>
        <w:rPr>
          <w:color w:val="444444"/>
        </w:rPr>
      </w:pPr>
      <w:r>
        <w:rPr>
          <w:rFonts w:ascii="Book Antiqua" w:hAnsi="Book Antiqua"/>
          <w:b/>
          <w:bCs/>
          <w:color w:val="000000"/>
          <w:sz w:val="28"/>
          <w:szCs w:val="28"/>
        </w:rPr>
        <w:t>Lance Hunter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  </w:t>
      </w:r>
      <w:r>
        <w:rPr>
          <w:rFonts w:ascii="Times New Roman" w:hAnsi="Times New Roman"/>
          <w:color w:val="000000"/>
        </w:rPr>
        <w:t>915 NE 70</w:t>
      </w:r>
      <w:r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Ave.   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</w:rPr>
        <w:t>                                                                                                                         Portland, Oregon 97213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                      </w:t>
      </w:r>
      <w:r>
        <w:rPr>
          <w:rFonts w:ascii="Times New Roman" w:hAnsi="Times New Roman"/>
          <w:color w:val="000000"/>
        </w:rPr>
        <w:t>503.327.9953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</w:rPr>
        <w:t>                                                                                                                         lancehunter71@hotmail.com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121D7" w:rsidRDefault="00683906">
      <w:pPr>
        <w:pStyle w:val="ecmsonormal"/>
        <w:spacing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Pr="00D978E0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978E0">
        <w:rPr>
          <w:rFonts w:ascii="Times New Roman" w:hAnsi="Times New Roman"/>
          <w:b/>
          <w:color w:val="000000"/>
          <w:sz w:val="24"/>
          <w:szCs w:val="24"/>
        </w:rPr>
        <w:t>Skills and Abilities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color w:val="444444"/>
        </w:rPr>
      </w:pP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&gt;   Obtained </w:t>
      </w:r>
      <w:r>
        <w:rPr>
          <w:rFonts w:ascii="Times New Roman" w:hAnsi="Times New Roman"/>
          <w:color w:val="000000"/>
          <w:sz w:val="22"/>
          <w:szCs w:val="24"/>
        </w:rPr>
        <w:t>series 6, 63, and State of Oregon Life &amp; Health Insurance.</w:t>
      </w:r>
      <w:r>
        <w:rPr>
          <w:rFonts w:ascii="Times New Roman" w:hAnsi="Times New Roman"/>
          <w:color w:val="000000"/>
          <w:sz w:val="24"/>
          <w:szCs w:val="24"/>
        </w:rPr>
        <w:t xml:space="preserve">    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Successful management, planning, and prioritization of multiple projects and assignments. 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Strong interpersonal and communication skills coupled with sound business judgement.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Proficient working knowledge of IBM based operating software and hardware.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&gt;    Goal oriented, team player, and willing to make sacrifices for the betterment of the Company.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Pr="00D978E0" w:rsidRDefault="00AB0BF3">
      <w:pPr>
        <w:pStyle w:val="ecmsonormal"/>
        <w:spacing w:before="120" w:beforeAutospacing="0" w:after="120" w:afterAutospacing="0" w:line="120" w:lineRule="auto"/>
        <w:rPr>
          <w:b/>
          <w:color w:val="444444"/>
        </w:rPr>
      </w:pPr>
      <w:r w:rsidRPr="00D978E0">
        <w:rPr>
          <w:rFonts w:ascii="Times New Roman" w:hAnsi="Times New Roman"/>
          <w:b/>
          <w:color w:val="000000"/>
          <w:sz w:val="24"/>
          <w:szCs w:val="24"/>
        </w:rPr>
        <w:t>Work Experience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/>
          <w:bCs/>
          <w:color w:val="000000"/>
          <w:sz w:val="22"/>
          <w:szCs w:val="22"/>
        </w:rPr>
      </w:pPr>
    </w:p>
    <w:p w:rsidR="00D139FA" w:rsidRDefault="00D139FA" w:rsidP="00D139FA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August 2012</w:t>
      </w:r>
      <w:r w:rsidR="00AB0BF3">
        <w:rPr>
          <w:rFonts w:ascii="Times New Roman" w:hAnsi="Times New Roman"/>
          <w:b/>
          <w:bCs/>
          <w:color w:val="000000"/>
          <w:sz w:val="22"/>
          <w:szCs w:val="22"/>
        </w:rPr>
        <w:t>- present</w:t>
      </w:r>
    </w:p>
    <w:p w:rsidR="00D139FA" w:rsidRPr="00D139FA" w:rsidRDefault="00D139FA" w:rsidP="00D139FA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4"/>
          <w:szCs w:val="22"/>
        </w:rPr>
      </w:pPr>
      <w:r>
        <w:rPr>
          <w:rFonts w:ascii="Times New Roman" w:hAnsi="Times New Roman"/>
          <w:color w:val="000000"/>
          <w:sz w:val="24"/>
          <w:szCs w:val="22"/>
        </w:rPr>
        <w:t xml:space="preserve">The Standard Insurance </w:t>
      </w:r>
      <w:r>
        <w:rPr>
          <w:rFonts w:ascii="Times New Roman" w:hAnsi="Times New Roman"/>
          <w:bCs/>
          <w:color w:val="000000"/>
          <w:sz w:val="22"/>
          <w:szCs w:val="22"/>
        </w:rPr>
        <w:t>– Portland, Oregon</w:t>
      </w:r>
      <w:r>
        <w:rPr>
          <w:rFonts w:ascii="Times New Roman" w:hAnsi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– </w:t>
      </w:r>
      <w:r>
        <w:rPr>
          <w:rFonts w:ascii="Times New Roman" w:hAnsi="Times New Roman"/>
          <w:bCs/>
          <w:i/>
          <w:color w:val="000000"/>
          <w:sz w:val="22"/>
          <w:szCs w:val="22"/>
        </w:rPr>
        <w:t>Customer</w:t>
      </w:r>
      <w:r w:rsidRPr="00C4230A">
        <w:rPr>
          <w:rFonts w:ascii="Times New Roman" w:hAnsi="Times New Roman"/>
          <w:bCs/>
          <w:i/>
          <w:color w:val="000000"/>
          <w:sz w:val="22"/>
          <w:szCs w:val="22"/>
        </w:rPr>
        <w:t xml:space="preserve"> Services Specialist</w:t>
      </w:r>
    </w:p>
    <w:p w:rsidR="00D139FA" w:rsidRDefault="00D139FA" w:rsidP="00D139FA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Build </w:t>
      </w:r>
      <w:r w:rsidR="00AB0BF3">
        <w:rPr>
          <w:rFonts w:ascii="Times New Roman" w:hAnsi="Times New Roman"/>
          <w:color w:val="000000"/>
          <w:sz w:val="22"/>
          <w:szCs w:val="22"/>
        </w:rPr>
        <w:t>rapport;</w:t>
      </w:r>
      <w:r>
        <w:rPr>
          <w:rFonts w:ascii="Times New Roman" w:hAnsi="Times New Roman"/>
          <w:color w:val="000000"/>
          <w:sz w:val="22"/>
          <w:szCs w:val="22"/>
        </w:rPr>
        <w:t xml:space="preserve"> find solutions, show empathy and passion toward clients’</w:t>
      </w:r>
      <w:r w:rsidR="00AB0BF3">
        <w:rPr>
          <w:rFonts w:ascii="Times New Roman" w:hAnsi="Times New Roman"/>
          <w:color w:val="000000"/>
          <w:sz w:val="22"/>
          <w:szCs w:val="22"/>
        </w:rPr>
        <w:t xml:space="preserve"> needs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 w:rsidR="00D139FA" w:rsidRDefault="00D139FA" w:rsidP="00D139FA">
      <w:pPr>
        <w:pStyle w:val="ecmsonormal"/>
        <w:tabs>
          <w:tab w:val="left" w:pos="5797"/>
        </w:tabs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&gt;    Manage</w:t>
      </w:r>
      <w:r w:rsidR="00AB0BF3">
        <w:rPr>
          <w:rFonts w:ascii="Times New Roman" w:hAnsi="Times New Roman"/>
          <w:color w:val="000000"/>
          <w:sz w:val="22"/>
          <w:szCs w:val="22"/>
        </w:rPr>
        <w:t xml:space="preserve"> high volume of incoming calls while also completing various written tasks.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D139FA" w:rsidRDefault="00AB0BF3" w:rsidP="00D139FA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&gt;    Thrive in a team atmosphere- allow work load to dictate which tasks to prioritize</w:t>
      </w:r>
      <w:r w:rsidR="00D139FA">
        <w:rPr>
          <w:rFonts w:ascii="Times New Roman" w:hAnsi="Times New Roman"/>
          <w:color w:val="000000"/>
          <w:sz w:val="22"/>
          <w:szCs w:val="22"/>
        </w:rPr>
        <w:t xml:space="preserve">. 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/>
          <w:bCs/>
          <w:color w:val="000000"/>
          <w:sz w:val="22"/>
          <w:szCs w:val="22"/>
        </w:rPr>
      </w:pPr>
    </w:p>
    <w:p w:rsidR="00D139FA" w:rsidRDefault="00D139FA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/>
          <w:bCs/>
          <w:color w:val="000000"/>
          <w:sz w:val="22"/>
          <w:szCs w:val="22"/>
        </w:rPr>
      </w:pPr>
    </w:p>
    <w:p w:rsidR="006121D7" w:rsidRDefault="00D139FA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December 2008-2012</w:t>
      </w:r>
    </w:p>
    <w:p w:rsidR="006121D7" w:rsidRPr="00D978E0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Cs/>
          <w:color w:val="000000"/>
          <w:sz w:val="22"/>
          <w:szCs w:val="22"/>
        </w:rPr>
      </w:pPr>
      <w:r w:rsidRPr="00D139FA">
        <w:rPr>
          <w:rFonts w:ascii="Times New Roman" w:hAnsi="Times New Roman"/>
          <w:bCs/>
          <w:color w:val="000000"/>
          <w:sz w:val="24"/>
          <w:szCs w:val="24"/>
        </w:rPr>
        <w:t>OnPoint Community Credit Union – Portland, Oregon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– </w:t>
      </w:r>
      <w:r w:rsidRPr="00C4230A">
        <w:rPr>
          <w:rFonts w:ascii="Times New Roman" w:hAnsi="Times New Roman"/>
          <w:bCs/>
          <w:i/>
          <w:color w:val="000000"/>
          <w:sz w:val="22"/>
          <w:szCs w:val="22"/>
        </w:rPr>
        <w:t>Investment Services Specialist</w:t>
      </w:r>
    </w:p>
    <w:p w:rsidR="006121D7" w:rsidRPr="00E04D84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&gt;    </w:t>
      </w:r>
      <w:r w:rsidRPr="00E04D84">
        <w:rPr>
          <w:rFonts w:ascii="Times New Roman" w:hAnsi="Times New Roman"/>
          <w:bCs/>
          <w:color w:val="000000"/>
          <w:sz w:val="22"/>
          <w:szCs w:val="22"/>
        </w:rPr>
        <w:t>Manage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referrals, training, scheduling, and seminars for investment services. </w:t>
      </w:r>
    </w:p>
    <w:p w:rsidR="006121D7" w:rsidRPr="00E04D84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&gt;    </w:t>
      </w:r>
      <w:r>
        <w:rPr>
          <w:rFonts w:ascii="Times New Roman" w:hAnsi="Times New Roman"/>
          <w:bCs/>
          <w:color w:val="000000"/>
          <w:sz w:val="22"/>
          <w:szCs w:val="22"/>
        </w:rPr>
        <w:t>Build rapport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with OnPoint members to find solutions for their goals.  </w:t>
      </w:r>
    </w:p>
    <w:p w:rsidR="006121D7" w:rsidRPr="00E04D84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&gt;   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Work with Financial Advisors to help ensure their success as advising members. </w:t>
      </w:r>
    </w:p>
    <w:p w:rsidR="006121D7" w:rsidRPr="00E04D84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&gt;   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Educate colleagues regarding referrals of qualified members to investment services. 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b/>
          <w:bCs/>
          <w:color w:val="000000"/>
          <w:sz w:val="22"/>
          <w:szCs w:val="22"/>
        </w:rPr>
      </w:pP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May 2005- 2008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  <w:sz w:val="24"/>
        </w:rPr>
      </w:pPr>
      <w:r>
        <w:rPr>
          <w:rFonts w:ascii="Times New Roman" w:hAnsi="Times New Roman"/>
          <w:color w:val="000000"/>
          <w:sz w:val="24"/>
          <w:szCs w:val="22"/>
        </w:rPr>
        <w:t xml:space="preserve">Washington Mutual Bank – Portland, Oregon – </w:t>
      </w:r>
      <w:r>
        <w:rPr>
          <w:rFonts w:ascii="Times New Roman" w:hAnsi="Times New Roman"/>
          <w:i/>
          <w:iCs/>
          <w:color w:val="000000"/>
          <w:sz w:val="24"/>
          <w:szCs w:val="22"/>
        </w:rPr>
        <w:t>Licensed Personal Financial Representative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Prospect, build rapport, recommend, and manage investment and bank products for clients.  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Work closely with Financial Consultant to help achieve goals on a month to month basis.   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Analyze needs and recommend solutions based on timeframes and risk tolerance.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Ranked sixth for top traders through September 2007 in region 18.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&gt;    Built book of business to over one million in assets under management.      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color w:val="444444"/>
        </w:rPr>
      </w:pP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April 2004-2005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  <w:sz w:val="24"/>
        </w:rPr>
      </w:pPr>
      <w:r>
        <w:rPr>
          <w:rFonts w:ascii="Times New Roman" w:hAnsi="Times New Roman"/>
          <w:color w:val="000000"/>
          <w:sz w:val="24"/>
          <w:szCs w:val="22"/>
        </w:rPr>
        <w:t xml:space="preserve">First Investors – Beaverton, Oregon – </w:t>
      </w:r>
      <w:r>
        <w:rPr>
          <w:rFonts w:ascii="Times New Roman" w:hAnsi="Times New Roman"/>
          <w:i/>
          <w:iCs/>
          <w:color w:val="000000"/>
          <w:sz w:val="24"/>
          <w:szCs w:val="22"/>
        </w:rPr>
        <w:t>Financial Representative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&gt;    Prospect, build trust, and advise clients on how to achieve their financial goals.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    Retirement, estate, and college planning.  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Manage investments i.e., re-balance portfolios and re-assess goals/needs over time.   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Attained Series 6, 63, and state of Oregon Life &amp; Health licenses.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</w:t>
      </w: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</w:t>
      </w:r>
    </w:p>
    <w:p w:rsidR="006121D7" w:rsidRDefault="00683906" w:rsidP="006121D7">
      <w:pPr>
        <w:pStyle w:val="ecmsonormal"/>
        <w:spacing w:before="120" w:beforeAutospacing="0" w:after="120" w:afterAutospacing="0" w:line="120" w:lineRule="auto"/>
        <w:rPr>
          <w:rFonts w:ascii="Book Antiqua" w:hAnsi="Book Antiqua"/>
          <w:b/>
          <w:bCs/>
          <w:color w:val="000000"/>
          <w:sz w:val="28"/>
          <w:szCs w:val="28"/>
        </w:rPr>
      </w:pPr>
    </w:p>
    <w:p w:rsidR="006121D7" w:rsidRDefault="00683906" w:rsidP="006121D7">
      <w:pPr>
        <w:pStyle w:val="ecmsonormal"/>
        <w:spacing w:before="120" w:beforeAutospacing="0" w:after="120" w:afterAutospacing="0" w:line="120" w:lineRule="auto"/>
        <w:rPr>
          <w:rFonts w:ascii="Book Antiqua" w:hAnsi="Book Antiqua"/>
          <w:b/>
          <w:bCs/>
          <w:color w:val="000000"/>
          <w:sz w:val="28"/>
          <w:szCs w:val="28"/>
        </w:rPr>
      </w:pPr>
    </w:p>
    <w:p w:rsidR="00AB0BF3" w:rsidRDefault="00AB0BF3" w:rsidP="006121D7">
      <w:pPr>
        <w:pStyle w:val="ecmsonormal"/>
        <w:spacing w:before="120" w:beforeAutospacing="0" w:after="120" w:afterAutospacing="0" w:line="120" w:lineRule="auto"/>
        <w:rPr>
          <w:rFonts w:ascii="Book Antiqua" w:hAnsi="Book Antiqua"/>
          <w:b/>
          <w:bCs/>
          <w:color w:val="000000"/>
          <w:sz w:val="28"/>
          <w:szCs w:val="28"/>
        </w:rPr>
      </w:pPr>
    </w:p>
    <w:p w:rsidR="006121D7" w:rsidRPr="00D978E0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Book Antiqua" w:hAnsi="Book Antiqua"/>
          <w:b/>
          <w:bCs/>
          <w:color w:val="000000"/>
          <w:sz w:val="28"/>
          <w:szCs w:val="28"/>
        </w:rPr>
        <w:lastRenderedPageBreak/>
        <w:t>Lance Hunter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121D7" w:rsidRPr="00D978E0" w:rsidRDefault="00AB0BF3">
      <w:pPr>
        <w:pStyle w:val="ecmsonormal"/>
        <w:tabs>
          <w:tab w:val="left" w:pos="5797"/>
        </w:tabs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 </w:t>
      </w:r>
      <w:r w:rsidRPr="00D978E0">
        <w:rPr>
          <w:rFonts w:ascii="Times New Roman" w:hAnsi="Times New Roman"/>
          <w:color w:val="000000"/>
        </w:rPr>
        <w:t>915 NE 70</w:t>
      </w:r>
      <w:r w:rsidRPr="00D978E0">
        <w:rPr>
          <w:rFonts w:ascii="Times New Roman" w:hAnsi="Times New Roman"/>
          <w:color w:val="000000"/>
          <w:vertAlign w:val="superscript"/>
        </w:rPr>
        <w:t>th</w:t>
      </w:r>
      <w:r w:rsidRPr="00D978E0">
        <w:rPr>
          <w:rFonts w:ascii="Times New Roman" w:hAnsi="Times New Roman"/>
          <w:color w:val="000000"/>
        </w:rPr>
        <w:t xml:space="preserve"> Ave. </w:t>
      </w:r>
      <w:r w:rsidRPr="00D978E0">
        <w:rPr>
          <w:rFonts w:ascii="Times New Roman" w:hAnsi="Times New Roman"/>
          <w:color w:val="000000"/>
        </w:rPr>
        <w:tab/>
        <w:t>   </w:t>
      </w:r>
    </w:p>
    <w:p w:rsidR="006121D7" w:rsidRPr="00D978E0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 w:rsidRPr="00D978E0">
        <w:rPr>
          <w:rFonts w:ascii="Times New Roman" w:hAnsi="Times New Roman"/>
          <w:color w:val="000000"/>
        </w:rPr>
        <w:t>                                                                                                                        Portland, Oregon 97213</w:t>
      </w:r>
    </w:p>
    <w:p w:rsidR="006121D7" w:rsidRPr="00D978E0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</w:rPr>
      </w:pPr>
      <w:r w:rsidRPr="00D978E0">
        <w:rPr>
          <w:rFonts w:ascii="Times New Roman" w:hAnsi="Times New Roman"/>
          <w:color w:val="000000"/>
        </w:rPr>
        <w:t>                                                                                                                        503.327.9953</w:t>
      </w:r>
    </w:p>
    <w:p w:rsidR="006121D7" w:rsidRPr="00D978E0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 w:rsidRPr="00D978E0"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     lancehunter71@hotmail.com</w:t>
      </w:r>
    </w:p>
    <w:p w:rsidR="006121D7" w:rsidRDefault="00683906" w:rsidP="006121D7">
      <w:pPr>
        <w:pStyle w:val="ecmsonormal"/>
        <w:spacing w:line="120" w:lineRule="auto"/>
        <w:rPr>
          <w:rFonts w:ascii="Times New Roman" w:hAnsi="Times New Roman"/>
          <w:color w:val="000000"/>
          <w:sz w:val="22"/>
          <w:szCs w:val="22"/>
        </w:rPr>
      </w:pPr>
    </w:p>
    <w:p w:rsidR="006121D7" w:rsidRDefault="00683906" w:rsidP="006121D7">
      <w:pPr>
        <w:pStyle w:val="ecmsonormal"/>
        <w:spacing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Default="00683906" w:rsidP="006121D7">
      <w:pPr>
        <w:pStyle w:val="ecmsonormal"/>
        <w:spacing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Pr="00AA3E20" w:rsidRDefault="00AB0BF3" w:rsidP="006121D7">
      <w:pPr>
        <w:pStyle w:val="ecmsonormal"/>
        <w:spacing w:line="120" w:lineRule="auto"/>
        <w:rPr>
          <w:b/>
          <w:color w:val="444444"/>
        </w:rPr>
      </w:pPr>
      <w:r w:rsidRPr="00AA3E20">
        <w:rPr>
          <w:rFonts w:ascii="Times New Roman" w:hAnsi="Times New Roman"/>
          <w:b/>
          <w:color w:val="000000"/>
          <w:sz w:val="24"/>
          <w:szCs w:val="24"/>
        </w:rPr>
        <w:t>Education and Training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&gt;    Southern Oregon University, Ashland Oregon – Bachelor of Arts (what subject?)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Language immersion study at Universidad de Oviedo, España.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Marketing internship at Weisinger’s of Ashland focusing on advertising and promotions.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    Series 6, 63, and Oregon Life and Health.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 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</w:p>
    <w:p w:rsidR="006121D7" w:rsidRPr="00AA3E20" w:rsidRDefault="00AB0BF3" w:rsidP="006121D7">
      <w:pPr>
        <w:pStyle w:val="ecmsonormal"/>
        <w:spacing w:line="120" w:lineRule="auto"/>
        <w:rPr>
          <w:b/>
          <w:color w:val="44444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Internship 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2003</w:t>
      </w: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  <w:sz w:val="24"/>
        </w:rPr>
      </w:pPr>
      <w:r>
        <w:rPr>
          <w:rFonts w:ascii="Times New Roman" w:hAnsi="Times New Roman"/>
          <w:color w:val="000000"/>
          <w:sz w:val="24"/>
          <w:szCs w:val="22"/>
        </w:rPr>
        <w:t xml:space="preserve">Weisinger’s of Ashland Vineyard and Winery, Ashland, Oregon – </w:t>
      </w:r>
      <w:r>
        <w:rPr>
          <w:rFonts w:ascii="Times New Roman" w:hAnsi="Times New Roman"/>
          <w:i/>
          <w:iCs/>
          <w:color w:val="000000"/>
          <w:sz w:val="24"/>
          <w:szCs w:val="22"/>
        </w:rPr>
        <w:t>Marketing Intern</w:t>
      </w: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    Promote Weisinger’s special events: i.e. Grape Stomp &amp; Harvest Fest, Warehouse Sale.   </w:t>
      </w: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Research what advertising mediums would help stimulate growth and sales. </w:t>
      </w: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Coordinate the advertising/marketing message to promote the image of Weisinger’s.   </w:t>
      </w:r>
    </w:p>
    <w:p w:rsidR="006121D7" w:rsidRDefault="00AB0BF3" w:rsidP="006121D7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&gt;    Study Wine industry target market(s) to increase effectiveness of future promotions.      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color w:val="444444"/>
        </w:rPr>
      </w:pP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4"/>
          <w:szCs w:val="24"/>
        </w:rPr>
      </w:pPr>
    </w:p>
    <w:p w:rsidR="006121D7" w:rsidRPr="00AA3E20" w:rsidRDefault="00AB0BF3">
      <w:pPr>
        <w:pStyle w:val="ecmsonormal"/>
        <w:spacing w:before="120" w:beforeAutospacing="0" w:after="120" w:afterAutospacing="0" w:line="120" w:lineRule="auto"/>
        <w:rPr>
          <w:b/>
          <w:color w:val="444444"/>
        </w:rPr>
      </w:pPr>
      <w:r w:rsidRPr="00AA3E20">
        <w:rPr>
          <w:rFonts w:ascii="Times New Roman" w:hAnsi="Times New Roman"/>
          <w:b/>
          <w:color w:val="000000"/>
          <w:sz w:val="24"/>
          <w:szCs w:val="24"/>
        </w:rPr>
        <w:t xml:space="preserve">Outside Interests 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    </w:t>
      </w:r>
      <w:r>
        <w:rPr>
          <w:rFonts w:ascii="Times New Roman" w:hAnsi="Times New Roman"/>
          <w:color w:val="000000"/>
          <w:sz w:val="22"/>
          <w:szCs w:val="22"/>
        </w:rPr>
        <w:t>Surfing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    Reading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    Dinner Parties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    Basketball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    Stand-up Comedy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    Biking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     Hiking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Camping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     Travel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X-country skiing</w:t>
      </w:r>
    </w:p>
    <w:p w:rsidR="006121D7" w:rsidRDefault="00AB0BF3">
      <w:pPr>
        <w:pStyle w:val="ecmsonormal"/>
        <w:spacing w:before="120" w:beforeAutospacing="0" w:after="120" w:afterAutospacing="0" w:line="12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     Snowboarding</w:t>
      </w:r>
    </w:p>
    <w:p w:rsidR="006121D7" w:rsidRDefault="00683906">
      <w:pPr>
        <w:pStyle w:val="ecmsonormal"/>
        <w:spacing w:before="120" w:beforeAutospacing="0" w:after="120" w:afterAutospacing="0" w:line="120" w:lineRule="auto"/>
        <w:rPr>
          <w:color w:val="444444"/>
        </w:rPr>
      </w:pPr>
    </w:p>
    <w:p w:rsidR="006121D7" w:rsidRPr="00D978E0" w:rsidRDefault="00AB0BF3" w:rsidP="006121D7">
      <w:pPr>
        <w:pStyle w:val="ecmsonormal"/>
        <w:rPr>
          <w:color w:val="444444"/>
        </w:rPr>
      </w:pPr>
      <w:r>
        <w:rPr>
          <w:rFonts w:ascii="Times New Roman" w:hAnsi="Times New Roman"/>
          <w:color w:val="000000"/>
          <w:sz w:val="22"/>
          <w:szCs w:val="22"/>
        </w:rPr>
        <w:t> 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>References available upon request</w:t>
      </w:r>
    </w:p>
    <w:sectPr w:rsidR="006121D7" w:rsidRPr="00D978E0" w:rsidSect="00D5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87"/>
  <w:displayVerticalDrawingGridEvery w:val="2"/>
  <w:noPunctuationKerning/>
  <w:characterSpacingControl w:val="doNotCompress"/>
  <w:compat/>
  <w:rsids>
    <w:rsidRoot w:val="00D978E0"/>
    <w:rsid w:val="004E2286"/>
    <w:rsid w:val="00683906"/>
    <w:rsid w:val="00AB0BF3"/>
    <w:rsid w:val="00D139FA"/>
    <w:rsid w:val="00D52389"/>
    <w:rsid w:val="00D978E0"/>
    <w:rsid w:val="00E3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8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52389"/>
    <w:pPr>
      <w:shd w:val="clear" w:color="auto" w:fill="FFFFFF"/>
      <w:spacing w:before="100" w:beforeAutospacing="1" w:after="100" w:afterAutospacing="1"/>
      <w:textAlignment w:val="top"/>
    </w:pPr>
    <w:rPr>
      <w:rFonts w:ascii="Verdana" w:hAnsi="Verdan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3884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Lance Hunter</vt:lpstr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Lance Hunter</dc:title>
  <dc:subject/>
  <dc:creator>Sarah Robinson</dc:creator>
  <cp:keywords/>
  <cp:lastModifiedBy>Multco</cp:lastModifiedBy>
  <cp:revision>2</cp:revision>
  <dcterms:created xsi:type="dcterms:W3CDTF">2013-05-28T20:15:00Z</dcterms:created>
  <dcterms:modified xsi:type="dcterms:W3CDTF">2013-05-28T20:15:00Z</dcterms:modified>
</cp:coreProperties>
</file>