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75A" w:rsidRDefault="00B6175A"/>
    <w:tbl>
      <w:tblPr>
        <w:tblpPr w:leftFromText="180" w:rightFromText="180" w:vertAnchor="text" w:horzAnchor="margin" w:tblpY="1703"/>
        <w:tblOverlap w:val="never"/>
        <w:tblW w:w="9720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C46063" w:rsidRPr="007E30CF" w:rsidTr="00C46063">
        <w:trPr>
          <w:trHeight w:val="324"/>
        </w:trPr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C46063" w:rsidRPr="00C46063" w:rsidRDefault="00C46063" w:rsidP="00C46063">
            <w:pPr>
              <w:pStyle w:val="Objective"/>
              <w:tabs>
                <w:tab w:val="left" w:pos="6465"/>
              </w:tabs>
              <w:spacing w:before="0" w:after="120"/>
            </w:pPr>
            <w:r w:rsidRPr="00C46063">
              <w:rPr>
                <w:rFonts w:ascii="Andalus" w:hAnsi="Andalus" w:cs="Andalus"/>
                <w:sz w:val="21"/>
                <w:szCs w:val="21"/>
              </w:rPr>
              <w:t xml:space="preserve">6843 SE Woodstock Blvd. Portland, OR 97206      </w:t>
            </w:r>
            <w:r w:rsidRPr="00C46063">
              <w:rPr>
                <w:rFonts w:ascii="Andalus" w:hAnsi="Andalus" w:cs="Andalus"/>
                <w:b/>
                <w:sz w:val="21"/>
                <w:szCs w:val="21"/>
              </w:rPr>
              <w:t>Ph:</w:t>
            </w:r>
            <w:r w:rsidRPr="00C46063">
              <w:rPr>
                <w:rFonts w:ascii="Andalus" w:hAnsi="Andalus" w:cs="Andalus"/>
                <w:sz w:val="21"/>
                <w:szCs w:val="21"/>
              </w:rPr>
              <w:t xml:space="preserve">  503-358-3850     </w:t>
            </w:r>
            <w:r w:rsidRPr="00C46063">
              <w:rPr>
                <w:rFonts w:ascii="Andalus" w:hAnsi="Andalus" w:cs="Andalus"/>
                <w:b/>
                <w:sz w:val="21"/>
                <w:szCs w:val="21"/>
              </w:rPr>
              <w:t xml:space="preserve">E-mail: </w:t>
            </w:r>
            <w:hyperlink r:id="rId8" w:history="1">
              <w:r w:rsidRPr="00C46063">
                <w:rPr>
                  <w:rStyle w:val="Hyperlink"/>
                  <w:rFonts w:ascii="Andalus" w:hAnsi="Andalus" w:cs="Andalus"/>
                  <w:color w:val="auto"/>
                  <w:sz w:val="21"/>
                  <w:szCs w:val="21"/>
                  <w:u w:val="none"/>
                </w:rPr>
                <w:t>jackiehliddell@yahoo.com</w:t>
              </w:r>
            </w:hyperlink>
            <w:r w:rsidRPr="00C46063">
              <w:rPr>
                <w:rFonts w:ascii="Andalus" w:hAnsi="Andalus" w:cs="Andalus"/>
                <w:sz w:val="21"/>
                <w:szCs w:val="21"/>
              </w:rPr>
              <w:tab/>
            </w:r>
          </w:p>
        </w:tc>
      </w:tr>
      <w:tr w:rsidR="00C46063" w:rsidRPr="007E30CF" w:rsidTr="00C46063">
        <w:trPr>
          <w:trHeight w:val="867"/>
        </w:trPr>
        <w:tc>
          <w:tcPr>
            <w:tcW w:w="9720" w:type="dxa"/>
            <w:tcBorders>
              <w:top w:val="single" w:sz="4" w:space="0" w:color="auto"/>
            </w:tcBorders>
            <w:shd w:val="clear" w:color="auto" w:fill="auto"/>
          </w:tcPr>
          <w:p w:rsidR="00C46063" w:rsidRPr="007E30CF" w:rsidRDefault="00C46063" w:rsidP="00C46063">
            <w:pPr>
              <w:pStyle w:val="Objective"/>
              <w:spacing w:line="240" w:lineRule="auto"/>
              <w:rPr>
                <w:rFonts w:ascii="Arial Black" w:hAnsi="Arial Black"/>
                <w:b/>
              </w:rPr>
            </w:pPr>
            <w:r w:rsidRPr="007E30CF">
              <w:rPr>
                <w:rFonts w:ascii="Arial Black" w:hAnsi="Arial Black"/>
                <w:b/>
                <w:sz w:val="24"/>
                <w:szCs w:val="24"/>
              </w:rPr>
              <w:t>Objective</w:t>
            </w:r>
            <w:proofErr w:type="gramStart"/>
            <w:r w:rsidRPr="007E30CF">
              <w:rPr>
                <w:rFonts w:ascii="Arial Black" w:hAnsi="Arial Black"/>
                <w:b/>
                <w:sz w:val="24"/>
                <w:szCs w:val="24"/>
              </w:rPr>
              <w:t>:</w:t>
            </w:r>
            <w:proofErr w:type="gramEnd"/>
            <w:r w:rsidRPr="007E30CF">
              <w:rPr>
                <w:rFonts w:ascii="Arial Black" w:hAnsi="Arial Black"/>
                <w:b/>
              </w:rPr>
              <w:br/>
            </w:r>
            <w:r w:rsidR="00120A19">
              <w:t>I am looking to obtain a full or part</w:t>
            </w:r>
            <w:r w:rsidRPr="007E30CF">
              <w:t>-time job with friendly and ethical employees.</w:t>
            </w:r>
          </w:p>
        </w:tc>
      </w:tr>
      <w:tr w:rsidR="00C46063" w:rsidRPr="007E30CF" w:rsidTr="00C46063">
        <w:tc>
          <w:tcPr>
            <w:tcW w:w="9720" w:type="dxa"/>
            <w:shd w:val="clear" w:color="auto" w:fill="auto"/>
          </w:tcPr>
          <w:p w:rsidR="00C46063" w:rsidRPr="007E30CF" w:rsidRDefault="00C46063" w:rsidP="00C46063">
            <w:pPr>
              <w:tabs>
                <w:tab w:val="left" w:pos="2160"/>
                <w:tab w:val="left" w:pos="5190"/>
              </w:tabs>
              <w:rPr>
                <w:rFonts w:ascii="Arial Black" w:hAnsi="Arial Black"/>
                <w:b/>
                <w:sz w:val="24"/>
                <w:szCs w:val="24"/>
              </w:rPr>
            </w:pPr>
            <w:r w:rsidRPr="007E30CF">
              <w:rPr>
                <w:rFonts w:ascii="Arial Black" w:hAnsi="Arial Black"/>
                <w:b/>
                <w:sz w:val="24"/>
                <w:szCs w:val="24"/>
              </w:rPr>
              <w:t>Education:</w:t>
            </w:r>
          </w:p>
          <w:p w:rsidR="00C46063" w:rsidRPr="007E30CF" w:rsidRDefault="00C46063" w:rsidP="00C46063">
            <w:pPr>
              <w:tabs>
                <w:tab w:val="left" w:pos="2160"/>
                <w:tab w:val="left" w:pos="5190"/>
              </w:tabs>
            </w:pPr>
            <w:r w:rsidRPr="007E30CF">
              <w:t>2010- Present</w:t>
            </w:r>
            <w:r w:rsidRPr="007E30CF">
              <w:tab/>
              <w:t xml:space="preserve">                     Portland Community College</w:t>
            </w:r>
            <w:r w:rsidRPr="007E30CF">
              <w:tab/>
              <w:t xml:space="preserve">            Portland, OR</w:t>
            </w:r>
          </w:p>
          <w:p w:rsidR="00C46063" w:rsidRPr="007E30CF" w:rsidRDefault="00C46063" w:rsidP="00C46063">
            <w:r w:rsidRPr="007E30CF">
              <w:t>2001- 2005                                          Franklin High School                                   Portland,  OR</w:t>
            </w:r>
          </w:p>
        </w:tc>
      </w:tr>
      <w:tr w:rsidR="00C46063" w:rsidRPr="007E30CF" w:rsidTr="00C46063">
        <w:trPr>
          <w:trHeight w:val="630"/>
        </w:trPr>
        <w:tc>
          <w:tcPr>
            <w:tcW w:w="9720" w:type="dxa"/>
            <w:shd w:val="clear" w:color="auto" w:fill="auto"/>
          </w:tcPr>
          <w:p w:rsidR="00C46063" w:rsidRPr="007E30CF" w:rsidRDefault="00C46063" w:rsidP="00C46063">
            <w:pPr>
              <w:pStyle w:val="BodyText"/>
              <w:spacing w:after="0"/>
              <w:rPr>
                <w:rFonts w:ascii="Arial Black" w:hAnsi="Arial Black"/>
              </w:rPr>
            </w:pPr>
          </w:p>
          <w:p w:rsidR="00C46063" w:rsidRPr="007E30CF" w:rsidRDefault="00C46063" w:rsidP="00C46063">
            <w:pPr>
              <w:pStyle w:val="BodyText"/>
              <w:spacing w:after="0"/>
              <w:rPr>
                <w:rFonts w:ascii="Arial Black" w:hAnsi="Arial Black"/>
                <w:sz w:val="24"/>
                <w:szCs w:val="24"/>
              </w:rPr>
            </w:pPr>
            <w:r w:rsidRPr="007E30CF">
              <w:rPr>
                <w:rFonts w:ascii="Arial Black" w:hAnsi="Arial Black"/>
                <w:sz w:val="24"/>
                <w:szCs w:val="24"/>
              </w:rPr>
              <w:t>Awards/ Certifications:</w:t>
            </w:r>
          </w:p>
          <w:p w:rsidR="00120A19" w:rsidRDefault="00120A19" w:rsidP="00C46063">
            <w:pPr>
              <w:pStyle w:val="BodyText"/>
              <w:spacing w:after="0"/>
            </w:pPr>
            <w:r>
              <w:t>2013:  One-Year Accounting Certificate (In June)</w:t>
            </w:r>
          </w:p>
          <w:p w:rsidR="00120A19" w:rsidRPr="007E30CF" w:rsidRDefault="00C46063" w:rsidP="00C46063">
            <w:pPr>
              <w:pStyle w:val="BodyText"/>
              <w:spacing w:after="0"/>
            </w:pPr>
            <w:r w:rsidRPr="007E30CF">
              <w:t>2012:  Food Handlers Card</w:t>
            </w:r>
          </w:p>
          <w:p w:rsidR="00C46063" w:rsidRPr="007E30CF" w:rsidRDefault="00C46063" w:rsidP="00C46063">
            <w:pPr>
              <w:pStyle w:val="BodyText"/>
              <w:spacing w:after="0"/>
            </w:pPr>
            <w:r w:rsidRPr="007E30CF">
              <w:t>2011:  Silver National Career Readiness Certificate (#9PV9PRM9TCWS)</w:t>
            </w:r>
          </w:p>
        </w:tc>
      </w:tr>
      <w:tr w:rsidR="00C46063" w:rsidRPr="007E30CF" w:rsidTr="00C46063">
        <w:tc>
          <w:tcPr>
            <w:tcW w:w="9720" w:type="dxa"/>
            <w:shd w:val="clear" w:color="auto" w:fill="auto"/>
          </w:tcPr>
          <w:p w:rsidR="00C46063" w:rsidRPr="007E30CF" w:rsidRDefault="00C46063" w:rsidP="00C46063">
            <w:pPr>
              <w:tabs>
                <w:tab w:val="left" w:pos="2160"/>
                <w:tab w:val="left" w:pos="5190"/>
              </w:tabs>
              <w:rPr>
                <w:rFonts w:ascii="Arial Black" w:hAnsi="Arial Black"/>
                <w:b/>
              </w:rPr>
            </w:pPr>
          </w:p>
          <w:p w:rsidR="00C46063" w:rsidRPr="007E30CF" w:rsidRDefault="00C46063" w:rsidP="00C46063">
            <w:pPr>
              <w:tabs>
                <w:tab w:val="left" w:pos="2160"/>
                <w:tab w:val="left" w:pos="5190"/>
              </w:tabs>
              <w:rPr>
                <w:b/>
                <w:sz w:val="24"/>
                <w:szCs w:val="24"/>
              </w:rPr>
            </w:pPr>
            <w:r w:rsidRPr="007E30CF">
              <w:rPr>
                <w:rFonts w:ascii="Arial Black" w:hAnsi="Arial Black"/>
                <w:b/>
                <w:sz w:val="24"/>
                <w:szCs w:val="24"/>
              </w:rPr>
              <w:t>Interests</w:t>
            </w:r>
            <w:r w:rsidRPr="007E30CF">
              <w:rPr>
                <w:b/>
                <w:sz w:val="24"/>
                <w:szCs w:val="24"/>
              </w:rPr>
              <w:t>/</w:t>
            </w:r>
            <w:r w:rsidRPr="007E30CF">
              <w:rPr>
                <w:rFonts w:ascii="Arial Black" w:hAnsi="Arial Black"/>
                <w:b/>
                <w:sz w:val="24"/>
                <w:szCs w:val="24"/>
              </w:rPr>
              <w:t>Activities</w:t>
            </w:r>
            <w:r w:rsidRPr="007E30CF">
              <w:rPr>
                <w:b/>
                <w:sz w:val="24"/>
                <w:szCs w:val="24"/>
              </w:rPr>
              <w:t>:</w:t>
            </w:r>
          </w:p>
          <w:p w:rsidR="00C46063" w:rsidRDefault="00C46063" w:rsidP="00C46063">
            <w:pPr>
              <w:tabs>
                <w:tab w:val="left" w:pos="2160"/>
                <w:tab w:val="left" w:pos="5190"/>
              </w:tabs>
            </w:pPr>
            <w:r>
              <w:rPr>
                <w:b/>
              </w:rPr>
              <w:t xml:space="preserve">- </w:t>
            </w:r>
            <w:r w:rsidRPr="007E30CF">
              <w:t xml:space="preserve">Helping people </w:t>
            </w:r>
            <w:r>
              <w:t xml:space="preserve">    - </w:t>
            </w:r>
            <w:r w:rsidRPr="007E30CF">
              <w:t xml:space="preserve">Learning </w:t>
            </w:r>
            <w:r>
              <w:t xml:space="preserve">   - </w:t>
            </w:r>
            <w:r w:rsidRPr="007E30CF">
              <w:t>Meeting new people</w:t>
            </w:r>
            <w:r>
              <w:t xml:space="preserve">    - </w:t>
            </w:r>
            <w:r w:rsidRPr="007E30CF">
              <w:t>Understanding</w:t>
            </w:r>
            <w:r>
              <w:t xml:space="preserve">    - </w:t>
            </w:r>
            <w:r w:rsidRPr="007E30CF">
              <w:t>Organization</w:t>
            </w:r>
            <w:r>
              <w:t xml:space="preserve">    - </w:t>
            </w:r>
            <w:r w:rsidRPr="007E30CF">
              <w:t>Working-out</w:t>
            </w:r>
          </w:p>
          <w:p w:rsidR="00C46063" w:rsidRPr="007E30CF" w:rsidRDefault="00C46063" w:rsidP="00C46063">
            <w:pPr>
              <w:tabs>
                <w:tab w:val="left" w:pos="2160"/>
                <w:tab w:val="left" w:pos="5190"/>
              </w:tabs>
            </w:pPr>
            <w:r>
              <w:t xml:space="preserve">- </w:t>
            </w:r>
            <w:r w:rsidRPr="007E30CF">
              <w:t>Cleaning</w:t>
            </w:r>
            <w:r>
              <w:t xml:space="preserve">              </w:t>
            </w:r>
            <w:r w:rsidRPr="007E30CF">
              <w:t xml:space="preserve"> </w:t>
            </w:r>
            <w:r>
              <w:t xml:space="preserve">- </w:t>
            </w:r>
            <w:r w:rsidRPr="007E30CF">
              <w:t>Puzzles</w:t>
            </w:r>
            <w:r>
              <w:t xml:space="preserve">     - </w:t>
            </w:r>
            <w:r w:rsidRPr="007E30CF">
              <w:t xml:space="preserve">Reading books           </w:t>
            </w:r>
            <w:r>
              <w:t xml:space="preserve"> - </w:t>
            </w:r>
            <w:r w:rsidRPr="007E30CF">
              <w:t>Playing softball</w:t>
            </w:r>
            <w:r>
              <w:t xml:space="preserve">   - </w:t>
            </w:r>
            <w:r w:rsidRPr="007E30CF">
              <w:t>Indoor soccer</w:t>
            </w:r>
          </w:p>
        </w:tc>
      </w:tr>
      <w:tr w:rsidR="00C46063" w:rsidRPr="007E30CF" w:rsidTr="00C46063">
        <w:trPr>
          <w:trHeight w:val="4107"/>
        </w:trPr>
        <w:tc>
          <w:tcPr>
            <w:tcW w:w="9720" w:type="dxa"/>
            <w:shd w:val="clear" w:color="auto" w:fill="auto"/>
          </w:tcPr>
          <w:p w:rsidR="00C46063" w:rsidRPr="007E30CF" w:rsidRDefault="00C46063" w:rsidP="00C46063">
            <w:pPr>
              <w:tabs>
                <w:tab w:val="left" w:pos="2160"/>
                <w:tab w:val="left" w:pos="5190"/>
              </w:tabs>
              <w:rPr>
                <w:rFonts w:ascii="Arial Black" w:hAnsi="Arial Black"/>
                <w:b/>
              </w:rPr>
            </w:pPr>
          </w:p>
          <w:p w:rsidR="00C46063" w:rsidRPr="007E30CF" w:rsidRDefault="00C46063" w:rsidP="00C46063">
            <w:pPr>
              <w:tabs>
                <w:tab w:val="left" w:pos="2160"/>
                <w:tab w:val="left" w:pos="5190"/>
              </w:tabs>
              <w:rPr>
                <w:rFonts w:cs="Arial"/>
                <w:b/>
                <w:sz w:val="24"/>
                <w:szCs w:val="24"/>
              </w:rPr>
            </w:pPr>
            <w:r w:rsidRPr="007E30CF">
              <w:rPr>
                <w:rFonts w:ascii="Arial Black" w:hAnsi="Arial Black"/>
                <w:b/>
                <w:sz w:val="24"/>
                <w:szCs w:val="24"/>
              </w:rPr>
              <w:t>Work History</w:t>
            </w:r>
            <w:r w:rsidRPr="007E30CF">
              <w:rPr>
                <w:rFonts w:cs="Arial"/>
                <w:b/>
                <w:sz w:val="24"/>
                <w:szCs w:val="24"/>
              </w:rPr>
              <w:t>:</w:t>
            </w:r>
          </w:p>
          <w:p w:rsidR="00C46063" w:rsidRPr="007E30CF" w:rsidRDefault="00C46063" w:rsidP="00C46063">
            <w:pPr>
              <w:pStyle w:val="Achievement"/>
              <w:numPr>
                <w:ilvl w:val="0"/>
                <w:numId w:val="0"/>
              </w:numPr>
              <w:tabs>
                <w:tab w:val="left" w:pos="5400"/>
              </w:tabs>
              <w:jc w:val="left"/>
              <w:rPr>
                <w:rFonts w:cs="Arial"/>
              </w:rPr>
            </w:pPr>
            <w:r w:rsidRPr="007E30CF">
              <w:rPr>
                <w:rFonts w:ascii="Arial Black" w:hAnsi="Arial Black" w:cs="Arial"/>
              </w:rPr>
              <w:t xml:space="preserve">Concessions Worker </w:t>
            </w:r>
            <w:r w:rsidRPr="007E30CF">
              <w:rPr>
                <w:rFonts w:cs="Arial"/>
              </w:rPr>
              <w:t xml:space="preserve">                   Century 16 Eastpor</w:t>
            </w:r>
            <w:r>
              <w:rPr>
                <w:rFonts w:cs="Arial"/>
              </w:rPr>
              <w:t xml:space="preserve">t       </w:t>
            </w:r>
            <w:r w:rsidRPr="007E30CF">
              <w:rPr>
                <w:rFonts w:cs="Arial"/>
              </w:rPr>
              <w:t>Portland, OR</w:t>
            </w:r>
            <w:r w:rsidRPr="007E30CF">
              <w:rPr>
                <w:rFonts w:cs="Arial"/>
              </w:rPr>
              <w:tab/>
              <w:t xml:space="preserve">  </w:t>
            </w:r>
            <w:r>
              <w:rPr>
                <w:rFonts w:cs="Arial"/>
              </w:rPr>
              <w:t xml:space="preserve">              </w:t>
            </w:r>
            <w:r w:rsidRPr="007E30CF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b/>
              </w:rPr>
              <w:t>Nov.</w:t>
            </w:r>
            <w:r w:rsidRPr="007E30CF">
              <w:rPr>
                <w:rFonts w:cs="Arial"/>
                <w:b/>
              </w:rPr>
              <w:t>2012</w:t>
            </w:r>
            <w:r>
              <w:rPr>
                <w:rFonts w:cs="Arial"/>
                <w:b/>
              </w:rPr>
              <w:t>-Jan.</w:t>
            </w:r>
            <w:r w:rsidRPr="007E30CF">
              <w:rPr>
                <w:rFonts w:cs="Arial"/>
                <w:b/>
              </w:rPr>
              <w:t>2013</w:t>
            </w:r>
            <w:r w:rsidRPr="007E30CF">
              <w:rPr>
                <w:rFonts w:cs="Arial"/>
              </w:rPr>
              <w:t xml:space="preserve"> </w:t>
            </w:r>
            <w:r w:rsidRPr="007E30CF">
              <w:rPr>
                <w:rFonts w:cs="Arial"/>
                <w:b/>
              </w:rPr>
              <w:t>Job Duties:</w:t>
            </w:r>
          </w:p>
          <w:p w:rsidR="00C46063" w:rsidRPr="007E30CF" w:rsidRDefault="00C46063" w:rsidP="00C46063">
            <w:pPr>
              <w:pStyle w:val="Achievement"/>
              <w:numPr>
                <w:ilvl w:val="0"/>
                <w:numId w:val="0"/>
              </w:numPr>
              <w:tabs>
                <w:tab w:val="left" w:pos="1170"/>
                <w:tab w:val="left" w:pos="4530"/>
              </w:tabs>
              <w:jc w:val="left"/>
              <w:rPr>
                <w:rFonts w:cs="Arial"/>
                <w:b/>
              </w:rPr>
            </w:pPr>
            <w:r w:rsidRPr="007E30CF">
              <w:rPr>
                <w:rFonts w:cs="Arial"/>
              </w:rPr>
              <w:t>Clean/Maintain concessions stand, help customers with getting food, drinks, and with any questions and/or concerns, ring out customer purchases, up-sale products, and promote products.</w:t>
            </w:r>
            <w:r w:rsidRPr="007E30CF">
              <w:rPr>
                <w:rFonts w:cs="Arial"/>
                <w:b/>
              </w:rPr>
              <w:t xml:space="preserve">    </w:t>
            </w:r>
          </w:p>
          <w:p w:rsidR="00C46063" w:rsidRPr="007E30CF" w:rsidRDefault="00C46063" w:rsidP="00C46063">
            <w:pPr>
              <w:tabs>
                <w:tab w:val="left" w:pos="2160"/>
                <w:tab w:val="left" w:pos="5190"/>
              </w:tabs>
              <w:rPr>
                <w:rFonts w:cs="Arial"/>
                <w:b/>
              </w:rPr>
            </w:pPr>
            <w:r w:rsidRPr="007E30CF">
              <w:rPr>
                <w:rFonts w:ascii="Arial Black" w:hAnsi="Arial Black" w:cs="Arial"/>
                <w:b/>
              </w:rPr>
              <w:t xml:space="preserve">Office Assistant                      </w:t>
            </w:r>
            <w:r w:rsidRPr="007E30CF">
              <w:rPr>
                <w:rFonts w:cs="Arial"/>
              </w:rPr>
              <w:t xml:space="preserve">Excel Financial      </w:t>
            </w:r>
            <w:r>
              <w:rPr>
                <w:rFonts w:cs="Arial"/>
              </w:rPr>
              <w:t xml:space="preserve">      Portland, OR                 </w:t>
            </w:r>
            <w:r w:rsidRPr="007E30CF">
              <w:rPr>
                <w:rFonts w:cs="Arial"/>
              </w:rPr>
              <w:t xml:space="preserve"> </w:t>
            </w:r>
            <w:r>
              <w:rPr>
                <w:rFonts w:cs="Arial"/>
                <w:b/>
              </w:rPr>
              <w:t>Dec.2011-Aug.</w:t>
            </w:r>
            <w:r w:rsidRPr="007E30CF">
              <w:rPr>
                <w:rFonts w:cs="Arial"/>
                <w:b/>
              </w:rPr>
              <w:t>2012</w:t>
            </w:r>
          </w:p>
          <w:p w:rsidR="00C46063" w:rsidRPr="007E30CF" w:rsidRDefault="00C46063" w:rsidP="00C46063">
            <w:pPr>
              <w:pStyle w:val="Achievement"/>
              <w:numPr>
                <w:ilvl w:val="0"/>
                <w:numId w:val="0"/>
              </w:numPr>
              <w:tabs>
                <w:tab w:val="left" w:pos="5400"/>
              </w:tabs>
              <w:ind w:left="245" w:hanging="245"/>
              <w:jc w:val="left"/>
              <w:rPr>
                <w:rFonts w:cs="Arial"/>
                <w:b/>
              </w:rPr>
            </w:pPr>
            <w:r w:rsidRPr="007E30CF">
              <w:rPr>
                <w:rFonts w:cs="Arial"/>
              </w:rPr>
              <w:t xml:space="preserve"> </w:t>
            </w:r>
            <w:r w:rsidRPr="007E30CF">
              <w:rPr>
                <w:rFonts w:cs="Arial"/>
                <w:b/>
              </w:rPr>
              <w:t>Job Duties:</w:t>
            </w:r>
          </w:p>
          <w:p w:rsidR="00C46063" w:rsidRPr="007E30CF" w:rsidRDefault="00C46063" w:rsidP="00C46063">
            <w:pPr>
              <w:pStyle w:val="Achievement"/>
              <w:numPr>
                <w:ilvl w:val="0"/>
                <w:numId w:val="0"/>
              </w:numPr>
              <w:tabs>
                <w:tab w:val="left" w:pos="1170"/>
              </w:tabs>
              <w:jc w:val="left"/>
              <w:rPr>
                <w:rFonts w:cs="Arial"/>
                <w:b/>
              </w:rPr>
            </w:pPr>
            <w:r w:rsidRPr="007E30CF">
              <w:rPr>
                <w:rFonts w:cs="Arial"/>
              </w:rPr>
              <w:t>Close loans with clients,</w:t>
            </w:r>
            <w:r w:rsidRPr="007E30CF">
              <w:rPr>
                <w:rFonts w:cs="Arial"/>
                <w:b/>
              </w:rPr>
              <w:t xml:space="preserve"> </w:t>
            </w:r>
            <w:r w:rsidRPr="007E30CF">
              <w:rPr>
                <w:rFonts w:cs="Arial"/>
              </w:rPr>
              <w:t>book out vehicles,</w:t>
            </w:r>
            <w:r w:rsidRPr="007E30CF">
              <w:rPr>
                <w:rFonts w:cs="Arial"/>
                <w:b/>
              </w:rPr>
              <w:t xml:space="preserve"> </w:t>
            </w:r>
            <w:r w:rsidRPr="007E30CF">
              <w:rPr>
                <w:rFonts w:cs="Arial"/>
              </w:rPr>
              <w:t>look over applications,</w:t>
            </w:r>
            <w:r w:rsidRPr="007E30CF">
              <w:rPr>
                <w:rFonts w:cs="Arial"/>
                <w:b/>
              </w:rPr>
              <w:t xml:space="preserve"> </w:t>
            </w:r>
            <w:r w:rsidRPr="007E30CF">
              <w:rPr>
                <w:rFonts w:cs="Arial"/>
              </w:rPr>
              <w:t>file ledgers and files,</w:t>
            </w:r>
            <w:r w:rsidRPr="007E30CF">
              <w:rPr>
                <w:rFonts w:cs="Arial"/>
                <w:b/>
              </w:rPr>
              <w:t xml:space="preserve"> </w:t>
            </w:r>
            <w:r w:rsidRPr="007E30CF">
              <w:rPr>
                <w:rFonts w:cs="Arial"/>
              </w:rPr>
              <w:t>maintain cleanliness of the office, greet and help customers, accounts receivable, and make sure everyone has insurance on secured vehicles.</w:t>
            </w:r>
          </w:p>
          <w:p w:rsidR="00C46063" w:rsidRPr="007E30CF" w:rsidRDefault="00C46063" w:rsidP="00C46063">
            <w:pPr>
              <w:pStyle w:val="Achievement"/>
              <w:numPr>
                <w:ilvl w:val="0"/>
                <w:numId w:val="0"/>
              </w:numPr>
              <w:tabs>
                <w:tab w:val="left" w:pos="1170"/>
              </w:tabs>
              <w:ind w:left="245" w:hanging="245"/>
              <w:jc w:val="left"/>
              <w:rPr>
                <w:rFonts w:cs="Arial"/>
                <w:b/>
              </w:rPr>
            </w:pPr>
            <w:r w:rsidRPr="007E30CF">
              <w:rPr>
                <w:rFonts w:ascii="Arial Black" w:hAnsi="Arial Black"/>
              </w:rPr>
              <w:t xml:space="preserve">Sales Coordinator/ Associate   </w:t>
            </w:r>
            <w:r>
              <w:rPr>
                <w:rFonts w:cs="Arial"/>
              </w:rPr>
              <w:t xml:space="preserve">Camping World            </w:t>
            </w:r>
            <w:r w:rsidRPr="007E30CF">
              <w:rPr>
                <w:rFonts w:cs="Arial"/>
              </w:rPr>
              <w:t xml:space="preserve">   Wood Village, O</w:t>
            </w:r>
            <w:r>
              <w:rPr>
                <w:rFonts w:cs="Arial"/>
              </w:rPr>
              <w:t>R</w:t>
            </w:r>
            <w:r w:rsidRPr="007E30CF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      </w:t>
            </w:r>
            <w:r w:rsidRPr="007E30CF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  </w:t>
            </w:r>
            <w:r w:rsidRPr="007E30CF">
              <w:rPr>
                <w:rFonts w:cs="Arial"/>
              </w:rPr>
              <w:t xml:space="preserve"> </w:t>
            </w:r>
            <w:r>
              <w:rPr>
                <w:rFonts w:cs="Arial"/>
                <w:b/>
              </w:rPr>
              <w:t>Sept.2007-Dec</w:t>
            </w:r>
            <w:r w:rsidRPr="007E30CF">
              <w:rPr>
                <w:rFonts w:cs="Arial"/>
                <w:b/>
              </w:rPr>
              <w:t>2009</w:t>
            </w:r>
          </w:p>
          <w:p w:rsidR="00C46063" w:rsidRPr="007E30CF" w:rsidRDefault="00C46063" w:rsidP="00C46063">
            <w:pPr>
              <w:pStyle w:val="Achievement"/>
              <w:numPr>
                <w:ilvl w:val="0"/>
                <w:numId w:val="0"/>
              </w:numPr>
              <w:rPr>
                <w:rFonts w:ascii="Arial Black" w:hAnsi="Arial Black"/>
              </w:rPr>
            </w:pPr>
            <w:r w:rsidRPr="007E30CF">
              <w:rPr>
                <w:rFonts w:cs="Arial"/>
                <w:b/>
              </w:rPr>
              <w:t xml:space="preserve"> Job Duties:</w:t>
            </w:r>
          </w:p>
          <w:p w:rsidR="00C46063" w:rsidRPr="007E30CF" w:rsidRDefault="00C46063" w:rsidP="00C46063">
            <w:pPr>
              <w:pStyle w:val="Achievement"/>
              <w:numPr>
                <w:ilvl w:val="0"/>
                <w:numId w:val="0"/>
              </w:numPr>
              <w:rPr>
                <w:rFonts w:cs="Arial"/>
              </w:rPr>
            </w:pPr>
            <w:r w:rsidRPr="007E30CF">
              <w:rPr>
                <w:rFonts w:cs="Arial"/>
              </w:rPr>
              <w:t xml:space="preserve">Ordering inventory, cycle counts, stock adjustments, returns, and negative hand counts, product presentations, </w:t>
            </w:r>
            <w:r>
              <w:rPr>
                <w:rFonts w:cs="Arial"/>
              </w:rPr>
              <w:t>s</w:t>
            </w:r>
            <w:r w:rsidRPr="007E30CF">
              <w:rPr>
                <w:rFonts w:cs="Arial"/>
              </w:rPr>
              <w:t>ignage program and pricing, cash register, bagging, stocking and performing general housekeeping duties, offer various sales incentives, answer phones and provide assistance.</w:t>
            </w:r>
          </w:p>
        </w:tc>
      </w:tr>
      <w:tr w:rsidR="00C46063" w:rsidRPr="007E30CF" w:rsidTr="00C46063">
        <w:trPr>
          <w:trHeight w:val="963"/>
        </w:trPr>
        <w:tc>
          <w:tcPr>
            <w:tcW w:w="9720" w:type="dxa"/>
            <w:shd w:val="clear" w:color="auto" w:fill="auto"/>
          </w:tcPr>
          <w:p w:rsidR="00C46063" w:rsidRPr="00227916" w:rsidRDefault="00C46063" w:rsidP="00C46063">
            <w:pPr>
              <w:tabs>
                <w:tab w:val="left" w:pos="2160"/>
                <w:tab w:val="left" w:pos="5190"/>
              </w:tabs>
              <w:rPr>
                <w:rFonts w:ascii="Arial Black" w:hAnsi="Arial Black"/>
              </w:rPr>
            </w:pPr>
          </w:p>
          <w:p w:rsidR="00227916" w:rsidRDefault="00C46063" w:rsidP="00227916">
            <w:pPr>
              <w:tabs>
                <w:tab w:val="left" w:pos="2160"/>
                <w:tab w:val="left" w:pos="5190"/>
              </w:tabs>
            </w:pPr>
            <w:r w:rsidRPr="00227916">
              <w:rPr>
                <w:rFonts w:ascii="Arial Black" w:hAnsi="Arial Black"/>
                <w:sz w:val="24"/>
                <w:szCs w:val="24"/>
              </w:rPr>
              <w:t xml:space="preserve">References: </w:t>
            </w:r>
            <w:r w:rsidRPr="00227916">
              <w:br/>
            </w:r>
          </w:p>
          <w:p w:rsidR="00C46063" w:rsidRPr="00227916" w:rsidRDefault="00C46063" w:rsidP="00120A19">
            <w:pPr>
              <w:tabs>
                <w:tab w:val="left" w:pos="2160"/>
                <w:tab w:val="left" w:pos="5190"/>
              </w:tabs>
              <w:rPr>
                <w:sz w:val="24"/>
                <w:szCs w:val="24"/>
              </w:rPr>
            </w:pPr>
            <w:proofErr w:type="spellStart"/>
            <w:r w:rsidRPr="00227916">
              <w:t>Jamea</w:t>
            </w:r>
            <w:proofErr w:type="spellEnd"/>
            <w:r w:rsidRPr="00227916">
              <w:t xml:space="preserve"> Lopez, Gene</w:t>
            </w:r>
            <w:r w:rsidR="00227916">
              <w:t xml:space="preserve">ral Manager                    </w:t>
            </w:r>
            <w:r w:rsidRPr="00227916">
              <w:t xml:space="preserve">(Camping World)                                         </w:t>
            </w:r>
            <w:r w:rsidR="00227916">
              <w:t xml:space="preserve">     </w:t>
            </w:r>
            <w:r w:rsidRPr="00227916">
              <w:t>(503) 661- 3815</w:t>
            </w:r>
            <w:r w:rsidR="00227916" w:rsidRPr="00227916">
              <w:br/>
              <w:t xml:space="preserve">Kim </w:t>
            </w:r>
            <w:proofErr w:type="spellStart"/>
            <w:r w:rsidR="00227916" w:rsidRPr="00227916">
              <w:t>Pooschke</w:t>
            </w:r>
            <w:proofErr w:type="spellEnd"/>
            <w:r w:rsidR="00227916" w:rsidRPr="00227916">
              <w:t xml:space="preserve">, Former Owner                         (Crown Trophy)                                         </w:t>
            </w:r>
            <w:r w:rsidR="00227916">
              <w:t xml:space="preserve">     </w:t>
            </w:r>
            <w:r w:rsidR="00227916" w:rsidRPr="00227916">
              <w:t xml:space="preserve"> (503) 997- 0353</w:t>
            </w:r>
            <w:r w:rsidR="00227916">
              <w:br/>
            </w:r>
            <w:r w:rsidR="00227916" w:rsidRPr="00227916">
              <w:t>Eric Ross, General</w:t>
            </w:r>
            <w:r w:rsidR="00227916">
              <w:t xml:space="preserve"> Manager                        </w:t>
            </w:r>
            <w:r w:rsidR="00227916" w:rsidRPr="00227916">
              <w:t xml:space="preserve">(Century 16 Eastport)                                         (503) 772- 1111    </w:t>
            </w:r>
          </w:p>
        </w:tc>
      </w:tr>
    </w:tbl>
    <w:p w:rsidR="004E61EB" w:rsidRDefault="004E61EB" w:rsidP="007E30CF">
      <w:pPr>
        <w:jc w:val="center"/>
        <w:rPr>
          <w:rFonts w:ascii="Tiranti Solid LET" w:hAnsi="Tiranti Solid LET"/>
        </w:rPr>
      </w:pPr>
    </w:p>
    <w:p w:rsidR="004E61EB" w:rsidRPr="004E61EB" w:rsidRDefault="004E61EB" w:rsidP="004E61EB">
      <w:pPr>
        <w:jc w:val="center"/>
        <w:rPr>
          <w:rFonts w:ascii="Tiranti Solid LET" w:hAnsi="Tiranti Solid LET"/>
          <w:sz w:val="96"/>
          <w:szCs w:val="96"/>
        </w:rPr>
      </w:pPr>
      <w:r w:rsidRPr="004E61EB">
        <w:rPr>
          <w:rFonts w:ascii="Tiranti Solid LET" w:hAnsi="Tiranti Solid LET"/>
          <w:sz w:val="96"/>
          <w:szCs w:val="96"/>
        </w:rPr>
        <w:t>Jacqueline H. Liddell</w:t>
      </w:r>
    </w:p>
    <w:p w:rsidR="004E61EB" w:rsidRDefault="004E61EB" w:rsidP="004E61EB">
      <w:pPr>
        <w:rPr>
          <w:rFonts w:ascii="Tiranti Solid LET" w:hAnsi="Tiranti Solid LET"/>
        </w:rPr>
      </w:pPr>
      <w:bookmarkStart w:id="0" w:name="_GoBack"/>
      <w:bookmarkEnd w:id="0"/>
    </w:p>
    <w:p w:rsidR="004E61EB" w:rsidRDefault="004E61EB" w:rsidP="004E61EB">
      <w:pPr>
        <w:rPr>
          <w:rFonts w:ascii="Tiranti Solid LET" w:hAnsi="Tiranti Solid LET"/>
        </w:rPr>
      </w:pPr>
    </w:p>
    <w:p w:rsidR="007E30CF" w:rsidRPr="004E61EB" w:rsidRDefault="007E30CF" w:rsidP="004E61EB">
      <w:pPr>
        <w:jc w:val="center"/>
        <w:rPr>
          <w:rFonts w:ascii="Tiranti Solid LET" w:hAnsi="Tiranti Solid LET"/>
          <w:sz w:val="28"/>
        </w:rPr>
      </w:pPr>
    </w:p>
    <w:sectPr w:rsidR="007E30CF" w:rsidRPr="004E61EB" w:rsidSect="00C46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75E" w:rsidRDefault="0037275E" w:rsidP="004E61EB">
      <w:r>
        <w:separator/>
      </w:r>
    </w:p>
  </w:endnote>
  <w:endnote w:type="continuationSeparator" w:id="0">
    <w:p w:rsidR="0037275E" w:rsidRDefault="0037275E" w:rsidP="004E6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ranti Solid LE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75E" w:rsidRDefault="0037275E" w:rsidP="004E61EB">
      <w:r>
        <w:separator/>
      </w:r>
    </w:p>
  </w:footnote>
  <w:footnote w:type="continuationSeparator" w:id="0">
    <w:p w:rsidR="0037275E" w:rsidRDefault="0037275E" w:rsidP="004E6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0CF"/>
    <w:rsid w:val="00096327"/>
    <w:rsid w:val="00120A19"/>
    <w:rsid w:val="00227916"/>
    <w:rsid w:val="00242DBA"/>
    <w:rsid w:val="0037275E"/>
    <w:rsid w:val="004D27F9"/>
    <w:rsid w:val="004E61EB"/>
    <w:rsid w:val="00553B23"/>
    <w:rsid w:val="006C2D3B"/>
    <w:rsid w:val="006F664B"/>
    <w:rsid w:val="00746B84"/>
    <w:rsid w:val="007E30CF"/>
    <w:rsid w:val="008E3EAB"/>
    <w:rsid w:val="009A3D53"/>
    <w:rsid w:val="009F28B7"/>
    <w:rsid w:val="00B6175A"/>
    <w:rsid w:val="00C46063"/>
    <w:rsid w:val="00D1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0CF"/>
    <w:pPr>
      <w:spacing w:after="0" w:line="240" w:lineRule="auto"/>
    </w:pPr>
    <w:rPr>
      <w:rFonts w:ascii="Arial" w:eastAsia="Batang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7E30CF"/>
    <w:pPr>
      <w:numPr>
        <w:numId w:val="1"/>
      </w:numPr>
      <w:tabs>
        <w:tab w:val="clear" w:pos="360"/>
      </w:tabs>
      <w:spacing w:after="60"/>
    </w:pPr>
  </w:style>
  <w:style w:type="paragraph" w:styleId="BodyText">
    <w:name w:val="Body Text"/>
    <w:basedOn w:val="Normal"/>
    <w:link w:val="BodyTextChar"/>
    <w:rsid w:val="007E30CF"/>
    <w:pPr>
      <w:spacing w:after="220" w:line="220" w:lineRule="atLeast"/>
      <w:jc w:val="both"/>
    </w:pPr>
    <w:rPr>
      <w:spacing w:val="-5"/>
    </w:rPr>
  </w:style>
  <w:style w:type="character" w:customStyle="1" w:styleId="BodyTextChar">
    <w:name w:val="Body Text Char"/>
    <w:basedOn w:val="DefaultParagraphFont"/>
    <w:link w:val="BodyText"/>
    <w:rsid w:val="007E30CF"/>
    <w:rPr>
      <w:rFonts w:ascii="Arial" w:eastAsia="Batang" w:hAnsi="Arial" w:cs="Times New Roman"/>
      <w:spacing w:val="-5"/>
      <w:sz w:val="20"/>
      <w:szCs w:val="20"/>
    </w:rPr>
  </w:style>
  <w:style w:type="paragraph" w:customStyle="1" w:styleId="Objective">
    <w:name w:val="Objective"/>
    <w:basedOn w:val="Normal"/>
    <w:next w:val="BodyText"/>
    <w:rsid w:val="007E30CF"/>
    <w:pPr>
      <w:spacing w:before="240" w:after="220" w:line="220" w:lineRule="atLeast"/>
    </w:pPr>
  </w:style>
  <w:style w:type="character" w:styleId="Hyperlink">
    <w:name w:val="Hyperlink"/>
    <w:rsid w:val="007E30C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61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1EB"/>
    <w:rPr>
      <w:rFonts w:ascii="Arial" w:eastAsia="Batang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E61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61EB"/>
    <w:rPr>
      <w:rFonts w:ascii="Arial" w:eastAsia="Batang" w:hAnsi="Arial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0CF"/>
    <w:pPr>
      <w:spacing w:after="0" w:line="240" w:lineRule="auto"/>
    </w:pPr>
    <w:rPr>
      <w:rFonts w:ascii="Arial" w:eastAsia="Batang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7E30CF"/>
    <w:pPr>
      <w:numPr>
        <w:numId w:val="1"/>
      </w:numPr>
      <w:tabs>
        <w:tab w:val="clear" w:pos="360"/>
      </w:tabs>
      <w:spacing w:after="60"/>
    </w:pPr>
  </w:style>
  <w:style w:type="paragraph" w:styleId="BodyText">
    <w:name w:val="Body Text"/>
    <w:basedOn w:val="Normal"/>
    <w:link w:val="BodyTextChar"/>
    <w:rsid w:val="007E30CF"/>
    <w:pPr>
      <w:spacing w:after="220" w:line="220" w:lineRule="atLeast"/>
      <w:jc w:val="both"/>
    </w:pPr>
    <w:rPr>
      <w:spacing w:val="-5"/>
    </w:rPr>
  </w:style>
  <w:style w:type="character" w:customStyle="1" w:styleId="BodyTextChar">
    <w:name w:val="Body Text Char"/>
    <w:basedOn w:val="DefaultParagraphFont"/>
    <w:link w:val="BodyText"/>
    <w:rsid w:val="007E30CF"/>
    <w:rPr>
      <w:rFonts w:ascii="Arial" w:eastAsia="Batang" w:hAnsi="Arial" w:cs="Times New Roman"/>
      <w:spacing w:val="-5"/>
      <w:sz w:val="20"/>
      <w:szCs w:val="20"/>
    </w:rPr>
  </w:style>
  <w:style w:type="paragraph" w:customStyle="1" w:styleId="Objective">
    <w:name w:val="Objective"/>
    <w:basedOn w:val="Normal"/>
    <w:next w:val="BodyText"/>
    <w:rsid w:val="007E30CF"/>
    <w:pPr>
      <w:spacing w:before="240" w:after="220" w:line="220" w:lineRule="atLeast"/>
    </w:pPr>
  </w:style>
  <w:style w:type="character" w:styleId="Hyperlink">
    <w:name w:val="Hyperlink"/>
    <w:rsid w:val="007E30C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61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1EB"/>
    <w:rPr>
      <w:rFonts w:ascii="Arial" w:eastAsia="Batang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E61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61EB"/>
    <w:rPr>
      <w:rFonts w:ascii="Arial" w:eastAsia="Batang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ckiehliddell@yaho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jacqueline</dc:creator>
  <cp:lastModifiedBy>Donna</cp:lastModifiedBy>
  <cp:revision>5</cp:revision>
  <cp:lastPrinted>2013-01-23T21:39:00Z</cp:lastPrinted>
  <dcterms:created xsi:type="dcterms:W3CDTF">2013-05-13T23:28:00Z</dcterms:created>
  <dcterms:modified xsi:type="dcterms:W3CDTF">2013-05-13T23:56:00Z</dcterms:modified>
</cp:coreProperties>
</file>