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6B" w:rsidRPr="00325CC5" w:rsidRDefault="00F86C6B" w:rsidP="00F86C6B">
      <w:pPr>
        <w:pStyle w:val="style4"/>
        <w:jc w:val="center"/>
        <w:rPr>
          <w:rFonts w:ascii="Garamond" w:hAnsi="Garamond" w:cstheme="minorHAnsi"/>
        </w:rPr>
      </w:pPr>
      <w:r w:rsidRPr="00325CC5">
        <w:rPr>
          <w:rFonts w:ascii="Garamond" w:hAnsi="Garamond" w:cstheme="minorHAnsi"/>
          <w:b/>
          <w:sz w:val="48"/>
          <w:szCs w:val="48"/>
        </w:rPr>
        <w:t>Jermaine A. Davis</w:t>
      </w:r>
      <w:r w:rsidRPr="00325CC5">
        <w:rPr>
          <w:rFonts w:ascii="Garamond" w:hAnsi="Garamond" w:cstheme="minorHAnsi"/>
          <w:b/>
        </w:rPr>
        <w:br/>
      </w:r>
      <w:r w:rsidRPr="00325CC5">
        <w:rPr>
          <w:rFonts w:ascii="Garamond" w:hAnsi="Garamond" w:cstheme="minorHAnsi"/>
          <w:b/>
          <w:sz w:val="28"/>
          <w:szCs w:val="28"/>
        </w:rPr>
        <w:t>Mobile (</w:t>
      </w:r>
      <w:r w:rsidR="008B01FC">
        <w:rPr>
          <w:rFonts w:ascii="Garamond" w:hAnsi="Garamond" w:cstheme="minorHAnsi"/>
          <w:b/>
          <w:sz w:val="28"/>
          <w:szCs w:val="28"/>
        </w:rPr>
        <w:t>971</w:t>
      </w:r>
      <w:r w:rsidRPr="00325CC5">
        <w:rPr>
          <w:rFonts w:ascii="Garamond" w:hAnsi="Garamond" w:cstheme="minorHAnsi"/>
          <w:b/>
          <w:sz w:val="28"/>
          <w:szCs w:val="28"/>
        </w:rPr>
        <w:t>)</w:t>
      </w:r>
      <w:r w:rsidR="008B01FC">
        <w:rPr>
          <w:rFonts w:ascii="Garamond" w:hAnsi="Garamond" w:cstheme="minorHAnsi"/>
          <w:b/>
          <w:sz w:val="28"/>
          <w:szCs w:val="28"/>
        </w:rPr>
        <w:t>216</w:t>
      </w:r>
      <w:r w:rsidRPr="00325CC5">
        <w:rPr>
          <w:rFonts w:ascii="Garamond" w:hAnsi="Garamond" w:cstheme="minorHAnsi"/>
          <w:b/>
          <w:sz w:val="28"/>
          <w:szCs w:val="28"/>
        </w:rPr>
        <w:t>-</w:t>
      </w:r>
      <w:r w:rsidR="008B01FC">
        <w:rPr>
          <w:rFonts w:ascii="Garamond" w:hAnsi="Garamond" w:cstheme="minorHAnsi"/>
          <w:b/>
          <w:sz w:val="28"/>
          <w:szCs w:val="28"/>
        </w:rPr>
        <w:t>9148</w:t>
      </w:r>
      <w:bookmarkStart w:id="0" w:name="_GoBack"/>
      <w:bookmarkEnd w:id="0"/>
    </w:p>
    <w:p w:rsidR="00F86C6B" w:rsidRPr="00325CC5" w:rsidRDefault="00F86C6B" w:rsidP="00F86C6B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aramond" w:eastAsia="Times New Roman" w:hAnsi="Garamond" w:cstheme="minorHAnsi"/>
          <w:b/>
          <w:bCs/>
          <w:color w:val="000000"/>
          <w:sz w:val="24"/>
          <w:szCs w:val="24"/>
        </w:rPr>
      </w:pPr>
      <w:r w:rsidRPr="00325CC5">
        <w:rPr>
          <w:rFonts w:ascii="Garamond" w:eastAsia="Times New Roman" w:hAnsi="Garamond" w:cstheme="minorHAnsi"/>
          <w:b/>
          <w:bCs/>
          <w:color w:val="000000"/>
          <w:sz w:val="24"/>
          <w:szCs w:val="24"/>
        </w:rPr>
        <w:t>OBJECTIVE</w:t>
      </w:r>
    </w:p>
    <w:p w:rsidR="00F86C6B" w:rsidRPr="00325CC5" w:rsidRDefault="0085629A" w:rsidP="0085629A">
      <w:pPr>
        <w:pStyle w:val="style4"/>
        <w:rPr>
          <w:rFonts w:ascii="Garamond" w:hAnsi="Garamond" w:cstheme="minorHAnsi"/>
        </w:rPr>
      </w:pPr>
      <w:r w:rsidRPr="00325CC5">
        <w:rPr>
          <w:rFonts w:ascii="Garamond" w:hAnsi="Garamond" w:cstheme="minorHAnsi"/>
        </w:rPr>
        <w:t>Experienced and knowledgeable Information Technology Professional seeking to contribute training and acquired skills within a Help Desk support role.  Works well independently, or in a group setting providing all facets of computer help desk support such as troubleshooting, installations, and maintenance.  In-depth knowledge and understanding of numerous software packages and operating systems.  Skilled in providing Customer and End-User Help Desk Support.  Easily identify and resolve technical issues and c</w:t>
      </w:r>
      <w:r w:rsidR="00325CC5">
        <w:rPr>
          <w:rFonts w:ascii="Garamond" w:hAnsi="Garamond" w:cstheme="minorHAnsi"/>
        </w:rPr>
        <w:t>oncerns.</w:t>
      </w:r>
      <w:r w:rsidRPr="00325CC5">
        <w:rPr>
          <w:rFonts w:ascii="Garamond" w:hAnsi="Garamond" w:cstheme="minorHAnsi"/>
        </w:rPr>
        <w:t xml:space="preserve"> Excellent communication and presentation capabilities.</w:t>
      </w:r>
    </w:p>
    <w:p w:rsidR="00F86C6B" w:rsidRPr="00325CC5" w:rsidRDefault="00F86C6B" w:rsidP="00F86C6B">
      <w:pPr>
        <w:pBdr>
          <w:bottom w:val="single" w:sz="4" w:space="1" w:color="auto"/>
        </w:pBdr>
        <w:shd w:val="clear" w:color="auto" w:fill="FFFFFF"/>
        <w:spacing w:after="0" w:line="240" w:lineRule="auto"/>
        <w:rPr>
          <w:rFonts w:ascii="Garamond" w:eastAsia="Times New Roman" w:hAnsi="Garamond" w:cstheme="minorHAnsi"/>
          <w:color w:val="000000"/>
          <w:sz w:val="24"/>
          <w:szCs w:val="24"/>
        </w:rPr>
      </w:pPr>
      <w:r w:rsidRPr="00325CC5">
        <w:rPr>
          <w:rFonts w:ascii="Garamond" w:eastAsia="Times New Roman" w:hAnsi="Garamond" w:cstheme="minorHAnsi"/>
          <w:b/>
          <w:bCs/>
          <w:color w:val="000000"/>
          <w:sz w:val="24"/>
          <w:szCs w:val="24"/>
        </w:rPr>
        <w:t>SUMMARY OF QUALIFICATIONS 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Excellent knowledge of working of Microsoft Windows platform. 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Expertise in repairing, maintaining and upgrading system hardware and software. . 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Ability to assist staff with installation, configuration and usability of desktop computers. 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Take initiative in implementing new technologies and ability to work within team or individually. </w:t>
      </w:r>
    </w:p>
    <w:p w:rsidR="00F86C6B" w:rsidRPr="00325CC5" w:rsidRDefault="00F86C6B" w:rsidP="00F86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aramond" w:eastAsia="Times New Roman" w:hAnsi="Garamond" w:cstheme="minorHAnsi"/>
          <w:sz w:val="24"/>
          <w:szCs w:val="24"/>
        </w:rPr>
      </w:pPr>
      <w:r w:rsidRPr="00325CC5">
        <w:rPr>
          <w:rFonts w:ascii="Garamond" w:eastAsia="Times New Roman" w:hAnsi="Garamond" w:cstheme="minorHAnsi"/>
          <w:sz w:val="24"/>
          <w:szCs w:val="24"/>
        </w:rPr>
        <w:t xml:space="preserve">Good communication skills and ability to resolve end-user requests. </w:t>
      </w:r>
    </w:p>
    <w:p w:rsidR="00F86C6B" w:rsidRPr="00325CC5" w:rsidRDefault="00F86C6B" w:rsidP="00F86C6B">
      <w:pPr>
        <w:spacing w:line="240" w:lineRule="auto"/>
        <w:rPr>
          <w:rFonts w:ascii="Garamond" w:hAnsi="Garamond" w:cstheme="minorHAnsi"/>
          <w:b/>
          <w:sz w:val="24"/>
          <w:szCs w:val="24"/>
        </w:rPr>
      </w:pPr>
      <w:r w:rsidRPr="00325CC5">
        <w:rPr>
          <w:rFonts w:ascii="Garamond" w:hAnsi="Garamond" w:cstheme="minorHAnsi"/>
          <w:b/>
          <w:sz w:val="24"/>
          <w:szCs w:val="24"/>
        </w:rPr>
        <w:t>CORE COMPETENCIES:</w:t>
      </w:r>
    </w:p>
    <w:p w:rsidR="00C73F79" w:rsidRPr="00C73F79" w:rsidRDefault="00C73F79" w:rsidP="00C73F79">
      <w:pPr>
        <w:spacing w:line="240" w:lineRule="auto"/>
        <w:rPr>
          <w:rFonts w:ascii="Garamond" w:hAnsi="Garamond" w:cs="Times New Roman"/>
          <w:b/>
          <w:sz w:val="24"/>
          <w:szCs w:val="24"/>
        </w:rPr>
      </w:pPr>
      <w:r w:rsidRPr="00C73F79">
        <w:rPr>
          <w:rFonts w:ascii="Garamond" w:hAnsi="Garamond" w:cs="Times New Roman"/>
        </w:rPr>
        <w:t>New &amp; Emerging Technologies</w:t>
      </w:r>
      <w:r w:rsidRPr="00C73F79">
        <w:rPr>
          <w:rFonts w:ascii="Garamond" w:hAnsi="Garamond" w:cs="Times New Roman"/>
        </w:rPr>
        <w:tab/>
      </w:r>
      <w:r w:rsidRPr="00C73F79">
        <w:rPr>
          <w:rFonts w:ascii="Garamond" w:hAnsi="Garamond" w:cs="Times New Roman"/>
        </w:rPr>
        <w:tab/>
        <w:t>Testing &amp; Troubleshooting</w:t>
      </w:r>
      <w:r w:rsidRPr="00C73F79">
        <w:rPr>
          <w:rFonts w:ascii="Garamond" w:hAnsi="Garamond" w:cs="Times New Roman"/>
        </w:rPr>
        <w:tab/>
        <w:t>Application Administration Systems &amp; Network Upgrades</w:t>
      </w:r>
      <w:r w:rsidRPr="00C73F79">
        <w:rPr>
          <w:rFonts w:ascii="Garamond" w:hAnsi="Garamond" w:cs="Times New Roman"/>
        </w:rPr>
        <w:tab/>
      </w:r>
      <w:r w:rsidRPr="00C73F79">
        <w:rPr>
          <w:rFonts w:ascii="Garamond" w:hAnsi="Garamond" w:cs="Times New Roman"/>
        </w:rPr>
        <w:tab/>
        <w:t>Windows &amp; Mac Platforms</w:t>
      </w:r>
      <w:r w:rsidRPr="00C73F79">
        <w:rPr>
          <w:rFonts w:ascii="Garamond" w:hAnsi="Garamond" w:cs="Times New Roman"/>
        </w:rPr>
        <w:tab/>
        <w:t>Systems Integration/Migration User Training &amp; Support Tools</w:t>
      </w:r>
      <w:r w:rsidRPr="00C73F79">
        <w:rPr>
          <w:rFonts w:ascii="Garamond" w:hAnsi="Garamond" w:cs="Times New Roman"/>
        </w:rPr>
        <w:tab/>
      </w:r>
      <w:r w:rsidRPr="00C73F79">
        <w:rPr>
          <w:rFonts w:ascii="Garamond" w:hAnsi="Garamond" w:cs="Times New Roman"/>
        </w:rPr>
        <w:tab/>
        <w:t>Disaster Recovery Planning</w:t>
      </w:r>
      <w:r w:rsidRPr="00C73F79">
        <w:rPr>
          <w:rFonts w:ascii="Garamond" w:hAnsi="Garamond" w:cs="Times New Roman"/>
        </w:rPr>
        <w:tab/>
        <w:t>Problem Identification/Analysis Network Connectivity Issues</w:t>
      </w:r>
      <w:r w:rsidRPr="00C73F79">
        <w:rPr>
          <w:rFonts w:ascii="Garamond" w:hAnsi="Garamond" w:cs="Times New Roman"/>
        </w:rPr>
        <w:tab/>
      </w:r>
      <w:r w:rsidRPr="00C73F79">
        <w:rPr>
          <w:rFonts w:ascii="Garamond" w:hAnsi="Garamond" w:cs="Times New Roman"/>
        </w:rPr>
        <w:tab/>
        <w:t>Client Needs Fulfillment</w:t>
      </w:r>
      <w:r w:rsidRPr="00C73F79">
        <w:rPr>
          <w:rFonts w:ascii="Garamond" w:hAnsi="Garamond" w:cs="Times New Roman"/>
        </w:rPr>
        <w:tab/>
        <w:t>Business Process Optimization</w:t>
      </w:r>
    </w:p>
    <w:p w:rsidR="00F86C6B" w:rsidRPr="00325CC5" w:rsidRDefault="00F86C6B" w:rsidP="00F86C6B">
      <w:pPr>
        <w:pBdr>
          <w:bottom w:val="single" w:sz="4" w:space="1" w:color="auto"/>
        </w:pBdr>
        <w:spacing w:line="240" w:lineRule="auto"/>
        <w:rPr>
          <w:rFonts w:ascii="Garamond" w:hAnsi="Garamond" w:cstheme="minorHAnsi"/>
          <w:b/>
          <w:sz w:val="24"/>
          <w:szCs w:val="24"/>
        </w:rPr>
      </w:pPr>
      <w:r w:rsidRPr="00325CC5">
        <w:rPr>
          <w:rFonts w:ascii="Garamond" w:hAnsi="Garamond" w:cstheme="minorHAnsi"/>
          <w:b/>
          <w:sz w:val="24"/>
          <w:szCs w:val="24"/>
        </w:rPr>
        <w:t>TECHNOLOGY SUMMARY:</w:t>
      </w:r>
    </w:p>
    <w:p w:rsidR="00F86C6B" w:rsidRPr="00325CC5" w:rsidRDefault="00F86C6B" w:rsidP="00F86C6B">
      <w:pPr>
        <w:spacing w:after="120" w:line="240" w:lineRule="auto"/>
        <w:ind w:left="1440" w:hanging="1440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b/>
          <w:i/>
          <w:sz w:val="24"/>
          <w:szCs w:val="24"/>
        </w:rPr>
        <w:t>SOFTWARE</w:t>
      </w:r>
      <w:r w:rsidRPr="00325CC5">
        <w:rPr>
          <w:rFonts w:ascii="Garamond" w:hAnsi="Garamond" w:cstheme="minorHAnsi"/>
          <w:sz w:val="24"/>
          <w:szCs w:val="24"/>
        </w:rPr>
        <w:t xml:space="preserve">: </w:t>
      </w:r>
    </w:p>
    <w:p w:rsidR="00F86C6B" w:rsidRPr="00325CC5" w:rsidRDefault="00F86C6B" w:rsidP="00F86C6B">
      <w:pPr>
        <w:spacing w:after="0" w:line="240" w:lineRule="auto"/>
        <w:ind w:left="1440" w:hanging="1440"/>
        <w:rPr>
          <w:rFonts w:ascii="Garamond" w:hAnsi="Garamond" w:cstheme="minorHAnsi"/>
          <w:sz w:val="24"/>
          <w:szCs w:val="24"/>
        </w:rPr>
        <w:sectPr w:rsidR="00F86C6B" w:rsidRPr="00325CC5" w:rsidSect="00EB3EC1">
          <w:pgSz w:w="12240" w:h="15840"/>
          <w:pgMar w:top="1080" w:right="1440" w:bottom="1710" w:left="1440" w:header="720" w:footer="720" w:gutter="0"/>
          <w:cols w:space="720"/>
          <w:docGrid w:linePitch="360"/>
        </w:sectPr>
      </w:pP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Windows XP/Vista/7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Microsoft Office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Image Burn</w:t>
      </w:r>
    </w:p>
    <w:p w:rsidR="00C73F79" w:rsidRPr="00325CC5" w:rsidRDefault="00C73F79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3DS MAX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Disk Investigator</w:t>
      </w:r>
    </w:p>
    <w:p w:rsidR="00F86C6B" w:rsidRPr="00325CC5" w:rsidRDefault="00F86C6B" w:rsidP="00434B5C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Helix 2008 Ver.2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Norton Anti-Virus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McAfee Anti-Virus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Norton GHOST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Drive Copy</w:t>
      </w: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Remote Desktop</w:t>
      </w:r>
    </w:p>
    <w:p w:rsidR="00C73F79" w:rsidRPr="00325CC5" w:rsidRDefault="00C73F79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Adobe CS3</w:t>
      </w:r>
    </w:p>
    <w:p w:rsidR="00A00E5D" w:rsidRPr="00325CC5" w:rsidRDefault="00A00E5D" w:rsidP="00A00E5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JDE</w:t>
      </w:r>
    </w:p>
    <w:p w:rsidR="00434B5C" w:rsidRPr="00325CC5" w:rsidRDefault="00434B5C" w:rsidP="00A00E5D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SAP</w:t>
      </w:r>
    </w:p>
    <w:p w:rsidR="00F86C6B" w:rsidRPr="00325CC5" w:rsidRDefault="00F86C6B" w:rsidP="00A00E5D">
      <w:pPr>
        <w:spacing w:after="0" w:line="240" w:lineRule="auto"/>
        <w:rPr>
          <w:rFonts w:ascii="Garamond" w:hAnsi="Garamond" w:cstheme="minorHAnsi"/>
          <w:sz w:val="24"/>
          <w:szCs w:val="24"/>
        </w:rPr>
        <w:sectPr w:rsidR="00F86C6B" w:rsidRPr="00325CC5" w:rsidSect="00D10F7D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</w:p>
    <w:p w:rsidR="00F86C6B" w:rsidRPr="00325CC5" w:rsidRDefault="00F86C6B" w:rsidP="00F86C6B">
      <w:pPr>
        <w:pStyle w:val="ListParagraph"/>
        <w:numPr>
          <w:ilvl w:val="0"/>
          <w:numId w:val="2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Auto CAD</w:t>
      </w:r>
    </w:p>
    <w:p w:rsidR="00F86C6B" w:rsidRPr="00325CC5" w:rsidRDefault="00F86C6B" w:rsidP="00F86C6B">
      <w:pPr>
        <w:spacing w:before="120" w:after="120" w:line="240" w:lineRule="auto"/>
        <w:ind w:left="1440" w:hanging="1440"/>
        <w:rPr>
          <w:rFonts w:ascii="Garamond" w:hAnsi="Garamond" w:cstheme="minorHAnsi"/>
          <w:b/>
          <w:sz w:val="24"/>
          <w:szCs w:val="24"/>
        </w:rPr>
      </w:pPr>
      <w:r w:rsidRPr="00325CC5">
        <w:rPr>
          <w:rFonts w:ascii="Garamond" w:hAnsi="Garamond" w:cstheme="minorHAnsi"/>
          <w:b/>
          <w:i/>
          <w:sz w:val="24"/>
          <w:szCs w:val="24"/>
        </w:rPr>
        <w:t>HARDWARE</w:t>
      </w:r>
      <w:r w:rsidRPr="00325CC5">
        <w:rPr>
          <w:rFonts w:ascii="Garamond" w:hAnsi="Garamond" w:cstheme="minorHAnsi"/>
          <w:b/>
          <w:sz w:val="24"/>
          <w:szCs w:val="24"/>
        </w:rPr>
        <w:t>:</w:t>
      </w:r>
      <w:r w:rsidRPr="00325CC5">
        <w:rPr>
          <w:rFonts w:ascii="Garamond" w:hAnsi="Garamond" w:cstheme="minorHAnsi"/>
          <w:b/>
          <w:sz w:val="24"/>
          <w:szCs w:val="24"/>
        </w:rPr>
        <w:tab/>
      </w:r>
    </w:p>
    <w:p w:rsidR="00F86C6B" w:rsidRPr="00325CC5" w:rsidRDefault="00F86C6B" w:rsidP="00F86C6B">
      <w:pPr>
        <w:spacing w:after="0" w:line="240" w:lineRule="auto"/>
        <w:ind w:left="1440" w:hanging="1440"/>
        <w:rPr>
          <w:rFonts w:ascii="Garamond" w:hAnsi="Garamond" w:cstheme="minorHAnsi"/>
          <w:sz w:val="24"/>
          <w:szCs w:val="24"/>
        </w:rPr>
        <w:sectPr w:rsidR="00F86C6B" w:rsidRPr="00325CC5" w:rsidSect="00D10F7D">
          <w:type w:val="continuous"/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 xml:space="preserve">IBM compatible PCs, 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Workstations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Ethernet &amp; Token Ring Protocols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Mother Boards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Video &amp; Sound Cards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Monitors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CD-ROM Drives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Memory Chips</w:t>
      </w:r>
    </w:p>
    <w:p w:rsidR="00F86C6B" w:rsidRPr="00325CC5" w:rsidRDefault="00F86C6B" w:rsidP="00F86C6B">
      <w:pPr>
        <w:pStyle w:val="ListParagraph"/>
        <w:spacing w:after="0" w:line="240" w:lineRule="auto"/>
        <w:rPr>
          <w:rFonts w:ascii="Garamond" w:hAnsi="Garamond" w:cstheme="minorHAnsi"/>
          <w:sz w:val="24"/>
          <w:szCs w:val="24"/>
        </w:rPr>
      </w:pP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IDE/EIDE/SCSI Hard Drives &amp; Other devices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lastRenderedPageBreak/>
        <w:t>SCSI Controller Cards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Optical Drives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</w:pPr>
      <w:r w:rsidRPr="00325CC5">
        <w:rPr>
          <w:rFonts w:ascii="Garamond" w:hAnsi="Garamond" w:cstheme="minorHAnsi"/>
          <w:sz w:val="24"/>
          <w:szCs w:val="24"/>
        </w:rPr>
        <w:t>Scanners</w:t>
      </w:r>
    </w:p>
    <w:p w:rsidR="00F86C6B" w:rsidRPr="00325CC5" w:rsidRDefault="00F86C6B" w:rsidP="00F86C6B">
      <w:pPr>
        <w:pStyle w:val="ListParagraph"/>
        <w:numPr>
          <w:ilvl w:val="0"/>
          <w:numId w:val="3"/>
        </w:numPr>
        <w:spacing w:after="0" w:line="240" w:lineRule="auto"/>
        <w:rPr>
          <w:rFonts w:ascii="Garamond" w:hAnsi="Garamond" w:cstheme="minorHAnsi"/>
          <w:sz w:val="24"/>
          <w:szCs w:val="24"/>
        </w:rPr>
        <w:sectPr w:rsidR="00F86C6B" w:rsidRPr="00325CC5" w:rsidSect="00D10F7D">
          <w:type w:val="continuous"/>
          <w:pgSz w:w="12240" w:h="15840"/>
          <w:pgMar w:top="720" w:right="1440" w:bottom="1440" w:left="1440" w:header="720" w:footer="720" w:gutter="0"/>
          <w:cols w:num="3" w:space="720"/>
          <w:docGrid w:linePitch="360"/>
        </w:sectPr>
      </w:pPr>
      <w:r w:rsidRPr="00325CC5">
        <w:rPr>
          <w:rFonts w:ascii="Garamond" w:hAnsi="Garamond" w:cstheme="minorHAnsi"/>
          <w:sz w:val="24"/>
          <w:szCs w:val="24"/>
        </w:rPr>
        <w:t>Printer</w:t>
      </w:r>
    </w:p>
    <w:p w:rsidR="00F86C6B" w:rsidRPr="00F86C6B" w:rsidRDefault="00F86C6B" w:rsidP="00F86C6B">
      <w:pPr>
        <w:pBdr>
          <w:bottom w:val="single" w:sz="4" w:space="1" w:color="auto"/>
        </w:pBdr>
        <w:rPr>
          <w:rFonts w:ascii="Garamond" w:hAnsi="Garamond"/>
          <w:b/>
          <w:sz w:val="24"/>
          <w:szCs w:val="24"/>
        </w:rPr>
      </w:pPr>
      <w:r w:rsidRPr="00F86C6B">
        <w:rPr>
          <w:rFonts w:ascii="Garamond" w:eastAsia="Times New Roman" w:hAnsi="Garamond" w:cs="Times New Roman"/>
          <w:b/>
          <w:color w:val="000000"/>
          <w:sz w:val="24"/>
          <w:szCs w:val="24"/>
        </w:rPr>
        <w:lastRenderedPageBreak/>
        <w:t> </w:t>
      </w:r>
      <w:r w:rsidRPr="00F86C6B">
        <w:rPr>
          <w:rFonts w:ascii="Garamond" w:hAnsi="Garamond"/>
          <w:b/>
          <w:sz w:val="24"/>
          <w:szCs w:val="24"/>
        </w:rPr>
        <w:t>EDUCATION</w:t>
      </w:r>
    </w:p>
    <w:p w:rsidR="00F86C6B" w:rsidRPr="00F86C6B" w:rsidRDefault="00F86C6B" w:rsidP="00F86C6B">
      <w:pPr>
        <w:shd w:val="clear" w:color="auto" w:fill="FFFFFF"/>
        <w:spacing w:after="0" w:line="240" w:lineRule="auto"/>
        <w:rPr>
          <w:rFonts w:ascii="Garamond" w:eastAsia="Times New Roman" w:hAnsi="Garamond" w:cs="Arial"/>
          <w:color w:val="000000"/>
          <w:sz w:val="24"/>
          <w:szCs w:val="24"/>
        </w:rPr>
      </w:pPr>
    </w:p>
    <w:p w:rsidR="00F86C6B" w:rsidRPr="00F86C6B" w:rsidRDefault="00F86C6B" w:rsidP="00F86C6B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 xml:space="preserve">Mt. Hood Community College </w:t>
      </w: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ab/>
      </w: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ab/>
      </w: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ab/>
        <w:t>01/10- Present</w:t>
      </w:r>
    </w:p>
    <w:p w:rsidR="00F86C6B" w:rsidRPr="00325CC5" w:rsidRDefault="00F86C6B" w:rsidP="00F86C6B">
      <w:pPr>
        <w:numPr>
          <w:ilvl w:val="0"/>
          <w:numId w:val="4"/>
        </w:numPr>
        <w:shd w:val="clear" w:color="auto" w:fill="FFFFFF"/>
        <w:spacing w:after="0" w:line="240" w:lineRule="auto"/>
        <w:contextualSpacing/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</w:pPr>
      <w:r w:rsidRPr="00F86C6B">
        <w:rPr>
          <w:rFonts w:ascii="Garamond" w:eastAsia="Times New Roman" w:hAnsi="Garamond" w:cs="Times New Roman"/>
          <w:b/>
          <w:bCs/>
          <w:sz w:val="24"/>
          <w:szCs w:val="24"/>
        </w:rPr>
        <w:t>Computer</w:t>
      </w:r>
      <w:r w:rsidRPr="00325CC5"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Pr="00F86C6B">
        <w:rPr>
          <w:rFonts w:ascii="Garamond" w:eastAsia="Times New Roman" w:hAnsi="Garamond" w:cs="Times New Roman"/>
          <w:b/>
          <w:sz w:val="24"/>
          <w:szCs w:val="24"/>
        </w:rPr>
        <w:t>Information</w:t>
      </w:r>
      <w:r w:rsidRPr="00325CC5"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  <w:t xml:space="preserve"> Systems: Networks and Operating Systems</w:t>
      </w:r>
      <w:r w:rsidRPr="00F86C6B">
        <w:rPr>
          <w:rFonts w:ascii="Garamond" w:hAnsi="Garamond" w:cs="Times New Roman"/>
          <w:b/>
          <w:bCs/>
          <w:color w:val="000000"/>
          <w:sz w:val="24"/>
          <w:szCs w:val="24"/>
          <w:shd w:val="clear" w:color="auto" w:fill="FFFFFF"/>
        </w:rPr>
        <w:br/>
      </w:r>
      <w:r w:rsidRPr="00325CC5"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  <w:t>Associate of Applied Science Degree</w:t>
      </w:r>
    </w:p>
    <w:p w:rsidR="00F86C6B" w:rsidRPr="00F86C6B" w:rsidRDefault="00F86C6B" w:rsidP="00F86C6B">
      <w:pPr>
        <w:shd w:val="clear" w:color="auto" w:fill="FFFFFF"/>
        <w:spacing w:before="240" w:after="0" w:line="240" w:lineRule="auto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t>Networking</w:t>
      </w:r>
    </w:p>
    <w:p w:rsidR="00F86C6B" w:rsidRPr="00F86C6B" w:rsidRDefault="00F86C6B" w:rsidP="00F86C6B">
      <w:pPr>
        <w:numPr>
          <w:ilvl w:val="0"/>
          <w:numId w:val="5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Implement a LAN for an approved network design</w:t>
      </w:r>
    </w:p>
    <w:p w:rsidR="00F86C6B" w:rsidRPr="00F86C6B" w:rsidRDefault="00F86C6B" w:rsidP="00F86C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Garamond" w:eastAsia="ArialMT" w:hAnsi="Garamond" w:cs="Times New Roman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Configure a switch with VLANs and inter-switch communication</w:t>
      </w:r>
    </w:p>
    <w:p w:rsidR="00F86C6B" w:rsidRPr="00F86C6B" w:rsidRDefault="00F86C6B" w:rsidP="00F86C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Garamond" w:eastAsia="ArialMT" w:hAnsi="Garamond" w:cs="Times New Roman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Implement access lists to permit or deny specified traffic</w:t>
      </w:r>
    </w:p>
    <w:p w:rsidR="00F86C6B" w:rsidRPr="00F86C6B" w:rsidRDefault="00F86C6B" w:rsidP="00F86C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Garamond" w:eastAsia="ArialMT" w:hAnsi="Garamond" w:cs="Times New Roman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Implement WAN links</w:t>
      </w:r>
    </w:p>
    <w:p w:rsidR="00F86C6B" w:rsidRPr="00F86C6B" w:rsidRDefault="00F86C6B" w:rsidP="00F86C6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contextualSpacing/>
        <w:rPr>
          <w:rFonts w:ascii="Garamond" w:eastAsia="ArialMT" w:hAnsi="Garamond" w:cs="Times New Roman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Configure routing protocols on Cisco devices</w:t>
      </w:r>
    </w:p>
    <w:p w:rsidR="00F86C6B" w:rsidRPr="00F86C6B" w:rsidRDefault="00F86C6B" w:rsidP="00F86C6B">
      <w:pPr>
        <w:numPr>
          <w:ilvl w:val="0"/>
          <w:numId w:val="5"/>
        </w:numPr>
        <w:shd w:val="clear" w:color="auto" w:fill="FFFFFF"/>
        <w:spacing w:after="120" w:line="240" w:lineRule="auto"/>
        <w:contextualSpacing/>
        <w:rPr>
          <w:rFonts w:ascii="Garamond" w:eastAsia="Times New Roman" w:hAnsi="Garamond" w:cs="Times New Roman"/>
          <w:b/>
          <w:color w:val="000000"/>
          <w:sz w:val="24"/>
          <w:szCs w:val="24"/>
        </w:rPr>
      </w:pPr>
      <w:r w:rsidRPr="00F86C6B">
        <w:rPr>
          <w:rFonts w:ascii="Garamond" w:eastAsia="ArialMT" w:hAnsi="Garamond" w:cs="Times New Roman"/>
          <w:sz w:val="24"/>
          <w:szCs w:val="24"/>
        </w:rPr>
        <w:t>Perform LAN, WAN, and VLAN troubleshooting using a structured methodology and the OSI model</w:t>
      </w:r>
    </w:p>
    <w:p w:rsidR="00F86C6B" w:rsidRPr="00F86C6B" w:rsidRDefault="00D94827" w:rsidP="00F86C6B">
      <w:pPr>
        <w:shd w:val="clear" w:color="auto" w:fill="FFFFFF"/>
        <w:spacing w:before="240" w:after="0" w:line="240" w:lineRule="auto"/>
        <w:outlineLvl w:val="1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</w:pPr>
      <w:hyperlink r:id="rId7" w:tooltip="CIS145A (UG11) 01 - Computer Maintenance and Forensics I" w:history="1">
        <w:r w:rsidR="00F86C6B" w:rsidRPr="00F86C6B">
          <w:rPr>
            <w:rFonts w:ascii="Garamond" w:eastAsia="Times New Roman" w:hAnsi="Garamond" w:cs="Times New Roman"/>
            <w:b/>
            <w:bCs/>
            <w:i/>
            <w:color w:val="000000"/>
            <w:sz w:val="24"/>
            <w:szCs w:val="24"/>
          </w:rPr>
          <w:t xml:space="preserve">Computer Maintenance and Forensics </w:t>
        </w:r>
      </w:hyperlink>
    </w:p>
    <w:p w:rsidR="00F86C6B" w:rsidRPr="00F86C6B" w:rsidRDefault="00F86C6B" w:rsidP="00F86C6B">
      <w:pPr>
        <w:shd w:val="clear" w:color="auto" w:fill="FFFFFF"/>
        <w:spacing w:before="75" w:after="0" w:line="240" w:lineRule="auto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  <w:sectPr w:rsidR="00F86C6B" w:rsidRPr="00F86C6B" w:rsidSect="00F86C6B"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Computer Repair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Computer Build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Anti-Virus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proofErr w:type="spellStart"/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Spybot</w:t>
      </w:r>
      <w:proofErr w:type="spellEnd"/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Disk Investigator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MD5 Hash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Image Burn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Recovery &amp; Restoration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Disk Erasers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Data Eraser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Live CD’s</w:t>
      </w:r>
    </w:p>
    <w:p w:rsidR="00F86C6B" w:rsidRPr="00F86C6B" w:rsidRDefault="00F86C6B" w:rsidP="00F86C6B">
      <w:pPr>
        <w:numPr>
          <w:ilvl w:val="0"/>
          <w:numId w:val="6"/>
        </w:num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F86C6B">
        <w:rPr>
          <w:rFonts w:ascii="Garamond" w:eastAsia="Times New Roman" w:hAnsi="Garamond" w:cs="Times New Roman"/>
          <w:color w:val="000000"/>
          <w:sz w:val="24"/>
          <w:szCs w:val="24"/>
        </w:rPr>
        <w:t>Drive Imaging</w:t>
      </w:r>
    </w:p>
    <w:p w:rsidR="00F86C6B" w:rsidRPr="00F86C6B" w:rsidRDefault="00F86C6B" w:rsidP="00F86C6B">
      <w:pPr>
        <w:shd w:val="clear" w:color="auto" w:fill="FFFFFF"/>
        <w:spacing w:before="75" w:after="0" w:line="240" w:lineRule="auto"/>
        <w:outlineLvl w:val="1"/>
        <w:rPr>
          <w:rFonts w:ascii="Garamond" w:hAnsi="Garamond"/>
          <w:i/>
          <w:sz w:val="24"/>
          <w:szCs w:val="24"/>
        </w:rPr>
        <w:sectPr w:rsidR="00F86C6B" w:rsidRPr="00F86C6B" w:rsidSect="00EB3EC1">
          <w:type w:val="continuous"/>
          <w:pgSz w:w="12240" w:h="15840"/>
          <w:pgMar w:top="1530" w:right="1440" w:bottom="1440" w:left="1440" w:header="720" w:footer="720" w:gutter="0"/>
          <w:cols w:num="3" w:space="720"/>
          <w:docGrid w:linePitch="360"/>
        </w:sectPr>
      </w:pPr>
    </w:p>
    <w:p w:rsidR="00F86C6B" w:rsidRPr="00F86C6B" w:rsidRDefault="00D94827" w:rsidP="00F86C6B">
      <w:pPr>
        <w:shd w:val="clear" w:color="auto" w:fill="FFFFFF"/>
        <w:spacing w:before="240" w:after="0" w:line="240" w:lineRule="auto"/>
        <w:outlineLvl w:val="1"/>
        <w:rPr>
          <w:rFonts w:ascii="Garamond" w:hAnsi="Garamond" w:cs="Times New Roman"/>
          <w:b/>
          <w:bCs/>
          <w:i/>
          <w:color w:val="000000"/>
          <w:sz w:val="24"/>
          <w:szCs w:val="24"/>
        </w:rPr>
      </w:pPr>
      <w:hyperlink r:id="rId8" w:tooltip="CIS140 (UG11) 01 - Intro to Operating Systems" w:history="1">
        <w:r w:rsidR="00F86C6B" w:rsidRPr="00325CC5">
          <w:rPr>
            <w:rFonts w:ascii="Garamond" w:hAnsi="Garamond" w:cs="Times New Roman"/>
            <w:b/>
            <w:i/>
            <w:color w:val="000000"/>
            <w:sz w:val="24"/>
            <w:szCs w:val="24"/>
          </w:rPr>
          <w:t>Operating Systems</w:t>
        </w:r>
      </w:hyperlink>
    </w:p>
    <w:p w:rsidR="00F86C6B" w:rsidRPr="00F86C6B" w:rsidRDefault="00F86C6B" w:rsidP="00F86C6B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contextualSpacing/>
        <w:outlineLvl w:val="1"/>
        <w:rPr>
          <w:rFonts w:ascii="Garamond" w:hAnsi="Garamond" w:cs="Times New Roman"/>
          <w:bCs/>
          <w:color w:val="000000"/>
          <w:sz w:val="24"/>
          <w:szCs w:val="24"/>
        </w:rPr>
      </w:pPr>
      <w:r w:rsidRPr="00F86C6B">
        <w:rPr>
          <w:rFonts w:ascii="Garamond" w:hAnsi="Garamond" w:cs="Times New Roman"/>
          <w:bCs/>
          <w:color w:val="000000"/>
          <w:sz w:val="24"/>
          <w:szCs w:val="24"/>
          <w:shd w:val="clear" w:color="auto" w:fill="FFFFFF"/>
        </w:rPr>
        <w:t>Operating system concepts, data storage concepts, directory structure and navigation, file creation and manipulation, file processing, redirection, file access, communication tools, and printing.</w:t>
      </w:r>
    </w:p>
    <w:p w:rsidR="004A3B5D" w:rsidRPr="004A3B5D" w:rsidRDefault="00D94827" w:rsidP="004A3B5D">
      <w:pPr>
        <w:shd w:val="clear" w:color="auto" w:fill="FFFFFF"/>
        <w:spacing w:before="240" w:after="0" w:line="240" w:lineRule="auto"/>
        <w:outlineLvl w:val="1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</w:pPr>
      <w:hyperlink r:id="rId9" w:tooltip="CIS284S (UG11) W1 - Introduction to Computer Security" w:history="1">
        <w:r w:rsidR="004A3B5D" w:rsidRPr="00325CC5">
          <w:rPr>
            <w:rFonts w:ascii="Garamond" w:eastAsia="Times New Roman" w:hAnsi="Garamond" w:cs="Times New Roman"/>
            <w:b/>
            <w:bCs/>
            <w:i/>
            <w:color w:val="000000"/>
            <w:sz w:val="24"/>
            <w:szCs w:val="24"/>
          </w:rPr>
          <w:t>Computer Security</w:t>
        </w:r>
      </w:hyperlink>
    </w:p>
    <w:p w:rsidR="004A3B5D" w:rsidRPr="004A3B5D" w:rsidRDefault="004A3B5D" w:rsidP="004A3B5D">
      <w:pPr>
        <w:shd w:val="clear" w:color="auto" w:fill="FFFFFF"/>
        <w:spacing w:before="120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  <w:sectPr w:rsidR="004A3B5D" w:rsidRPr="004A3B5D" w:rsidSect="00D10F7D">
          <w:type w:val="continuous"/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Access Controls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Cryptography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Networking Infrastructure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Network Attacks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Network Security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System Security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Application Security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>Organizational Security</w:t>
      </w:r>
    </w:p>
    <w:p w:rsidR="004A3B5D" w:rsidRPr="004A3B5D" w:rsidRDefault="004A3B5D" w:rsidP="004A3B5D">
      <w:pPr>
        <w:numPr>
          <w:ilvl w:val="0"/>
          <w:numId w:val="7"/>
        </w:numPr>
        <w:shd w:val="clear" w:color="auto" w:fill="FFFFFF"/>
        <w:spacing w:before="75" w:after="0" w:line="240" w:lineRule="auto"/>
        <w:ind w:left="720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color w:val="000000"/>
          <w:sz w:val="24"/>
          <w:szCs w:val="24"/>
        </w:rPr>
        <w:t>Security Policies</w:t>
      </w:r>
    </w:p>
    <w:p w:rsidR="004A3B5D" w:rsidRPr="004A3B5D" w:rsidRDefault="004A3B5D" w:rsidP="004A3B5D">
      <w:pPr>
        <w:shd w:val="clear" w:color="auto" w:fill="FFFFFF"/>
        <w:spacing w:before="75" w:after="0" w:line="240" w:lineRule="auto"/>
        <w:outlineLvl w:val="1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sectPr w:rsidR="004A3B5D" w:rsidRPr="004A3B5D" w:rsidSect="00EB3EC1">
          <w:type w:val="continuous"/>
          <w:pgSz w:w="12240" w:h="15840"/>
          <w:pgMar w:top="1530" w:right="1440" w:bottom="1440" w:left="1440" w:header="720" w:footer="720" w:gutter="0"/>
          <w:cols w:num="3" w:space="720"/>
          <w:docGrid w:linePitch="360"/>
        </w:sectPr>
      </w:pPr>
    </w:p>
    <w:p w:rsidR="004A3B5D" w:rsidRPr="004A3B5D" w:rsidRDefault="004A3B5D" w:rsidP="004A3B5D">
      <w:pPr>
        <w:shd w:val="clear" w:color="auto" w:fill="FFFFFF"/>
        <w:spacing w:before="240" w:after="0" w:line="240" w:lineRule="auto"/>
        <w:outlineLvl w:val="1"/>
        <w:rPr>
          <w:rFonts w:ascii="Garamond" w:eastAsia="Times New Roman" w:hAnsi="Garamond" w:cs="Times New Roman"/>
          <w:i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lastRenderedPageBreak/>
        <w:t>Information Storage and Management</w:t>
      </w:r>
    </w:p>
    <w:p w:rsidR="004A3B5D" w:rsidRPr="004A3B5D" w:rsidRDefault="004A3B5D" w:rsidP="004A3B5D">
      <w:pPr>
        <w:numPr>
          <w:ilvl w:val="0"/>
          <w:numId w:val="8"/>
        </w:numPr>
        <w:shd w:val="clear" w:color="auto" w:fill="FFFFFF"/>
        <w:spacing w:before="75" w:after="0" w:line="240" w:lineRule="auto"/>
        <w:outlineLvl w:val="1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A3B5D">
        <w:rPr>
          <w:rFonts w:ascii="Garamond" w:eastAsia="Times New Roman" w:hAnsi="Garamond" w:cs="Times New Roman"/>
          <w:bCs/>
          <w:color w:val="000000"/>
          <w:sz w:val="24"/>
          <w:szCs w:val="24"/>
          <w:shd w:val="clear" w:color="auto" w:fill="FFFFFF"/>
        </w:rPr>
        <w:t>Networked storage technologies and long-term archiving solutions, information security and the emerging field of storage virtualization technologies.</w:t>
      </w:r>
    </w:p>
    <w:p w:rsidR="004A3B5D" w:rsidRPr="004A3B5D" w:rsidRDefault="004A3B5D" w:rsidP="004A3B5D">
      <w:pPr>
        <w:shd w:val="clear" w:color="auto" w:fill="FFFFFF"/>
        <w:spacing w:before="75" w:after="0" w:line="240" w:lineRule="auto"/>
        <w:outlineLvl w:val="1"/>
        <w:rPr>
          <w:rFonts w:ascii="Garamond" w:eastAsia="Times New Roman" w:hAnsi="Garamond" w:cs="Times New Roman"/>
          <w:b/>
          <w:i/>
          <w:color w:val="000000"/>
          <w:sz w:val="24"/>
          <w:szCs w:val="24"/>
        </w:rPr>
        <w:sectPr w:rsidR="004A3B5D" w:rsidRPr="004A3B5D" w:rsidSect="00D10F7D">
          <w:type w:val="continuous"/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p w:rsidR="00C73F79" w:rsidRPr="00C73F79" w:rsidRDefault="00C73F79" w:rsidP="00C73F79">
      <w:pPr>
        <w:pBdr>
          <w:bottom w:val="single" w:sz="4" w:space="1" w:color="auto"/>
        </w:pBdr>
        <w:rPr>
          <w:rFonts w:ascii="Garamond" w:hAnsi="Garamond"/>
          <w:b/>
        </w:rPr>
      </w:pPr>
      <w:r w:rsidRPr="00325CC5">
        <w:rPr>
          <w:rFonts w:ascii="Garamond" w:hAnsi="Garamond"/>
          <w:b/>
          <w:sz w:val="28"/>
          <w:szCs w:val="28"/>
        </w:rPr>
        <w:lastRenderedPageBreak/>
        <w:br/>
      </w:r>
      <w:r w:rsidRPr="00C73F79">
        <w:rPr>
          <w:rFonts w:ascii="Garamond" w:hAnsi="Garamond"/>
          <w:b/>
        </w:rPr>
        <w:t>EXPERIENCE</w:t>
      </w:r>
    </w:p>
    <w:p w:rsidR="00C73F79" w:rsidRPr="00C73F79" w:rsidRDefault="00C73F79" w:rsidP="00C73F79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b/>
          <w:bCs/>
          <w:color w:val="000000"/>
        </w:rPr>
      </w:pPr>
      <w:r w:rsidRPr="00C73F79">
        <w:rPr>
          <w:rFonts w:ascii="Garamond" w:eastAsia="Times New Roman" w:hAnsi="Garamond" w:cs="Times New Roman"/>
          <w:b/>
          <w:bCs/>
          <w:color w:val="000000"/>
        </w:rPr>
        <w:t>Fi</w:t>
      </w:r>
      <w:r w:rsidR="00D20EEC">
        <w:rPr>
          <w:rFonts w:ascii="Garamond" w:eastAsia="Times New Roman" w:hAnsi="Garamond" w:cs="Times New Roman"/>
          <w:b/>
          <w:bCs/>
          <w:color w:val="000000"/>
        </w:rPr>
        <w:t xml:space="preserve">x it Nerd </w:t>
      </w:r>
      <w:r w:rsidR="00D20EEC">
        <w:rPr>
          <w:rFonts w:ascii="Garamond" w:eastAsia="Times New Roman" w:hAnsi="Garamond" w:cs="Times New Roman"/>
          <w:b/>
          <w:bCs/>
          <w:color w:val="000000"/>
        </w:rPr>
        <w:tab/>
      </w:r>
      <w:r w:rsidR="00D20EEC">
        <w:rPr>
          <w:rFonts w:ascii="Garamond" w:eastAsia="Times New Roman" w:hAnsi="Garamond" w:cs="Times New Roman"/>
          <w:b/>
          <w:bCs/>
          <w:color w:val="000000"/>
        </w:rPr>
        <w:tab/>
      </w:r>
      <w:r w:rsidR="00D20EEC">
        <w:rPr>
          <w:rFonts w:ascii="Garamond" w:eastAsia="Times New Roman" w:hAnsi="Garamond" w:cs="Times New Roman"/>
          <w:b/>
          <w:bCs/>
          <w:color w:val="000000"/>
        </w:rPr>
        <w:tab/>
      </w:r>
      <w:r w:rsidR="00D20EEC">
        <w:rPr>
          <w:rFonts w:ascii="Garamond" w:eastAsia="Times New Roman" w:hAnsi="Garamond" w:cs="Times New Roman"/>
          <w:b/>
          <w:bCs/>
          <w:color w:val="000000"/>
        </w:rPr>
        <w:tab/>
        <w:t xml:space="preserve">Portland, OR </w:t>
      </w:r>
      <w:r w:rsidR="00D20EEC">
        <w:rPr>
          <w:rFonts w:ascii="Garamond" w:eastAsia="Times New Roman" w:hAnsi="Garamond" w:cs="Times New Roman"/>
          <w:b/>
          <w:bCs/>
          <w:color w:val="000000"/>
        </w:rPr>
        <w:tab/>
      </w:r>
      <w:r w:rsidR="00D20EEC">
        <w:rPr>
          <w:rFonts w:ascii="Garamond" w:eastAsia="Times New Roman" w:hAnsi="Garamond" w:cs="Times New Roman"/>
          <w:b/>
          <w:bCs/>
          <w:color w:val="000000"/>
        </w:rPr>
        <w:tab/>
      </w:r>
      <w:r w:rsidR="00D20EEC">
        <w:rPr>
          <w:rFonts w:ascii="Garamond" w:eastAsia="Times New Roman" w:hAnsi="Garamond" w:cs="Times New Roman"/>
          <w:b/>
          <w:bCs/>
          <w:color w:val="000000"/>
        </w:rPr>
        <w:tab/>
      </w:r>
      <w:r w:rsidR="00D20EEC">
        <w:rPr>
          <w:rFonts w:ascii="Garamond" w:eastAsia="Times New Roman" w:hAnsi="Garamond" w:cs="Times New Roman"/>
          <w:b/>
          <w:bCs/>
          <w:color w:val="000000"/>
        </w:rPr>
        <w:tab/>
      </w:r>
      <w:r w:rsidRPr="00C73F79">
        <w:rPr>
          <w:rFonts w:ascii="Garamond" w:eastAsia="Times New Roman" w:hAnsi="Garamond" w:cs="Times New Roman"/>
          <w:b/>
          <w:bCs/>
          <w:color w:val="000000"/>
        </w:rPr>
        <w:t>08/11</w:t>
      </w:r>
      <w:r w:rsidR="00D20EEC">
        <w:rPr>
          <w:rFonts w:ascii="Garamond" w:eastAsia="Times New Roman" w:hAnsi="Garamond" w:cs="Times New Roman"/>
          <w:b/>
          <w:bCs/>
          <w:color w:val="000000"/>
        </w:rPr>
        <w:t xml:space="preserve"> – 06/12 - </w:t>
      </w:r>
      <w:r w:rsidRPr="00C73F79">
        <w:rPr>
          <w:rFonts w:ascii="Garamond" w:eastAsia="Times New Roman" w:hAnsi="Garamond" w:cs="Times New Roman"/>
          <w:b/>
          <w:bCs/>
          <w:color w:val="000000"/>
        </w:rPr>
        <w:t>Present</w:t>
      </w:r>
    </w:p>
    <w:p w:rsidR="00C73F79" w:rsidRPr="00C73F79" w:rsidRDefault="00C73F79" w:rsidP="00C73F79">
      <w:pPr>
        <w:shd w:val="clear" w:color="auto" w:fill="FFFFFF"/>
        <w:spacing w:after="0" w:line="240" w:lineRule="auto"/>
        <w:ind w:left="720"/>
        <w:rPr>
          <w:rFonts w:ascii="Garamond" w:eastAsia="Times New Roman" w:hAnsi="Garamond"/>
        </w:rPr>
        <w:sectPr w:rsidR="00C73F79" w:rsidRPr="00C73F79" w:rsidSect="00D10F7D">
          <w:type w:val="continuous"/>
          <w:pgSz w:w="12240" w:h="15840"/>
          <w:pgMar w:top="1530" w:right="1440" w:bottom="1440" w:left="1440" w:header="720" w:footer="720" w:gutter="0"/>
          <w:cols w:space="720"/>
          <w:docGrid w:linePitch="360"/>
        </w:sectPr>
      </w:pP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lastRenderedPageBreak/>
        <w:t>Backing up Data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Hard Drive Installation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Hard Drive Maintenance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Upgrading Memory (RAM)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lastRenderedPageBreak/>
        <w:t>New Expansion Card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Updating Device Drivers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Virus Removal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Data Recovery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Password Recover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lastRenderedPageBreak/>
        <w:t>System Recovery (Boot)</w:t>
      </w:r>
    </w:p>
    <w:p w:rsidR="00C73F79" w:rsidRPr="00C73F79" w:rsidRDefault="00C73F79" w:rsidP="00C73F79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Disk Imaging</w:t>
      </w:r>
    </w:p>
    <w:p w:rsidR="00033902" w:rsidRPr="00325CC5" w:rsidRDefault="00C73F79" w:rsidP="00033902">
      <w:pPr>
        <w:numPr>
          <w:ilvl w:val="0"/>
          <w:numId w:val="9"/>
        </w:numPr>
        <w:shd w:val="clear" w:color="auto" w:fill="FFFFFF"/>
        <w:spacing w:after="0" w:line="240" w:lineRule="auto"/>
        <w:ind w:left="540"/>
        <w:contextualSpacing/>
        <w:rPr>
          <w:rFonts w:ascii="Garamond" w:eastAsia="Times New Roman" w:hAnsi="Garamond"/>
        </w:rPr>
      </w:pPr>
      <w:r w:rsidRPr="00C73F79">
        <w:rPr>
          <w:rFonts w:ascii="Garamond" w:eastAsia="Times New Roman" w:hAnsi="Garamond"/>
        </w:rPr>
        <w:t>Wireless Network Security</w:t>
      </w:r>
    </w:p>
    <w:p w:rsidR="00033902" w:rsidRPr="00325CC5" w:rsidRDefault="00033902" w:rsidP="00033902">
      <w:p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</w:pPr>
    </w:p>
    <w:p w:rsidR="00033902" w:rsidRPr="00C73F79" w:rsidRDefault="00033902" w:rsidP="00033902">
      <w:pPr>
        <w:shd w:val="clear" w:color="auto" w:fill="FFFFFF"/>
        <w:spacing w:after="0" w:line="240" w:lineRule="auto"/>
        <w:contextualSpacing/>
        <w:rPr>
          <w:rFonts w:ascii="Garamond" w:eastAsia="Times New Roman" w:hAnsi="Garamond"/>
        </w:rPr>
        <w:sectPr w:rsidR="00033902" w:rsidRPr="00C73F79" w:rsidSect="00D10F7D">
          <w:type w:val="continuous"/>
          <w:pgSz w:w="12240" w:h="15840"/>
          <w:pgMar w:top="1530" w:right="1440" w:bottom="1440" w:left="1440" w:header="720" w:footer="720" w:gutter="0"/>
          <w:cols w:num="3" w:space="720"/>
          <w:docGrid w:linePitch="360"/>
        </w:sectPr>
      </w:pPr>
    </w:p>
    <w:p w:rsidR="00C73F79" w:rsidRPr="004A3B5D" w:rsidRDefault="00C73F79" w:rsidP="004A3B5D">
      <w:pPr>
        <w:shd w:val="clear" w:color="auto" w:fill="FFFFFF"/>
        <w:spacing w:before="75" w:after="0" w:line="240" w:lineRule="auto"/>
        <w:contextualSpacing/>
        <w:outlineLvl w:val="1"/>
        <w:rPr>
          <w:rFonts w:ascii="Garamond" w:eastAsia="Times New Roman" w:hAnsi="Garamond" w:cs="Times New Roman"/>
          <w:sz w:val="24"/>
          <w:szCs w:val="24"/>
        </w:rPr>
        <w:sectPr w:rsidR="00C73F79" w:rsidRPr="004A3B5D" w:rsidSect="00F51836">
          <w:type w:val="continuous"/>
          <w:pgSz w:w="12240" w:h="15840"/>
          <w:pgMar w:top="1530" w:right="1440" w:bottom="1440" w:left="1440" w:header="720" w:footer="720" w:gutter="0"/>
          <w:cols w:num="3" w:space="720"/>
          <w:docGrid w:linePitch="360"/>
        </w:sectPr>
      </w:pPr>
    </w:p>
    <w:p w:rsidR="00D20EEC" w:rsidRPr="00D20EEC" w:rsidRDefault="00D20EEC" w:rsidP="00D20EEC">
      <w:pPr>
        <w:rPr>
          <w:rFonts w:ascii="Garamond" w:hAnsi="Garamond"/>
          <w:b/>
          <w:sz w:val="24"/>
          <w:szCs w:val="24"/>
        </w:rPr>
      </w:pPr>
      <w:r w:rsidRPr="00D20EEC">
        <w:rPr>
          <w:rFonts w:ascii="Garamond" w:hAnsi="Garamond"/>
          <w:b/>
          <w:sz w:val="24"/>
          <w:szCs w:val="24"/>
        </w:rPr>
        <w:lastRenderedPageBreak/>
        <w:t xml:space="preserve">INFO GROUP NW (OHSU Contact Position) Portland, OR </w:t>
      </w:r>
      <w:r w:rsidRPr="00D20EEC">
        <w:rPr>
          <w:rFonts w:ascii="Garamond" w:hAnsi="Garamond"/>
          <w:b/>
          <w:sz w:val="24"/>
          <w:szCs w:val="24"/>
        </w:rPr>
        <w:tab/>
      </w:r>
      <w:r w:rsidRPr="00D20EEC">
        <w:rPr>
          <w:rFonts w:ascii="Garamond" w:hAnsi="Garamond"/>
          <w:b/>
          <w:sz w:val="24"/>
          <w:szCs w:val="24"/>
        </w:rPr>
        <w:tab/>
      </w:r>
      <w:r w:rsidRPr="00D20EEC">
        <w:rPr>
          <w:rFonts w:ascii="Garamond" w:hAnsi="Garamond"/>
          <w:b/>
          <w:sz w:val="24"/>
          <w:szCs w:val="24"/>
        </w:rPr>
        <w:tab/>
        <w:t>06/12 - 01/13</w:t>
      </w:r>
    </w:p>
    <w:p w:rsidR="00D20EEC" w:rsidRPr="00D20EEC" w:rsidRDefault="00D20EEC" w:rsidP="00D20EEC">
      <w:pPr>
        <w:pStyle w:val="ListParagraph"/>
        <w:numPr>
          <w:ilvl w:val="0"/>
          <w:numId w:val="14"/>
        </w:numPr>
        <w:rPr>
          <w:rFonts w:ascii="Garamond" w:hAnsi="Garamond"/>
          <w:b/>
        </w:rPr>
      </w:pPr>
      <w:r w:rsidRPr="00D20EEC">
        <w:rPr>
          <w:rFonts w:ascii="Garamond" w:hAnsi="Garamond"/>
        </w:rPr>
        <w:t xml:space="preserve">Deploying and installing the new CISCO phone network </w:t>
      </w:r>
    </w:p>
    <w:p w:rsidR="00D20EEC" w:rsidRPr="00D20EEC" w:rsidRDefault="00D20EEC" w:rsidP="00D20EEC">
      <w:pPr>
        <w:pStyle w:val="ListParagraph"/>
        <w:numPr>
          <w:ilvl w:val="0"/>
          <w:numId w:val="14"/>
        </w:numPr>
        <w:rPr>
          <w:rFonts w:ascii="Garamond" w:hAnsi="Garamond"/>
          <w:b/>
        </w:rPr>
      </w:pPr>
      <w:r w:rsidRPr="00D20EEC">
        <w:rPr>
          <w:rFonts w:ascii="Garamond" w:hAnsi="Garamond"/>
        </w:rPr>
        <w:t>Programing CISCO phones for custom use on desktops</w:t>
      </w:r>
    </w:p>
    <w:p w:rsidR="00D20EEC" w:rsidRPr="00D20EEC" w:rsidRDefault="00D20EEC" w:rsidP="00D20EEC">
      <w:pPr>
        <w:pStyle w:val="ListParagraph"/>
        <w:numPr>
          <w:ilvl w:val="0"/>
          <w:numId w:val="14"/>
        </w:numPr>
        <w:rPr>
          <w:rFonts w:ascii="Garamond" w:hAnsi="Garamond"/>
          <w:b/>
        </w:rPr>
      </w:pPr>
      <w:r w:rsidRPr="00D20EEC">
        <w:rPr>
          <w:rFonts w:ascii="Garamond" w:hAnsi="Garamond"/>
        </w:rPr>
        <w:t xml:space="preserve">Imaging and Deploying Dell desktops </w:t>
      </w:r>
    </w:p>
    <w:p w:rsidR="00D20EEC" w:rsidRPr="00D20EEC" w:rsidRDefault="00D20EEC" w:rsidP="00D20EEC">
      <w:pPr>
        <w:pStyle w:val="ListParagraph"/>
        <w:numPr>
          <w:ilvl w:val="0"/>
          <w:numId w:val="14"/>
        </w:numPr>
        <w:rPr>
          <w:rFonts w:ascii="Garamond" w:hAnsi="Garamond"/>
          <w:b/>
        </w:rPr>
      </w:pPr>
      <w:r w:rsidRPr="00D20EEC">
        <w:rPr>
          <w:rFonts w:ascii="Garamond" w:hAnsi="Garamond"/>
        </w:rPr>
        <w:t xml:space="preserve">Providing technical to new CISCO phone customers </w:t>
      </w:r>
    </w:p>
    <w:p w:rsidR="00033902" w:rsidRPr="00325CC5" w:rsidRDefault="00033902" w:rsidP="00033902">
      <w:pPr>
        <w:rPr>
          <w:rFonts w:ascii="Garamond" w:hAnsi="Garamond"/>
          <w:b/>
          <w:sz w:val="24"/>
          <w:szCs w:val="24"/>
        </w:rPr>
      </w:pPr>
      <w:r w:rsidRPr="00325CC5">
        <w:rPr>
          <w:rFonts w:ascii="Garamond" w:hAnsi="Garamond"/>
          <w:b/>
          <w:sz w:val="24"/>
          <w:szCs w:val="24"/>
        </w:rPr>
        <w:t xml:space="preserve">MICROPUMP </w:t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  <w:t>Vancouver,</w:t>
      </w:r>
      <w:r w:rsidR="00325CC5" w:rsidRPr="00325CC5">
        <w:rPr>
          <w:rFonts w:ascii="Garamond" w:hAnsi="Garamond"/>
          <w:b/>
          <w:sz w:val="24"/>
          <w:szCs w:val="24"/>
        </w:rPr>
        <w:t xml:space="preserve"> </w:t>
      </w:r>
      <w:r w:rsidRPr="00325CC5">
        <w:rPr>
          <w:rFonts w:ascii="Garamond" w:hAnsi="Garamond"/>
          <w:b/>
          <w:sz w:val="24"/>
          <w:szCs w:val="24"/>
        </w:rPr>
        <w:t>WA</w:t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</w:r>
      <w:r w:rsidRPr="00325CC5">
        <w:rPr>
          <w:rFonts w:ascii="Garamond" w:hAnsi="Garamond"/>
          <w:b/>
          <w:sz w:val="24"/>
          <w:szCs w:val="24"/>
        </w:rPr>
        <w:tab/>
        <w:t>12/10</w:t>
      </w:r>
      <w:r w:rsidR="00215BB1">
        <w:rPr>
          <w:rFonts w:ascii="Garamond" w:hAnsi="Garamond"/>
          <w:b/>
          <w:sz w:val="24"/>
          <w:szCs w:val="24"/>
        </w:rPr>
        <w:t xml:space="preserve"> </w:t>
      </w:r>
      <w:r w:rsidRPr="00325CC5">
        <w:rPr>
          <w:rFonts w:ascii="Garamond" w:hAnsi="Garamond"/>
          <w:b/>
          <w:sz w:val="24"/>
          <w:szCs w:val="24"/>
        </w:rPr>
        <w:t>-</w:t>
      </w:r>
      <w:r w:rsidR="00215BB1">
        <w:rPr>
          <w:rFonts w:ascii="Garamond" w:hAnsi="Garamond"/>
          <w:b/>
          <w:sz w:val="24"/>
          <w:szCs w:val="24"/>
        </w:rPr>
        <w:t xml:space="preserve"> </w:t>
      </w:r>
      <w:r w:rsidRPr="00325CC5">
        <w:rPr>
          <w:rFonts w:ascii="Garamond" w:hAnsi="Garamond"/>
          <w:b/>
          <w:sz w:val="24"/>
          <w:szCs w:val="24"/>
        </w:rPr>
        <w:t>05/11</w:t>
      </w:r>
    </w:p>
    <w:p w:rsidR="00033902" w:rsidRPr="00325CC5" w:rsidRDefault="00033902" w:rsidP="0003390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325CC5">
        <w:rPr>
          <w:rFonts w:ascii="Garamond" w:hAnsi="Garamond"/>
          <w:sz w:val="24"/>
          <w:szCs w:val="24"/>
        </w:rPr>
        <w:t xml:space="preserve">Working with SAP </w:t>
      </w:r>
      <w:r w:rsidR="00A00E5D" w:rsidRPr="00325CC5">
        <w:rPr>
          <w:rFonts w:ascii="Garamond" w:hAnsi="Garamond"/>
          <w:sz w:val="24"/>
          <w:szCs w:val="24"/>
        </w:rPr>
        <w:t>Database managing enterprise application software for enterprise data warehouse solution</w:t>
      </w:r>
    </w:p>
    <w:p w:rsidR="00033902" w:rsidRPr="00325CC5" w:rsidRDefault="00434B5C" w:rsidP="0003390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325CC5">
        <w:rPr>
          <w:rFonts w:ascii="Garamond" w:hAnsi="Garamond"/>
          <w:sz w:val="24"/>
          <w:szCs w:val="24"/>
        </w:rPr>
        <w:t xml:space="preserve">Working </w:t>
      </w:r>
      <w:r w:rsidR="00033902" w:rsidRPr="00325CC5">
        <w:rPr>
          <w:rFonts w:ascii="Garamond" w:hAnsi="Garamond"/>
          <w:sz w:val="24"/>
          <w:szCs w:val="24"/>
        </w:rPr>
        <w:t>JDE</w:t>
      </w:r>
      <w:r w:rsidR="00325CC5" w:rsidRPr="00325CC5">
        <w:rPr>
          <w:rFonts w:ascii="Garamond" w:hAnsi="Garamond"/>
          <w:sz w:val="24"/>
          <w:szCs w:val="24"/>
        </w:rPr>
        <w:t xml:space="preserve"> Database managing software and solutions</w:t>
      </w:r>
    </w:p>
    <w:p w:rsidR="00033902" w:rsidRPr="00325CC5" w:rsidRDefault="00325CC5" w:rsidP="00033902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325CC5">
        <w:rPr>
          <w:rFonts w:ascii="Garamond" w:hAnsi="Garamond"/>
          <w:sz w:val="24"/>
          <w:szCs w:val="24"/>
        </w:rPr>
        <w:t xml:space="preserve">Working with </w:t>
      </w:r>
      <w:r w:rsidR="00033902" w:rsidRPr="00325CC5">
        <w:rPr>
          <w:rFonts w:ascii="Garamond" w:hAnsi="Garamond"/>
          <w:sz w:val="24"/>
          <w:szCs w:val="24"/>
        </w:rPr>
        <w:t>MS Outlook</w:t>
      </w:r>
      <w:r w:rsidRPr="00325CC5">
        <w:rPr>
          <w:rFonts w:ascii="Garamond" w:hAnsi="Garamond"/>
          <w:sz w:val="24"/>
          <w:szCs w:val="24"/>
        </w:rPr>
        <w:t xml:space="preserve"> maintaining communication with a team structure environment </w:t>
      </w:r>
    </w:p>
    <w:p w:rsidR="00215BB1" w:rsidRPr="00215BB1" w:rsidRDefault="00325CC5" w:rsidP="00215BB1">
      <w:pPr>
        <w:pStyle w:val="ListParagraph"/>
        <w:numPr>
          <w:ilvl w:val="0"/>
          <w:numId w:val="13"/>
        </w:numPr>
        <w:rPr>
          <w:rFonts w:ascii="Garamond" w:hAnsi="Garamond"/>
          <w:b/>
          <w:sz w:val="24"/>
          <w:szCs w:val="24"/>
        </w:rPr>
      </w:pPr>
      <w:r w:rsidRPr="00325CC5">
        <w:rPr>
          <w:rFonts w:ascii="Garamond" w:hAnsi="Garamond"/>
          <w:sz w:val="24"/>
          <w:szCs w:val="24"/>
        </w:rPr>
        <w:t xml:space="preserve">Shipping &amp; </w:t>
      </w:r>
      <w:r w:rsidR="00033902" w:rsidRPr="00325CC5">
        <w:rPr>
          <w:rFonts w:ascii="Garamond" w:hAnsi="Garamond"/>
          <w:sz w:val="24"/>
          <w:szCs w:val="24"/>
        </w:rPr>
        <w:t>Receiving</w:t>
      </w:r>
      <w:r w:rsidRPr="00325CC5">
        <w:rPr>
          <w:rFonts w:ascii="Garamond" w:hAnsi="Garamond"/>
          <w:sz w:val="24"/>
          <w:szCs w:val="24"/>
        </w:rPr>
        <w:t xml:space="preserve"> products while upholding company polices</w:t>
      </w:r>
    </w:p>
    <w:p w:rsidR="00215BB1" w:rsidRPr="00215BB1" w:rsidRDefault="00215BB1" w:rsidP="00215BB1">
      <w:pPr>
        <w:pStyle w:val="ListParagraph"/>
        <w:numPr>
          <w:ilvl w:val="0"/>
          <w:numId w:val="14"/>
        </w:numPr>
        <w:rPr>
          <w:rFonts w:ascii="Garamond" w:hAnsi="Garamond"/>
          <w:b/>
          <w:sz w:val="24"/>
          <w:szCs w:val="24"/>
        </w:rPr>
      </w:pPr>
    </w:p>
    <w:sectPr w:rsidR="00215BB1" w:rsidRPr="0021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09CF"/>
    <w:multiLevelType w:val="hybridMultilevel"/>
    <w:tmpl w:val="DF72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415F4"/>
    <w:multiLevelType w:val="hybridMultilevel"/>
    <w:tmpl w:val="C2FA7084"/>
    <w:lvl w:ilvl="0" w:tplc="CBFAD1D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3AE3E07"/>
    <w:multiLevelType w:val="hybridMultilevel"/>
    <w:tmpl w:val="8820B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8D5C8F"/>
    <w:multiLevelType w:val="hybridMultilevel"/>
    <w:tmpl w:val="6156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F43FD"/>
    <w:multiLevelType w:val="hybridMultilevel"/>
    <w:tmpl w:val="E8AA6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E584A"/>
    <w:multiLevelType w:val="multilevel"/>
    <w:tmpl w:val="059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AB6DEE"/>
    <w:multiLevelType w:val="hybridMultilevel"/>
    <w:tmpl w:val="0C96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3077E4"/>
    <w:multiLevelType w:val="hybridMultilevel"/>
    <w:tmpl w:val="2A263A10"/>
    <w:lvl w:ilvl="0" w:tplc="CBFA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21759"/>
    <w:multiLevelType w:val="hybridMultilevel"/>
    <w:tmpl w:val="DF06659A"/>
    <w:lvl w:ilvl="0" w:tplc="CBFA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F0D9F"/>
    <w:multiLevelType w:val="hybridMultilevel"/>
    <w:tmpl w:val="AB30F4EA"/>
    <w:lvl w:ilvl="0" w:tplc="57805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162555"/>
    <w:multiLevelType w:val="hybridMultilevel"/>
    <w:tmpl w:val="B328B278"/>
    <w:lvl w:ilvl="0" w:tplc="CBFA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75DF1"/>
    <w:multiLevelType w:val="hybridMultilevel"/>
    <w:tmpl w:val="E0F00B90"/>
    <w:lvl w:ilvl="0" w:tplc="CBFAD1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216306"/>
    <w:multiLevelType w:val="hybridMultilevel"/>
    <w:tmpl w:val="E9305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20544"/>
    <w:multiLevelType w:val="hybridMultilevel"/>
    <w:tmpl w:val="4D7AD948"/>
    <w:lvl w:ilvl="0" w:tplc="CBFAD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9"/>
  </w:num>
  <w:num w:numId="5">
    <w:abstractNumId w:val="13"/>
  </w:num>
  <w:num w:numId="6">
    <w:abstractNumId w:val="8"/>
  </w:num>
  <w:num w:numId="7">
    <w:abstractNumId w:val="11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9A"/>
    <w:rsid w:val="00033902"/>
    <w:rsid w:val="00215BB1"/>
    <w:rsid w:val="00325CC5"/>
    <w:rsid w:val="00434B5C"/>
    <w:rsid w:val="004868D7"/>
    <w:rsid w:val="004A3B5D"/>
    <w:rsid w:val="006F01D9"/>
    <w:rsid w:val="00795C30"/>
    <w:rsid w:val="0085629A"/>
    <w:rsid w:val="008B01FC"/>
    <w:rsid w:val="009E72A0"/>
    <w:rsid w:val="00A00E5D"/>
    <w:rsid w:val="00C73F79"/>
    <w:rsid w:val="00D20EEC"/>
    <w:rsid w:val="00D94827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85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85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mhcc.edu/ics/Academics/1178/CIS140__UG11/WI_2012_UNDG-CIS140__UG11_-01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.mhcc.edu/ics/Academics/1178/CIS145A__UG11/WI_2012_UNDG-CIS145A__UG11_-0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y.mhcc.edu/ics/Academics/1178/CIS284S__UG11/WI_2012_UNDG-CIS284S__UG11_-W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6779-D521-42F0-BAED-901864C0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white</dc:creator>
  <cp:lastModifiedBy>DADDYS</cp:lastModifiedBy>
  <cp:revision>2</cp:revision>
  <dcterms:created xsi:type="dcterms:W3CDTF">2013-03-19T04:02:00Z</dcterms:created>
  <dcterms:modified xsi:type="dcterms:W3CDTF">2013-03-19T04:02:00Z</dcterms:modified>
</cp:coreProperties>
</file>