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A2" w:rsidRPr="00EE298F" w:rsidRDefault="00D22CA2" w:rsidP="00D22CA2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EE298F">
        <w:rPr>
          <w:rFonts w:asciiTheme="minorHAnsi" w:hAnsiTheme="minorHAnsi" w:cstheme="minorHAnsi"/>
          <w:b/>
          <w:sz w:val="36"/>
          <w:szCs w:val="36"/>
        </w:rPr>
        <w:t>Tom Mattox</w:t>
      </w:r>
    </w:p>
    <w:p w:rsidR="00D22CA2" w:rsidRPr="00EE298F" w:rsidRDefault="00D22CA2" w:rsidP="00D22CA2">
      <w:pPr>
        <w:jc w:val="center"/>
        <w:rPr>
          <w:rFonts w:asciiTheme="minorHAnsi" w:hAnsiTheme="minorHAnsi" w:cstheme="minorHAnsi"/>
          <w:b/>
          <w:szCs w:val="24"/>
        </w:rPr>
      </w:pPr>
      <w:r w:rsidRPr="00EE298F">
        <w:rPr>
          <w:rFonts w:asciiTheme="minorHAnsi" w:hAnsiTheme="minorHAnsi" w:cstheme="minorHAnsi"/>
          <w:b/>
          <w:szCs w:val="24"/>
        </w:rPr>
        <w:t>2601 NW Raleigh St #16 - Portland, OR 97210</w:t>
      </w:r>
    </w:p>
    <w:p w:rsidR="00D22CA2" w:rsidRPr="00EE298F" w:rsidRDefault="004505A5" w:rsidP="00156A71">
      <w:pPr>
        <w:jc w:val="center"/>
        <w:rPr>
          <w:rFonts w:asciiTheme="minorHAnsi" w:hAnsiTheme="minorHAnsi" w:cstheme="minorHAnsi"/>
          <w:b/>
          <w:szCs w:val="24"/>
        </w:rPr>
      </w:pPr>
      <w:hyperlink r:id="rId6" w:history="1">
        <w:r w:rsidR="00156A71" w:rsidRPr="00EE298F">
          <w:rPr>
            <w:rStyle w:val="Hyperlink"/>
            <w:rFonts w:asciiTheme="minorHAnsi" w:hAnsiTheme="minorHAnsi" w:cstheme="minorHAnsi"/>
            <w:b/>
            <w:color w:val="auto"/>
            <w:szCs w:val="24"/>
            <w:u w:val="none"/>
          </w:rPr>
          <w:t>Tom</w:t>
        </w:r>
        <w:r w:rsidR="00156A71" w:rsidRPr="00EE298F">
          <w:rPr>
            <w:rStyle w:val="Hyperlink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.</w:t>
        </w:r>
        <w:r w:rsidR="00156A71" w:rsidRPr="00EE298F">
          <w:rPr>
            <w:rStyle w:val="Hyperlink"/>
            <w:rFonts w:asciiTheme="minorHAnsi" w:hAnsiTheme="minorHAnsi" w:cstheme="minorHAnsi"/>
            <w:b/>
            <w:color w:val="auto"/>
            <w:szCs w:val="24"/>
            <w:u w:val="none"/>
          </w:rPr>
          <w:t>Mattox@gmail.com</w:t>
        </w:r>
      </w:hyperlink>
      <w:r w:rsidR="00156A71" w:rsidRPr="00EE298F">
        <w:rPr>
          <w:rFonts w:asciiTheme="minorHAnsi" w:hAnsiTheme="minorHAnsi" w:cstheme="minorHAnsi"/>
          <w:b/>
          <w:szCs w:val="24"/>
        </w:rPr>
        <w:t xml:space="preserve"> ● </w:t>
      </w:r>
      <w:r w:rsidR="00D22CA2" w:rsidRPr="00EE298F">
        <w:rPr>
          <w:rFonts w:asciiTheme="minorHAnsi" w:hAnsiTheme="minorHAnsi" w:cstheme="minorHAnsi"/>
          <w:b/>
          <w:szCs w:val="24"/>
        </w:rPr>
        <w:t>503-422-2104</w:t>
      </w:r>
    </w:p>
    <w:p w:rsidR="008A602C" w:rsidRPr="00EE298F" w:rsidRDefault="008A602C" w:rsidP="008A602C">
      <w:pPr>
        <w:pBdr>
          <w:bottom w:val="single" w:sz="12" w:space="1" w:color="auto"/>
        </w:pBdr>
        <w:rPr>
          <w:rFonts w:asciiTheme="minorHAnsi" w:hAnsiTheme="minorHAnsi" w:cstheme="minorHAnsi"/>
          <w:b/>
          <w:smallCaps/>
          <w:color w:val="000000" w:themeColor="text1"/>
          <w:sz w:val="32"/>
          <w:szCs w:val="32"/>
        </w:rPr>
      </w:pPr>
    </w:p>
    <w:p w:rsidR="008C6251" w:rsidRPr="00EE298F" w:rsidRDefault="008C6251" w:rsidP="008C6251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EE298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Executive Summary</w:t>
      </w:r>
    </w:p>
    <w:p w:rsidR="00D22CA2" w:rsidRPr="00EE298F" w:rsidRDefault="00D22CA2" w:rsidP="008C6251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EE298F">
        <w:rPr>
          <w:rFonts w:asciiTheme="minorHAnsi" w:hAnsiTheme="minorHAnsi" w:cstheme="minorHAnsi"/>
          <w:b/>
          <w:color w:val="000000" w:themeColor="text1"/>
          <w:szCs w:val="24"/>
        </w:rPr>
        <w:t>Internal and External Communications ● Writer ● Editor ● Marketing Specialist</w:t>
      </w:r>
      <w:r w:rsidR="008A602C" w:rsidRPr="00EE298F">
        <w:rPr>
          <w:rFonts w:asciiTheme="minorHAnsi" w:hAnsiTheme="minorHAnsi" w:cstheme="minorHAnsi"/>
          <w:b/>
          <w:color w:val="000000" w:themeColor="text1"/>
          <w:szCs w:val="24"/>
        </w:rPr>
        <w:br/>
      </w:r>
      <w:r w:rsidRPr="00EE298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</w:p>
    <w:p w:rsidR="00F4798C" w:rsidRPr="00EE298F" w:rsidRDefault="00D22CA2" w:rsidP="005D49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Deep experience </w:t>
      </w:r>
      <w:r w:rsidR="000F24C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demonstrated success 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="00D52CD8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leading communications, community outreach, and program coordination in a variety </w:t>
      </w:r>
      <w:r w:rsidR="00480528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of business, nonprofit, and </w:t>
      </w:r>
      <w:r w:rsidR="00D52CD8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educational </w:t>
      </w:r>
      <w:r w:rsidR="000F24C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settings.</w:t>
      </w:r>
    </w:p>
    <w:p w:rsidR="00D22CA2" w:rsidRPr="00EE298F" w:rsidRDefault="00D22CA2" w:rsidP="00D52CD8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:rsidR="00D22CA2" w:rsidRPr="00EE298F" w:rsidRDefault="00D22CA2" w:rsidP="00EE562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Possesses the ability to c</w:t>
      </w:r>
      <w:r w:rsidR="000F24C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raft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editorial conten</w:t>
      </w:r>
      <w:r w:rsidR="00A55894">
        <w:rPr>
          <w:rFonts w:asciiTheme="minorHAnsi" w:hAnsiTheme="minorHAnsi" w:cstheme="minorHAnsi"/>
          <w:color w:val="000000" w:themeColor="text1"/>
          <w:sz w:val="22"/>
          <w:szCs w:val="22"/>
        </w:rPr>
        <w:t>t—</w:t>
      </w:r>
      <w:r w:rsidR="000F24C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both</w:t>
      </w:r>
      <w:r w:rsidR="00A558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print and electronic—</w:t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to a range of audiences.</w:t>
      </w:r>
    </w:p>
    <w:p w:rsidR="00D22CA2" w:rsidRPr="00EE298F" w:rsidRDefault="00D22CA2" w:rsidP="00D52CD8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:rsidR="00D22CA2" w:rsidRPr="00EE298F" w:rsidRDefault="00D22CA2" w:rsidP="00EE562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Extreme</w:t>
      </w:r>
      <w:r w:rsidR="00EE562C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ly well-organized and versatile. T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hrives in e</w:t>
      </w:r>
      <w:r w:rsidR="000F24C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vironments in which deadlines, multi-tasking, and production are of the utmost importance. Particularly skilled in re-organizing existing procedures </w:t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launching new initiatives</w:t>
      </w:r>
    </w:p>
    <w:p w:rsidR="00D22CA2" w:rsidRPr="00EE298F" w:rsidRDefault="00D22CA2" w:rsidP="00D52CD8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:rsidR="000F24C4" w:rsidRPr="00EE298F" w:rsidRDefault="00D22CA2" w:rsidP="00EE562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Esteemed </w:t>
      </w:r>
      <w:r w:rsidR="000F24C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for interpersonal communication,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a natural ability to connect </w:t>
      </w:r>
      <w:r w:rsidR="00EE562C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build rapport 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 </w:t>
      </w:r>
      <w:r w:rsidR="000F24C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others. Highly collaborative with a keen ability to gather, synthesize</w:t>
      </w:r>
      <w:r w:rsidR="00156A7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0F24C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present information in </w:t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</w:t>
      </w:r>
      <w:r w:rsidR="00156A7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way that</w:t>
      </w:r>
      <w:r w:rsidR="000F24C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engages and inspires others. </w:t>
      </w:r>
    </w:p>
    <w:p w:rsidR="000F24C4" w:rsidRPr="00EE298F" w:rsidRDefault="000F24C4" w:rsidP="00D52CD8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:rsidR="000F24C4" w:rsidRPr="00EE298F" w:rsidRDefault="000F24C4" w:rsidP="008C625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Wholeheartedly </w:t>
      </w:r>
      <w:r w:rsidR="00E12A3A">
        <w:rPr>
          <w:rFonts w:asciiTheme="minorHAnsi" w:hAnsiTheme="minorHAnsi" w:cstheme="minorHAnsi"/>
          <w:color w:val="000000" w:themeColor="text1"/>
          <w:sz w:val="22"/>
          <w:szCs w:val="22"/>
        </w:rPr>
        <w:t>committed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success of co-workers. </w:t>
      </w:r>
      <w:r w:rsidR="00EE562C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Adept at training and sharing information that enhances organizations and their work cultures.</w:t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Lifelong dedication to learning, </w:t>
      </w:r>
      <w:r w:rsidR="00156A7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nnovation, and cr</w:t>
      </w:r>
      <w:r w:rsidR="00EE562C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eativity. </w:t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Work</w:t>
      </w:r>
      <w:r w:rsidR="00EE562C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 </w:t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to create</w:t>
      </w:r>
      <w:r w:rsidR="00EE562C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professional, positive, and enjoyable workplace.</w:t>
      </w:r>
    </w:p>
    <w:p w:rsidR="000F24C4" w:rsidRPr="00EE298F" w:rsidRDefault="000F24C4" w:rsidP="00D52C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EE562C" w:rsidRPr="005D491D" w:rsidRDefault="00EE562C" w:rsidP="00EE562C">
      <w:pPr>
        <w:jc w:val="center"/>
        <w:rPr>
          <w:rFonts w:asciiTheme="minorHAnsi" w:hAnsiTheme="minorHAnsi" w:cstheme="minorHAnsi"/>
          <w:b/>
          <w:color w:val="000000" w:themeColor="text1"/>
          <w:sz w:val="16"/>
          <w:szCs w:val="16"/>
        </w:rPr>
      </w:pPr>
      <w:r w:rsidRPr="00EE298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Core Proficiencies</w:t>
      </w:r>
    </w:p>
    <w:p w:rsidR="00EE562C" w:rsidRPr="005D491D" w:rsidRDefault="00EE562C" w:rsidP="00EE562C">
      <w:pPr>
        <w:jc w:val="center"/>
        <w:rPr>
          <w:rFonts w:asciiTheme="minorHAnsi" w:hAnsiTheme="minorHAnsi" w:cstheme="minorHAnsi"/>
          <w:b/>
          <w:color w:val="000000" w:themeColor="text1"/>
          <w:sz w:val="16"/>
          <w:szCs w:val="16"/>
        </w:rPr>
      </w:pPr>
    </w:p>
    <w:p w:rsidR="00EE562C" w:rsidRPr="00EE298F" w:rsidRDefault="00EE562C" w:rsidP="008C6251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● Marketing </w:t>
      </w:r>
      <w:r w:rsidR="00EE298F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and B</w:t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randing</w:t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● Writing</w:t>
      </w:r>
      <w:r w:rsidR="00EE298F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, Reporting, and E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diting</w:t>
      </w:r>
    </w:p>
    <w:p w:rsidR="00EE562C" w:rsidRPr="00EE298F" w:rsidRDefault="00EE562C" w:rsidP="008C6251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● </w:t>
      </w:r>
      <w:r w:rsidR="00EE298F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Producing P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ublications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● Design (Adobe Creative Suite)</w:t>
      </w:r>
    </w:p>
    <w:p w:rsidR="00EE562C" w:rsidRPr="005D491D" w:rsidRDefault="00EE562C" w:rsidP="008C6251">
      <w:pPr>
        <w:ind w:left="72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● </w:t>
      </w:r>
      <w:r w:rsidR="00EE298F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Project C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oordination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● Website Content Management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br/>
        <w:t>● Internal and External Relations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8C625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● Public Speaking and Presentation</w:t>
      </w:r>
    </w:p>
    <w:p w:rsidR="00B6207A" w:rsidRPr="005D491D" w:rsidRDefault="00B6207A" w:rsidP="00D52CD8">
      <w:pPr>
        <w:rPr>
          <w:rFonts w:asciiTheme="minorHAnsi" w:hAnsiTheme="minorHAnsi" w:cstheme="minorHAnsi"/>
          <w:b/>
          <w:color w:val="000000" w:themeColor="text1"/>
          <w:sz w:val="16"/>
          <w:szCs w:val="16"/>
        </w:rPr>
      </w:pPr>
    </w:p>
    <w:p w:rsidR="00F81BDB" w:rsidRPr="005D491D" w:rsidRDefault="00F81BDB" w:rsidP="008C6251">
      <w:pPr>
        <w:jc w:val="center"/>
        <w:rPr>
          <w:rFonts w:asciiTheme="minorHAnsi" w:hAnsiTheme="minorHAnsi" w:cstheme="minorHAnsi"/>
          <w:b/>
          <w:color w:val="000000" w:themeColor="text1"/>
          <w:sz w:val="16"/>
          <w:szCs w:val="16"/>
        </w:rPr>
      </w:pPr>
      <w:r w:rsidRPr="00EE298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Professional Experience</w:t>
      </w:r>
    </w:p>
    <w:p w:rsidR="005D491D" w:rsidRPr="005D491D" w:rsidRDefault="005D491D" w:rsidP="008C6251">
      <w:pPr>
        <w:jc w:val="center"/>
        <w:rPr>
          <w:rFonts w:asciiTheme="minorHAnsi" w:hAnsiTheme="minorHAnsi" w:cstheme="minorHAnsi"/>
          <w:b/>
          <w:color w:val="000000" w:themeColor="text1"/>
          <w:sz w:val="16"/>
          <w:szCs w:val="16"/>
        </w:rPr>
      </w:pPr>
    </w:p>
    <w:p w:rsidR="00D52CD8" w:rsidRPr="00EE298F" w:rsidRDefault="00D52CD8" w:rsidP="00D52C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b/>
          <w:color w:val="000000" w:themeColor="text1"/>
          <w:szCs w:val="24"/>
          <w:u w:val="single"/>
        </w:rPr>
        <w:t>Food Front Cooperative Grocery</w:t>
      </w:r>
      <w:r w:rsidRPr="00EE298F">
        <w:rPr>
          <w:rFonts w:asciiTheme="minorHAnsi" w:hAnsiTheme="minorHAnsi" w:cstheme="minorHAnsi"/>
          <w:b/>
          <w:color w:val="000000" w:themeColor="text1"/>
          <w:szCs w:val="24"/>
        </w:rPr>
        <w:t xml:space="preserve">; </w:t>
      </w:r>
      <w:r w:rsidRPr="00EE298F">
        <w:rPr>
          <w:rFonts w:asciiTheme="minorHAnsi" w:hAnsiTheme="minorHAnsi" w:cstheme="minorHAnsi"/>
          <w:color w:val="000000" w:themeColor="text1"/>
          <w:szCs w:val="24"/>
        </w:rPr>
        <w:t>Portland, OR</w:t>
      </w:r>
      <w:r w:rsidRPr="00EE298F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EE298F">
        <w:rPr>
          <w:rFonts w:asciiTheme="minorHAnsi" w:hAnsiTheme="minorHAnsi" w:cstheme="minorHAnsi"/>
          <w:b/>
          <w:i/>
          <w:color w:val="000000" w:themeColor="text1"/>
          <w:szCs w:val="24"/>
        </w:rPr>
        <w:tab/>
      </w:r>
      <w:r w:rsidRPr="00EE298F">
        <w:rPr>
          <w:rFonts w:asciiTheme="minorHAnsi" w:hAnsiTheme="minorHAnsi" w:cstheme="minorHAnsi"/>
          <w:b/>
          <w:i/>
          <w:color w:val="000000" w:themeColor="text1"/>
          <w:szCs w:val="24"/>
        </w:rPr>
        <w:tab/>
      </w:r>
      <w:r w:rsidRPr="00EE298F">
        <w:rPr>
          <w:rFonts w:asciiTheme="minorHAnsi" w:hAnsiTheme="minorHAnsi" w:cstheme="minorHAnsi"/>
          <w:b/>
          <w:i/>
          <w:color w:val="000000" w:themeColor="text1"/>
          <w:szCs w:val="24"/>
        </w:rPr>
        <w:tab/>
      </w:r>
      <w:r w:rsidRPr="00EE298F">
        <w:rPr>
          <w:rFonts w:asciiTheme="minorHAnsi" w:hAnsiTheme="minorHAnsi" w:cstheme="minorHAnsi"/>
          <w:b/>
          <w:i/>
          <w:color w:val="000000" w:themeColor="text1"/>
          <w:szCs w:val="24"/>
        </w:rPr>
        <w:tab/>
      </w:r>
      <w:r w:rsidRPr="00EE298F">
        <w:rPr>
          <w:rFonts w:asciiTheme="minorHAnsi" w:hAnsiTheme="minorHAnsi" w:cstheme="minorHAnsi"/>
          <w:b/>
          <w:i/>
          <w:color w:val="000000" w:themeColor="text1"/>
          <w:szCs w:val="24"/>
        </w:rPr>
        <w:tab/>
      </w:r>
      <w:r w:rsidRPr="00EE298F">
        <w:rPr>
          <w:rFonts w:asciiTheme="minorHAnsi" w:hAnsiTheme="minorHAnsi" w:cstheme="minorHAnsi"/>
          <w:i/>
          <w:color w:val="000000" w:themeColor="text1"/>
          <w:szCs w:val="24"/>
        </w:rPr>
        <w:t>(4/2006-1/2011</w:t>
      </w:r>
      <w:r w:rsidRPr="00EE298F">
        <w:rPr>
          <w:rFonts w:asciiTheme="minorHAnsi" w:hAnsiTheme="minorHAnsi" w:cstheme="minorHAnsi"/>
          <w:color w:val="000000" w:themeColor="text1"/>
          <w:szCs w:val="24"/>
        </w:rPr>
        <w:t>)</w:t>
      </w:r>
    </w:p>
    <w:p w:rsidR="008C6251" w:rsidRPr="00EE298F" w:rsidRDefault="00C20430" w:rsidP="00D52CD8">
      <w:pPr>
        <w:rPr>
          <w:rFonts w:asciiTheme="minorHAnsi" w:hAnsiTheme="minorHAnsi" w:cstheme="minorHAnsi"/>
          <w:i/>
          <w:color w:val="000000" w:themeColor="text1"/>
          <w:sz w:val="16"/>
          <w:szCs w:val="16"/>
        </w:rPr>
      </w:pPr>
      <w:r w:rsidRPr="00EE298F">
        <w:rPr>
          <w:rFonts w:asciiTheme="minorHAnsi" w:hAnsiTheme="minorHAnsi" w:cstheme="minorHAnsi"/>
          <w:i/>
          <w:color w:val="000000" w:themeColor="text1"/>
          <w:sz w:val="20"/>
        </w:rPr>
        <w:t>A community-owned</w:t>
      </w:r>
      <w:r w:rsidR="005C26A4" w:rsidRPr="00EE298F">
        <w:rPr>
          <w:rFonts w:asciiTheme="minorHAnsi" w:hAnsiTheme="minorHAnsi" w:cstheme="minorHAnsi"/>
          <w:i/>
          <w:color w:val="000000" w:themeColor="text1"/>
          <w:sz w:val="20"/>
        </w:rPr>
        <w:t xml:space="preserve"> </w:t>
      </w:r>
      <w:r w:rsidR="008C6251" w:rsidRPr="00EE298F">
        <w:rPr>
          <w:rFonts w:asciiTheme="minorHAnsi" w:hAnsiTheme="minorHAnsi" w:cstheme="minorHAnsi"/>
          <w:i/>
          <w:color w:val="000000" w:themeColor="text1"/>
          <w:sz w:val="20"/>
        </w:rPr>
        <w:t xml:space="preserve">natural foods </w:t>
      </w:r>
      <w:r w:rsidR="00B52103">
        <w:rPr>
          <w:rFonts w:asciiTheme="minorHAnsi" w:hAnsiTheme="minorHAnsi" w:cstheme="minorHAnsi"/>
          <w:i/>
          <w:color w:val="000000" w:themeColor="text1"/>
          <w:sz w:val="20"/>
        </w:rPr>
        <w:t>co</w:t>
      </w:r>
      <w:r w:rsidR="008C6251" w:rsidRPr="00EE298F">
        <w:rPr>
          <w:rFonts w:asciiTheme="minorHAnsi" w:hAnsiTheme="minorHAnsi" w:cstheme="minorHAnsi"/>
          <w:i/>
          <w:color w:val="000000" w:themeColor="text1"/>
          <w:sz w:val="20"/>
        </w:rPr>
        <w:t>operative and leader in the local food movement</w:t>
      </w:r>
    </w:p>
    <w:p w:rsidR="005C26A4" w:rsidRPr="00EE298F" w:rsidRDefault="005C26A4" w:rsidP="00D52CD8">
      <w:pPr>
        <w:rPr>
          <w:rFonts w:asciiTheme="minorHAnsi" w:hAnsiTheme="minorHAnsi" w:cstheme="minorHAnsi"/>
          <w:b/>
          <w:color w:val="000000" w:themeColor="text1"/>
          <w:sz w:val="16"/>
          <w:szCs w:val="16"/>
        </w:rPr>
      </w:pPr>
    </w:p>
    <w:p w:rsidR="00D52CD8" w:rsidRPr="00EE298F" w:rsidRDefault="00D52CD8" w:rsidP="00D52CD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Community Outreach and Marketing Director</w:t>
      </w:r>
    </w:p>
    <w:p w:rsidR="008C6251" w:rsidRPr="00EE298F" w:rsidRDefault="00D52CD8" w:rsidP="00C20430">
      <w:pPr>
        <w:rPr>
          <w:rFonts w:asciiTheme="minorHAnsi" w:hAnsiTheme="minorHAnsi" w:cstheme="minorHAnsi"/>
          <w:color w:val="000000" w:themeColor="text1"/>
          <w:sz w:val="16"/>
          <w:szCs w:val="16"/>
          <w:u w:val="single"/>
        </w:rPr>
      </w:pPr>
      <w:proofErr w:type="gramStart"/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Directed all aspects of marketing, communication, and community outreach for two store locations, while managing a yearly budget of $125,000.</w:t>
      </w:r>
      <w:proofErr w:type="gramEnd"/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C6251" w:rsidRPr="00EE298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Key Accomplishments</w:t>
      </w:r>
      <w:r w:rsidR="00156A71" w:rsidRPr="00EE298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:</w:t>
      </w:r>
    </w:p>
    <w:p w:rsidR="00C20430" w:rsidRPr="00EE298F" w:rsidRDefault="00C20430" w:rsidP="00C20430">
      <w:pPr>
        <w:pStyle w:val="ListParagraph"/>
        <w:rPr>
          <w:rFonts w:asciiTheme="minorHAnsi" w:hAnsiTheme="minorHAnsi" w:cstheme="minorHAnsi"/>
          <w:color w:val="000000" w:themeColor="text1"/>
          <w:sz w:val="16"/>
          <w:szCs w:val="16"/>
          <w:u w:val="single"/>
        </w:rPr>
      </w:pPr>
    </w:p>
    <w:p w:rsidR="00156A71" w:rsidRPr="00EE298F" w:rsidRDefault="008C6251" w:rsidP="00D52CD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Successfully communicated the value of co-op </w:t>
      </w:r>
      <w:r w:rsidR="00156A7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membership</w:t>
      </w:r>
      <w:r w:rsidR="00C20430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shopping</w:t>
      </w:r>
      <w:r w:rsidR="00156A7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C20430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Membership</w:t>
      </w:r>
      <w:r w:rsidR="00156A7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grew 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from 3,000-7,000</w:t>
      </w:r>
      <w:r w:rsidR="00C20430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. Y</w:t>
      </w:r>
      <w:r w:rsidR="00156A7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early sales grew from $5.9 to 10.7 million.</w:t>
      </w:r>
    </w:p>
    <w:p w:rsidR="008C6251" w:rsidRPr="00EE298F" w:rsidRDefault="00B73BAA" w:rsidP="00D52CD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Edited</w:t>
      </w:r>
      <w:r w:rsidR="00156A7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staff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newsletter. Directed internal communication about co-op values, events, and outreach.</w:t>
      </w:r>
    </w:p>
    <w:p w:rsidR="00156A71" w:rsidRPr="00EE298F" w:rsidRDefault="00156A71" w:rsidP="00D52CD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Managed food safety alerts for staff and media</w:t>
      </w:r>
      <w:r w:rsidR="00C20430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. Acted as media and community liaison.</w:t>
      </w:r>
      <w:r w:rsidR="00D52CD8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C20430" w:rsidRPr="00EE298F" w:rsidRDefault="00D52CD8" w:rsidP="00C204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Directed </w:t>
      </w:r>
      <w:r w:rsidR="00156A7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communications and outreach for </w:t>
      </w:r>
      <w:r w:rsidR="00C20430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opening a second store.</w:t>
      </w:r>
    </w:p>
    <w:p w:rsidR="00D52CD8" w:rsidRPr="00EE298F" w:rsidRDefault="00D52CD8" w:rsidP="00C204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Significantly elevated Food Front’s visibility and reputation in two neighborhoods and citywide by sponsoring events, extensive outreach, and building personal connections</w:t>
      </w:r>
      <w:r w:rsidR="00C20430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20430" w:rsidRPr="00EE298F" w:rsidRDefault="00C20430" w:rsidP="00C204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Published in </w:t>
      </w:r>
      <w:r w:rsidRPr="00EE298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Cooperative Grocer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EE298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Portland Tribune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20430" w:rsidRPr="00EE298F" w:rsidRDefault="00C20430" w:rsidP="00C204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Awarded the 2010 </w:t>
      </w:r>
      <w:r w:rsidRPr="00EE298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Breakfast of Champions Hero to the Arts Award by 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NW Business for Culture and </w:t>
      </w:r>
      <w:r w:rsidR="00EE298F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the Arts for support of non-profit arts groups.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</w:p>
    <w:p w:rsidR="00D52CD8" w:rsidRPr="00EE298F" w:rsidRDefault="00D52CD8" w:rsidP="00D52CD8">
      <w:pP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</w:p>
    <w:p w:rsidR="00D52CD8" w:rsidRPr="00EE298F" w:rsidRDefault="00D52CD8" w:rsidP="00D52CD8">
      <w:pP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b/>
          <w:color w:val="000000" w:themeColor="text1"/>
          <w:szCs w:val="24"/>
          <w:u w:val="single"/>
        </w:rPr>
        <w:lastRenderedPageBreak/>
        <w:t xml:space="preserve">Minneapolis Public Schools Community </w:t>
      </w:r>
      <w:r w:rsidR="00307C8D" w:rsidRPr="00EE298F">
        <w:rPr>
          <w:rFonts w:asciiTheme="minorHAnsi" w:hAnsiTheme="minorHAnsi" w:cstheme="minorHAnsi"/>
          <w:b/>
          <w:color w:val="000000" w:themeColor="text1"/>
          <w:szCs w:val="24"/>
          <w:u w:val="single"/>
        </w:rPr>
        <w:t>Education</w:t>
      </w:r>
      <w:r w:rsidR="00307C8D" w:rsidRPr="00EE298F">
        <w:rPr>
          <w:rFonts w:asciiTheme="minorHAnsi" w:hAnsiTheme="minorHAnsi" w:cstheme="minorHAnsi"/>
          <w:b/>
          <w:color w:val="000000" w:themeColor="text1"/>
          <w:szCs w:val="24"/>
        </w:rPr>
        <w:t>;</w:t>
      </w:r>
      <w:r w:rsidR="00E74A02" w:rsidRPr="00EE298F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EE298F">
        <w:rPr>
          <w:rFonts w:asciiTheme="minorHAnsi" w:hAnsiTheme="minorHAnsi" w:cstheme="minorHAnsi"/>
          <w:color w:val="000000" w:themeColor="text1"/>
          <w:szCs w:val="24"/>
        </w:rPr>
        <w:t>Minneapolis, MN</w:t>
      </w:r>
      <w:r w:rsidRPr="00EE298F">
        <w:rPr>
          <w:rFonts w:asciiTheme="minorHAnsi" w:hAnsiTheme="minorHAnsi" w:cstheme="minorHAnsi"/>
          <w:b/>
          <w:color w:val="000000" w:themeColor="text1"/>
          <w:szCs w:val="24"/>
        </w:rPr>
        <w:tab/>
      </w:r>
      <w:r w:rsidRPr="00EE298F">
        <w:rPr>
          <w:rFonts w:asciiTheme="minorHAnsi" w:hAnsiTheme="minorHAnsi" w:cstheme="minorHAnsi"/>
          <w:b/>
          <w:color w:val="000000" w:themeColor="text1"/>
          <w:szCs w:val="24"/>
        </w:rPr>
        <w:tab/>
      </w:r>
      <w:r w:rsidR="00C20430" w:rsidRPr="00EE298F">
        <w:rPr>
          <w:rFonts w:asciiTheme="minorHAnsi" w:hAnsiTheme="minorHAnsi" w:cstheme="minorHAnsi"/>
          <w:color w:val="000000" w:themeColor="text1"/>
          <w:szCs w:val="24"/>
        </w:rPr>
        <w:t>(3/1999</w:t>
      </w:r>
      <w:r w:rsidRPr="00EE298F">
        <w:rPr>
          <w:rFonts w:asciiTheme="minorHAnsi" w:hAnsiTheme="minorHAnsi" w:cstheme="minorHAnsi"/>
          <w:color w:val="000000" w:themeColor="text1"/>
          <w:szCs w:val="24"/>
        </w:rPr>
        <w:t>-8/2005)</w:t>
      </w:r>
    </w:p>
    <w:p w:rsidR="00C20430" w:rsidRPr="003C0421" w:rsidRDefault="00C20430" w:rsidP="00D52CD8">
      <w:pPr>
        <w:rPr>
          <w:rFonts w:asciiTheme="minorHAnsi" w:hAnsiTheme="minorHAnsi" w:cstheme="minorHAnsi"/>
          <w:b/>
          <w:i/>
          <w:color w:val="000000" w:themeColor="text1"/>
          <w:sz w:val="16"/>
          <w:szCs w:val="16"/>
        </w:rPr>
      </w:pPr>
      <w:r w:rsidRPr="003C0421">
        <w:rPr>
          <w:rStyle w:val="Strong"/>
          <w:rFonts w:asciiTheme="minorHAnsi" w:hAnsiTheme="minorHAnsi" w:cstheme="minorHAnsi"/>
          <w:b w:val="0"/>
          <w:i/>
          <w:sz w:val="20"/>
        </w:rPr>
        <w:t>Engage</w:t>
      </w:r>
      <w:r w:rsidR="005C26A4" w:rsidRPr="003C0421">
        <w:rPr>
          <w:rStyle w:val="Strong"/>
          <w:rFonts w:asciiTheme="minorHAnsi" w:hAnsiTheme="minorHAnsi" w:cstheme="minorHAnsi"/>
          <w:b w:val="0"/>
          <w:i/>
          <w:sz w:val="20"/>
        </w:rPr>
        <w:t>s</w:t>
      </w:r>
      <w:r w:rsidRPr="003C0421">
        <w:rPr>
          <w:rStyle w:val="Strong"/>
          <w:rFonts w:asciiTheme="minorHAnsi" w:hAnsiTheme="minorHAnsi" w:cstheme="minorHAnsi"/>
          <w:b w:val="0"/>
          <w:i/>
          <w:sz w:val="20"/>
        </w:rPr>
        <w:t xml:space="preserve"> youth and adults in community-driven learning and enrichment opportunities</w:t>
      </w:r>
      <w:r w:rsidRPr="003C0421">
        <w:rPr>
          <w:rFonts w:asciiTheme="minorHAnsi" w:hAnsiTheme="minorHAnsi" w:cstheme="minorHAnsi"/>
          <w:b/>
          <w:i/>
          <w:color w:val="000000" w:themeColor="text1"/>
          <w:sz w:val="16"/>
          <w:szCs w:val="16"/>
        </w:rPr>
        <w:t xml:space="preserve"> </w:t>
      </w:r>
    </w:p>
    <w:p w:rsidR="005C26A4" w:rsidRPr="00EE298F" w:rsidRDefault="005C26A4" w:rsidP="00D52CD8">
      <w:pPr>
        <w:rPr>
          <w:rFonts w:asciiTheme="minorHAnsi" w:hAnsiTheme="minorHAnsi" w:cstheme="minorHAnsi"/>
          <w:b/>
          <w:i/>
          <w:color w:val="000000" w:themeColor="text1"/>
          <w:sz w:val="16"/>
          <w:szCs w:val="16"/>
        </w:rPr>
      </w:pPr>
    </w:p>
    <w:p w:rsidR="005C26A4" w:rsidRPr="00EE298F" w:rsidRDefault="003C0421" w:rsidP="005C26A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Community Education Coordinator/</w:t>
      </w:r>
      <w:r w:rsidR="005C26A4" w:rsidRPr="00EE298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Public Information Assistant (2002-2005</w:t>
      </w:r>
      <w:proofErr w:type="gramStart"/>
      <w:r w:rsidR="005C26A4" w:rsidRPr="00EE298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)</w:t>
      </w:r>
      <w:proofErr w:type="gramEnd"/>
      <w:r w:rsidR="005C26A4" w:rsidRPr="00EE298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br/>
      </w:r>
      <w:r w:rsidR="005C26A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Coordinated communications for the Community Education department of Minneapolis Public Schools</w:t>
      </w:r>
      <w:r w:rsidR="005C26A4" w:rsidRPr="00EE29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  <w:r w:rsidR="005C26A4" w:rsidRPr="00EE29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</w:r>
      <w:proofErr w:type="gramStart"/>
      <w:r w:rsidR="005C26A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Directed branding, design, promotion, and public relations for multiple Community Education Programs.</w:t>
      </w:r>
      <w:proofErr w:type="gramEnd"/>
      <w:r w:rsidR="005C26A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="005C26A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Managed website.</w:t>
      </w:r>
      <w:proofErr w:type="gramEnd"/>
      <w:r w:rsidR="005C26A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="005C26A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Member of Leadership Team.</w:t>
      </w:r>
      <w:proofErr w:type="gramEnd"/>
      <w:r w:rsidR="005C26A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C26A4" w:rsidRPr="00EE298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Key Accomplishments:</w:t>
      </w:r>
    </w:p>
    <w:p w:rsidR="005C26A4" w:rsidRPr="00EE298F" w:rsidRDefault="005C26A4" w:rsidP="005C26A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Took over design and production of publications on short notice. Successfully trained others to </w:t>
      </w:r>
      <w:r w:rsidR="00EE298F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share work. Promoted 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from Community Education Coordinator to Public Information Assistant.</w:t>
      </w:r>
    </w:p>
    <w:p w:rsidR="005C26A4" w:rsidRPr="00EE298F" w:rsidRDefault="005C26A4" w:rsidP="005C26A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Lead redesign of marketing publications.</w:t>
      </w:r>
    </w:p>
    <w:p w:rsidR="005C26A4" w:rsidRPr="00EE298F" w:rsidRDefault="005C26A4" w:rsidP="005C26A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Trained staff in design and in use of CMS website.</w:t>
      </w:r>
    </w:p>
    <w:p w:rsidR="005C26A4" w:rsidRPr="00EE298F" w:rsidRDefault="005C26A4" w:rsidP="005C26A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Designed and edited reports to engage support of stakeholders</w:t>
      </w:r>
    </w:p>
    <w:p w:rsidR="005C26A4" w:rsidRPr="00EE298F" w:rsidRDefault="005C26A4" w:rsidP="005C26A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Create marketing collateral.</w:t>
      </w:r>
    </w:p>
    <w:p w:rsidR="005C26A4" w:rsidRPr="00EE298F" w:rsidRDefault="005C26A4" w:rsidP="00D52CD8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Lead marketing committee.</w:t>
      </w:r>
    </w:p>
    <w:p w:rsidR="00C20430" w:rsidRPr="00EE298F" w:rsidRDefault="00C20430" w:rsidP="00D52CD8">
      <w:pP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Community Education Coordinator (1999-2002)</w:t>
      </w:r>
    </w:p>
    <w:p w:rsidR="00C20430" w:rsidRPr="00EE298F" w:rsidRDefault="00C20430" w:rsidP="00D52CD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classes based on community interest. Coordinated class and program logistics. Hired and evaluated teachers. </w:t>
      </w:r>
      <w:proofErr w:type="gramStart"/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Supervised registration.</w:t>
      </w:r>
      <w:proofErr w:type="gramEnd"/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Marketed program.</w:t>
      </w:r>
      <w:proofErr w:type="gramEnd"/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Planned and executed special events.</w:t>
      </w:r>
    </w:p>
    <w:p w:rsidR="00C20430" w:rsidRPr="00EE298F" w:rsidRDefault="00C20430" w:rsidP="00D52CD8">
      <w:pP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</w:p>
    <w:p w:rsidR="005D491D" w:rsidRDefault="00161473" w:rsidP="005D491D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EE298F">
        <w:rPr>
          <w:rFonts w:asciiTheme="minorHAnsi" w:hAnsiTheme="minorHAnsi" w:cstheme="minorHAnsi"/>
          <w:b/>
          <w:color w:val="000000" w:themeColor="text1"/>
          <w:szCs w:val="24"/>
          <w:u w:val="single"/>
        </w:rPr>
        <w:t>Micro</w:t>
      </w:r>
      <w:r w:rsidR="00803CBB" w:rsidRPr="00EE298F">
        <w:rPr>
          <w:rFonts w:asciiTheme="minorHAnsi" w:hAnsiTheme="minorHAnsi" w:cstheme="minorHAnsi"/>
          <w:b/>
          <w:color w:val="000000" w:themeColor="text1"/>
          <w:szCs w:val="24"/>
          <w:u w:val="single"/>
        </w:rPr>
        <w:t>Horizons</w:t>
      </w:r>
      <w:proofErr w:type="spellEnd"/>
      <w:r w:rsidR="00803CBB" w:rsidRPr="00EE298F">
        <w:rPr>
          <w:rFonts w:asciiTheme="minorHAnsi" w:hAnsiTheme="minorHAnsi" w:cstheme="minorHAnsi"/>
          <w:b/>
          <w:color w:val="000000" w:themeColor="text1"/>
          <w:szCs w:val="24"/>
          <w:u w:val="single"/>
        </w:rPr>
        <w:t>/Triangle Park Creative</w:t>
      </w:r>
      <w:r w:rsidR="00803CBB" w:rsidRPr="00EE298F">
        <w:rPr>
          <w:rFonts w:asciiTheme="minorHAnsi" w:hAnsiTheme="minorHAnsi" w:cstheme="minorHAnsi"/>
          <w:b/>
          <w:color w:val="000000" w:themeColor="text1"/>
          <w:szCs w:val="24"/>
        </w:rPr>
        <w:t xml:space="preserve">; </w:t>
      </w:r>
      <w:r w:rsidR="00803CBB" w:rsidRPr="00EE298F">
        <w:rPr>
          <w:rFonts w:asciiTheme="minorHAnsi" w:hAnsiTheme="minorHAnsi" w:cstheme="minorHAnsi"/>
          <w:color w:val="000000" w:themeColor="text1"/>
          <w:szCs w:val="24"/>
        </w:rPr>
        <w:t>Minneapolis, MN</w:t>
      </w:r>
      <w:r w:rsidR="00803CBB" w:rsidRPr="00EE298F">
        <w:rPr>
          <w:rFonts w:asciiTheme="minorHAnsi" w:hAnsiTheme="minorHAnsi" w:cstheme="minorHAnsi"/>
          <w:color w:val="000000" w:themeColor="text1"/>
          <w:szCs w:val="24"/>
        </w:rPr>
        <w:tab/>
      </w:r>
      <w:r w:rsidR="00803CBB" w:rsidRPr="00EE298F">
        <w:rPr>
          <w:rFonts w:asciiTheme="minorHAnsi" w:hAnsiTheme="minorHAnsi" w:cstheme="minorHAnsi"/>
          <w:color w:val="000000" w:themeColor="text1"/>
          <w:szCs w:val="24"/>
        </w:rPr>
        <w:tab/>
      </w:r>
      <w:r w:rsidR="00803CBB" w:rsidRPr="00EE298F">
        <w:rPr>
          <w:rFonts w:asciiTheme="minorHAnsi" w:hAnsiTheme="minorHAnsi" w:cstheme="minorHAnsi"/>
          <w:color w:val="000000" w:themeColor="text1"/>
          <w:szCs w:val="24"/>
        </w:rPr>
        <w:tab/>
      </w:r>
      <w:r w:rsidR="00803CBB" w:rsidRPr="00EE298F">
        <w:rPr>
          <w:rFonts w:asciiTheme="minorHAnsi" w:hAnsiTheme="minorHAnsi" w:cstheme="minorHAnsi"/>
          <w:color w:val="000000" w:themeColor="text1"/>
          <w:szCs w:val="24"/>
        </w:rPr>
        <w:tab/>
        <w:t>(5/</w:t>
      </w:r>
      <w:r w:rsidRPr="00EE298F">
        <w:rPr>
          <w:rFonts w:asciiTheme="minorHAnsi" w:hAnsiTheme="minorHAnsi" w:cstheme="minorHAnsi"/>
          <w:color w:val="000000" w:themeColor="text1"/>
          <w:szCs w:val="24"/>
        </w:rPr>
        <w:t>1995-</w:t>
      </w:r>
      <w:r w:rsidR="00803CBB" w:rsidRPr="00EE298F">
        <w:rPr>
          <w:rFonts w:asciiTheme="minorHAnsi" w:hAnsiTheme="minorHAnsi" w:cstheme="minorHAnsi"/>
          <w:color w:val="000000" w:themeColor="text1"/>
          <w:szCs w:val="24"/>
        </w:rPr>
        <w:t>3/19</w:t>
      </w:r>
      <w:r w:rsidRPr="00EE298F">
        <w:rPr>
          <w:rFonts w:asciiTheme="minorHAnsi" w:hAnsiTheme="minorHAnsi" w:cstheme="minorHAnsi"/>
          <w:color w:val="000000" w:themeColor="text1"/>
          <w:szCs w:val="24"/>
        </w:rPr>
        <w:t>99)</w:t>
      </w:r>
      <w:r w:rsidR="005C26A4" w:rsidRPr="00EE298F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5C26A4" w:rsidRPr="00EE298F">
        <w:rPr>
          <w:rFonts w:asciiTheme="minorHAnsi" w:eastAsia="Times New Roman" w:hAnsiTheme="minorHAnsi" w:cstheme="minorHAnsi"/>
          <w:bCs/>
          <w:kern w:val="36"/>
          <w:sz w:val="20"/>
        </w:rPr>
        <w:t xml:space="preserve">Creative agency </w:t>
      </w:r>
      <w:r w:rsidR="00EE298F" w:rsidRPr="00EE298F">
        <w:rPr>
          <w:rFonts w:asciiTheme="minorHAnsi" w:eastAsia="Times New Roman" w:hAnsiTheme="minorHAnsi" w:cstheme="minorHAnsi"/>
          <w:bCs/>
          <w:kern w:val="36"/>
          <w:sz w:val="20"/>
        </w:rPr>
        <w:t>helping</w:t>
      </w:r>
      <w:r w:rsidR="005C26A4" w:rsidRPr="00EE298F">
        <w:rPr>
          <w:rFonts w:asciiTheme="minorHAnsi" w:eastAsia="Times New Roman" w:hAnsiTheme="minorHAnsi" w:cstheme="minorHAnsi"/>
          <w:bCs/>
          <w:kern w:val="36"/>
          <w:sz w:val="20"/>
        </w:rPr>
        <w:t xml:space="preserve"> non-profit and community organization</w:t>
      </w:r>
      <w:r w:rsidR="00EE298F">
        <w:rPr>
          <w:rFonts w:asciiTheme="minorHAnsi" w:eastAsia="Times New Roman" w:hAnsiTheme="minorHAnsi" w:cstheme="minorHAnsi"/>
          <w:bCs/>
          <w:kern w:val="36"/>
          <w:sz w:val="20"/>
        </w:rPr>
        <w:t>s</w:t>
      </w:r>
      <w:r w:rsidR="005C26A4" w:rsidRPr="00EE298F">
        <w:rPr>
          <w:rFonts w:asciiTheme="minorHAnsi" w:eastAsia="Times New Roman" w:hAnsiTheme="minorHAnsi" w:cstheme="minorHAnsi"/>
          <w:bCs/>
          <w:kern w:val="36"/>
          <w:sz w:val="20"/>
        </w:rPr>
        <w:t xml:space="preserve"> communicate their value</w:t>
      </w:r>
      <w:r w:rsidR="005C26A4" w:rsidRPr="00EE298F">
        <w:rPr>
          <w:rFonts w:asciiTheme="minorHAnsi" w:eastAsia="Times New Roman" w:hAnsiTheme="minorHAnsi" w:cstheme="minorHAnsi"/>
          <w:bCs/>
          <w:kern w:val="36"/>
          <w:sz w:val="16"/>
          <w:szCs w:val="16"/>
        </w:rPr>
        <w:br/>
      </w:r>
      <w:r w:rsidR="005C26A4" w:rsidRPr="00EE298F">
        <w:rPr>
          <w:rFonts w:asciiTheme="minorHAnsi" w:hAnsiTheme="minorHAnsi" w:cstheme="minorHAnsi"/>
          <w:color w:val="000000" w:themeColor="text1"/>
          <w:sz w:val="16"/>
          <w:szCs w:val="16"/>
        </w:rPr>
        <w:br/>
      </w:r>
      <w:r w:rsidRPr="00EE29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Reporter and </w:t>
      </w:r>
      <w:r w:rsidR="009D34AE" w:rsidRPr="00EE29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editor</w:t>
      </w:r>
      <w:r w:rsidR="00E74A02" w:rsidRPr="00EE298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5C26A4" w:rsidRPr="00EE298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br/>
      </w:r>
      <w:r w:rsidR="009D34AE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news and feature articles for community newspapers. </w:t>
      </w:r>
      <w:proofErr w:type="gramStart"/>
      <w:r w:rsidR="009D34AE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Edited two publications.</w:t>
      </w:r>
      <w:proofErr w:type="gramEnd"/>
      <w:r w:rsidR="009D34AE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="009D34AE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Directed work of freelance writers and photographers.</w:t>
      </w:r>
      <w:proofErr w:type="gramEnd"/>
      <w:r w:rsidR="009D34AE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="00E74A02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Advertising support.</w:t>
      </w:r>
      <w:proofErr w:type="gramEnd"/>
      <w:r w:rsidR="009D34AE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5D491D" w:rsidRDefault="00E35E56" w:rsidP="005D491D">
      <w:pPr>
        <w:spacing w:after="200" w:line="276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EE298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Social Work</w:t>
      </w:r>
    </w:p>
    <w:p w:rsidR="00E35E56" w:rsidRPr="00EE298F" w:rsidRDefault="00E35E56" w:rsidP="005D491D">
      <w:p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Worked in a variety of settings with elderly, homeless people, children, and developmentally disabled individuals and groups</w:t>
      </w:r>
      <w:r w:rsidRPr="00EE298F">
        <w:rPr>
          <w:rFonts w:asciiTheme="minorHAnsi" w:hAnsiTheme="minorHAnsi" w:cstheme="minorHAnsi"/>
          <w:color w:val="000000" w:themeColor="text1"/>
          <w:sz w:val="20"/>
        </w:rPr>
        <w:t>.</w:t>
      </w:r>
      <w:proofErr w:type="gramEnd"/>
    </w:p>
    <w:p w:rsidR="00E74A02" w:rsidRPr="00EE298F" w:rsidRDefault="00E74A02" w:rsidP="0016147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D491D" w:rsidRDefault="00161473" w:rsidP="005D491D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E298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Boards, Committees, Volunteer Work</w:t>
      </w:r>
      <w:r w:rsidRPr="00EE298F">
        <w:rPr>
          <w:rFonts w:asciiTheme="minorHAnsi" w:hAnsiTheme="minorHAnsi" w:cstheme="minorHAnsi"/>
          <w:color w:val="000000" w:themeColor="text1"/>
          <w:sz w:val="28"/>
          <w:szCs w:val="28"/>
        </w:rPr>
        <w:cr/>
      </w:r>
    </w:p>
    <w:p w:rsidR="00161473" w:rsidRPr="00EE298F" w:rsidRDefault="00161473" w:rsidP="0016147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Food Front Cooperative Grocery Board </w:t>
      </w:r>
      <w:r w:rsidR="00480528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(2012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-present</w:t>
      </w:r>
      <w:r w:rsidR="00156A71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br/>
        <w:t>Lift Urban Portland/NW Portland Ministries, Board (2009-2010); Outreach Committee, (2011-Present)</w:t>
      </w:r>
    </w:p>
    <w:p w:rsidR="00D45A46" w:rsidRPr="00EE298F" w:rsidRDefault="00D45A46" w:rsidP="0016147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Raleigh Court Homeowners Association, </w:t>
      </w:r>
      <w:r w:rsidRPr="00EE298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President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(2010-</w:t>
      </w:r>
      <w:r w:rsidR="004505A5">
        <w:rPr>
          <w:rFonts w:asciiTheme="minorHAnsi" w:hAnsiTheme="minorHAnsi" w:cstheme="minorHAnsi"/>
          <w:color w:val="000000" w:themeColor="text1"/>
          <w:sz w:val="22"/>
          <w:szCs w:val="22"/>
        </w:rPr>
        <w:t>2012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B07886" w:rsidRPr="00EE298F" w:rsidRDefault="00B07886" w:rsidP="009D3FA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Northwest District Associat</w:t>
      </w:r>
      <w:r w:rsidR="004505A5">
        <w:rPr>
          <w:rFonts w:asciiTheme="minorHAnsi" w:hAnsiTheme="minorHAnsi" w:cstheme="minorHAnsi"/>
          <w:color w:val="000000" w:themeColor="text1"/>
          <w:sz w:val="22"/>
          <w:szCs w:val="22"/>
        </w:rPr>
        <w:t>ion, social media project (2012</w:t>
      </w:r>
      <w:bookmarkStart w:id="0" w:name="_GoBack"/>
      <w:bookmarkEnd w:id="0"/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9D3FA5" w:rsidRPr="00EE298F" w:rsidRDefault="009D3FA5" w:rsidP="009D3FA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Orlo</w:t>
      </w:r>
      <w:proofErr w:type="spellEnd"/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/Bear Deluxe Board (2009-2010); Volunteer (Present)</w:t>
      </w:r>
    </w:p>
    <w:p w:rsidR="00161473" w:rsidRPr="00EE298F" w:rsidRDefault="00161473" w:rsidP="0016147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Colored Pencils Art and Culture.</w:t>
      </w:r>
      <w:proofErr w:type="gramEnd"/>
      <w:r w:rsidR="00903C2D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ssisted with class logistics (2012)</w:t>
      </w:r>
    </w:p>
    <w:p w:rsidR="00161473" w:rsidRPr="00EE298F" w:rsidRDefault="00161473" w:rsidP="0016147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Emergency Preparedness Committee: NW Neighborhood (2011-12)</w:t>
      </w:r>
    </w:p>
    <w:p w:rsidR="00161473" w:rsidRPr="00EE298F" w:rsidRDefault="00161473" w:rsidP="0016147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Neighbors NW small grants selection committee (2009)</w:t>
      </w:r>
    </w:p>
    <w:p w:rsidR="00161473" w:rsidRPr="00EE298F" w:rsidRDefault="00161473" w:rsidP="0016147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Hillsdale Business and Professional Alliance; Chair of Marketing Committee (2009-10) 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br/>
        <w:t>Nob Hill Business Association Board (2008-09)</w:t>
      </w: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cr/>
        <w:t xml:space="preserve"> </w:t>
      </w:r>
    </w:p>
    <w:p w:rsidR="00161473" w:rsidRDefault="00161473" w:rsidP="005D491D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EE298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Education</w:t>
      </w:r>
    </w:p>
    <w:p w:rsidR="005D491D" w:rsidRPr="00EE298F" w:rsidRDefault="005D491D" w:rsidP="005D491D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61473" w:rsidRPr="00EE298F" w:rsidRDefault="00161473" w:rsidP="00161473">
      <w:pPr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Bachelor of Arts in Communications: </w:t>
      </w:r>
      <w:r w:rsidRPr="00EE298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Metropolitan State University (Minneapolis-St. Paul</w:t>
      </w:r>
      <w:r w:rsidR="0023492B" w:rsidRPr="00EE298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, MN</w:t>
      </w:r>
      <w:r w:rsidRPr="00EE298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)</w:t>
      </w:r>
    </w:p>
    <w:p w:rsidR="00161473" w:rsidRPr="00EE298F" w:rsidRDefault="00161473" w:rsidP="00161473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Co-founded and directed student newspaper</w:t>
      </w:r>
    </w:p>
    <w:p w:rsidR="00EE298F" w:rsidRPr="00EE298F" w:rsidRDefault="005C26A4" w:rsidP="005C26A4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Rece</w:t>
      </w:r>
      <w:r w:rsidR="00E12A3A">
        <w:rPr>
          <w:rFonts w:asciiTheme="minorHAnsi" w:hAnsiTheme="minorHAnsi" w:cstheme="minorHAnsi"/>
          <w:color w:val="000000" w:themeColor="text1"/>
          <w:sz w:val="22"/>
          <w:szCs w:val="22"/>
        </w:rPr>
        <w:t>ived Outstanding Student Award</w:t>
      </w:r>
    </w:p>
    <w:p w:rsidR="00FC58D0" w:rsidRPr="00EE298F" w:rsidRDefault="00161473" w:rsidP="005C26A4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G</w:t>
      </w:r>
      <w:r w:rsidR="005C26A4" w:rsidRPr="00EE298F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="00E12A3A">
        <w:rPr>
          <w:rFonts w:asciiTheme="minorHAnsi" w:hAnsiTheme="minorHAnsi" w:cstheme="minorHAnsi"/>
          <w:color w:val="000000" w:themeColor="text1"/>
          <w:sz w:val="22"/>
          <w:szCs w:val="22"/>
        </w:rPr>
        <w:t>ve student commencement address</w:t>
      </w:r>
    </w:p>
    <w:sectPr w:rsidR="00FC58D0" w:rsidRPr="00EE298F" w:rsidSect="00D52CD8">
      <w:pgSz w:w="12240" w:h="15840"/>
      <w:pgMar w:top="1008" w:right="1080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B7A54"/>
    <w:multiLevelType w:val="hybridMultilevel"/>
    <w:tmpl w:val="6F3A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AC638E"/>
    <w:multiLevelType w:val="hybridMultilevel"/>
    <w:tmpl w:val="1ECE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A4EC3"/>
    <w:multiLevelType w:val="hybridMultilevel"/>
    <w:tmpl w:val="85EA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6422C"/>
    <w:multiLevelType w:val="hybridMultilevel"/>
    <w:tmpl w:val="AE2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8580E"/>
    <w:multiLevelType w:val="hybridMultilevel"/>
    <w:tmpl w:val="958E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50943"/>
    <w:multiLevelType w:val="hybridMultilevel"/>
    <w:tmpl w:val="DBFA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2521D"/>
    <w:multiLevelType w:val="hybridMultilevel"/>
    <w:tmpl w:val="E83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8164FC"/>
    <w:multiLevelType w:val="hybridMultilevel"/>
    <w:tmpl w:val="AECC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A0E64"/>
    <w:multiLevelType w:val="hybridMultilevel"/>
    <w:tmpl w:val="7CD8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2C"/>
    <w:rsid w:val="00073F77"/>
    <w:rsid w:val="000D2C47"/>
    <w:rsid w:val="000F24C4"/>
    <w:rsid w:val="00156A71"/>
    <w:rsid w:val="00161473"/>
    <w:rsid w:val="001B424D"/>
    <w:rsid w:val="0020082D"/>
    <w:rsid w:val="0023492B"/>
    <w:rsid w:val="00236920"/>
    <w:rsid w:val="00303903"/>
    <w:rsid w:val="00307C8D"/>
    <w:rsid w:val="00334A92"/>
    <w:rsid w:val="00351340"/>
    <w:rsid w:val="003769C1"/>
    <w:rsid w:val="003C0421"/>
    <w:rsid w:val="003F33B1"/>
    <w:rsid w:val="004505A5"/>
    <w:rsid w:val="00480528"/>
    <w:rsid w:val="004B718B"/>
    <w:rsid w:val="004C5686"/>
    <w:rsid w:val="00542968"/>
    <w:rsid w:val="005665AA"/>
    <w:rsid w:val="00567374"/>
    <w:rsid w:val="005C26A4"/>
    <w:rsid w:val="005C7BBB"/>
    <w:rsid w:val="005D491D"/>
    <w:rsid w:val="0063160A"/>
    <w:rsid w:val="00647730"/>
    <w:rsid w:val="006E720A"/>
    <w:rsid w:val="007C3B14"/>
    <w:rsid w:val="00803CBB"/>
    <w:rsid w:val="008706AA"/>
    <w:rsid w:val="00873AC8"/>
    <w:rsid w:val="008A602C"/>
    <w:rsid w:val="008C6251"/>
    <w:rsid w:val="00903C2D"/>
    <w:rsid w:val="009463FA"/>
    <w:rsid w:val="009D34AE"/>
    <w:rsid w:val="009D38F0"/>
    <w:rsid w:val="009D3FA5"/>
    <w:rsid w:val="00A06BC3"/>
    <w:rsid w:val="00A55894"/>
    <w:rsid w:val="00A6705E"/>
    <w:rsid w:val="00A71AD1"/>
    <w:rsid w:val="00B07886"/>
    <w:rsid w:val="00B25869"/>
    <w:rsid w:val="00B32ABF"/>
    <w:rsid w:val="00B3318C"/>
    <w:rsid w:val="00B52103"/>
    <w:rsid w:val="00B56A7E"/>
    <w:rsid w:val="00B6207A"/>
    <w:rsid w:val="00B73BAA"/>
    <w:rsid w:val="00B8077D"/>
    <w:rsid w:val="00BE55EC"/>
    <w:rsid w:val="00C20430"/>
    <w:rsid w:val="00C2437A"/>
    <w:rsid w:val="00CB69B9"/>
    <w:rsid w:val="00D22CA2"/>
    <w:rsid w:val="00D45A46"/>
    <w:rsid w:val="00D52CD8"/>
    <w:rsid w:val="00E00B34"/>
    <w:rsid w:val="00E12A3A"/>
    <w:rsid w:val="00E35E56"/>
    <w:rsid w:val="00E74A02"/>
    <w:rsid w:val="00EB4037"/>
    <w:rsid w:val="00EB73FE"/>
    <w:rsid w:val="00EC33FC"/>
    <w:rsid w:val="00EE298F"/>
    <w:rsid w:val="00EE562C"/>
    <w:rsid w:val="00F030E5"/>
    <w:rsid w:val="00F4798C"/>
    <w:rsid w:val="00F5262E"/>
    <w:rsid w:val="00F6202E"/>
    <w:rsid w:val="00F7093E"/>
    <w:rsid w:val="00F802CB"/>
    <w:rsid w:val="00F81BDB"/>
    <w:rsid w:val="00FC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02C"/>
    <w:pPr>
      <w:spacing w:after="0" w:line="240" w:lineRule="auto"/>
    </w:pPr>
    <w:rPr>
      <w:rFonts w:ascii="Garamond" w:eastAsia="Garamond" w:hAnsi="Garamond" w:cs="Times New Roman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5C26A4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A7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204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26A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02C"/>
    <w:pPr>
      <w:spacing w:after="0" w:line="240" w:lineRule="auto"/>
    </w:pPr>
    <w:rPr>
      <w:rFonts w:ascii="Garamond" w:eastAsia="Garamond" w:hAnsi="Garamond" w:cs="Times New Roman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5C26A4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A7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204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26A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Matto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3</cp:revision>
  <cp:lastPrinted>2012-07-25T07:26:00Z</cp:lastPrinted>
  <dcterms:created xsi:type="dcterms:W3CDTF">2013-04-10T18:06:00Z</dcterms:created>
  <dcterms:modified xsi:type="dcterms:W3CDTF">2013-04-23T20:52:00Z</dcterms:modified>
</cp:coreProperties>
</file>