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3DA" w:rsidRPr="003723DA" w:rsidRDefault="003723DA" w:rsidP="003723DA">
      <w:pPr>
        <w:spacing w:after="0" w:line="240" w:lineRule="auto"/>
        <w:jc w:val="center"/>
        <w:rPr>
          <w:rFonts w:ascii="Calibri" w:eastAsia="Calibri" w:hAnsi="Calibri" w:cs="Calibri"/>
          <w:sz w:val="24"/>
        </w:rPr>
      </w:pPr>
      <w:proofErr w:type="spellStart"/>
      <w:proofErr w:type="gramStart"/>
      <w:r w:rsidRPr="003723DA">
        <w:rPr>
          <w:rFonts w:ascii="Calibri" w:eastAsia="Calibri" w:hAnsi="Calibri" w:cs="Calibri"/>
          <w:b/>
          <w:sz w:val="36"/>
        </w:rPr>
        <w:t>Va</w:t>
      </w:r>
      <w:proofErr w:type="spellEnd"/>
      <w:proofErr w:type="gramEnd"/>
      <w:r w:rsidRPr="003723DA">
        <w:rPr>
          <w:rFonts w:ascii="Calibri" w:eastAsia="Calibri" w:hAnsi="Calibri" w:cs="Calibri"/>
          <w:b/>
          <w:sz w:val="36"/>
        </w:rPr>
        <w:t xml:space="preserve"> Yang</w:t>
      </w:r>
    </w:p>
    <w:p w:rsidR="003723DA" w:rsidRPr="003723DA" w:rsidRDefault="003723DA" w:rsidP="003723DA">
      <w:pPr>
        <w:spacing w:after="0" w:line="240" w:lineRule="auto"/>
        <w:jc w:val="center"/>
        <w:rPr>
          <w:rFonts w:ascii="Calibri" w:eastAsia="Calibri" w:hAnsi="Calibri" w:cs="Calibri"/>
        </w:rPr>
      </w:pPr>
      <w:r w:rsidRPr="003723DA">
        <w:rPr>
          <w:rFonts w:ascii="Calibri" w:eastAsia="Calibri" w:hAnsi="Calibri" w:cs="Calibri"/>
        </w:rPr>
        <w:t>5243 SE 112th Ave, Portland, OR 97266</w:t>
      </w:r>
    </w:p>
    <w:p w:rsidR="003723DA" w:rsidRPr="003723DA" w:rsidRDefault="003723DA" w:rsidP="003723DA">
      <w:pPr>
        <w:pBdr>
          <w:bottom w:val="single" w:sz="12" w:space="1" w:color="auto"/>
        </w:pBdr>
        <w:spacing w:after="0" w:line="240" w:lineRule="auto"/>
        <w:jc w:val="center"/>
        <w:rPr>
          <w:rFonts w:ascii="Calibri" w:eastAsia="Calibri" w:hAnsi="Calibri" w:cs="Calibri"/>
          <w:b/>
          <w:sz w:val="24"/>
        </w:rPr>
      </w:pPr>
      <w:r w:rsidRPr="003723DA">
        <w:rPr>
          <w:rFonts w:ascii="Calibri" w:eastAsia="Calibri" w:hAnsi="Calibri" w:cs="Calibri"/>
        </w:rPr>
        <w:t>(C) 408-821-8919 (E) va_yang@hotmail.com</w:t>
      </w:r>
    </w:p>
    <w:p w:rsidR="003723DA" w:rsidRPr="003723DA" w:rsidRDefault="003723DA" w:rsidP="003723DA">
      <w:pPr>
        <w:spacing w:after="0" w:line="240" w:lineRule="auto"/>
        <w:rPr>
          <w:rFonts w:ascii="Calibri" w:eastAsia="Calibri" w:hAnsi="Calibri" w:cs="Calibri"/>
          <w:b/>
          <w:sz w:val="24"/>
        </w:rPr>
      </w:pPr>
    </w:p>
    <w:p w:rsidR="003723DA" w:rsidRDefault="003723DA" w:rsidP="003723DA">
      <w:pPr>
        <w:spacing w:after="0" w:line="240" w:lineRule="auto"/>
        <w:rPr>
          <w:rFonts w:ascii="Calibri" w:eastAsia="Calibri" w:hAnsi="Calibri" w:cs="Calibri"/>
          <w:color w:val="000000" w:themeColor="text1"/>
        </w:rPr>
      </w:pPr>
      <w:r w:rsidRPr="003723DA">
        <w:rPr>
          <w:rFonts w:ascii="Calibri" w:eastAsia="Calibri" w:hAnsi="Calibri" w:cs="Calibri"/>
          <w:b/>
          <w:sz w:val="24"/>
        </w:rPr>
        <w:t xml:space="preserve">OBJECTIVE: </w:t>
      </w:r>
      <w:r w:rsidRPr="003723DA">
        <w:rPr>
          <w:rFonts w:ascii="Calibri" w:eastAsia="Calibri" w:hAnsi="Calibri" w:cs="Calibri"/>
          <w:color w:val="000000" w:themeColor="text1"/>
        </w:rPr>
        <w:t xml:space="preserve"> Associate myself with a professionally driven, well-respected organization by pursuing a challenging, responsible, dynamic and rewarding career and applying my academic knowledge, expertise, skills and enthusiasm; which will assist my career development and contribute effectively to the progress of the company.</w:t>
      </w:r>
    </w:p>
    <w:p w:rsidR="003723DA" w:rsidRPr="003723DA" w:rsidRDefault="003723DA" w:rsidP="003723DA">
      <w:pPr>
        <w:spacing w:after="0" w:line="240" w:lineRule="auto"/>
        <w:rPr>
          <w:rFonts w:ascii="Calibri" w:eastAsia="Calibri" w:hAnsi="Calibri" w:cs="Calibri"/>
        </w:rPr>
      </w:pPr>
    </w:p>
    <w:p w:rsidR="00B66D9A" w:rsidRDefault="00B66D9A" w:rsidP="00B66D9A">
      <w:pPr>
        <w:spacing w:after="0" w:line="240" w:lineRule="auto"/>
        <w:rPr>
          <w:rFonts w:ascii="Tahoma" w:hAnsi="Tahoma" w:cs="Tahoma"/>
          <w:b/>
          <w:sz w:val="20"/>
          <w:szCs w:val="20"/>
        </w:rPr>
      </w:pPr>
      <w:r>
        <w:rPr>
          <w:rFonts w:ascii="Tahoma" w:hAnsi="Tahoma" w:cs="Tahoma"/>
          <w:b/>
          <w:sz w:val="20"/>
          <w:szCs w:val="20"/>
        </w:rPr>
        <w:t>SUMMARY</w:t>
      </w:r>
    </w:p>
    <w:p w:rsidR="00B66D9A" w:rsidRDefault="00B66D9A" w:rsidP="00B66D9A">
      <w:pPr>
        <w:pStyle w:val="ListParagraph"/>
        <w:numPr>
          <w:ilvl w:val="0"/>
          <w:numId w:val="1"/>
        </w:numPr>
        <w:spacing w:after="0" w:line="240" w:lineRule="auto"/>
        <w:rPr>
          <w:rFonts w:ascii="Tahoma" w:hAnsi="Tahoma" w:cs="Tahoma"/>
          <w:sz w:val="20"/>
          <w:szCs w:val="20"/>
        </w:rPr>
      </w:pPr>
      <w:r>
        <w:rPr>
          <w:rFonts w:ascii="Tahoma" w:hAnsi="Tahoma" w:cs="Tahoma"/>
          <w:sz w:val="20"/>
          <w:szCs w:val="20"/>
        </w:rPr>
        <w:t>Excellent communication and interpersonal skill, escalates issue, interact effectively with senior management and implementing applications system.</w:t>
      </w:r>
    </w:p>
    <w:p w:rsidR="00B66D9A" w:rsidRDefault="00B66D9A" w:rsidP="00B66D9A">
      <w:pPr>
        <w:pStyle w:val="ListParagraph"/>
        <w:numPr>
          <w:ilvl w:val="0"/>
          <w:numId w:val="1"/>
        </w:numPr>
        <w:spacing w:after="0" w:line="240" w:lineRule="auto"/>
        <w:rPr>
          <w:rFonts w:ascii="Tahoma" w:hAnsi="Tahoma" w:cs="Tahoma"/>
          <w:sz w:val="20"/>
          <w:szCs w:val="20"/>
        </w:rPr>
      </w:pPr>
      <w:r>
        <w:rPr>
          <w:rFonts w:ascii="Tahoma" w:hAnsi="Tahoma" w:cs="Tahoma"/>
          <w:sz w:val="20"/>
          <w:szCs w:val="20"/>
        </w:rPr>
        <w:t>Abilities to solve problems, technical and analytical.</w:t>
      </w:r>
    </w:p>
    <w:p w:rsidR="00B66D9A" w:rsidRDefault="00B66D9A" w:rsidP="00B66D9A">
      <w:pPr>
        <w:pStyle w:val="ListParagraph"/>
        <w:numPr>
          <w:ilvl w:val="0"/>
          <w:numId w:val="1"/>
        </w:numPr>
        <w:spacing w:after="0" w:line="240" w:lineRule="auto"/>
        <w:rPr>
          <w:rFonts w:ascii="Tahoma" w:hAnsi="Tahoma" w:cs="Tahoma"/>
          <w:sz w:val="20"/>
          <w:szCs w:val="20"/>
        </w:rPr>
      </w:pPr>
      <w:r>
        <w:rPr>
          <w:rFonts w:ascii="Tahoma" w:hAnsi="Tahoma" w:cs="Tahoma"/>
          <w:sz w:val="20"/>
          <w:szCs w:val="20"/>
        </w:rPr>
        <w:t xml:space="preserve">Maintain current knowledge of the Epic application system, reporting processes, data capture, and support other learning specialists in areas of specific content expertise. </w:t>
      </w:r>
    </w:p>
    <w:p w:rsidR="00B66D9A" w:rsidRDefault="00B66D9A" w:rsidP="00B66D9A">
      <w:pPr>
        <w:pStyle w:val="ListParagraph"/>
        <w:numPr>
          <w:ilvl w:val="0"/>
          <w:numId w:val="1"/>
        </w:numPr>
        <w:spacing w:after="0" w:line="240" w:lineRule="auto"/>
        <w:rPr>
          <w:rFonts w:ascii="Tahoma" w:hAnsi="Tahoma" w:cs="Tahoma"/>
          <w:sz w:val="20"/>
          <w:szCs w:val="20"/>
        </w:rPr>
      </w:pPr>
      <w:r>
        <w:rPr>
          <w:rFonts w:ascii="Tahoma" w:hAnsi="Tahoma" w:cs="Tahoma"/>
          <w:sz w:val="20"/>
          <w:szCs w:val="20"/>
        </w:rPr>
        <w:t>Experience Troubleshooting application and provided on-going project management and status reporting at all levels; Maintaining and updating Application configuration documentation.</w:t>
      </w:r>
    </w:p>
    <w:p w:rsidR="00B66D9A" w:rsidRDefault="00B66D9A" w:rsidP="00B66D9A">
      <w:pPr>
        <w:pStyle w:val="ListParagraph"/>
        <w:numPr>
          <w:ilvl w:val="0"/>
          <w:numId w:val="1"/>
        </w:numPr>
        <w:spacing w:after="0" w:line="240" w:lineRule="auto"/>
        <w:rPr>
          <w:rFonts w:ascii="Tahoma" w:hAnsi="Tahoma" w:cs="Tahoma"/>
          <w:sz w:val="20"/>
          <w:szCs w:val="20"/>
        </w:rPr>
      </w:pPr>
      <w:r>
        <w:rPr>
          <w:rFonts w:ascii="Tahoma" w:hAnsi="Tahoma" w:cs="Tahoma"/>
          <w:sz w:val="20"/>
          <w:szCs w:val="20"/>
        </w:rPr>
        <w:t>Application and Interface Enhancements/Development: Assess customer needs, research options, support analysis, design, and test and implement application solutions.</w:t>
      </w:r>
    </w:p>
    <w:p w:rsidR="00B66D9A" w:rsidRDefault="00B66D9A" w:rsidP="00B66D9A">
      <w:pPr>
        <w:pStyle w:val="ListParagraph"/>
        <w:numPr>
          <w:ilvl w:val="0"/>
          <w:numId w:val="1"/>
        </w:numPr>
        <w:spacing w:after="0" w:line="240" w:lineRule="auto"/>
        <w:rPr>
          <w:rFonts w:ascii="Tahoma" w:hAnsi="Tahoma" w:cs="Tahoma"/>
          <w:sz w:val="20"/>
          <w:szCs w:val="20"/>
        </w:rPr>
      </w:pPr>
      <w:r>
        <w:rPr>
          <w:rFonts w:ascii="Tahoma" w:hAnsi="Tahoma" w:cs="Tahoma"/>
          <w:sz w:val="20"/>
          <w:szCs w:val="20"/>
        </w:rPr>
        <w:t>3 + years’ experience using at least one of the Epic suites of application.</w:t>
      </w:r>
    </w:p>
    <w:p w:rsidR="00B66D9A" w:rsidRDefault="00B66D9A" w:rsidP="00B66D9A">
      <w:pPr>
        <w:tabs>
          <w:tab w:val="left" w:pos="1170"/>
        </w:tabs>
        <w:spacing w:after="0" w:line="240" w:lineRule="auto"/>
        <w:rPr>
          <w:rFonts w:ascii="Tahoma" w:hAnsi="Tahoma" w:cs="Tahoma"/>
          <w:b/>
          <w:sz w:val="20"/>
          <w:szCs w:val="20"/>
        </w:rPr>
      </w:pPr>
    </w:p>
    <w:p w:rsidR="00B66D9A" w:rsidRDefault="00B66D9A" w:rsidP="00B66D9A">
      <w:pPr>
        <w:tabs>
          <w:tab w:val="left" w:pos="1170"/>
        </w:tabs>
        <w:spacing w:after="0" w:line="240" w:lineRule="auto"/>
        <w:rPr>
          <w:rFonts w:ascii="Tahoma" w:hAnsi="Tahoma" w:cs="Tahoma"/>
          <w:sz w:val="20"/>
          <w:szCs w:val="20"/>
        </w:rPr>
      </w:pPr>
      <w:r>
        <w:rPr>
          <w:rFonts w:ascii="Tahoma" w:hAnsi="Tahoma" w:cs="Tahoma"/>
          <w:b/>
          <w:sz w:val="20"/>
          <w:szCs w:val="20"/>
        </w:rPr>
        <w:t>SKILLS</w:t>
      </w:r>
      <w:r>
        <w:rPr>
          <w:rFonts w:ascii="Tahoma" w:hAnsi="Tahoma" w:cs="Tahoma"/>
          <w:sz w:val="20"/>
          <w:szCs w:val="20"/>
        </w:rPr>
        <w:tab/>
      </w:r>
    </w:p>
    <w:p w:rsidR="00B66D9A" w:rsidRDefault="003723DA" w:rsidP="00B66D9A">
      <w:pPr>
        <w:pStyle w:val="ListParagraph"/>
        <w:numPr>
          <w:ilvl w:val="0"/>
          <w:numId w:val="1"/>
        </w:numPr>
        <w:spacing w:after="0" w:line="240" w:lineRule="auto"/>
        <w:rPr>
          <w:rFonts w:ascii="Tahoma" w:hAnsi="Tahoma" w:cs="Tahoma"/>
          <w:sz w:val="20"/>
          <w:szCs w:val="20"/>
        </w:rPr>
      </w:pPr>
      <w:r>
        <w:rPr>
          <w:rFonts w:ascii="Tahoma" w:hAnsi="Tahoma" w:cs="Tahoma"/>
          <w:sz w:val="20"/>
          <w:szCs w:val="20"/>
        </w:rPr>
        <w:t xml:space="preserve">IBM and </w:t>
      </w:r>
      <w:r w:rsidR="00B66D9A">
        <w:rPr>
          <w:rFonts w:ascii="Tahoma" w:hAnsi="Tahoma" w:cs="Tahoma"/>
          <w:sz w:val="20"/>
          <w:szCs w:val="20"/>
        </w:rPr>
        <w:t xml:space="preserve">Application Software’s - Epic Application System, Lotus Notes 8.5, WebEx, Remedy 7.6, RPM (Resource Program Management), SharePoint,  Avatar Application System,  HSIS Application System, and Crystal Reports </w:t>
      </w:r>
    </w:p>
    <w:p w:rsidR="00B66D9A" w:rsidRDefault="00B66D9A" w:rsidP="00B66D9A">
      <w:pPr>
        <w:pStyle w:val="ListParagraph"/>
        <w:numPr>
          <w:ilvl w:val="0"/>
          <w:numId w:val="1"/>
        </w:numPr>
        <w:spacing w:after="0" w:line="240" w:lineRule="auto"/>
        <w:rPr>
          <w:rFonts w:ascii="Tahoma" w:hAnsi="Tahoma" w:cs="Tahoma"/>
          <w:sz w:val="20"/>
          <w:szCs w:val="20"/>
        </w:rPr>
      </w:pPr>
      <w:r>
        <w:rPr>
          <w:rFonts w:ascii="Tahoma" w:hAnsi="Tahoma" w:cs="Tahoma"/>
          <w:sz w:val="20"/>
          <w:szCs w:val="20"/>
        </w:rPr>
        <w:t>Help Desk Supports - Kaiser Permanente Hospital and County of Fresno Department of Behavioral Health.</w:t>
      </w:r>
    </w:p>
    <w:p w:rsidR="003723DA" w:rsidRDefault="003723DA" w:rsidP="003723DA">
      <w:pPr>
        <w:pStyle w:val="ListParagraph"/>
        <w:numPr>
          <w:ilvl w:val="0"/>
          <w:numId w:val="1"/>
        </w:numPr>
        <w:spacing w:after="0" w:line="240" w:lineRule="auto"/>
        <w:rPr>
          <w:rFonts w:ascii="Tahoma" w:hAnsi="Tahoma" w:cs="Tahoma"/>
          <w:sz w:val="20"/>
          <w:szCs w:val="20"/>
        </w:rPr>
      </w:pPr>
      <w:r>
        <w:rPr>
          <w:rFonts w:ascii="Tahoma" w:hAnsi="Tahoma" w:cs="Tahoma"/>
          <w:sz w:val="20"/>
          <w:szCs w:val="20"/>
        </w:rPr>
        <w:t>Knowledge of computer hardware and software, including applications and office software, e.g., Power Point, Excel, Microsoft Project, and Words.</w:t>
      </w:r>
    </w:p>
    <w:p w:rsidR="003723DA" w:rsidRDefault="003723DA" w:rsidP="003723DA">
      <w:pPr>
        <w:pStyle w:val="ListParagraph"/>
        <w:spacing w:after="0" w:line="240" w:lineRule="auto"/>
        <w:rPr>
          <w:rFonts w:ascii="Tahoma" w:hAnsi="Tahoma" w:cs="Tahoma"/>
          <w:sz w:val="20"/>
          <w:szCs w:val="20"/>
        </w:rPr>
      </w:pPr>
    </w:p>
    <w:p w:rsidR="00B66D9A" w:rsidRDefault="00B66D9A" w:rsidP="00B66D9A">
      <w:pPr>
        <w:spacing w:after="0" w:line="240" w:lineRule="auto"/>
        <w:rPr>
          <w:rFonts w:ascii="Tahoma" w:hAnsi="Tahoma" w:cs="Tahoma"/>
          <w:b/>
          <w:sz w:val="20"/>
          <w:szCs w:val="20"/>
        </w:rPr>
      </w:pPr>
      <w:r>
        <w:rPr>
          <w:rFonts w:ascii="Tahoma" w:hAnsi="Tahoma" w:cs="Tahoma"/>
          <w:b/>
          <w:sz w:val="20"/>
          <w:szCs w:val="20"/>
        </w:rPr>
        <w:t>EDUCATION</w:t>
      </w:r>
    </w:p>
    <w:p w:rsidR="00B66D9A" w:rsidRDefault="00B66D9A" w:rsidP="00B66D9A">
      <w:pPr>
        <w:pStyle w:val="ListParagraph"/>
        <w:numPr>
          <w:ilvl w:val="0"/>
          <w:numId w:val="2"/>
        </w:numPr>
        <w:spacing w:after="0" w:line="240" w:lineRule="auto"/>
        <w:rPr>
          <w:rFonts w:ascii="Tahoma" w:hAnsi="Tahoma" w:cs="Tahoma"/>
          <w:sz w:val="20"/>
          <w:szCs w:val="20"/>
        </w:rPr>
      </w:pPr>
      <w:r>
        <w:rPr>
          <w:rFonts w:ascii="Tahoma" w:hAnsi="Tahoma" w:cs="Tahoma"/>
          <w:sz w:val="20"/>
          <w:szCs w:val="20"/>
        </w:rPr>
        <w:t xml:space="preserve">B.S., Biomedical Engineering Technology, </w:t>
      </w:r>
      <w:proofErr w:type="spellStart"/>
      <w:r>
        <w:rPr>
          <w:rFonts w:ascii="Tahoma" w:hAnsi="Tahoma" w:cs="Tahoma"/>
          <w:sz w:val="20"/>
          <w:szCs w:val="20"/>
        </w:rPr>
        <w:t>DeVry</w:t>
      </w:r>
      <w:proofErr w:type="spellEnd"/>
      <w:r>
        <w:rPr>
          <w:rFonts w:ascii="Tahoma" w:hAnsi="Tahoma" w:cs="Tahoma"/>
          <w:sz w:val="20"/>
          <w:szCs w:val="20"/>
        </w:rPr>
        <w:t xml:space="preserve"> University, Fremont, CA </w:t>
      </w:r>
      <w:r>
        <w:rPr>
          <w:rFonts w:ascii="Tahoma" w:hAnsi="Tahoma" w:cs="Tahoma"/>
          <w:i/>
          <w:sz w:val="20"/>
          <w:szCs w:val="20"/>
        </w:rPr>
        <w:t xml:space="preserve">(Graduated)                                                                                         </w:t>
      </w:r>
    </w:p>
    <w:p w:rsidR="00B66D9A" w:rsidRDefault="00B66D9A" w:rsidP="00B66D9A">
      <w:pPr>
        <w:spacing w:after="0" w:line="240" w:lineRule="auto"/>
        <w:rPr>
          <w:rFonts w:ascii="Tahoma" w:hAnsi="Tahoma" w:cs="Tahoma"/>
          <w:sz w:val="20"/>
          <w:szCs w:val="20"/>
        </w:rPr>
      </w:pPr>
    </w:p>
    <w:p w:rsidR="00D135B7" w:rsidRDefault="00D135B7" w:rsidP="00B66D9A">
      <w:pPr>
        <w:spacing w:after="0" w:line="240" w:lineRule="auto"/>
        <w:rPr>
          <w:rFonts w:ascii="Tahoma" w:hAnsi="Tahoma" w:cs="Tahoma"/>
          <w:b/>
          <w:sz w:val="20"/>
          <w:szCs w:val="20"/>
        </w:rPr>
      </w:pPr>
    </w:p>
    <w:p w:rsidR="00B66D9A" w:rsidRDefault="00B66D9A" w:rsidP="00B66D9A">
      <w:pPr>
        <w:spacing w:after="0" w:line="240" w:lineRule="auto"/>
        <w:rPr>
          <w:rFonts w:ascii="Tahoma" w:hAnsi="Tahoma" w:cs="Tahoma"/>
          <w:b/>
          <w:sz w:val="20"/>
          <w:szCs w:val="20"/>
        </w:rPr>
      </w:pPr>
      <w:r>
        <w:rPr>
          <w:rFonts w:ascii="Tahoma" w:hAnsi="Tahoma" w:cs="Tahoma"/>
          <w:b/>
          <w:sz w:val="20"/>
          <w:szCs w:val="20"/>
        </w:rPr>
        <w:t>EXPERIENCE</w:t>
      </w:r>
    </w:p>
    <w:p w:rsidR="00B66D9A" w:rsidRDefault="00B66D9A" w:rsidP="00B66D9A">
      <w:pPr>
        <w:spacing w:after="0" w:line="240" w:lineRule="auto"/>
        <w:rPr>
          <w:rFonts w:ascii="Tahoma" w:hAnsi="Tahoma" w:cs="Tahoma"/>
          <w:b/>
          <w:sz w:val="20"/>
          <w:szCs w:val="20"/>
        </w:rPr>
      </w:pPr>
      <w:r>
        <w:rPr>
          <w:rFonts w:ascii="Tahoma" w:hAnsi="Tahoma" w:cs="Tahoma"/>
          <w:b/>
          <w:sz w:val="20"/>
          <w:szCs w:val="20"/>
        </w:rPr>
        <w:t>EMPLOYER: ICD Solutions / CLIENT: Kaiser Permanente – Contractor, Pleasanton, CA                                                                                March 2013– June 2013</w:t>
      </w:r>
    </w:p>
    <w:p w:rsidR="00B66D9A" w:rsidRDefault="00B66D9A" w:rsidP="00B66D9A">
      <w:pPr>
        <w:spacing w:after="0" w:line="240" w:lineRule="auto"/>
        <w:rPr>
          <w:rFonts w:ascii="Tahoma" w:hAnsi="Tahoma" w:cs="Tahoma"/>
          <w:b/>
          <w:sz w:val="20"/>
          <w:szCs w:val="20"/>
        </w:rPr>
      </w:pPr>
      <w:r>
        <w:rPr>
          <w:rFonts w:ascii="Tahoma" w:hAnsi="Tahoma" w:cs="Tahoma"/>
          <w:b/>
          <w:sz w:val="20"/>
          <w:szCs w:val="20"/>
        </w:rPr>
        <w:t>Project Coordinator</w:t>
      </w:r>
    </w:p>
    <w:p w:rsidR="00B66D9A" w:rsidRDefault="00B66D9A" w:rsidP="00B66D9A">
      <w:pPr>
        <w:pStyle w:val="ListParagraph"/>
        <w:numPr>
          <w:ilvl w:val="0"/>
          <w:numId w:val="2"/>
        </w:numPr>
        <w:spacing w:after="0" w:line="240" w:lineRule="auto"/>
        <w:rPr>
          <w:rFonts w:ascii="Tahoma" w:hAnsi="Tahoma" w:cs="Tahoma"/>
          <w:sz w:val="20"/>
          <w:szCs w:val="20"/>
        </w:rPr>
      </w:pPr>
      <w:r>
        <w:rPr>
          <w:rFonts w:ascii="Tahoma" w:hAnsi="Tahoma" w:cs="Tahoma"/>
          <w:sz w:val="20"/>
          <w:szCs w:val="20"/>
        </w:rPr>
        <w:t>Coordinate special events, meetings, conferences, and audio-visual equipment as needed.</w:t>
      </w:r>
    </w:p>
    <w:p w:rsidR="00B66D9A" w:rsidRDefault="00B66D9A" w:rsidP="00B66D9A">
      <w:pPr>
        <w:pStyle w:val="ListParagraph"/>
        <w:numPr>
          <w:ilvl w:val="0"/>
          <w:numId w:val="2"/>
        </w:numPr>
        <w:spacing w:after="0" w:line="240" w:lineRule="auto"/>
        <w:rPr>
          <w:rFonts w:ascii="Tahoma" w:hAnsi="Tahoma" w:cs="Tahoma"/>
          <w:sz w:val="20"/>
          <w:szCs w:val="20"/>
        </w:rPr>
      </w:pPr>
      <w:r>
        <w:rPr>
          <w:rFonts w:ascii="Tahoma" w:hAnsi="Tahoma" w:cs="Tahoma"/>
          <w:sz w:val="20"/>
          <w:szCs w:val="20"/>
        </w:rPr>
        <w:t>Ensure that system reports are accurate and complete to meet the needs of clinic leadership and access team leaders.</w:t>
      </w:r>
    </w:p>
    <w:p w:rsidR="00B66D9A" w:rsidRDefault="00B66D9A" w:rsidP="00B66D9A">
      <w:pPr>
        <w:pStyle w:val="ListParagraph"/>
        <w:numPr>
          <w:ilvl w:val="0"/>
          <w:numId w:val="2"/>
        </w:numPr>
        <w:spacing w:after="0" w:line="240" w:lineRule="auto"/>
        <w:rPr>
          <w:rFonts w:ascii="Tahoma" w:hAnsi="Tahoma" w:cs="Tahoma"/>
          <w:sz w:val="20"/>
          <w:szCs w:val="20"/>
        </w:rPr>
      </w:pPr>
      <w:r>
        <w:rPr>
          <w:rFonts w:ascii="Tahoma" w:hAnsi="Tahoma" w:cs="Tahoma"/>
          <w:sz w:val="20"/>
          <w:szCs w:val="20"/>
        </w:rPr>
        <w:t>Schedule knowledge management and development support, work with team leaders to monitor and track task completion.</w:t>
      </w:r>
    </w:p>
    <w:p w:rsidR="00B66D9A" w:rsidRDefault="00B66D9A" w:rsidP="00B66D9A">
      <w:pPr>
        <w:pStyle w:val="ListParagraph"/>
        <w:numPr>
          <w:ilvl w:val="0"/>
          <w:numId w:val="2"/>
        </w:numPr>
        <w:spacing w:after="0" w:line="240" w:lineRule="auto"/>
        <w:rPr>
          <w:rFonts w:ascii="Tahoma" w:hAnsi="Tahoma" w:cs="Tahoma"/>
          <w:sz w:val="20"/>
          <w:szCs w:val="20"/>
        </w:rPr>
      </w:pPr>
      <w:r>
        <w:rPr>
          <w:rFonts w:ascii="Tahoma" w:hAnsi="Tahoma" w:cs="Tahoma"/>
          <w:sz w:val="20"/>
          <w:szCs w:val="20"/>
        </w:rPr>
        <w:t>Helps manage project deliverables, milestones and plans to ensure project effective.</w:t>
      </w:r>
    </w:p>
    <w:p w:rsidR="00B66D9A" w:rsidRDefault="00B66D9A" w:rsidP="00B66D9A">
      <w:pPr>
        <w:pStyle w:val="ListParagraph"/>
        <w:numPr>
          <w:ilvl w:val="0"/>
          <w:numId w:val="2"/>
        </w:numPr>
        <w:spacing w:after="0" w:line="240" w:lineRule="auto"/>
        <w:rPr>
          <w:rFonts w:ascii="Tahoma" w:hAnsi="Tahoma" w:cs="Tahoma"/>
          <w:sz w:val="20"/>
          <w:szCs w:val="20"/>
        </w:rPr>
      </w:pPr>
      <w:r>
        <w:rPr>
          <w:rFonts w:ascii="Tahoma" w:hAnsi="Tahoma" w:cs="Tahoma"/>
          <w:sz w:val="20"/>
          <w:szCs w:val="20"/>
        </w:rPr>
        <w:t>Understand the supply and demand baselines for each clinic to ensure proper minimum staffing is maintained.</w:t>
      </w:r>
    </w:p>
    <w:p w:rsidR="00D135B7" w:rsidRDefault="00D135B7" w:rsidP="00B66D9A">
      <w:pPr>
        <w:spacing w:after="0" w:line="240" w:lineRule="auto"/>
        <w:rPr>
          <w:rFonts w:ascii="Tahoma" w:hAnsi="Tahoma" w:cs="Tahoma"/>
          <w:b/>
          <w:sz w:val="20"/>
          <w:szCs w:val="20"/>
        </w:rPr>
      </w:pPr>
    </w:p>
    <w:p w:rsidR="00B66D9A" w:rsidRDefault="00B66D9A" w:rsidP="00B66D9A">
      <w:pPr>
        <w:spacing w:after="0" w:line="240" w:lineRule="auto"/>
        <w:rPr>
          <w:rFonts w:ascii="Tahoma" w:hAnsi="Tahoma" w:cs="Tahoma"/>
          <w:sz w:val="20"/>
          <w:szCs w:val="20"/>
        </w:rPr>
      </w:pPr>
      <w:r>
        <w:rPr>
          <w:rFonts w:ascii="Tahoma" w:hAnsi="Tahoma" w:cs="Tahoma"/>
          <w:b/>
          <w:sz w:val="20"/>
          <w:szCs w:val="20"/>
        </w:rPr>
        <w:t>ENVIRONMENT:</w:t>
      </w:r>
      <w:r>
        <w:rPr>
          <w:rFonts w:ascii="Tahoma" w:hAnsi="Tahoma" w:cs="Tahoma"/>
          <w:sz w:val="20"/>
          <w:szCs w:val="20"/>
        </w:rPr>
        <w:t xml:space="preserve"> SharePoint, Lotus Notes, Excel, MS Project, MS Word, MS Power Point,</w:t>
      </w:r>
      <w:r w:rsidRPr="00B66D9A">
        <w:rPr>
          <w:rFonts w:ascii="Tahoma" w:hAnsi="Tahoma" w:cs="Tahoma"/>
          <w:sz w:val="20"/>
          <w:szCs w:val="20"/>
        </w:rPr>
        <w:t xml:space="preserve"> </w:t>
      </w:r>
      <w:r>
        <w:rPr>
          <w:rFonts w:ascii="Tahoma" w:hAnsi="Tahoma" w:cs="Tahoma"/>
          <w:sz w:val="20"/>
          <w:szCs w:val="20"/>
        </w:rPr>
        <w:t>Lotus Notes 8.5, WebEx, Remedy 7.6, and RPM (Resource Program Management)</w:t>
      </w:r>
    </w:p>
    <w:p w:rsidR="00B66D9A" w:rsidRDefault="00B66D9A" w:rsidP="00B66D9A">
      <w:pPr>
        <w:spacing w:after="0" w:line="240" w:lineRule="auto"/>
        <w:rPr>
          <w:rFonts w:ascii="Tahoma" w:hAnsi="Tahoma" w:cs="Tahoma"/>
          <w:sz w:val="20"/>
          <w:szCs w:val="20"/>
        </w:rPr>
      </w:pPr>
    </w:p>
    <w:p w:rsidR="00D135B7" w:rsidRDefault="00D135B7" w:rsidP="00B66D9A">
      <w:pPr>
        <w:spacing w:after="0" w:line="240" w:lineRule="auto"/>
        <w:rPr>
          <w:rFonts w:ascii="Tahoma" w:hAnsi="Tahoma" w:cs="Tahoma"/>
          <w:b/>
          <w:sz w:val="20"/>
          <w:szCs w:val="20"/>
        </w:rPr>
      </w:pPr>
    </w:p>
    <w:p w:rsidR="00B66D9A" w:rsidRDefault="00B66D9A" w:rsidP="00B66D9A">
      <w:pPr>
        <w:spacing w:after="0" w:line="240" w:lineRule="auto"/>
        <w:rPr>
          <w:rFonts w:ascii="Tahoma" w:hAnsi="Tahoma" w:cs="Tahoma"/>
          <w:b/>
          <w:sz w:val="20"/>
          <w:szCs w:val="20"/>
        </w:rPr>
      </w:pPr>
      <w:bookmarkStart w:id="0" w:name="_GoBack"/>
      <w:bookmarkEnd w:id="0"/>
      <w:r>
        <w:rPr>
          <w:rFonts w:ascii="Tahoma" w:hAnsi="Tahoma" w:cs="Tahoma"/>
          <w:b/>
          <w:sz w:val="20"/>
          <w:szCs w:val="20"/>
        </w:rPr>
        <w:lastRenderedPageBreak/>
        <w:t xml:space="preserve">EMPLOYER: County of Fresno – Non-Taxable Internship, Fresno, CA                                                                          </w:t>
      </w:r>
    </w:p>
    <w:p w:rsidR="00B66D9A" w:rsidRDefault="00B66D9A" w:rsidP="00B66D9A">
      <w:pPr>
        <w:spacing w:after="0" w:line="240" w:lineRule="auto"/>
        <w:rPr>
          <w:rFonts w:ascii="Tahoma" w:hAnsi="Tahoma" w:cs="Tahoma"/>
          <w:b/>
          <w:sz w:val="20"/>
          <w:szCs w:val="20"/>
        </w:rPr>
      </w:pPr>
      <w:r>
        <w:rPr>
          <w:rFonts w:ascii="Tahoma" w:hAnsi="Tahoma" w:cs="Tahoma"/>
          <w:b/>
          <w:sz w:val="20"/>
          <w:szCs w:val="20"/>
        </w:rPr>
        <w:t xml:space="preserve">September 2012 – February 2013                                                                                </w:t>
      </w:r>
    </w:p>
    <w:p w:rsidR="00B66D9A" w:rsidRDefault="00B66D9A" w:rsidP="00B66D9A">
      <w:pPr>
        <w:spacing w:after="0" w:line="240" w:lineRule="auto"/>
        <w:rPr>
          <w:rFonts w:ascii="Tahoma" w:hAnsi="Tahoma" w:cs="Tahoma"/>
          <w:b/>
          <w:sz w:val="20"/>
          <w:szCs w:val="20"/>
        </w:rPr>
      </w:pPr>
      <w:r>
        <w:rPr>
          <w:rFonts w:ascii="Tahoma" w:hAnsi="Tahoma" w:cs="Tahoma"/>
          <w:b/>
          <w:sz w:val="20"/>
          <w:szCs w:val="20"/>
        </w:rPr>
        <w:t xml:space="preserve">Program Technical Assistant- Internship </w:t>
      </w:r>
    </w:p>
    <w:p w:rsidR="00B66D9A" w:rsidRDefault="00B66D9A" w:rsidP="00B66D9A">
      <w:pPr>
        <w:pStyle w:val="ListParagraph"/>
        <w:numPr>
          <w:ilvl w:val="0"/>
          <w:numId w:val="3"/>
        </w:numPr>
        <w:spacing w:after="0" w:line="240" w:lineRule="auto"/>
        <w:rPr>
          <w:rFonts w:ascii="Tahoma" w:hAnsi="Tahoma" w:cs="Tahoma"/>
          <w:sz w:val="20"/>
          <w:szCs w:val="20"/>
        </w:rPr>
      </w:pPr>
      <w:r>
        <w:rPr>
          <w:rFonts w:ascii="Tahoma" w:hAnsi="Tahoma" w:cs="Tahoma"/>
          <w:sz w:val="20"/>
          <w:szCs w:val="20"/>
        </w:rPr>
        <w:t xml:space="preserve">Coordinate departmental communications and activities with computer services for installation, implementation, and maintenance of computer software/hardware. </w:t>
      </w:r>
    </w:p>
    <w:p w:rsidR="00B66D9A" w:rsidRDefault="00B66D9A" w:rsidP="00B66D9A">
      <w:pPr>
        <w:pStyle w:val="ListParagraph"/>
        <w:numPr>
          <w:ilvl w:val="0"/>
          <w:numId w:val="3"/>
        </w:numPr>
        <w:spacing w:after="0" w:line="240" w:lineRule="auto"/>
        <w:rPr>
          <w:rFonts w:ascii="Tahoma" w:hAnsi="Tahoma" w:cs="Tahoma"/>
          <w:sz w:val="20"/>
          <w:szCs w:val="20"/>
        </w:rPr>
      </w:pPr>
      <w:r>
        <w:rPr>
          <w:rFonts w:ascii="Tahoma" w:hAnsi="Tahoma" w:cs="Tahoma"/>
          <w:sz w:val="20"/>
          <w:szCs w:val="20"/>
        </w:rPr>
        <w:t>Provides end-user application support and reset password for the Avatar and HSIS applications. Provides routine application and technical support for the product line in addition to providing triage and troubleshooting assistance to the product customers.</w:t>
      </w:r>
    </w:p>
    <w:p w:rsidR="00B66D9A" w:rsidRDefault="00B66D9A" w:rsidP="00B66D9A">
      <w:pPr>
        <w:pStyle w:val="ListParagraph"/>
        <w:numPr>
          <w:ilvl w:val="0"/>
          <w:numId w:val="3"/>
        </w:numPr>
        <w:spacing w:after="0" w:line="240" w:lineRule="auto"/>
        <w:rPr>
          <w:rFonts w:ascii="Tahoma" w:hAnsi="Tahoma" w:cs="Tahoma"/>
          <w:sz w:val="20"/>
          <w:szCs w:val="20"/>
        </w:rPr>
      </w:pPr>
      <w:r>
        <w:rPr>
          <w:rFonts w:ascii="Tahoma" w:hAnsi="Tahoma" w:cs="Tahoma"/>
          <w:sz w:val="20"/>
          <w:szCs w:val="20"/>
        </w:rPr>
        <w:t>Troubleshoot on software platforms as MS Office, Web Applications, and Server Applications.</w:t>
      </w:r>
    </w:p>
    <w:p w:rsidR="00B66D9A" w:rsidRDefault="00B66D9A" w:rsidP="00B66D9A">
      <w:pPr>
        <w:pStyle w:val="ListParagraph"/>
        <w:numPr>
          <w:ilvl w:val="0"/>
          <w:numId w:val="3"/>
        </w:numPr>
        <w:spacing w:after="0" w:line="240" w:lineRule="auto"/>
        <w:rPr>
          <w:rFonts w:ascii="Tahoma" w:hAnsi="Tahoma" w:cs="Tahoma"/>
          <w:sz w:val="20"/>
          <w:szCs w:val="20"/>
        </w:rPr>
      </w:pPr>
      <w:r>
        <w:rPr>
          <w:rFonts w:ascii="Tahoma" w:hAnsi="Tahoma" w:cs="Tahoma"/>
          <w:sz w:val="20"/>
          <w:szCs w:val="20"/>
        </w:rPr>
        <w:t xml:space="preserve">Develops and maintains application user manuals; documents work processes and develops operational standards and procedures. Maintain &amp; create reports and databases both existing and new. </w:t>
      </w:r>
    </w:p>
    <w:p w:rsidR="00B66D9A" w:rsidRDefault="00B66D9A" w:rsidP="00B66D9A">
      <w:pPr>
        <w:spacing w:after="0" w:line="240" w:lineRule="auto"/>
        <w:rPr>
          <w:rFonts w:ascii="Tahoma" w:hAnsi="Tahoma" w:cs="Tahoma"/>
          <w:sz w:val="20"/>
          <w:szCs w:val="20"/>
        </w:rPr>
      </w:pPr>
      <w:r>
        <w:rPr>
          <w:rFonts w:ascii="Tahoma" w:hAnsi="Tahoma" w:cs="Tahoma"/>
          <w:b/>
          <w:sz w:val="20"/>
          <w:szCs w:val="20"/>
        </w:rPr>
        <w:t xml:space="preserve">ENVIRONMENT: </w:t>
      </w:r>
      <w:r>
        <w:rPr>
          <w:rFonts w:ascii="Tahoma" w:hAnsi="Tahoma" w:cs="Tahoma"/>
          <w:sz w:val="20"/>
          <w:szCs w:val="20"/>
        </w:rPr>
        <w:t>Crystal Reports, Avatar, HSIS, Excel, MS Word, and SQL Language.</w:t>
      </w:r>
    </w:p>
    <w:p w:rsidR="00B66D9A" w:rsidRDefault="00B66D9A" w:rsidP="00B66D9A">
      <w:pPr>
        <w:spacing w:after="0" w:line="240" w:lineRule="auto"/>
        <w:rPr>
          <w:rFonts w:ascii="Tahoma" w:hAnsi="Tahoma" w:cs="Tahoma"/>
          <w:sz w:val="20"/>
          <w:szCs w:val="20"/>
        </w:rPr>
      </w:pPr>
    </w:p>
    <w:p w:rsidR="00B66D9A" w:rsidRDefault="00B66D9A" w:rsidP="00B66D9A">
      <w:pPr>
        <w:spacing w:after="0" w:line="240" w:lineRule="auto"/>
        <w:rPr>
          <w:rFonts w:ascii="Tahoma" w:hAnsi="Tahoma" w:cs="Tahoma"/>
          <w:b/>
          <w:sz w:val="20"/>
          <w:szCs w:val="20"/>
        </w:rPr>
      </w:pPr>
      <w:r>
        <w:rPr>
          <w:rFonts w:ascii="Tahoma" w:hAnsi="Tahoma" w:cs="Tahoma"/>
          <w:b/>
          <w:sz w:val="20"/>
          <w:szCs w:val="20"/>
        </w:rPr>
        <w:t xml:space="preserve">EMPLOYER: </w:t>
      </w:r>
      <w:proofErr w:type="spellStart"/>
      <w:r>
        <w:rPr>
          <w:rFonts w:ascii="Tahoma" w:hAnsi="Tahoma" w:cs="Tahoma"/>
          <w:b/>
          <w:sz w:val="20"/>
          <w:szCs w:val="20"/>
        </w:rPr>
        <w:t>eCosway</w:t>
      </w:r>
      <w:proofErr w:type="spellEnd"/>
      <w:r>
        <w:rPr>
          <w:rFonts w:ascii="Tahoma" w:hAnsi="Tahoma" w:cs="Tahoma"/>
          <w:b/>
          <w:sz w:val="20"/>
          <w:szCs w:val="20"/>
        </w:rPr>
        <w:t xml:space="preserve"> – FTE, San Jose, CA </w:t>
      </w:r>
      <w:r>
        <w:rPr>
          <w:rFonts w:ascii="Tahoma" w:hAnsi="Tahoma" w:cs="Tahoma"/>
          <w:b/>
          <w:sz w:val="20"/>
          <w:szCs w:val="20"/>
        </w:rPr>
        <w:tab/>
        <w:t xml:space="preserve">                                                                                                         </w:t>
      </w:r>
    </w:p>
    <w:p w:rsidR="00B66D9A" w:rsidRDefault="00B66D9A" w:rsidP="00B66D9A">
      <w:pPr>
        <w:spacing w:after="0" w:line="240" w:lineRule="auto"/>
        <w:rPr>
          <w:rFonts w:ascii="Tahoma" w:hAnsi="Tahoma" w:cs="Tahoma"/>
          <w:b/>
          <w:sz w:val="20"/>
          <w:szCs w:val="20"/>
        </w:rPr>
      </w:pPr>
      <w:r>
        <w:rPr>
          <w:rFonts w:ascii="Tahoma" w:hAnsi="Tahoma" w:cs="Tahoma"/>
          <w:b/>
          <w:sz w:val="20"/>
          <w:szCs w:val="20"/>
        </w:rPr>
        <w:t>May 2010 – July 2012</w:t>
      </w:r>
    </w:p>
    <w:p w:rsidR="00B66D9A" w:rsidRDefault="00B66D9A" w:rsidP="00B66D9A">
      <w:pPr>
        <w:spacing w:after="0" w:line="240" w:lineRule="auto"/>
        <w:rPr>
          <w:rFonts w:ascii="Tahoma" w:hAnsi="Tahoma" w:cs="Tahoma"/>
          <w:b/>
          <w:sz w:val="20"/>
          <w:szCs w:val="20"/>
        </w:rPr>
      </w:pPr>
      <w:r>
        <w:rPr>
          <w:rFonts w:ascii="Tahoma" w:hAnsi="Tahoma" w:cs="Tahoma"/>
          <w:b/>
          <w:sz w:val="20"/>
          <w:szCs w:val="20"/>
        </w:rPr>
        <w:t xml:space="preserve">Sales Lead Project Coordinator </w:t>
      </w:r>
    </w:p>
    <w:p w:rsidR="00B66D9A" w:rsidRDefault="00B66D9A" w:rsidP="00B66D9A">
      <w:pPr>
        <w:pStyle w:val="ListParagraph"/>
        <w:numPr>
          <w:ilvl w:val="0"/>
          <w:numId w:val="4"/>
        </w:numPr>
        <w:spacing w:after="0" w:line="240" w:lineRule="auto"/>
        <w:rPr>
          <w:rFonts w:ascii="Tahoma" w:hAnsi="Tahoma" w:cs="Tahoma"/>
          <w:sz w:val="20"/>
          <w:szCs w:val="20"/>
        </w:rPr>
      </w:pPr>
      <w:r>
        <w:rPr>
          <w:rFonts w:ascii="Tahoma" w:hAnsi="Tahoma" w:cs="Tahoma"/>
          <w:sz w:val="20"/>
          <w:szCs w:val="20"/>
        </w:rPr>
        <w:t>Creates project plans and other documentation in compliance with established standards</w:t>
      </w:r>
    </w:p>
    <w:p w:rsidR="00B66D9A" w:rsidRDefault="00B66D9A" w:rsidP="00B66D9A">
      <w:pPr>
        <w:pStyle w:val="ListParagraph"/>
        <w:numPr>
          <w:ilvl w:val="0"/>
          <w:numId w:val="4"/>
        </w:numPr>
        <w:spacing w:after="0" w:line="240" w:lineRule="auto"/>
        <w:rPr>
          <w:rFonts w:ascii="Tahoma" w:hAnsi="Tahoma" w:cs="Tahoma"/>
          <w:sz w:val="20"/>
          <w:szCs w:val="20"/>
        </w:rPr>
      </w:pPr>
      <w:r>
        <w:rPr>
          <w:rFonts w:ascii="Tahoma" w:hAnsi="Tahoma" w:cs="Tahoma"/>
          <w:sz w:val="20"/>
          <w:szCs w:val="20"/>
        </w:rPr>
        <w:t>Responsible for monitoring, controlling and reporting on project tasks, deliverables, costs, resources, issues, changes, risks and quality assurance</w:t>
      </w:r>
    </w:p>
    <w:p w:rsidR="00B66D9A" w:rsidRDefault="00B66D9A" w:rsidP="00B66D9A">
      <w:pPr>
        <w:pStyle w:val="ListParagraph"/>
        <w:numPr>
          <w:ilvl w:val="0"/>
          <w:numId w:val="4"/>
        </w:numPr>
        <w:spacing w:after="0" w:line="240" w:lineRule="auto"/>
        <w:rPr>
          <w:rFonts w:ascii="Tahoma" w:hAnsi="Tahoma" w:cs="Tahoma"/>
          <w:sz w:val="20"/>
          <w:szCs w:val="20"/>
        </w:rPr>
      </w:pPr>
      <w:r>
        <w:rPr>
          <w:rFonts w:ascii="Tahoma" w:hAnsi="Tahoma" w:cs="Tahoma"/>
          <w:sz w:val="20"/>
          <w:szCs w:val="20"/>
        </w:rPr>
        <w:t>Prepares status reports and other project reports and presents information to organizational leadership, project teams and client / customer groups</w:t>
      </w:r>
    </w:p>
    <w:p w:rsidR="00B66D9A" w:rsidRDefault="00B66D9A" w:rsidP="00B66D9A">
      <w:pPr>
        <w:pStyle w:val="ListParagraph"/>
        <w:numPr>
          <w:ilvl w:val="0"/>
          <w:numId w:val="4"/>
        </w:numPr>
        <w:spacing w:after="0" w:line="240" w:lineRule="auto"/>
        <w:rPr>
          <w:rFonts w:ascii="Tahoma" w:hAnsi="Tahoma" w:cs="Tahoma"/>
          <w:sz w:val="20"/>
          <w:szCs w:val="20"/>
        </w:rPr>
      </w:pPr>
      <w:r>
        <w:rPr>
          <w:rFonts w:ascii="Tahoma" w:hAnsi="Tahoma" w:cs="Tahoma"/>
          <w:sz w:val="20"/>
          <w:szCs w:val="20"/>
        </w:rPr>
        <w:t>May plan and manage small, well-defined projects or sub-projects with minimal supervision</w:t>
      </w:r>
    </w:p>
    <w:p w:rsidR="00B66D9A" w:rsidRDefault="00B66D9A" w:rsidP="00B66D9A">
      <w:pPr>
        <w:spacing w:after="0" w:line="240" w:lineRule="auto"/>
        <w:rPr>
          <w:rFonts w:ascii="Tahoma" w:hAnsi="Tahoma" w:cs="Tahoma"/>
          <w:sz w:val="20"/>
          <w:szCs w:val="20"/>
        </w:rPr>
      </w:pPr>
      <w:r>
        <w:rPr>
          <w:rFonts w:ascii="Tahoma" w:hAnsi="Tahoma" w:cs="Tahoma"/>
          <w:b/>
          <w:sz w:val="20"/>
          <w:szCs w:val="20"/>
        </w:rPr>
        <w:t xml:space="preserve">ENVIRONMENT: </w:t>
      </w:r>
      <w:r>
        <w:rPr>
          <w:rFonts w:ascii="Tahoma" w:hAnsi="Tahoma" w:cs="Tahoma"/>
          <w:sz w:val="20"/>
          <w:szCs w:val="20"/>
        </w:rPr>
        <w:t>MS Word, Excel, Risks, Quality Assurance</w:t>
      </w:r>
    </w:p>
    <w:p w:rsidR="00B66D9A" w:rsidRDefault="00B66D9A" w:rsidP="00B66D9A">
      <w:pPr>
        <w:spacing w:after="0" w:line="240" w:lineRule="auto"/>
        <w:rPr>
          <w:rFonts w:ascii="Tahoma" w:hAnsi="Tahoma" w:cs="Tahoma"/>
          <w:b/>
          <w:sz w:val="20"/>
          <w:szCs w:val="20"/>
        </w:rPr>
      </w:pPr>
    </w:p>
    <w:p w:rsidR="00B66D9A" w:rsidRDefault="00B66D9A" w:rsidP="00B66D9A">
      <w:pPr>
        <w:spacing w:after="0" w:line="240" w:lineRule="auto"/>
        <w:rPr>
          <w:rFonts w:ascii="Tahoma" w:hAnsi="Tahoma" w:cs="Tahoma"/>
          <w:b/>
          <w:sz w:val="20"/>
          <w:szCs w:val="20"/>
        </w:rPr>
      </w:pPr>
      <w:r>
        <w:rPr>
          <w:rFonts w:ascii="Tahoma" w:hAnsi="Tahoma" w:cs="Tahoma"/>
          <w:b/>
          <w:sz w:val="20"/>
          <w:szCs w:val="20"/>
        </w:rPr>
        <w:t xml:space="preserve">EMPLOYER: Kaiser Permanente Hospital – FTE, Emeryville, CA                                                            </w:t>
      </w:r>
    </w:p>
    <w:p w:rsidR="00B66D9A" w:rsidRDefault="00B66D9A" w:rsidP="00B66D9A">
      <w:pPr>
        <w:spacing w:after="0" w:line="240" w:lineRule="auto"/>
        <w:rPr>
          <w:rFonts w:ascii="Tahoma" w:hAnsi="Tahoma" w:cs="Tahoma"/>
          <w:b/>
          <w:sz w:val="20"/>
          <w:szCs w:val="20"/>
        </w:rPr>
      </w:pPr>
      <w:r>
        <w:rPr>
          <w:rFonts w:ascii="Tahoma" w:hAnsi="Tahoma" w:cs="Tahoma"/>
          <w:b/>
          <w:sz w:val="20"/>
          <w:szCs w:val="20"/>
        </w:rPr>
        <w:t>October 2007 – April 2010</w:t>
      </w:r>
    </w:p>
    <w:p w:rsidR="00B66D9A" w:rsidRDefault="00B66D9A" w:rsidP="00B66D9A">
      <w:pPr>
        <w:spacing w:after="0" w:line="240" w:lineRule="auto"/>
        <w:rPr>
          <w:rFonts w:ascii="Tahoma" w:hAnsi="Tahoma" w:cs="Tahoma"/>
          <w:b/>
          <w:sz w:val="20"/>
          <w:szCs w:val="20"/>
        </w:rPr>
      </w:pPr>
      <w:r>
        <w:rPr>
          <w:rFonts w:ascii="Tahoma" w:hAnsi="Tahoma" w:cs="Tahoma"/>
          <w:b/>
          <w:sz w:val="20"/>
          <w:szCs w:val="20"/>
        </w:rPr>
        <w:t xml:space="preserve">Business Application Coordinator </w:t>
      </w:r>
    </w:p>
    <w:p w:rsidR="00B66D9A" w:rsidRDefault="00B66D9A" w:rsidP="00B66D9A">
      <w:pPr>
        <w:pStyle w:val="ListParagraph"/>
        <w:numPr>
          <w:ilvl w:val="0"/>
          <w:numId w:val="5"/>
        </w:numPr>
        <w:spacing w:after="0" w:line="240" w:lineRule="auto"/>
        <w:rPr>
          <w:rFonts w:ascii="Tahoma" w:hAnsi="Tahoma" w:cs="Tahoma"/>
          <w:sz w:val="20"/>
          <w:szCs w:val="20"/>
        </w:rPr>
      </w:pPr>
      <w:r>
        <w:rPr>
          <w:rFonts w:ascii="Tahoma" w:hAnsi="Tahoma" w:cs="Tahoma"/>
          <w:sz w:val="20"/>
          <w:szCs w:val="20"/>
        </w:rPr>
        <w:t xml:space="preserve">Implement the Epic application with specialized support to a specific business area. Coordinate and install first use of new application. Performed other related duties as assigned by management. </w:t>
      </w:r>
    </w:p>
    <w:p w:rsidR="00B66D9A" w:rsidRDefault="00B66D9A" w:rsidP="00B66D9A">
      <w:pPr>
        <w:pStyle w:val="ListParagraph"/>
        <w:numPr>
          <w:ilvl w:val="0"/>
          <w:numId w:val="5"/>
        </w:numPr>
        <w:spacing w:after="0" w:line="240" w:lineRule="auto"/>
        <w:rPr>
          <w:rFonts w:ascii="Tahoma" w:hAnsi="Tahoma" w:cs="Tahoma"/>
          <w:sz w:val="20"/>
          <w:szCs w:val="20"/>
        </w:rPr>
      </w:pPr>
      <w:r>
        <w:rPr>
          <w:rFonts w:ascii="Tahoma" w:hAnsi="Tahoma" w:cs="Tahoma"/>
          <w:sz w:val="20"/>
          <w:szCs w:val="20"/>
        </w:rPr>
        <w:t xml:space="preserve">Maintain current knowledge of the Epic application system, reporting processes, data capture, and support other learning specialists in areas of specific content expertise. </w:t>
      </w:r>
    </w:p>
    <w:p w:rsidR="00B66D9A" w:rsidRDefault="00B66D9A" w:rsidP="00B66D9A">
      <w:pPr>
        <w:pStyle w:val="ListParagraph"/>
        <w:numPr>
          <w:ilvl w:val="0"/>
          <w:numId w:val="5"/>
        </w:numPr>
        <w:spacing w:after="0" w:line="240" w:lineRule="auto"/>
        <w:rPr>
          <w:rFonts w:ascii="Tahoma" w:hAnsi="Tahoma" w:cs="Tahoma"/>
          <w:sz w:val="20"/>
          <w:szCs w:val="20"/>
        </w:rPr>
      </w:pPr>
      <w:r>
        <w:rPr>
          <w:rFonts w:ascii="Tahoma" w:hAnsi="Tahoma" w:cs="Tahoma"/>
          <w:sz w:val="20"/>
          <w:szCs w:val="20"/>
        </w:rPr>
        <w:t>Troubles shoot application and provided on-going project management and status reporting at all levels. Maintains and updates Application configuration documentation.</w:t>
      </w:r>
    </w:p>
    <w:p w:rsidR="00B66D9A" w:rsidRDefault="00B66D9A" w:rsidP="00B66D9A">
      <w:pPr>
        <w:pStyle w:val="ListParagraph"/>
        <w:numPr>
          <w:ilvl w:val="0"/>
          <w:numId w:val="5"/>
        </w:numPr>
        <w:spacing w:after="0" w:line="240" w:lineRule="auto"/>
        <w:rPr>
          <w:rFonts w:ascii="Tahoma" w:hAnsi="Tahoma" w:cs="Tahoma"/>
          <w:sz w:val="20"/>
          <w:szCs w:val="20"/>
        </w:rPr>
      </w:pPr>
      <w:r>
        <w:rPr>
          <w:rFonts w:ascii="Tahoma" w:hAnsi="Tahoma" w:cs="Tahoma"/>
          <w:sz w:val="20"/>
          <w:szCs w:val="20"/>
        </w:rPr>
        <w:t>Application and Interface Enhancements/Development: Assess customer needs, research options, support analysis, design, and test and implement application solutions.</w:t>
      </w:r>
    </w:p>
    <w:p w:rsidR="00B66D9A" w:rsidRDefault="00B66D9A" w:rsidP="00B66D9A">
      <w:pPr>
        <w:pStyle w:val="ListParagraph"/>
        <w:numPr>
          <w:ilvl w:val="0"/>
          <w:numId w:val="5"/>
        </w:numPr>
        <w:spacing w:after="0" w:line="240" w:lineRule="auto"/>
        <w:rPr>
          <w:rFonts w:ascii="Tahoma" w:hAnsi="Tahoma" w:cs="Tahoma"/>
          <w:sz w:val="20"/>
          <w:szCs w:val="20"/>
        </w:rPr>
      </w:pPr>
      <w:r>
        <w:rPr>
          <w:rFonts w:ascii="Tahoma" w:hAnsi="Tahoma" w:cs="Tahoma"/>
          <w:sz w:val="20"/>
          <w:szCs w:val="20"/>
        </w:rPr>
        <w:t>Troubleshoot user hardware and software problems, including running basic diagnostic tests, repairing personal computers, terminals, printers, and communication connections. Document, track, and monitor user issues to ensure a timely resolution.</w:t>
      </w:r>
    </w:p>
    <w:p w:rsidR="00B66D9A" w:rsidRDefault="00B66D9A" w:rsidP="00B66D9A">
      <w:pPr>
        <w:spacing w:after="0" w:line="240" w:lineRule="auto"/>
        <w:rPr>
          <w:rFonts w:ascii="Tahoma" w:hAnsi="Tahoma" w:cs="Tahoma"/>
          <w:b/>
          <w:sz w:val="20"/>
          <w:szCs w:val="20"/>
        </w:rPr>
      </w:pPr>
      <w:r>
        <w:rPr>
          <w:rFonts w:ascii="Tahoma" w:hAnsi="Tahoma" w:cs="Tahoma"/>
          <w:b/>
          <w:sz w:val="20"/>
          <w:szCs w:val="20"/>
        </w:rPr>
        <w:t xml:space="preserve">ENVIRONMENT: </w:t>
      </w:r>
      <w:r>
        <w:rPr>
          <w:rFonts w:ascii="Tahoma" w:hAnsi="Tahoma" w:cs="Tahoma"/>
          <w:sz w:val="20"/>
          <w:szCs w:val="20"/>
        </w:rPr>
        <w:t>Epic EMR Application System, Lotus Notes, Remedy 7.6, Mainframe, Excel, Microsoft Word, MS Power Point.</w:t>
      </w:r>
    </w:p>
    <w:p w:rsidR="00B66D9A" w:rsidRDefault="00B66D9A" w:rsidP="00B66D9A">
      <w:pPr>
        <w:spacing w:after="0" w:line="240" w:lineRule="auto"/>
        <w:rPr>
          <w:rFonts w:ascii="Tahoma" w:hAnsi="Tahoma" w:cs="Tahoma"/>
          <w:sz w:val="20"/>
          <w:szCs w:val="20"/>
        </w:rPr>
      </w:pPr>
    </w:p>
    <w:p w:rsidR="00B66D9A" w:rsidRDefault="00B66D9A" w:rsidP="00B66D9A">
      <w:pPr>
        <w:spacing w:after="0" w:line="240" w:lineRule="auto"/>
        <w:rPr>
          <w:rFonts w:ascii="Tahoma" w:hAnsi="Tahoma" w:cs="Tahoma"/>
          <w:sz w:val="20"/>
          <w:szCs w:val="20"/>
        </w:rPr>
      </w:pPr>
    </w:p>
    <w:p w:rsidR="00B66D9A" w:rsidRDefault="00B66D9A" w:rsidP="00B66D9A">
      <w:pPr>
        <w:spacing w:after="0" w:line="240" w:lineRule="auto"/>
        <w:rPr>
          <w:rFonts w:ascii="Tahoma" w:hAnsi="Tahoma" w:cs="Tahoma"/>
          <w:sz w:val="20"/>
          <w:szCs w:val="20"/>
        </w:rPr>
      </w:pPr>
    </w:p>
    <w:p w:rsidR="00B66D9A" w:rsidRDefault="00B66D9A" w:rsidP="00B66D9A">
      <w:pPr>
        <w:spacing w:after="0" w:line="240" w:lineRule="auto"/>
        <w:rPr>
          <w:rFonts w:ascii="Tahoma" w:hAnsi="Tahoma" w:cs="Tahoma"/>
          <w:sz w:val="20"/>
          <w:szCs w:val="20"/>
        </w:rPr>
      </w:pPr>
    </w:p>
    <w:p w:rsidR="00B66D9A" w:rsidRDefault="00B66D9A" w:rsidP="00B66D9A">
      <w:pPr>
        <w:spacing w:after="0" w:line="240" w:lineRule="auto"/>
        <w:rPr>
          <w:rFonts w:ascii="Tahoma" w:hAnsi="Tahoma" w:cs="Tahoma"/>
          <w:sz w:val="20"/>
          <w:szCs w:val="20"/>
        </w:rPr>
      </w:pPr>
    </w:p>
    <w:p w:rsidR="00B9291A" w:rsidRDefault="00B9291A"/>
    <w:sectPr w:rsidR="00B9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5FB5"/>
    <w:multiLevelType w:val="hybridMultilevel"/>
    <w:tmpl w:val="4A40D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812506"/>
    <w:multiLevelType w:val="hybridMultilevel"/>
    <w:tmpl w:val="A280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326672"/>
    <w:multiLevelType w:val="hybridMultilevel"/>
    <w:tmpl w:val="F6D27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7CB1E22"/>
    <w:multiLevelType w:val="hybridMultilevel"/>
    <w:tmpl w:val="6D1C6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8986CD0"/>
    <w:multiLevelType w:val="hybridMultilevel"/>
    <w:tmpl w:val="75EC8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95A5082"/>
    <w:multiLevelType w:val="hybridMultilevel"/>
    <w:tmpl w:val="A14A0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D9A"/>
    <w:rsid w:val="003723DA"/>
    <w:rsid w:val="00B66D9A"/>
    <w:rsid w:val="00B9291A"/>
    <w:rsid w:val="00D1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01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mainhoua</dc:creator>
  <cp:lastModifiedBy>mainhoua</cp:lastModifiedBy>
  <cp:revision>2</cp:revision>
  <dcterms:created xsi:type="dcterms:W3CDTF">2013-09-19T19:26:00Z</dcterms:created>
  <dcterms:modified xsi:type="dcterms:W3CDTF">2013-09-20T18:28:00Z</dcterms:modified>
</cp:coreProperties>
</file>