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2" w:type="dxa"/>
        <w:tblInd w:w="-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503"/>
      </w:tblGrid>
      <w:tr w:rsidR="00971E9D" w:rsidRPr="0021599F" w:rsidTr="003742B9">
        <w:trPr>
          <w:trHeight w:hRule="exact" w:val="288"/>
        </w:trPr>
        <w:tc>
          <w:tcPr>
            <w:tcW w:w="9342" w:type="dxa"/>
            <w:gridSpan w:val="4"/>
          </w:tcPr>
          <w:p w:rsidR="00971E9D" w:rsidRPr="00A43F4E" w:rsidRDefault="003C1572" w:rsidP="003C1572">
            <w:pPr>
              <w:pStyle w:val="StyleContactInfo"/>
            </w:pPr>
            <w:r>
              <w:t>3826 SE Stephens St.</w:t>
            </w:r>
            <w:r w:rsidR="00F561DD" w:rsidRPr="00A43F4E">
              <w:t xml:space="preserve">, </w:t>
            </w:r>
            <w:r>
              <w:t>Portland, OR 97214</w:t>
            </w:r>
            <w:r w:rsidR="00430460">
              <w:sym w:font="Symbol" w:char="F0B7"/>
            </w:r>
            <w:r>
              <w:t>602-419-6542</w:t>
            </w:r>
            <w:r w:rsidR="00430460">
              <w:sym w:font="Symbol" w:char="F0B7"/>
            </w:r>
            <w:r>
              <w:t>mljohns19@gmail.com</w:t>
            </w:r>
          </w:p>
        </w:tc>
      </w:tr>
      <w:tr w:rsidR="00971E9D" w:rsidRPr="00DC1DF3" w:rsidTr="003742B9">
        <w:trPr>
          <w:trHeight w:hRule="exact" w:val="720"/>
        </w:trPr>
        <w:tc>
          <w:tcPr>
            <w:tcW w:w="9342" w:type="dxa"/>
            <w:gridSpan w:val="4"/>
          </w:tcPr>
          <w:p w:rsidR="00971E9D" w:rsidRPr="001E6339" w:rsidRDefault="003C1572" w:rsidP="001E6339">
            <w:pPr>
              <w:pStyle w:val="YourName"/>
            </w:pPr>
            <w:r>
              <w:t>Melanie Johnson</w:t>
            </w:r>
          </w:p>
        </w:tc>
      </w:tr>
      <w:tr w:rsidR="00F561DD" w:rsidTr="003742B9">
        <w:tc>
          <w:tcPr>
            <w:tcW w:w="9342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3742B9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3C1572" w:rsidP="00B67166">
            <w:pPr>
              <w:pStyle w:val="BodyText1"/>
            </w:pPr>
            <w:r>
              <w:t>Nov. 2012-Current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3C1572" w:rsidP="00B67166">
            <w:pPr>
              <w:pStyle w:val="BodyText"/>
            </w:pPr>
            <w:r>
              <w:t>The Bar Method</w:t>
            </w:r>
          </w:p>
        </w:tc>
        <w:tc>
          <w:tcPr>
            <w:tcW w:w="2503" w:type="dxa"/>
            <w:tcBorders>
              <w:top w:val="single" w:sz="12" w:space="0" w:color="auto"/>
            </w:tcBorders>
          </w:tcPr>
          <w:p w:rsidR="00B67166" w:rsidRPr="00D62111" w:rsidRDefault="003C1572" w:rsidP="00B67166">
            <w:pPr>
              <w:pStyle w:val="BodyText3"/>
            </w:pPr>
            <w:r>
              <w:t>Portland, OR</w:t>
            </w:r>
          </w:p>
        </w:tc>
      </w:tr>
      <w:tr w:rsidR="00B67166" w:rsidTr="003742B9">
        <w:trPr>
          <w:trHeight w:val="1050"/>
        </w:trPr>
        <w:tc>
          <w:tcPr>
            <w:tcW w:w="9342" w:type="dxa"/>
            <w:gridSpan w:val="4"/>
          </w:tcPr>
          <w:p w:rsidR="00B67166" w:rsidRDefault="003C1572" w:rsidP="00F561DD">
            <w:pPr>
              <w:pStyle w:val="Heading2"/>
            </w:pPr>
            <w:r>
              <w:t>Customer Experience Specialist</w:t>
            </w:r>
          </w:p>
          <w:p w:rsidR="00B67166" w:rsidRPr="00A43F4E" w:rsidRDefault="00264FCE" w:rsidP="00A43F4E">
            <w:pPr>
              <w:pStyle w:val="BulletedList0"/>
            </w:pPr>
            <w:r>
              <w:t>C</w:t>
            </w:r>
            <w:r w:rsidR="003329AC">
              <w:t xml:space="preserve">reate a positive </w:t>
            </w:r>
            <w:r>
              <w:t xml:space="preserve">and inspiring experience for clients entering and exiting the studio, properly checking in clients into </w:t>
            </w:r>
            <w:proofErr w:type="spellStart"/>
            <w:r>
              <w:t>MindBody</w:t>
            </w:r>
            <w:proofErr w:type="spellEnd"/>
            <w:r>
              <w:t xml:space="preserve"> software, and assisting new clients.</w:t>
            </w:r>
          </w:p>
          <w:p w:rsidR="00B67166" w:rsidRPr="00D62111" w:rsidRDefault="00264FCE" w:rsidP="00D62111">
            <w:pPr>
              <w:pStyle w:val="BulletedList0"/>
            </w:pPr>
            <w:r>
              <w:t xml:space="preserve">Utilize customer service skills to </w:t>
            </w:r>
            <w:r>
              <w:t>monitor incoming inquiries, handle client service issues, collect payment, and promote and sell merchandise.</w:t>
            </w:r>
          </w:p>
          <w:p w:rsidR="00B67166" w:rsidRDefault="003329AC" w:rsidP="00A43F4E">
            <w:pPr>
              <w:pStyle w:val="BulletedList0"/>
            </w:pPr>
            <w:r>
              <w:t xml:space="preserve">Responsible for maintaining the appearance of the studio through light housekeeping and laundry duties. </w:t>
            </w:r>
          </w:p>
        </w:tc>
      </w:tr>
      <w:tr w:rsidR="0037263E" w:rsidTr="003742B9">
        <w:trPr>
          <w:trHeight w:hRule="exact" w:val="144"/>
        </w:trPr>
        <w:tc>
          <w:tcPr>
            <w:tcW w:w="9342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3742B9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C1572" w:rsidP="00D62111">
            <w:pPr>
              <w:pStyle w:val="BodyText1"/>
              <w:tabs>
                <w:tab w:val="left" w:pos="2520"/>
              </w:tabs>
            </w:pPr>
            <w:r>
              <w:t>March 2012-Oct. 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C1572" w:rsidP="00B67166">
            <w:pPr>
              <w:pStyle w:val="BodyText"/>
            </w:pPr>
            <w:r>
              <w:t>Aid to Adoption of Special Kids</w:t>
            </w:r>
          </w:p>
        </w:tc>
        <w:tc>
          <w:tcPr>
            <w:tcW w:w="2503" w:type="dxa"/>
            <w:tcBorders>
              <w:top w:val="single" w:sz="2" w:space="0" w:color="999999"/>
            </w:tcBorders>
          </w:tcPr>
          <w:p w:rsidR="00B67166" w:rsidRPr="0070617C" w:rsidRDefault="003C1572" w:rsidP="00B67166">
            <w:pPr>
              <w:pStyle w:val="BodyText3"/>
            </w:pPr>
            <w:r>
              <w:t>Phoenix, AZ</w:t>
            </w:r>
          </w:p>
        </w:tc>
      </w:tr>
      <w:tr w:rsidR="00B67166" w:rsidTr="003742B9">
        <w:trPr>
          <w:trHeight w:val="1095"/>
        </w:trPr>
        <w:tc>
          <w:tcPr>
            <w:tcW w:w="9342" w:type="dxa"/>
            <w:gridSpan w:val="4"/>
          </w:tcPr>
          <w:p w:rsidR="00B224C8" w:rsidRDefault="003C1572" w:rsidP="00B224C8">
            <w:pPr>
              <w:pStyle w:val="Heading2"/>
            </w:pPr>
            <w:r>
              <w:t>Family Specialist</w:t>
            </w:r>
          </w:p>
          <w:p w:rsidR="0094409C" w:rsidRPr="0094409C" w:rsidRDefault="0094409C" w:rsidP="0094409C">
            <w:pPr>
              <w:pStyle w:val="BulletedList0"/>
            </w:pPr>
            <w:r w:rsidRPr="0094409C">
              <w:t>Conduct assessments and develop foster/adoption home studies for potential foster/</w:t>
            </w:r>
            <w:r>
              <w:t xml:space="preserve">adoptive </w:t>
            </w:r>
            <w:r w:rsidRPr="0094409C">
              <w:t>families.</w:t>
            </w:r>
          </w:p>
          <w:p w:rsidR="0094409C" w:rsidRPr="0094409C" w:rsidRDefault="0094409C" w:rsidP="0094409C">
            <w:pPr>
              <w:pStyle w:val="BulletedList0"/>
            </w:pPr>
            <w:r w:rsidRPr="0094409C">
              <w:t>Support families in the foster care licensing process and monitor the license.</w:t>
            </w:r>
          </w:p>
          <w:p w:rsidR="00B67166" w:rsidRDefault="0094409C" w:rsidP="0094409C">
            <w:pPr>
              <w:pStyle w:val="BulletedList0"/>
            </w:pPr>
            <w:r w:rsidRPr="0094409C">
              <w:t>Develop and carry out a post-placement service plan coordinated with the identified case plan for the child and in accordance with the self-identified needs of the family.</w:t>
            </w:r>
          </w:p>
        </w:tc>
      </w:tr>
      <w:tr w:rsidR="0037263E" w:rsidTr="003742B9">
        <w:trPr>
          <w:trHeight w:hRule="exact" w:val="144"/>
        </w:trPr>
        <w:tc>
          <w:tcPr>
            <w:tcW w:w="9342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3742B9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C1572" w:rsidP="00D62111">
            <w:pPr>
              <w:pStyle w:val="BodyText1"/>
              <w:tabs>
                <w:tab w:val="left" w:pos="2520"/>
              </w:tabs>
            </w:pPr>
            <w:r>
              <w:t>Aug. 2011-March 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C1572" w:rsidP="00B67166">
            <w:pPr>
              <w:pStyle w:val="BodyText"/>
            </w:pPr>
            <w:proofErr w:type="spellStart"/>
            <w:r>
              <w:t>lululemon</w:t>
            </w:r>
            <w:proofErr w:type="spellEnd"/>
            <w:r>
              <w:t xml:space="preserve"> </w:t>
            </w:r>
            <w:proofErr w:type="spellStart"/>
            <w:r>
              <w:t>athletica</w:t>
            </w:r>
            <w:proofErr w:type="spellEnd"/>
          </w:p>
        </w:tc>
        <w:tc>
          <w:tcPr>
            <w:tcW w:w="2503" w:type="dxa"/>
            <w:tcBorders>
              <w:top w:val="single" w:sz="2" w:space="0" w:color="999999"/>
            </w:tcBorders>
          </w:tcPr>
          <w:p w:rsidR="00B67166" w:rsidRPr="0070617C" w:rsidRDefault="003C1572" w:rsidP="00B67166">
            <w:pPr>
              <w:pStyle w:val="BodyText3"/>
            </w:pPr>
            <w:r>
              <w:t>Chandler, AZ</w:t>
            </w:r>
          </w:p>
        </w:tc>
      </w:tr>
      <w:tr w:rsidR="00B67166" w:rsidTr="003742B9">
        <w:trPr>
          <w:trHeight w:val="1110"/>
        </w:trPr>
        <w:tc>
          <w:tcPr>
            <w:tcW w:w="9342" w:type="dxa"/>
            <w:gridSpan w:val="4"/>
          </w:tcPr>
          <w:p w:rsidR="00B224C8" w:rsidRDefault="003C1572" w:rsidP="00B224C8">
            <w:pPr>
              <w:pStyle w:val="Heading2"/>
            </w:pPr>
            <w:r>
              <w:t>Key Leader</w:t>
            </w:r>
          </w:p>
          <w:p w:rsidR="00766D09" w:rsidRDefault="00766D09" w:rsidP="00766D09">
            <w:pPr>
              <w:pStyle w:val="BulletedList0"/>
            </w:pPr>
            <w:r>
              <w:t>Ensured the store ran well by taking on full management responsibility.</w:t>
            </w:r>
          </w:p>
          <w:p w:rsidR="00766D09" w:rsidRPr="00C42F2A" w:rsidRDefault="00766D09" w:rsidP="00766D09">
            <w:pPr>
              <w:pStyle w:val="BulletedList0"/>
            </w:pPr>
            <w:r>
              <w:t xml:space="preserve">Responsible for assisting in key aspect of store operations and in ensuring the successful delivery of </w:t>
            </w:r>
            <w:proofErr w:type="spellStart"/>
            <w:r>
              <w:t>lululemon</w:t>
            </w:r>
            <w:proofErr w:type="spellEnd"/>
            <w:r>
              <w:t xml:space="preserve"> culture, philosophy, values, and vision.</w:t>
            </w:r>
          </w:p>
          <w:p w:rsidR="00B67166" w:rsidRDefault="00766D09" w:rsidP="00766D09">
            <w:pPr>
              <w:pStyle w:val="BulletedList0"/>
            </w:pPr>
            <w:r>
              <w:t>Directly supervised the merchandiser, community leader, and inventory coordinator on the floor as well as work closely with the educator on all aspects of store support.</w:t>
            </w:r>
          </w:p>
        </w:tc>
      </w:tr>
      <w:tr w:rsidR="0037263E" w:rsidTr="003742B9">
        <w:trPr>
          <w:trHeight w:hRule="exact" w:val="144"/>
        </w:trPr>
        <w:tc>
          <w:tcPr>
            <w:tcW w:w="9342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3742B9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3C1572" w:rsidP="00D62111">
            <w:pPr>
              <w:pStyle w:val="BodyText1"/>
              <w:tabs>
                <w:tab w:val="left" w:pos="2520"/>
              </w:tabs>
            </w:pPr>
            <w:r>
              <w:t>June 2010-Dec. 2011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3C1572" w:rsidP="00B67166">
            <w:pPr>
              <w:pStyle w:val="BodyText"/>
            </w:pPr>
            <w:r>
              <w:t xml:space="preserve">Pure </w:t>
            </w:r>
            <w:proofErr w:type="spellStart"/>
            <w:r>
              <w:t>Barre</w:t>
            </w:r>
            <w:proofErr w:type="spellEnd"/>
          </w:p>
        </w:tc>
        <w:tc>
          <w:tcPr>
            <w:tcW w:w="2503" w:type="dxa"/>
            <w:tcBorders>
              <w:top w:val="single" w:sz="2" w:space="0" w:color="999999"/>
            </w:tcBorders>
          </w:tcPr>
          <w:p w:rsidR="00B67166" w:rsidRPr="00A43F4E" w:rsidRDefault="003C1572" w:rsidP="00B67166">
            <w:pPr>
              <w:pStyle w:val="BodyText3"/>
            </w:pPr>
            <w:r>
              <w:t>Phoenix, AZ</w:t>
            </w:r>
          </w:p>
        </w:tc>
      </w:tr>
      <w:tr w:rsidR="00B67166" w:rsidTr="003742B9">
        <w:trPr>
          <w:trHeight w:val="1080"/>
        </w:trPr>
        <w:tc>
          <w:tcPr>
            <w:tcW w:w="9342" w:type="dxa"/>
            <w:gridSpan w:val="4"/>
          </w:tcPr>
          <w:p w:rsidR="00B224C8" w:rsidRDefault="003C1572" w:rsidP="00B224C8">
            <w:pPr>
              <w:pStyle w:val="Heading2"/>
            </w:pPr>
            <w:r>
              <w:t>Certified Instructor</w:t>
            </w:r>
          </w:p>
          <w:p w:rsidR="00B224C8" w:rsidRPr="00A43F4E" w:rsidRDefault="00766D09" w:rsidP="00766D09">
            <w:pPr>
              <w:pStyle w:val="BulletedList0"/>
            </w:pPr>
            <w:r>
              <w:t xml:space="preserve">Utilized skills and techniques learned from training to effectively instruct Pure </w:t>
            </w:r>
            <w:proofErr w:type="spellStart"/>
            <w:r>
              <w:t>Barre</w:t>
            </w:r>
            <w:proofErr w:type="spellEnd"/>
            <w:r>
              <w:t xml:space="preserve"> classes.</w:t>
            </w:r>
          </w:p>
          <w:p w:rsidR="00B67166" w:rsidRDefault="00766D09" w:rsidP="00766D09">
            <w:pPr>
              <w:pStyle w:val="BulletedList0"/>
            </w:pPr>
            <w:r>
              <w:t xml:space="preserve">Implemented customer service skills in order to sell product, work the cash register, and input data into </w:t>
            </w:r>
            <w:proofErr w:type="spellStart"/>
            <w:r>
              <w:t>MindBody</w:t>
            </w:r>
            <w:proofErr w:type="spellEnd"/>
            <w:r>
              <w:t xml:space="preserve"> software.</w:t>
            </w:r>
          </w:p>
          <w:p w:rsidR="00264FCE" w:rsidRPr="00264FCE" w:rsidRDefault="00264FCE" w:rsidP="00264FCE">
            <w:bookmarkStart w:id="0" w:name="_GoBack"/>
            <w:bookmarkEnd w:id="0"/>
          </w:p>
        </w:tc>
      </w:tr>
      <w:tr w:rsidR="00F561DD" w:rsidTr="003742B9">
        <w:tc>
          <w:tcPr>
            <w:tcW w:w="9342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264FCE">
            <w:pPr>
              <w:pStyle w:val="Heading1"/>
              <w:spacing w:before="0" w:line="240" w:lineRule="auto"/>
            </w:pPr>
            <w:r w:rsidRPr="003126B2">
              <w:t>Education</w:t>
            </w:r>
          </w:p>
        </w:tc>
      </w:tr>
      <w:tr w:rsidR="003C1572" w:rsidTr="003742B9">
        <w:trPr>
          <w:trHeight w:val="350"/>
        </w:trPr>
        <w:tc>
          <w:tcPr>
            <w:tcW w:w="2251" w:type="dxa"/>
            <w:tcBorders>
              <w:top w:val="single" w:sz="12" w:space="0" w:color="auto"/>
            </w:tcBorders>
          </w:tcPr>
          <w:p w:rsidR="003C1572" w:rsidRDefault="003C1572" w:rsidP="00264FCE">
            <w:pPr>
              <w:pStyle w:val="BodyText1"/>
              <w:spacing w:before="0" w:after="0" w:line="240" w:lineRule="auto"/>
            </w:pPr>
            <w:r>
              <w:t>2008-2011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3C1572" w:rsidRDefault="003C1572" w:rsidP="00264FCE">
            <w:pPr>
              <w:pStyle w:val="BodyText"/>
              <w:spacing w:before="0" w:after="0" w:line="240" w:lineRule="auto"/>
            </w:pPr>
            <w:r>
              <w:t>Arizona State University</w:t>
            </w:r>
          </w:p>
        </w:tc>
        <w:tc>
          <w:tcPr>
            <w:tcW w:w="2503" w:type="dxa"/>
            <w:tcBorders>
              <w:top w:val="single" w:sz="12" w:space="0" w:color="auto"/>
            </w:tcBorders>
          </w:tcPr>
          <w:p w:rsidR="003C1572" w:rsidRDefault="003C1572" w:rsidP="00264FCE">
            <w:pPr>
              <w:pStyle w:val="BodyText3"/>
              <w:spacing w:before="0" w:after="0" w:line="240" w:lineRule="auto"/>
            </w:pPr>
            <w:r>
              <w:t>Master of Social Work</w:t>
            </w:r>
          </w:p>
        </w:tc>
      </w:tr>
      <w:tr w:rsidR="00B67166" w:rsidTr="003742B9">
        <w:trPr>
          <w:trHeight w:val="341"/>
        </w:trPr>
        <w:tc>
          <w:tcPr>
            <w:tcW w:w="2251" w:type="dxa"/>
            <w:tcBorders>
              <w:top w:val="single" w:sz="12" w:space="0" w:color="auto"/>
            </w:tcBorders>
          </w:tcPr>
          <w:p w:rsidR="003C1572" w:rsidRDefault="003C1572" w:rsidP="00264FCE">
            <w:pPr>
              <w:pStyle w:val="BodyText1"/>
              <w:spacing w:before="0" w:after="0" w:line="240" w:lineRule="auto"/>
            </w:pPr>
            <w:r>
              <w:t>2006-2007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3C1572" w:rsidP="00264FCE">
            <w:pPr>
              <w:pStyle w:val="BodyText"/>
              <w:spacing w:before="0" w:after="0" w:line="240" w:lineRule="auto"/>
            </w:pPr>
            <w:r>
              <w:t>Oakland University</w:t>
            </w:r>
          </w:p>
        </w:tc>
        <w:tc>
          <w:tcPr>
            <w:tcW w:w="2503" w:type="dxa"/>
            <w:tcBorders>
              <w:top w:val="single" w:sz="12" w:space="0" w:color="auto"/>
            </w:tcBorders>
          </w:tcPr>
          <w:p w:rsidR="00B67166" w:rsidRDefault="003C1572" w:rsidP="00264FCE">
            <w:pPr>
              <w:pStyle w:val="BodyText3"/>
              <w:spacing w:before="0" w:after="0" w:line="240" w:lineRule="auto"/>
            </w:pPr>
            <w:r>
              <w:t>BA in Psychology</w:t>
            </w:r>
          </w:p>
        </w:tc>
      </w:tr>
      <w:tr w:rsidR="00B67166" w:rsidTr="003329AC">
        <w:trPr>
          <w:trHeight w:val="80"/>
        </w:trPr>
        <w:tc>
          <w:tcPr>
            <w:tcW w:w="9342" w:type="dxa"/>
            <w:gridSpan w:val="4"/>
          </w:tcPr>
          <w:p w:rsidR="003C1572" w:rsidRPr="003C1572" w:rsidRDefault="003C1572" w:rsidP="003329AC">
            <w:pPr>
              <w:pStyle w:val="Heading2"/>
              <w:spacing w:after="0"/>
            </w:pPr>
          </w:p>
        </w:tc>
      </w:tr>
      <w:tr w:rsidR="00F561DD" w:rsidRPr="007A5F3F" w:rsidTr="003742B9">
        <w:tc>
          <w:tcPr>
            <w:tcW w:w="9342" w:type="dxa"/>
            <w:gridSpan w:val="4"/>
            <w:tcBorders>
              <w:bottom w:val="single" w:sz="12" w:space="0" w:color="auto"/>
            </w:tcBorders>
          </w:tcPr>
          <w:p w:rsidR="00F561DD" w:rsidRPr="0070617C" w:rsidRDefault="003C1572" w:rsidP="003329AC">
            <w:pPr>
              <w:pStyle w:val="Heading1"/>
              <w:spacing w:before="0"/>
            </w:pPr>
            <w:r>
              <w:t xml:space="preserve">Volunteer </w:t>
            </w:r>
          </w:p>
        </w:tc>
      </w:tr>
      <w:tr w:rsidR="00D62111" w:rsidRPr="007A5F3F" w:rsidTr="003742B9">
        <w:tc>
          <w:tcPr>
            <w:tcW w:w="9342" w:type="dxa"/>
            <w:gridSpan w:val="4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:rsidR="00D62111" w:rsidRDefault="003C1572" w:rsidP="003742B9">
            <w:pPr>
              <w:pStyle w:val="BodyText1"/>
              <w:spacing w:before="0" w:after="0"/>
            </w:pPr>
            <w:r>
              <w:t>2013 – OHSU</w:t>
            </w:r>
          </w:p>
          <w:p w:rsidR="003C1572" w:rsidRDefault="003C1572" w:rsidP="003742B9">
            <w:pPr>
              <w:pStyle w:val="BodyText1"/>
              <w:spacing w:before="0" w:after="0"/>
            </w:pPr>
            <w:r>
              <w:t xml:space="preserve">2008 – Florence </w:t>
            </w:r>
            <w:proofErr w:type="spellStart"/>
            <w:r>
              <w:t>Crittenton</w:t>
            </w:r>
            <w:proofErr w:type="spellEnd"/>
          </w:p>
          <w:p w:rsidR="003C1572" w:rsidRDefault="003C1572" w:rsidP="003742B9">
            <w:pPr>
              <w:pStyle w:val="BodyText1"/>
              <w:spacing w:before="0" w:after="0"/>
            </w:pPr>
            <w:r>
              <w:t>2003 – Michigan Humane Society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F41" w:rsidRDefault="00D74F41">
      <w:r>
        <w:separator/>
      </w:r>
    </w:p>
  </w:endnote>
  <w:endnote w:type="continuationSeparator" w:id="0">
    <w:p w:rsidR="00D74F41" w:rsidRDefault="00D7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F41" w:rsidRDefault="00D74F41">
      <w:r>
        <w:separator/>
      </w:r>
    </w:p>
  </w:footnote>
  <w:footnote w:type="continuationSeparator" w:id="0">
    <w:p w:rsidR="00D74F41" w:rsidRDefault="00D7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C7A" w:rsidRDefault="00217C7A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217C7A" w:rsidRPr="00FB371B" w:rsidRDefault="00217C7A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13676E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C06AD9"/>
    <w:multiLevelType w:val="hybridMultilevel"/>
    <w:tmpl w:val="AF144518"/>
    <w:lvl w:ilvl="0" w:tplc="915A9760">
      <w:start w:val="1"/>
      <w:numFmt w:val="bullet"/>
      <w:pStyle w:val="BulletedLis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1572"/>
    <w:rsid w:val="001014A0"/>
    <w:rsid w:val="001E6339"/>
    <w:rsid w:val="00217C7A"/>
    <w:rsid w:val="00264FCE"/>
    <w:rsid w:val="002802E5"/>
    <w:rsid w:val="002A60FC"/>
    <w:rsid w:val="003329AC"/>
    <w:rsid w:val="00365AEA"/>
    <w:rsid w:val="0037263E"/>
    <w:rsid w:val="003742B9"/>
    <w:rsid w:val="003C1572"/>
    <w:rsid w:val="00430460"/>
    <w:rsid w:val="004467E5"/>
    <w:rsid w:val="00536728"/>
    <w:rsid w:val="006A52DF"/>
    <w:rsid w:val="00727993"/>
    <w:rsid w:val="00763259"/>
    <w:rsid w:val="00766D09"/>
    <w:rsid w:val="0094409C"/>
    <w:rsid w:val="00971E9D"/>
    <w:rsid w:val="00A43F4E"/>
    <w:rsid w:val="00A740DF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D74F41"/>
    <w:rsid w:val="00DF1CA2"/>
    <w:rsid w:val="00F001DE"/>
    <w:rsid w:val="00F561DD"/>
    <w:rsid w:val="00F95D8A"/>
    <w:rsid w:val="00FB371B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0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unhideWhenUsed/>
    <w:qFormat/>
    <w:rsid w:val="00766D09"/>
    <w:pPr>
      <w:numPr>
        <w:numId w:val="4"/>
      </w:numPr>
      <w:spacing w:before="60" w:after="60" w:line="240" w:lineRule="atLeast"/>
      <w:jc w:val="both"/>
    </w:pPr>
    <w:rPr>
      <w:rFonts w:ascii="Garamond" w:hAnsi="Garamond"/>
      <w:sz w:val="22"/>
    </w:rPr>
  </w:style>
  <w:style w:type="numbering" w:customStyle="1" w:styleId="Bulletedlist">
    <w:name w:val="Bulleted list"/>
    <w:basedOn w:val="NoList"/>
    <w:rsid w:val="0094409C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ani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Johnson</dc:creator>
  <cp:lastModifiedBy>Melanie Johnson</cp:lastModifiedBy>
  <cp:revision>2</cp:revision>
  <cp:lastPrinted>2002-06-26T19:17:00Z</cp:lastPrinted>
  <dcterms:created xsi:type="dcterms:W3CDTF">2013-01-24T19:24:00Z</dcterms:created>
  <dcterms:modified xsi:type="dcterms:W3CDTF">2013-01-24T19:24:00Z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