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  <w:t xml:space="preserve">CLARISSA VALDEZ</w:t>
      </w: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Email: clarissa.valdez@yahoo.com</w:t>
      </w:r>
      <w:r>
        <w:rPr>
          <w:rFonts w:ascii="Century Schoolbook" w:hAnsi="Century Schoolbook" w:cs="Century Schoolbook" w:eastAsia="Century Schoolbook"/>
          <w:caps w:val="true"/>
          <w:color w:val="FFFFFF"/>
          <w:spacing w:val="10"/>
          <w:position w:val="0"/>
          <w:sz w:val="22"/>
          <w:shd w:fill="auto" w:val="clear"/>
        </w:rPr>
        <w:t xml:space="preserve">    </w:t>
      </w:r>
      <w:r>
        <w:rPr>
          <w:rFonts w:ascii="Century Schoolbook" w:hAnsi="Century Schoolbook" w:cs="Century Schoolbook" w:eastAsia="Century Schoolbook"/>
          <w:caps w:val="true"/>
          <w:color w:val="FFFFFF"/>
          <w:spacing w:val="10"/>
          <w:position w:val="0"/>
          <w:sz w:val="20"/>
          <w:shd w:fill="auto" w:val="clear"/>
        </w:rPr>
        <w:t xml:space="preserve">973.820.8973 </w:t>
      </w:r>
      <w:r>
        <w:rPr>
          <w:rFonts w:ascii="Century Schoolbook" w:hAnsi="Century Schoolbook" w:cs="Century Schoolbook" w:eastAsia="Century Schoolbook"/>
          <w:caps w:val="true"/>
          <w:color w:val="FFFFFF"/>
          <w:spacing w:val="10"/>
          <w:position w:val="0"/>
          <w:sz w:val="16"/>
          <w:shd w:fill="auto" w:val="clear"/>
        </w:rPr>
        <w:t xml:space="preserve"> </w:t>
      </w:r>
      <w:r>
        <w:rPr>
          <w:rFonts w:ascii="Century Schoolbook" w:hAnsi="Century Schoolbook" w:cs="Century Schoolbook" w:eastAsia="Century Schoolbook"/>
          <w:caps w:val="true"/>
          <w:color w:val="FFFFFF"/>
          <w:spacing w:val="10"/>
          <w:position w:val="0"/>
          <w:sz w:val="20"/>
          <w:shd w:fill="auto" w:val="clear"/>
        </w:rPr>
        <w:t xml:space="preserve">clarissa.valdez@yahoo.com </w:t>
      </w:r>
    </w:p>
    <w:p>
      <w:pPr>
        <w:numPr>
          <w:ilvl w:val="0"/>
          <w:numId w:val="2"/>
        </w:numPr>
        <w:spacing w:before="0" w:after="0" w:line="276"/>
        <w:ind w:right="0" w:left="245" w:hanging="245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  <w:t xml:space="preserve">EDUCATION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Bloomfield High School  June 2008  Bloomfield, NJ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High School Diploma</w:t>
      </w: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Mix ‘em Up Bartending School   August 2010 </w:t>
      </w:r>
      <w:r>
        <w:rPr>
          <w:rFonts w:ascii="Century Schoolbook" w:hAnsi="Century Schoolbook" w:cs="Century Schoolbook" w:eastAsia="Century Schoolbook"/>
          <w:color w:val="B9BEC7"/>
          <w:spacing w:val="0"/>
          <w:position w:val="0"/>
          <w:sz w:val="20"/>
          <w:shd w:fill="auto" w:val="clear"/>
        </w:rPr>
        <w:t xml:space="preserve"> </w:t>
      </w: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Linden, NJ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Bartending Certification</w:t>
      </w: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  <w:t xml:space="preserve">EXPERIENCE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Villa Victoria Pizzeria – May 2013 – October 2013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Stephanie S.:(862) 237-3380; Montclair, NJ 07042</w:t>
      </w:r>
    </w:p>
    <w:p>
      <w:pPr>
        <w:numPr>
          <w:ilvl w:val="0"/>
          <w:numId w:val="10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Cashier/front counter</w:t>
      </w:r>
    </w:p>
    <w:p>
      <w:pPr>
        <w:numPr>
          <w:ilvl w:val="0"/>
          <w:numId w:val="10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Food prep/kitchen help</w:t>
      </w:r>
    </w:p>
    <w:p>
      <w:pPr>
        <w:numPr>
          <w:ilvl w:val="0"/>
          <w:numId w:val="10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Answering phones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UPS – April 2013 – May 2013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Elsy M.: (201) 271-4848; Secaucus, NJ 07094</w:t>
      </w:r>
    </w:p>
    <w:p>
      <w:pPr>
        <w:numPr>
          <w:ilvl w:val="0"/>
          <w:numId w:val="12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Package handler</w:t>
      </w:r>
    </w:p>
    <w:p>
      <w:pPr>
        <w:numPr>
          <w:ilvl w:val="0"/>
          <w:numId w:val="12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Inventory</w:t>
      </w:r>
    </w:p>
    <w:p>
      <w:pPr>
        <w:numPr>
          <w:ilvl w:val="0"/>
          <w:numId w:val="12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lifting packages over 70 lbs</w:t>
      </w:r>
    </w:p>
    <w:p>
      <w:pPr>
        <w:numPr>
          <w:ilvl w:val="0"/>
          <w:numId w:val="12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unloading trucks up to 48" long</w:t>
      </w: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Sur La Table – November 2012 – January 2013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Leanna S.: (201) 621-4278; Paramus, NJ 07652</w:t>
      </w:r>
    </w:p>
    <w:p>
      <w:pPr>
        <w:numPr>
          <w:ilvl w:val="0"/>
          <w:numId w:val="1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Cashier</w:t>
      </w:r>
    </w:p>
    <w:p>
      <w:pPr>
        <w:numPr>
          <w:ilvl w:val="0"/>
          <w:numId w:val="1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Inventory</w:t>
      </w:r>
    </w:p>
    <w:p>
      <w:pPr>
        <w:numPr>
          <w:ilvl w:val="0"/>
          <w:numId w:val="1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Sales Associate</w:t>
      </w:r>
    </w:p>
    <w:p>
      <w:pPr>
        <w:numPr>
          <w:ilvl w:val="0"/>
          <w:numId w:val="1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Opened the store location</w:t>
      </w:r>
    </w:p>
    <w:p>
      <w:pPr>
        <w:numPr>
          <w:ilvl w:val="0"/>
          <w:numId w:val="1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Seasonal position</w:t>
      </w: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Lord and Taylor Café - September 2012 – January 2013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Charlie P.: (201) 447-0400; Paramus, NJ 07652</w:t>
      </w:r>
    </w:p>
    <w:p>
      <w:pPr>
        <w:numPr>
          <w:ilvl w:val="0"/>
          <w:numId w:val="18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Waitress</w:t>
      </w:r>
    </w:p>
    <w:p>
      <w:pPr>
        <w:numPr>
          <w:ilvl w:val="0"/>
          <w:numId w:val="18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Food runner</w:t>
      </w:r>
    </w:p>
    <w:p>
      <w:pPr>
        <w:numPr>
          <w:ilvl w:val="0"/>
          <w:numId w:val="18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Kitchen help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Net2Staff – June 2012 – ongoing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Luchia M.: (973) 622-2049; Bloomfield, NJ 07003</w:t>
      </w:r>
    </w:p>
    <w:p>
      <w:pPr>
        <w:numPr>
          <w:ilvl w:val="0"/>
          <w:numId w:val="20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Waitress</w:t>
      </w:r>
    </w:p>
    <w:p>
      <w:pPr>
        <w:numPr>
          <w:ilvl w:val="0"/>
          <w:numId w:val="20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Warehouse associate</w:t>
      </w:r>
    </w:p>
    <w:p>
      <w:pPr>
        <w:numPr>
          <w:ilvl w:val="0"/>
          <w:numId w:val="20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Cold line cook</w:t>
      </w:r>
    </w:p>
    <w:p>
      <w:pPr>
        <w:numPr>
          <w:ilvl w:val="0"/>
          <w:numId w:val="20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cashier</w:t>
      </w: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Nanny – January 2012 – June 2012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Kwanda Trapp: (212) 640 – 8814; Bloomfield, NJ 07003</w:t>
      </w:r>
    </w:p>
    <w:p>
      <w:pPr>
        <w:numPr>
          <w:ilvl w:val="0"/>
          <w:numId w:val="23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Babysitting</w:t>
      </w:r>
    </w:p>
    <w:p>
      <w:pPr>
        <w:numPr>
          <w:ilvl w:val="0"/>
          <w:numId w:val="23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Tutoring</w:t>
      </w:r>
    </w:p>
    <w:p>
      <w:pPr>
        <w:numPr>
          <w:ilvl w:val="0"/>
          <w:numId w:val="23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Cooking</w:t>
      </w:r>
    </w:p>
    <w:p>
      <w:pPr>
        <w:numPr>
          <w:ilvl w:val="0"/>
          <w:numId w:val="23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Arranging and supervising playdates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Dollie &amp; Me – September 2011 – December 2011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Janki Gause:</w:t>
      </w:r>
      <w:r>
        <w:rPr>
          <w:rFonts w:ascii="Century Schoolbook" w:hAnsi="Century Schoolbook" w:cs="Century Schoolbook" w:eastAsia="Century Schoolbook"/>
          <w:b/>
          <w:i/>
          <w:color w:val="575F6D"/>
          <w:spacing w:val="0"/>
          <w:position w:val="0"/>
          <w:sz w:val="20"/>
          <w:shd w:fill="auto" w:val="clear"/>
        </w:rPr>
        <w:t xml:space="preserve"> </w:t>
      </w: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 (347) 506 - 9244; Paramus, NJ 07652</w:t>
      </w:r>
    </w:p>
    <w:p>
      <w:pPr>
        <w:numPr>
          <w:ilvl w:val="0"/>
          <w:numId w:val="2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Seasonal position</w:t>
      </w:r>
    </w:p>
    <w:p>
      <w:pPr>
        <w:numPr>
          <w:ilvl w:val="0"/>
          <w:numId w:val="2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Keyholder</w:t>
      </w:r>
    </w:p>
    <w:p>
      <w:pPr>
        <w:numPr>
          <w:ilvl w:val="0"/>
          <w:numId w:val="2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Cashier</w:t>
      </w:r>
    </w:p>
    <w:p>
      <w:pPr>
        <w:numPr>
          <w:ilvl w:val="0"/>
          <w:numId w:val="2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Sales Associate</w:t>
      </w:r>
    </w:p>
    <w:p>
      <w:pPr>
        <w:numPr>
          <w:ilvl w:val="0"/>
          <w:numId w:val="2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Fashion Assistant</w:t>
      </w:r>
    </w:p>
    <w:p>
      <w:pPr>
        <w:numPr>
          <w:ilvl w:val="0"/>
          <w:numId w:val="2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Stockroom</w:t>
      </w:r>
    </w:p>
    <w:p>
      <w:pPr>
        <w:numPr>
          <w:ilvl w:val="0"/>
          <w:numId w:val="2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Training new hires</w:t>
      </w: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Momoya – March 2011 – August 2011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Cindy Wu:</w:t>
      </w:r>
      <w:r>
        <w:rPr>
          <w:rFonts w:ascii="Century Schoolbook" w:hAnsi="Century Schoolbook" w:cs="Century Schoolbook" w:eastAsia="Century Schoolbook"/>
          <w:i/>
          <w:color w:val="575F6D"/>
          <w:spacing w:val="0"/>
          <w:position w:val="0"/>
          <w:sz w:val="20"/>
          <w:shd w:fill="auto" w:val="clear"/>
        </w:rPr>
        <w:t xml:space="preserve"> </w:t>
      </w: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(973) 748 - 0077; Bloomfield, NJ 07003</w:t>
      </w:r>
    </w:p>
    <w:p>
      <w:pPr>
        <w:numPr>
          <w:ilvl w:val="0"/>
          <w:numId w:val="28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Waitress</w:t>
      </w:r>
    </w:p>
    <w:p>
      <w:pPr>
        <w:numPr>
          <w:ilvl w:val="0"/>
          <w:numId w:val="28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Cashier</w:t>
      </w:r>
    </w:p>
    <w:p>
      <w:pPr>
        <w:numPr>
          <w:ilvl w:val="0"/>
          <w:numId w:val="28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Busser</w:t>
      </w:r>
    </w:p>
    <w:p>
      <w:pPr>
        <w:numPr>
          <w:ilvl w:val="0"/>
          <w:numId w:val="28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Dishwasher</w:t>
      </w:r>
    </w:p>
    <w:p>
      <w:pPr>
        <w:numPr>
          <w:ilvl w:val="0"/>
          <w:numId w:val="28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Hostess</w:t>
      </w:r>
    </w:p>
    <w:p>
      <w:pPr>
        <w:numPr>
          <w:ilvl w:val="0"/>
          <w:numId w:val="28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Training new hires</w:t>
      </w:r>
    </w:p>
    <w:p>
      <w:pPr>
        <w:numPr>
          <w:ilvl w:val="0"/>
          <w:numId w:val="28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Acting Manager</w:t>
      </w:r>
    </w:p>
    <w:p>
      <w:pPr>
        <w:spacing w:before="60" w:after="0" w:line="276"/>
        <w:ind w:right="0" w:left="72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Crumbs Bakeshop – October 2010 – March 2011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David O’ Grady: (973) 242 – 1010; Newark, NJ 07114</w:t>
      </w:r>
    </w:p>
    <w:p>
      <w:pPr>
        <w:numPr>
          <w:ilvl w:val="0"/>
          <w:numId w:val="31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cashier</w:t>
      </w:r>
    </w:p>
    <w:p>
      <w:pPr>
        <w:numPr>
          <w:ilvl w:val="0"/>
          <w:numId w:val="31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customer service</w:t>
      </w:r>
    </w:p>
    <w:p>
      <w:pPr>
        <w:numPr>
          <w:ilvl w:val="0"/>
          <w:numId w:val="31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barista</w:t>
      </w:r>
    </w:p>
    <w:p>
      <w:pPr>
        <w:numPr>
          <w:ilvl w:val="0"/>
          <w:numId w:val="31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cake decoration</w:t>
      </w:r>
    </w:p>
    <w:p>
      <w:pPr>
        <w:numPr>
          <w:ilvl w:val="0"/>
          <w:numId w:val="31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sales associate</w:t>
      </w:r>
    </w:p>
    <w:p>
      <w:pPr>
        <w:numPr>
          <w:ilvl w:val="0"/>
          <w:numId w:val="31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perfect scores on secret shopping</w:t>
      </w:r>
    </w:p>
    <w:p>
      <w:pPr>
        <w:numPr>
          <w:ilvl w:val="0"/>
          <w:numId w:val="31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knowledge of over 200 cupcakes and drinks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Bartender  August 2010 – November 2010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Joanne Lisa: (973) 471 - 1145; Clifton, NJ 07013</w:t>
      </w:r>
    </w:p>
    <w:p>
      <w:pPr>
        <w:numPr>
          <w:ilvl w:val="0"/>
          <w:numId w:val="33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Guest bartender at Dingbatz bar</w:t>
      </w:r>
    </w:p>
    <w:p>
      <w:pPr>
        <w:numPr>
          <w:ilvl w:val="0"/>
          <w:numId w:val="33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Bartender at Temptations bar</w:t>
      </w:r>
    </w:p>
    <w:p>
      <w:pPr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U.S. Census Bureau  April 2010 – July 2010</w:t>
      </w:r>
    </w:p>
    <w:p>
      <w:pPr>
        <w:numPr>
          <w:ilvl w:val="0"/>
          <w:numId w:val="36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Non-Response Follow Up</w:t>
      </w:r>
    </w:p>
    <w:p>
      <w:pPr>
        <w:numPr>
          <w:ilvl w:val="0"/>
          <w:numId w:val="36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Engaging reluctant NRFU in interviews to complete the 2010 Census form</w:t>
      </w:r>
    </w:p>
    <w:p>
      <w:pPr>
        <w:numPr>
          <w:ilvl w:val="0"/>
          <w:numId w:val="36"/>
        </w:numPr>
        <w:spacing w:before="0" w:after="0" w:line="276"/>
        <w:ind w:right="0" w:left="360" w:hanging="245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Pace University  September 2008 – December 2008</w:t>
      </w:r>
    </w:p>
    <w:p>
      <w:pPr>
        <w:numPr>
          <w:ilvl w:val="0"/>
          <w:numId w:val="39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Security Desk Attendant</w:t>
      </w:r>
    </w:p>
    <w:p>
      <w:pPr>
        <w:numPr>
          <w:ilvl w:val="0"/>
          <w:numId w:val="39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Signing guests in and out of building</w:t>
      </w:r>
    </w:p>
    <w:p>
      <w:pPr>
        <w:numPr>
          <w:ilvl w:val="0"/>
          <w:numId w:val="39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Answering the company phone</w:t>
      </w:r>
    </w:p>
    <w:p>
      <w:pPr>
        <w:numPr>
          <w:ilvl w:val="0"/>
          <w:numId w:val="39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Enforcing guest policy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Elite Tennis Academy  May 2008 – August 2008, April 2007-- June 2007</w:t>
      </w:r>
    </w:p>
    <w:p>
      <w:pPr>
        <w:numPr>
          <w:ilvl w:val="0"/>
          <w:numId w:val="41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Maintaining the cleanliness of the tennis courts</w:t>
      </w:r>
    </w:p>
    <w:p>
      <w:pPr>
        <w:numPr>
          <w:ilvl w:val="0"/>
          <w:numId w:val="41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Answering the company phone</w:t>
      </w:r>
    </w:p>
    <w:p>
      <w:pPr>
        <w:numPr>
          <w:ilvl w:val="0"/>
          <w:numId w:val="41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Recording monetary transactions with no register</w:t>
      </w:r>
    </w:p>
    <w:p>
      <w:pPr>
        <w:numPr>
          <w:ilvl w:val="0"/>
          <w:numId w:val="41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Cleaning the office, and the bathrooms</w:t>
      </w:r>
    </w:p>
    <w:p>
      <w:pPr>
        <w:numPr>
          <w:ilvl w:val="0"/>
          <w:numId w:val="41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Customer service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Amy’s Hallmark  July 2007 – September 2007</w:t>
      </w:r>
    </w:p>
    <w:p>
      <w:pPr>
        <w:numPr>
          <w:ilvl w:val="0"/>
          <w:numId w:val="43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Recovery; Maintaining my Area of Responsibility</w:t>
      </w:r>
    </w:p>
    <w:p>
      <w:pPr>
        <w:numPr>
          <w:ilvl w:val="0"/>
          <w:numId w:val="43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Providing great customer service</w:t>
      </w:r>
    </w:p>
    <w:p>
      <w:pPr>
        <w:numPr>
          <w:ilvl w:val="0"/>
          <w:numId w:val="43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Signing customers up for the store card</w:t>
      </w: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  <w:t xml:space="preserve">Club ABC Tours  August 2007 – November 2007</w:t>
      </w:r>
    </w:p>
    <w:p>
      <w:pPr>
        <w:numPr>
          <w:ilvl w:val="0"/>
          <w:numId w:val="4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Cleaning the offices</w:t>
      </w:r>
    </w:p>
    <w:p>
      <w:pPr>
        <w:numPr>
          <w:ilvl w:val="0"/>
          <w:numId w:val="4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Making copies and faxing invoices</w:t>
      </w:r>
    </w:p>
    <w:p>
      <w:pPr>
        <w:numPr>
          <w:ilvl w:val="0"/>
          <w:numId w:val="4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Getting and delivering lunch</w:t>
      </w:r>
    </w:p>
    <w:p>
      <w:pPr>
        <w:numPr>
          <w:ilvl w:val="0"/>
          <w:numId w:val="45"/>
        </w:numPr>
        <w:spacing w:before="6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b/>
          <w:color w:val="575F6D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  <w:t xml:space="preserve">Various work involving Microsoft Word and Excel</w:t>
      </w:r>
    </w:p>
    <w:p>
      <w:pPr>
        <w:numPr>
          <w:ilvl w:val="0"/>
          <w:numId w:val="45"/>
        </w:numPr>
        <w:spacing w:before="0" w:after="0" w:line="276"/>
        <w:ind w:right="0" w:left="360" w:hanging="245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575F6D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2">
    <w:abstractNumId w:val="102"/>
  </w:num>
  <w:num w:numId="5">
    <w:abstractNumId w:val="96"/>
  </w:num>
  <w:num w:numId="7">
    <w:abstractNumId w:val="90"/>
  </w:num>
  <w:num w:numId="10">
    <w:abstractNumId w:val="84"/>
  </w:num>
  <w:num w:numId="12">
    <w:abstractNumId w:val="78"/>
  </w:num>
  <w:num w:numId="15">
    <w:abstractNumId w:val="72"/>
  </w:num>
  <w:num w:numId="18">
    <w:abstractNumId w:val="66"/>
  </w:num>
  <w:num w:numId="20">
    <w:abstractNumId w:val="60"/>
  </w:num>
  <w:num w:numId="23">
    <w:abstractNumId w:val="54"/>
  </w:num>
  <w:num w:numId="25">
    <w:abstractNumId w:val="48"/>
  </w:num>
  <w:num w:numId="28">
    <w:abstractNumId w:val="42"/>
  </w:num>
  <w:num w:numId="31">
    <w:abstractNumId w:val="36"/>
  </w:num>
  <w:num w:numId="33">
    <w:abstractNumId w:val="30"/>
  </w:num>
  <w:num w:numId="36">
    <w:abstractNumId w:val="24"/>
  </w:num>
  <w:num w:numId="39">
    <w:abstractNumId w:val="18"/>
  </w:num>
  <w:num w:numId="41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