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21.jpg" ContentType="image/jpeg"/>
  <Override PartName="/word/media/rId48.jpg" ContentType="image/jpeg"/>
  <Override PartName="/word/media/rId42.jpg" ContentType="image/jpeg"/>
  <Override PartName="/word/media/rId39.jpg" ContentType="image/jpeg"/>
  <Override PartName="/word/media/rId36.jpg" ContentType="image/jpeg"/>
  <Override PartName="/word/media/rId33.jpg" ContentType="image/jpeg"/>
  <Override PartName="/word/media/rId30.jpg" ContentType="image/jpeg"/>
  <Override PartName="/word/media/rId27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ЭлСаид</w:t>
      </w:r>
      <w:r>
        <w:t xml:space="preserve"> </w:t>
      </w:r>
      <w:r>
        <w:t xml:space="preserve">Адель</w:t>
      </w:r>
      <w:r>
        <w:t xml:space="preserve"> </w:t>
      </w:r>
      <w:r>
        <w:t xml:space="preserve">Мансoyp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способы использования систем контроля версий.</w:t>
      </w:r>
    </w:p>
    <w:p>
      <w:pPr>
        <w:pStyle w:val="BodyText"/>
      </w:pPr>
      <w:r>
        <w:t xml:space="preserve">Освоить навыки работы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Настраиваю git (рис. ??).</w:t>
      </w:r>
    </w:p>
    <w:p>
      <w:pPr>
        <w:pStyle w:val="CaptionedFigure"/>
      </w:pPr>
      <w:r>
        <w:drawing>
          <wp:inline>
            <wp:extent cx="3733800" cy="601994"/>
            <wp:effectExtent b="0" l="0" r="0" t="0"/>
            <wp:docPr descr="Базовая настройка git" title="fig:" id="22" name="Picture"/>
            <a:graphic>
              <a:graphicData uri="http://schemas.openxmlformats.org/drawingml/2006/picture">
                <pic:pic>
                  <pic:nvPicPr>
                    <pic:cNvPr descr="image/10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p>
      <w:pPr>
        <w:pStyle w:val="BodyText"/>
      </w:pPr>
      <w:r>
        <w:t xml:space="preserve">Создаю ssh-ключи по двум алгоритмам: rsa -b 4096 и ed25519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558783" cy="3281082"/>
            <wp:effectExtent b="0" l="0" r="0" t="0"/>
            <wp:docPr descr="Ssh-ключи" title="fig:" id="25" name="Picture"/>
            <a:graphic>
              <a:graphicData uri="http://schemas.openxmlformats.org/drawingml/2006/picture">
                <pic:pic>
                  <pic:nvPicPr>
                    <pic:cNvPr descr="image/9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328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Ssh-ключи</w:t>
      </w:r>
    </w:p>
    <w:p>
      <w:pPr>
        <w:pStyle w:val="BodyText"/>
      </w:pPr>
      <w:r>
        <w:t xml:space="preserve">Генерирую ключи gpg рис. ??).</w:t>
      </w:r>
    </w:p>
    <w:p>
      <w:pPr>
        <w:pStyle w:val="CaptionedFigure"/>
      </w:pPr>
      <w:r>
        <w:drawing>
          <wp:inline>
            <wp:extent cx="2620255" cy="2650991"/>
            <wp:effectExtent b="0" l="0" r="0" t="0"/>
            <wp:docPr descr="Создание gpg-ключей" title="fig:" id="28" name="Picture"/>
            <a:graphic>
              <a:graphicData uri="http://schemas.openxmlformats.org/drawingml/2006/picture">
                <pic:pic>
                  <pic:nvPicPr>
                    <pic:cNvPr descr="image/8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65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gpg-ключей</w:t>
      </w:r>
    </w:p>
    <w:p>
      <w:pPr>
        <w:pStyle w:val="BodyText"/>
      </w:pPr>
      <w:r>
        <w:t xml:space="preserve">Добавляю ключи в github (рис. ??).</w:t>
      </w:r>
    </w:p>
    <w:p>
      <w:pPr>
        <w:pStyle w:val="CaptionedFigure"/>
      </w:pPr>
      <w:r>
        <w:drawing>
          <wp:inline>
            <wp:extent cx="2635623" cy="1582910"/>
            <wp:effectExtent b="0" l="0" r="0" t="0"/>
            <wp:docPr descr="Gpg-ключи в github" title="fig:" id="31" name="Picture"/>
            <a:graphic>
              <a:graphicData uri="http://schemas.openxmlformats.org/drawingml/2006/picture">
                <pic:pic>
                  <pic:nvPicPr>
                    <pic:cNvPr descr="image/7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Gpg-ключи в github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2716981"/>
            <wp:effectExtent b="0" l="0" r="0" t="0"/>
            <wp:docPr descr="Gpg-ключи в github" title="fig: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Gpg-ключи в github</w:t>
      </w:r>
    </w:p>
    <w:p>
      <w:pPr>
        <w:pStyle w:val="BodyText"/>
      </w:pPr>
      <w:r>
        <w:t xml:space="preserve">Настройка автоматических подписей коммитов git (рис. ??).</w:t>
      </w:r>
    </w:p>
    <w:p>
      <w:pPr>
        <w:pStyle w:val="CaptionedFigure"/>
      </w:pPr>
      <w:r>
        <w:drawing>
          <wp:inline>
            <wp:extent cx="2589519" cy="338097"/>
            <wp:effectExtent b="0" l="0" r="0" t="0"/>
            <wp:docPr descr="Настройка подписей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33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подписей</w:t>
      </w:r>
    </w:p>
    <w:p>
      <w:pPr>
        <w:pStyle w:val="BodyText"/>
      </w:pPr>
      <w:r>
        <w:t xml:space="preserve">Cоздаю новый каталог ~/work/study/2023-2024/</w:t>
      </w:r>
      <w:r>
        <w:t xml:space="preserve">“</w:t>
      </w:r>
      <w:r>
        <w:t xml:space="preserve">operating systems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551099" cy="268941"/>
            <wp:effectExtent b="0" l="0" r="0" t="0"/>
            <wp:docPr descr="Cоздание нового каталога" title="fig: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нового каталога</w:t>
      </w:r>
    </w:p>
    <w:p>
      <w:pPr>
        <w:pStyle w:val="BodyText"/>
      </w:pPr>
      <w:r>
        <w:t xml:space="preserve">Cоздаю репозиторий курса (рис. ??).</w:t>
      </w:r>
    </w:p>
    <w:p>
      <w:pPr>
        <w:pStyle w:val="CaptionedFigure"/>
      </w:pPr>
      <w:r>
        <w:drawing>
          <wp:inline>
            <wp:extent cx="2627939" cy="437989"/>
            <wp:effectExtent b="0" l="0" r="0" t="0"/>
            <wp:docPr descr="Создание репозитория курса на основе шаблона" title="fig:" id="43" name="Picture"/>
            <a:graphic>
              <a:graphicData uri="http://schemas.openxmlformats.org/drawingml/2006/picture">
                <pic:pic>
                  <pic:nvPicPr>
                    <pic:cNvPr descr="image/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курса на основе шаблона</w:t>
      </w:r>
    </w:p>
    <w:p>
      <w:pPr>
        <w:pStyle w:val="BodyText"/>
      </w:pPr>
      <w:r>
        <w:t xml:space="preserve">Vдаляю ненужные файлы (рис. ??).</w:t>
      </w:r>
    </w:p>
    <w:p>
      <w:pPr>
        <w:pStyle w:val="CaptionedFigure"/>
      </w:pPr>
      <w:r>
        <w:drawing>
          <wp:inline>
            <wp:extent cx="2604887" cy="253573"/>
            <wp:effectExtent b="0" l="0" r="0" t="0"/>
            <wp:docPr descr="Удаление файлов" title="fig:" id="46" name="Picture"/>
            <a:graphic>
              <a:graphicData uri="http://schemas.openxmlformats.org/drawingml/2006/picture">
                <pic:pic>
                  <pic:nvPicPr>
                    <pic:cNvPr descr="image/1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7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Добавляю изменения в git (рис. ??).</w:t>
      </w:r>
    </w:p>
    <w:p>
      <w:pPr>
        <w:pStyle w:val="CaptionedFigure"/>
      </w:pPr>
      <w:r>
        <w:drawing>
          <wp:inline>
            <wp:extent cx="3211926" cy="1367757"/>
            <wp:effectExtent b="0" l="0" r="0" t="0"/>
            <wp:docPr descr="Добавление в git" title="fig:" id="49" name="Picture"/>
            <a:graphic>
              <a:graphicData uri="http://schemas.openxmlformats.org/drawingml/2006/picture">
                <pic:pic>
                  <pic:nvPicPr>
                    <pic:cNvPr descr="image/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git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способы использования систем контроля версий и oсвоил навыки работы с git.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36" Target="media/rId36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ЭлСаид Адель Мансoyp</dc:creator>
  <dc:language>ru-RU</dc:language>
  <cp:keywords/>
  <dcterms:created xsi:type="dcterms:W3CDTF">2024-03-06T21:56:10Z</dcterms:created>
  <dcterms:modified xsi:type="dcterms:W3CDTF">2024-03-06T21:56:10Z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