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31521" w:rsidP="67CEB9F1" w:rsidRDefault="1B7C4E43" w14:paraId="5C377E7D" w14:textId="3F8A75A9">
      <w:pPr>
        <w:pStyle w:val="Heading1"/>
        <w:spacing w:before="281" w:after="281" w:line="300" w:lineRule="auto"/>
      </w:pPr>
      <w:r w:rsidRPr="67CEB9F1">
        <w:rPr>
          <w:rFonts w:ascii="Segoe UI" w:hAnsi="Segoe UI" w:eastAsia="Segoe UI" w:cs="Segoe UI"/>
          <w:b/>
          <w:bCs/>
          <w:sz w:val="42"/>
          <w:szCs w:val="42"/>
        </w:rPr>
        <w:t>FHIR in QH Connectathon 2026</w:t>
      </w:r>
    </w:p>
    <w:p w:rsidR="00331521" w:rsidP="67CEB9F1" w:rsidRDefault="1B7C4E43" w14:paraId="58E3C0B3" w14:textId="444AB4EB">
      <w:pPr>
        <w:pStyle w:val="Heading2"/>
        <w:spacing w:before="261" w:after="261" w:line="300" w:lineRule="auto"/>
      </w:pPr>
      <w:r w:rsidRPr="67CEB9F1">
        <w:rPr>
          <w:rFonts w:ascii="Segoe UI" w:hAnsi="Segoe UI" w:eastAsia="Segoe UI" w:cs="Segoe UI"/>
          <w:b/>
          <w:bCs/>
          <w:sz w:val="31"/>
          <w:szCs w:val="31"/>
        </w:rPr>
        <w:t>Track 2 – FHIR for Services</w:t>
      </w:r>
    </w:p>
    <w:p w:rsidR="00331521" w:rsidP="67CEB9F1" w:rsidRDefault="1B7C4E43" w14:paraId="34EC47C2" w14:textId="404193E7">
      <w:pPr>
        <w:pStyle w:val="Heading3"/>
        <w:spacing w:before="246" w:after="246" w:line="300" w:lineRule="auto"/>
      </w:pPr>
      <w:r w:rsidRPr="67CEB9F1">
        <w:rPr>
          <w:rFonts w:ascii="Segoe UI" w:hAnsi="Segoe UI" w:eastAsia="Segoe UI" w:cs="Segoe UI"/>
          <w:b/>
          <w:bCs/>
          <w:sz w:val="24"/>
          <w:szCs w:val="24"/>
        </w:rPr>
        <w:t>Meeting Summary and Actions</w:t>
      </w:r>
    </w:p>
    <w:p w:rsidR="00331521" w:rsidP="67CEB9F1" w:rsidRDefault="1B7C4E43" w14:paraId="2B2C81F2" w14:textId="757DA2C1">
      <w:pPr>
        <w:spacing w:before="210" w:after="210" w:line="300" w:lineRule="auto"/>
      </w:pPr>
      <w:r w:rsidRPr="67CEB9F1">
        <w:rPr>
          <w:rFonts w:ascii="Segoe UI" w:hAnsi="Segoe UI" w:eastAsia="Segoe UI" w:cs="Segoe UI"/>
          <w:b/>
          <w:bCs/>
          <w:sz w:val="21"/>
          <w:szCs w:val="21"/>
        </w:rPr>
        <w:t>Meeting:</w:t>
      </w:r>
      <w:r w:rsidRPr="67CEB9F1">
        <w:rPr>
          <w:rFonts w:ascii="Segoe UI" w:hAnsi="Segoe UI" w:eastAsia="Segoe UI" w:cs="Segoe UI"/>
          <w:sz w:val="21"/>
          <w:szCs w:val="21"/>
        </w:rPr>
        <w:t xml:space="preserve"> </w:t>
      </w:r>
      <w:hyperlink r:id="rId10">
        <w:r w:rsidRPr="67CEB9F1">
          <w:rPr>
            <w:rStyle w:val="Hyperlink"/>
            <w:color w:val="464FEB"/>
            <w:u w:val="none"/>
          </w:rPr>
          <w:t>Connectathon ideas</w:t>
        </w:r>
      </w:hyperlink>
      <w:r w:rsidR="002F2A64">
        <w:br/>
      </w:r>
      <w:r w:rsidRPr="67CEB9F1">
        <w:rPr>
          <w:rFonts w:ascii="Segoe UI" w:hAnsi="Segoe UI" w:eastAsia="Segoe UI" w:cs="Segoe UI"/>
          <w:sz w:val="21"/>
          <w:szCs w:val="21"/>
        </w:rPr>
        <w:t xml:space="preserve"> </w:t>
      </w:r>
      <w:r w:rsidRPr="67CEB9F1">
        <w:rPr>
          <w:rFonts w:ascii="Segoe UI" w:hAnsi="Segoe UI" w:eastAsia="Segoe UI" w:cs="Segoe UI"/>
          <w:b/>
          <w:bCs/>
          <w:sz w:val="21"/>
          <w:szCs w:val="21"/>
        </w:rPr>
        <w:t>Date:</w:t>
      </w:r>
      <w:r w:rsidRPr="67CEB9F1">
        <w:rPr>
          <w:rFonts w:ascii="Segoe UI" w:hAnsi="Segoe UI" w:eastAsia="Segoe UI" w:cs="Segoe UI"/>
          <w:sz w:val="21"/>
          <w:szCs w:val="21"/>
        </w:rPr>
        <w:t xml:space="preserve"> 22 September 2026</w:t>
      </w:r>
      <w:r w:rsidR="002F2A64">
        <w:br/>
      </w:r>
      <w:r w:rsidRPr="67CEB9F1">
        <w:rPr>
          <w:rFonts w:ascii="Segoe UI" w:hAnsi="Segoe UI" w:eastAsia="Segoe UI" w:cs="Segoe UI"/>
          <w:sz w:val="21"/>
          <w:szCs w:val="21"/>
        </w:rPr>
        <w:t xml:space="preserve"> </w:t>
      </w:r>
      <w:r w:rsidRPr="67CEB9F1">
        <w:rPr>
          <w:rFonts w:ascii="Segoe UI" w:hAnsi="Segoe UI" w:eastAsia="Segoe UI" w:cs="Segoe UI"/>
          <w:b/>
          <w:bCs/>
          <w:sz w:val="21"/>
          <w:szCs w:val="21"/>
        </w:rPr>
        <w:t>Participants:</w:t>
      </w:r>
      <w:r w:rsidRPr="67CEB9F1">
        <w:rPr>
          <w:rFonts w:ascii="Segoe UI" w:hAnsi="Segoe UI" w:eastAsia="Segoe UI" w:cs="Segoe UI"/>
          <w:sz w:val="21"/>
          <w:szCs w:val="21"/>
        </w:rPr>
        <w:t xml:space="preserve"> </w:t>
      </w:r>
      <w:hyperlink r:id="rId11">
        <w:r w:rsidRPr="67CEB9F1">
          <w:rPr>
            <w:rStyle w:val="Hyperlink"/>
            <w:color w:val="464FEB"/>
            <w:u w:val="none"/>
          </w:rPr>
          <w:t>Joern Guy Suess</w:t>
        </w:r>
      </w:hyperlink>
      <w:r w:rsidRPr="67CEB9F1">
        <w:rPr>
          <w:rFonts w:ascii="Segoe UI" w:hAnsi="Segoe UI" w:eastAsia="Segoe UI" w:cs="Segoe UI"/>
          <w:sz w:val="21"/>
          <w:szCs w:val="21"/>
        </w:rPr>
        <w:t xml:space="preserve">, </w:t>
      </w:r>
      <w:hyperlink r:id="rId12">
        <w:r w:rsidRPr="67CEB9F1">
          <w:rPr>
            <w:rStyle w:val="Hyperlink"/>
            <w:color w:val="464FEB"/>
            <w:u w:val="none"/>
          </w:rPr>
          <w:t>Daniel Foulkes</w:t>
        </w:r>
      </w:hyperlink>
      <w:r w:rsidRPr="67CEB9F1">
        <w:rPr>
          <w:rFonts w:ascii="Segoe UI" w:hAnsi="Segoe UI" w:eastAsia="Segoe UI" w:cs="Segoe UI"/>
          <w:sz w:val="21"/>
          <w:szCs w:val="21"/>
        </w:rPr>
        <w:t xml:space="preserve">, </w:t>
      </w:r>
      <w:hyperlink r:id="rId13">
        <w:r w:rsidRPr="67CEB9F1">
          <w:rPr>
            <w:rStyle w:val="Hyperlink"/>
            <w:color w:val="464FEB"/>
            <w:u w:val="none"/>
          </w:rPr>
          <w:t>Paul Davies</w:t>
        </w:r>
      </w:hyperlink>
      <w:r w:rsidR="002F2A64">
        <w:br/>
      </w:r>
      <w:r w:rsidRPr="67CEB9F1">
        <w:rPr>
          <w:rFonts w:ascii="Segoe UI" w:hAnsi="Segoe UI" w:eastAsia="Segoe UI" w:cs="Segoe UI"/>
          <w:sz w:val="21"/>
          <w:szCs w:val="21"/>
        </w:rPr>
        <w:t xml:space="preserve"> </w:t>
      </w:r>
      <w:r w:rsidRPr="67CEB9F1">
        <w:rPr>
          <w:rFonts w:ascii="Segoe UI" w:hAnsi="Segoe UI" w:eastAsia="Segoe UI" w:cs="Segoe UI"/>
          <w:b/>
          <w:bCs/>
          <w:sz w:val="21"/>
          <w:szCs w:val="21"/>
        </w:rPr>
        <w:t>Source:</w:t>
      </w:r>
      <w:r w:rsidRPr="67CEB9F1">
        <w:rPr>
          <w:rFonts w:ascii="Segoe UI" w:hAnsi="Segoe UI" w:eastAsia="Segoe UI" w:cs="Segoe UI"/>
          <w:sz w:val="21"/>
          <w:szCs w:val="21"/>
        </w:rPr>
        <w:t xml:space="preserve"> Meeting transcript and discussion outcomes. </w:t>
      </w:r>
      <w:hyperlink r:id="rId14">
        <w:r w:rsidRPr="67CEB9F1">
          <w:rPr>
            <w:rStyle w:val="Hyperlink"/>
            <w:color w:val="464FEB"/>
            <w:u w:val="none"/>
          </w:rPr>
          <w:t>[Connectathon ideas | Meeting]</w:t>
        </w:r>
      </w:hyperlink>
    </w:p>
    <w:p w:rsidR="00331521" w:rsidP="67CEB9F1" w:rsidRDefault="00331521" w14:paraId="70359727" w14:textId="540F5958">
      <w:pPr>
        <w:spacing w:after="0" w:line="300" w:lineRule="auto"/>
      </w:pPr>
    </w:p>
    <w:p w:rsidR="00331521" w:rsidP="67CEB9F1" w:rsidRDefault="1B7C4E43" w14:paraId="15625A26" w14:textId="71A02CDF">
      <w:pPr>
        <w:pStyle w:val="Heading1"/>
        <w:spacing w:before="281" w:after="281" w:line="300" w:lineRule="auto"/>
      </w:pPr>
      <w:r w:rsidRPr="67CEB9F1">
        <w:rPr>
          <w:rFonts w:ascii="Segoe UI" w:hAnsi="Segoe UI" w:eastAsia="Segoe UI" w:cs="Segoe UI"/>
          <w:b/>
          <w:bCs/>
          <w:sz w:val="42"/>
          <w:szCs w:val="42"/>
        </w:rPr>
        <w:t>Overview</w:t>
      </w:r>
    </w:p>
    <w:p w:rsidR="00331521" w:rsidP="67CEB9F1" w:rsidRDefault="1B7C4E43" w14:paraId="6DAC941C" w14:textId="2333F5A8">
      <w:pPr>
        <w:spacing w:before="210" w:after="210" w:line="300" w:lineRule="auto"/>
      </w:pPr>
      <w:r w:rsidRPr="67CEB9F1">
        <w:rPr>
          <w:rFonts w:ascii="Segoe UI" w:hAnsi="Segoe UI" w:eastAsia="Segoe UI" w:cs="Segoe UI"/>
          <w:sz w:val="21"/>
          <w:szCs w:val="21"/>
        </w:rPr>
        <w:t>The team reviewed the current direction of the FHIR for Services track and discussed whether a Provider Directory remains the most effective focus for the Connectathon.</w:t>
      </w:r>
    </w:p>
    <w:p w:rsidR="00331521" w:rsidP="67CEB9F1" w:rsidRDefault="1B7C4E43" w14:paraId="0BED2BBF" w14:textId="3FDA382D">
      <w:pPr>
        <w:spacing w:before="210" w:after="210" w:line="300" w:lineRule="auto"/>
      </w:pPr>
      <w:r w:rsidRPr="67CEB9F1">
        <w:rPr>
          <w:rFonts w:ascii="Segoe UI" w:hAnsi="Segoe UI" w:eastAsia="Segoe UI" w:cs="Segoe UI"/>
          <w:sz w:val="21"/>
          <w:szCs w:val="21"/>
        </w:rPr>
        <w:t xml:space="preserve">A strong preference emerged for a practical, hands-on learning experience that demonstrates interoperability concepts through a guided HL7v2-to-FHIR workflow. The objective is to provide value to a mixed audience consisting of clinicians, project staff, architects, and developers while ensuring tangible outcomes can be achieved during the two-day event. </w:t>
      </w:r>
      <w:hyperlink r:id="rId15">
        <w:r w:rsidRPr="67CEB9F1">
          <w:rPr>
            <w:rStyle w:val="Hyperlink"/>
            <w:color w:val="464FEB"/>
            <w:u w:val="none"/>
          </w:rPr>
          <w:t>[Connectathon ideas | Meeting]</w:t>
        </w:r>
      </w:hyperlink>
    </w:p>
    <w:p w:rsidR="00331521" w:rsidP="67CEB9F1" w:rsidRDefault="00331521" w14:paraId="299279A4" w14:textId="1F017972">
      <w:pPr>
        <w:spacing w:after="0" w:line="300" w:lineRule="auto"/>
      </w:pPr>
    </w:p>
    <w:p w:rsidR="00331521" w:rsidP="67CEB9F1" w:rsidRDefault="1B7C4E43" w14:paraId="30B028C8" w14:textId="22AE8020">
      <w:pPr>
        <w:pStyle w:val="Heading1"/>
        <w:spacing w:before="281" w:after="281" w:line="300" w:lineRule="auto"/>
      </w:pPr>
      <w:r w:rsidRPr="67CEB9F1">
        <w:rPr>
          <w:rFonts w:ascii="Segoe UI" w:hAnsi="Segoe UI" w:eastAsia="Segoe UI" w:cs="Segoe UI"/>
          <w:b/>
          <w:bCs/>
          <w:sz w:val="42"/>
          <w:szCs w:val="42"/>
        </w:rPr>
        <w:t>Proposed Connectathon Vision</w:t>
      </w:r>
    </w:p>
    <w:p w:rsidR="00331521" w:rsidP="67CEB9F1" w:rsidRDefault="1B7C4E43" w14:paraId="36BAFB45" w14:textId="2B278BA0">
      <w:pPr>
        <w:spacing w:before="210" w:after="210" w:line="300" w:lineRule="auto"/>
      </w:pPr>
      <w:r w:rsidRPr="67CEB9F1">
        <w:rPr>
          <w:rFonts w:ascii="Segoe UI" w:hAnsi="Segoe UI" w:eastAsia="Segoe UI" w:cs="Segoe UI"/>
          <w:sz w:val="21"/>
          <w:szCs w:val="21"/>
        </w:rPr>
        <w:t>Rather than focusing exclusively on Provider Directory implementation, the track may centre on a guided interoperability tutorial using a hosted HL7v2-to-FHIR solution.</w:t>
      </w:r>
    </w:p>
    <w:p w:rsidR="00331521" w:rsidP="67CEB9F1" w:rsidRDefault="1B7C4E43" w14:paraId="0E6FCABE" w14:textId="1F9E370C">
      <w:pPr>
        <w:spacing w:before="210" w:after="210" w:line="300" w:lineRule="auto"/>
      </w:pPr>
      <w:r w:rsidRPr="67CEB9F1">
        <w:rPr>
          <w:rFonts w:ascii="Segoe UI" w:hAnsi="Segoe UI" w:eastAsia="Segoe UI" w:cs="Segoe UI"/>
          <w:sz w:val="21"/>
          <w:szCs w:val="21"/>
        </w:rPr>
        <w:t>Participants would:</w:t>
      </w:r>
    </w:p>
    <w:p w:rsidR="00331521" w:rsidP="67CEB9F1" w:rsidRDefault="1B7C4E43" w14:paraId="18D8F938" w14:textId="1C62D1C1">
      <w:pPr>
        <w:pStyle w:val="ListParagraph"/>
        <w:numPr>
          <w:ilvl w:val="0"/>
          <w:numId w:val="16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>Generate or modify HL7v2 messages.</w:t>
      </w:r>
    </w:p>
    <w:p w:rsidR="00331521" w:rsidP="67CEB9F1" w:rsidRDefault="1B7C4E43" w14:paraId="5275D94B" w14:textId="24AAF7EC">
      <w:pPr>
        <w:pStyle w:val="ListParagraph"/>
        <w:numPr>
          <w:ilvl w:val="0"/>
          <w:numId w:val="16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>Submit messages to a hosted integration endpoint.</w:t>
      </w:r>
    </w:p>
    <w:p w:rsidR="00331521" w:rsidP="67CEB9F1" w:rsidRDefault="1B7C4E43" w14:paraId="1CF4C2B9" w14:textId="0B936869">
      <w:pPr>
        <w:pStyle w:val="ListParagraph"/>
        <w:numPr>
          <w:ilvl w:val="0"/>
          <w:numId w:val="16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>Observe validation and transformation processes.</w:t>
      </w:r>
    </w:p>
    <w:p w:rsidR="00331521" w:rsidP="67CEB9F1" w:rsidRDefault="1B7C4E43" w14:paraId="2BAF6E95" w14:textId="19A79623">
      <w:pPr>
        <w:pStyle w:val="ListParagraph"/>
        <w:numPr>
          <w:ilvl w:val="0"/>
          <w:numId w:val="16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>View resulting FHIR resources.</w:t>
      </w:r>
    </w:p>
    <w:p w:rsidR="00331521" w:rsidP="67CEB9F1" w:rsidRDefault="1B7C4E43" w14:paraId="0291C2EC" w14:textId="14B7CB54">
      <w:pPr>
        <w:pStyle w:val="ListParagraph"/>
        <w:numPr>
          <w:ilvl w:val="0"/>
          <w:numId w:val="16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>Explore how data flows through an interoperability architecture.</w:t>
      </w:r>
    </w:p>
    <w:p w:rsidR="00331521" w:rsidP="67CEB9F1" w:rsidRDefault="1B7C4E43" w14:paraId="6E327125" w14:textId="280A8955">
      <w:pPr>
        <w:pStyle w:val="ListParagraph"/>
        <w:numPr>
          <w:ilvl w:val="0"/>
          <w:numId w:val="16"/>
        </w:numPr>
        <w:spacing w:after="0" w:line="300" w:lineRule="auto"/>
        <w:rPr>
          <w:rFonts w:ascii="Segoe UI" w:hAnsi="Segoe UI" w:eastAsia="Segoe UI" w:cs="Segoe UI"/>
          <w:color w:val="464FEB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 xml:space="preserve">Extend or customise components where appropriate. </w:t>
      </w:r>
      <w:hyperlink r:id="rId16">
        <w:r w:rsidRPr="67CEB9F1">
          <w:rPr>
            <w:rStyle w:val="Hyperlink"/>
            <w:color w:val="464FEB"/>
            <w:u w:val="none"/>
          </w:rPr>
          <w:t>[Connectathon ideas | Meeting]</w:t>
        </w:r>
      </w:hyperlink>
    </w:p>
    <w:p w:rsidR="00331521" w:rsidP="67CEB9F1" w:rsidRDefault="1B7C4E43" w14:paraId="44869376" w14:textId="4A8ED4DF">
      <w:pPr>
        <w:spacing w:before="210" w:after="210" w:line="300" w:lineRule="auto"/>
      </w:pPr>
      <w:r w:rsidRPr="67CEB9F1">
        <w:rPr>
          <w:rFonts w:ascii="Segoe UI" w:hAnsi="Segoe UI" w:eastAsia="Segoe UI" w:cs="Segoe UI"/>
          <w:sz w:val="21"/>
          <w:szCs w:val="21"/>
        </w:rPr>
        <w:t>Potential extension areas include:</w:t>
      </w:r>
    </w:p>
    <w:p w:rsidR="00331521" w:rsidP="67CEB9F1" w:rsidRDefault="1B7C4E43" w14:paraId="6792AA9B" w14:textId="67DB7BAF">
      <w:pPr>
        <w:pStyle w:val="ListParagraph"/>
        <w:numPr>
          <w:ilvl w:val="0"/>
          <w:numId w:val="15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>Imaging and RIS integration</w:t>
      </w:r>
    </w:p>
    <w:p w:rsidR="00331521" w:rsidP="67CEB9F1" w:rsidRDefault="1B7C4E43" w14:paraId="73A419B9" w14:textId="4152E332">
      <w:pPr>
        <w:pStyle w:val="ListParagraph"/>
        <w:numPr>
          <w:ilvl w:val="0"/>
          <w:numId w:val="15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>Appointment workflows</w:t>
      </w:r>
    </w:p>
    <w:p w:rsidR="00331521" w:rsidP="67CEB9F1" w:rsidRDefault="1B7C4E43" w14:paraId="7641C469" w14:textId="70D028F9">
      <w:pPr>
        <w:pStyle w:val="ListParagraph"/>
        <w:numPr>
          <w:ilvl w:val="0"/>
          <w:numId w:val="15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>Provider Directory integration</w:t>
      </w:r>
    </w:p>
    <w:p w:rsidR="00331521" w:rsidP="67CEB9F1" w:rsidRDefault="1B7C4E43" w14:paraId="00B6ADFC" w14:textId="11246823">
      <w:pPr>
        <w:pStyle w:val="ListParagraph"/>
        <w:numPr>
          <w:ilvl w:val="0"/>
          <w:numId w:val="15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>FHIR profiling and implementation guides</w:t>
      </w:r>
    </w:p>
    <w:p w:rsidR="00331521" w:rsidP="67CEB9F1" w:rsidRDefault="1B7C4E43" w14:paraId="50F2116F" w14:textId="13022357">
      <w:pPr>
        <w:pStyle w:val="ListParagraph"/>
        <w:numPr>
          <w:ilvl w:val="0"/>
          <w:numId w:val="15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>Front-end applications</w:t>
      </w:r>
    </w:p>
    <w:p w:rsidR="00331521" w:rsidP="67CEB9F1" w:rsidRDefault="1B7C4E43" w14:paraId="28F182E2" w14:textId="190DFFA3">
      <w:pPr>
        <w:pStyle w:val="ListParagraph"/>
        <w:numPr>
          <w:ilvl w:val="0"/>
          <w:numId w:val="15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>Message transformation and validation</w:t>
      </w:r>
    </w:p>
    <w:p w:rsidR="00331521" w:rsidP="67CEB9F1" w:rsidRDefault="1B7C4E43" w14:paraId="201F861E" w14:textId="24E7E6A4">
      <w:pPr>
        <w:pStyle w:val="ListParagraph"/>
        <w:numPr>
          <w:ilvl w:val="0"/>
          <w:numId w:val="15"/>
        </w:numPr>
        <w:spacing w:after="0" w:line="300" w:lineRule="auto"/>
        <w:rPr>
          <w:rFonts w:ascii="Segoe UI" w:hAnsi="Segoe UI" w:eastAsia="Segoe UI" w:cs="Segoe UI"/>
          <w:color w:val="464FEB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 xml:space="preserve">FHIR search and REST interactions </w:t>
      </w:r>
      <w:hyperlink r:id="rId17">
        <w:r w:rsidRPr="67CEB9F1">
          <w:rPr>
            <w:rStyle w:val="Hyperlink"/>
            <w:color w:val="464FEB"/>
            <w:u w:val="none"/>
          </w:rPr>
          <w:t>[Connectathon ideas | Meeting]</w:t>
        </w:r>
      </w:hyperlink>
    </w:p>
    <w:p w:rsidR="00331521" w:rsidP="67CEB9F1" w:rsidRDefault="00331521" w14:paraId="6DBDCD1A" w14:textId="20B88948">
      <w:pPr>
        <w:spacing w:after="0" w:line="300" w:lineRule="auto"/>
      </w:pPr>
    </w:p>
    <w:p w:rsidR="00331521" w:rsidP="67CEB9F1" w:rsidRDefault="1B7C4E43" w14:paraId="58A09E13" w14:textId="5C49F800">
      <w:pPr>
        <w:pStyle w:val="Heading1"/>
        <w:spacing w:before="281" w:after="281" w:line="300" w:lineRule="auto"/>
      </w:pPr>
      <w:r w:rsidRPr="67CEB9F1">
        <w:rPr>
          <w:rFonts w:ascii="Segoe UI" w:hAnsi="Segoe UI" w:eastAsia="Segoe UI" w:cs="Segoe UI"/>
          <w:b/>
          <w:bCs/>
          <w:sz w:val="42"/>
          <w:szCs w:val="42"/>
        </w:rPr>
        <w:t>Draft Tutorial Architecture</w:t>
      </w:r>
    </w:p>
    <w:p w:rsidR="00331521" w:rsidP="67CEB9F1" w:rsidRDefault="1B7C4E43" w14:paraId="3431A54A" w14:textId="1BBFFFC2">
      <w:pPr>
        <w:pStyle w:val="Heading2"/>
        <w:spacing w:before="261" w:after="261" w:line="300" w:lineRule="auto"/>
      </w:pPr>
      <w:r w:rsidRPr="67CEB9F1">
        <w:rPr>
          <w:rFonts w:ascii="Segoe UI" w:hAnsi="Segoe UI" w:eastAsia="Segoe UI" w:cs="Segoe UI"/>
          <w:b/>
          <w:bCs/>
          <w:sz w:val="31"/>
          <w:szCs w:val="31"/>
        </w:rPr>
        <w:t>Participant Experience</w:t>
      </w:r>
    </w:p>
    <w:p w:rsidR="00331521" w:rsidP="67CEB9F1" w:rsidRDefault="1B7C4E43" w14:paraId="69B42D52" w14:textId="138DD5C3">
      <w:pPr>
        <w:pStyle w:val="Heading3"/>
        <w:spacing w:before="246" w:after="246" w:line="300" w:lineRule="auto"/>
      </w:pPr>
      <w:r w:rsidRPr="67CEB9F1">
        <w:rPr>
          <w:rFonts w:ascii="Segoe UI" w:hAnsi="Segoe UI" w:eastAsia="Segoe UI" w:cs="Segoe UI"/>
          <w:b/>
          <w:bCs/>
          <w:sz w:val="24"/>
          <w:szCs w:val="24"/>
        </w:rPr>
        <w:t>Stage 1 – Message Creation</w:t>
      </w:r>
    </w:p>
    <w:p w:rsidR="00331521" w:rsidP="67CEB9F1" w:rsidRDefault="1B7C4E43" w14:paraId="548610BB" w14:textId="757BA186">
      <w:pPr>
        <w:spacing w:before="210" w:after="210" w:line="300" w:lineRule="auto"/>
      </w:pPr>
      <w:r w:rsidRPr="67CEB9F1">
        <w:rPr>
          <w:rFonts w:ascii="Segoe UI" w:hAnsi="Segoe UI" w:eastAsia="Segoe UI" w:cs="Segoe UI"/>
          <w:sz w:val="21"/>
          <w:szCs w:val="21"/>
        </w:rPr>
        <w:t>Participants interact with a simple user interface to:</w:t>
      </w:r>
    </w:p>
    <w:p w:rsidR="00331521" w:rsidP="67CEB9F1" w:rsidRDefault="1B7C4E43" w14:paraId="22EBB903" w14:textId="070EC825">
      <w:pPr>
        <w:pStyle w:val="ListParagraph"/>
        <w:numPr>
          <w:ilvl w:val="0"/>
          <w:numId w:val="14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>Create HL7v2 messages</w:t>
      </w:r>
    </w:p>
    <w:p w:rsidR="00331521" w:rsidP="67CEB9F1" w:rsidRDefault="1B7C4E43" w14:paraId="559E87B3" w14:textId="72C1F559">
      <w:pPr>
        <w:pStyle w:val="ListParagraph"/>
        <w:numPr>
          <w:ilvl w:val="0"/>
          <w:numId w:val="14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>View message structure</w:t>
      </w:r>
    </w:p>
    <w:p w:rsidR="00331521" w:rsidP="67CEB9F1" w:rsidRDefault="1B7C4E43" w14:paraId="705D8DEC" w14:textId="63BDE772">
      <w:pPr>
        <w:pStyle w:val="ListParagraph"/>
        <w:numPr>
          <w:ilvl w:val="0"/>
          <w:numId w:val="14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>Understand how messages are assembled</w:t>
      </w:r>
    </w:p>
    <w:p w:rsidR="00331521" w:rsidP="67CEB9F1" w:rsidRDefault="1B7C4E43" w14:paraId="21B37A24" w14:textId="1EBBE648">
      <w:pPr>
        <w:pStyle w:val="Heading3"/>
        <w:spacing w:before="246" w:after="246" w:line="300" w:lineRule="auto"/>
      </w:pPr>
      <w:r w:rsidRPr="67CEB9F1">
        <w:rPr>
          <w:rFonts w:ascii="Segoe UI" w:hAnsi="Segoe UI" w:eastAsia="Segoe UI" w:cs="Segoe UI"/>
          <w:b/>
          <w:bCs/>
          <w:sz w:val="24"/>
          <w:szCs w:val="24"/>
        </w:rPr>
        <w:t>Stage 2 – Message Submission</w:t>
      </w:r>
    </w:p>
    <w:p w:rsidR="00331521" w:rsidP="67CEB9F1" w:rsidRDefault="1B7C4E43" w14:paraId="38BCE6B0" w14:textId="5497C33E">
      <w:pPr>
        <w:spacing w:before="210" w:after="210" w:line="300" w:lineRule="auto"/>
      </w:pPr>
      <w:r w:rsidRPr="67CEB9F1">
        <w:rPr>
          <w:rFonts w:ascii="Segoe UI" w:hAnsi="Segoe UI" w:eastAsia="Segoe UI" w:cs="Segoe UI"/>
          <w:sz w:val="21"/>
          <w:szCs w:val="21"/>
        </w:rPr>
        <w:t>Messages are submitted to a hosted receiver service where participants can:</w:t>
      </w:r>
    </w:p>
    <w:p w:rsidR="00331521" w:rsidP="67CEB9F1" w:rsidRDefault="1B7C4E43" w14:paraId="3BB32CC1" w14:textId="1E70C8AB">
      <w:pPr>
        <w:pStyle w:val="ListParagraph"/>
        <w:numPr>
          <w:ilvl w:val="0"/>
          <w:numId w:val="13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>Observe transmission</w:t>
      </w:r>
    </w:p>
    <w:p w:rsidR="00331521" w:rsidP="67CEB9F1" w:rsidRDefault="1B7C4E43" w14:paraId="63902E64" w14:textId="478BC40A">
      <w:pPr>
        <w:pStyle w:val="ListParagraph"/>
        <w:numPr>
          <w:ilvl w:val="0"/>
          <w:numId w:val="13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>View processing activities</w:t>
      </w:r>
    </w:p>
    <w:p w:rsidR="00331521" w:rsidP="67CEB9F1" w:rsidRDefault="1B7C4E43" w14:paraId="240BB3D3" w14:textId="03B99DEF">
      <w:pPr>
        <w:pStyle w:val="ListParagraph"/>
        <w:numPr>
          <w:ilvl w:val="0"/>
          <w:numId w:val="13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>Explore validation outcomes</w:t>
      </w:r>
    </w:p>
    <w:p w:rsidR="00331521" w:rsidP="67CEB9F1" w:rsidRDefault="1B7C4E43" w14:paraId="01A16F0C" w14:textId="124BD6B8">
      <w:pPr>
        <w:pStyle w:val="Heading3"/>
        <w:spacing w:before="246" w:after="246" w:line="300" w:lineRule="auto"/>
      </w:pPr>
      <w:r w:rsidRPr="67CEB9F1">
        <w:rPr>
          <w:rFonts w:ascii="Segoe UI" w:hAnsi="Segoe UI" w:eastAsia="Segoe UI" w:cs="Segoe UI"/>
          <w:b/>
          <w:bCs/>
          <w:sz w:val="24"/>
          <w:szCs w:val="24"/>
        </w:rPr>
        <w:t>Stage 3 – FHIR Transformation</w:t>
      </w:r>
    </w:p>
    <w:p w:rsidR="00331521" w:rsidP="67CEB9F1" w:rsidRDefault="1B7C4E43" w14:paraId="17C7DF35" w14:textId="4A13D38A">
      <w:pPr>
        <w:spacing w:before="210" w:after="210" w:line="300" w:lineRule="auto"/>
      </w:pPr>
      <w:r w:rsidRPr="67CEB9F1">
        <w:rPr>
          <w:rFonts w:ascii="Segoe UI" w:hAnsi="Segoe UI" w:eastAsia="Segoe UI" w:cs="Segoe UI"/>
          <w:sz w:val="21"/>
          <w:szCs w:val="21"/>
        </w:rPr>
        <w:t>The platform transforms incoming messages into FHIR resources using predefined mappings and validation logic.</w:t>
      </w:r>
    </w:p>
    <w:p w:rsidR="00331521" w:rsidP="67CEB9F1" w:rsidRDefault="1B7C4E43" w14:paraId="45564DD3" w14:textId="43F6FBD2">
      <w:pPr>
        <w:pStyle w:val="Heading3"/>
        <w:spacing w:before="246" w:after="246" w:line="300" w:lineRule="auto"/>
      </w:pPr>
      <w:r w:rsidRPr="67CEB9F1">
        <w:rPr>
          <w:rFonts w:ascii="Segoe UI" w:hAnsi="Segoe UI" w:eastAsia="Segoe UI" w:cs="Segoe UI"/>
          <w:b/>
          <w:bCs/>
          <w:sz w:val="24"/>
          <w:szCs w:val="24"/>
        </w:rPr>
        <w:t>Stage 4 – Application Consumption</w:t>
      </w:r>
    </w:p>
    <w:p w:rsidR="00331521" w:rsidP="67CEB9F1" w:rsidRDefault="1B7C4E43" w14:paraId="3F54D49F" w14:textId="10AD9920">
      <w:pPr>
        <w:spacing w:before="210" w:after="210" w:line="300" w:lineRule="auto"/>
      </w:pPr>
      <w:r w:rsidRPr="67CEB9F1">
        <w:rPr>
          <w:rFonts w:ascii="Segoe UI" w:hAnsi="Segoe UI" w:eastAsia="Segoe UI" w:cs="Segoe UI"/>
          <w:sz w:val="21"/>
          <w:szCs w:val="21"/>
        </w:rPr>
        <w:t>Participants view resulting data through:</w:t>
      </w:r>
    </w:p>
    <w:p w:rsidR="00331521" w:rsidP="67CEB9F1" w:rsidRDefault="1B7C4E43" w14:paraId="66404DA2" w14:textId="57A38FD6">
      <w:pPr>
        <w:pStyle w:val="ListParagraph"/>
        <w:numPr>
          <w:ilvl w:val="0"/>
          <w:numId w:val="12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>A FHIR server</w:t>
      </w:r>
    </w:p>
    <w:p w:rsidR="00331521" w:rsidP="67CEB9F1" w:rsidRDefault="1B7C4E43" w14:paraId="2C9A27FB" w14:textId="76F894E0">
      <w:pPr>
        <w:pStyle w:val="ListParagraph"/>
        <w:numPr>
          <w:ilvl w:val="0"/>
          <w:numId w:val="12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>REST queries</w:t>
      </w:r>
    </w:p>
    <w:p w:rsidR="00331521" w:rsidP="67CEB9F1" w:rsidRDefault="1B7C4E43" w14:paraId="0DD0BAE6" w14:textId="569FBC5F">
      <w:pPr>
        <w:pStyle w:val="ListParagraph"/>
        <w:numPr>
          <w:ilvl w:val="0"/>
          <w:numId w:val="12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>Example applications</w:t>
      </w:r>
    </w:p>
    <w:p w:rsidR="00331521" w:rsidP="67CEB9F1" w:rsidRDefault="1B7C4E43" w14:paraId="4C4BFEBE" w14:textId="39AE8090">
      <w:pPr>
        <w:pStyle w:val="ListParagraph"/>
        <w:numPr>
          <w:ilvl w:val="0"/>
          <w:numId w:val="12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>Diagnostic and logging views</w:t>
      </w:r>
    </w:p>
    <w:p w:rsidR="00331521" w:rsidP="67CEB9F1" w:rsidRDefault="1B7C4E43" w14:paraId="5C5714FB" w14:textId="194E6AAB">
      <w:pPr>
        <w:pStyle w:val="Heading3"/>
        <w:spacing w:before="246" w:after="246" w:line="300" w:lineRule="auto"/>
      </w:pPr>
      <w:r w:rsidRPr="67CEB9F1">
        <w:rPr>
          <w:rFonts w:ascii="Segoe UI" w:hAnsi="Segoe UI" w:eastAsia="Segoe UI" w:cs="Segoe UI"/>
          <w:b/>
          <w:bCs/>
          <w:sz w:val="24"/>
          <w:szCs w:val="24"/>
        </w:rPr>
        <w:t>Stage 5 – Advanced Activities</w:t>
      </w:r>
    </w:p>
    <w:p w:rsidR="00331521" w:rsidP="67CEB9F1" w:rsidRDefault="1B7C4E43" w14:paraId="02855658" w14:textId="58663B46">
      <w:pPr>
        <w:spacing w:before="210" w:after="210" w:line="300" w:lineRule="auto"/>
      </w:pPr>
      <w:r w:rsidRPr="67CEB9F1">
        <w:rPr>
          <w:rFonts w:ascii="Segoe UI" w:hAnsi="Segoe UI" w:eastAsia="Segoe UI" w:cs="Segoe UI"/>
          <w:sz w:val="21"/>
          <w:szCs w:val="21"/>
        </w:rPr>
        <w:t>More technical participants can:</w:t>
      </w:r>
    </w:p>
    <w:p w:rsidR="00331521" w:rsidP="67CEB9F1" w:rsidRDefault="1B7C4E43" w14:paraId="74EE9BD4" w14:textId="69711118">
      <w:pPr>
        <w:pStyle w:val="ListParagraph"/>
        <w:numPr>
          <w:ilvl w:val="0"/>
          <w:numId w:val="11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>Modify transformations</w:t>
      </w:r>
    </w:p>
    <w:p w:rsidR="00331521" w:rsidP="67CEB9F1" w:rsidRDefault="1B7C4E43" w14:paraId="22764C03" w14:textId="2FF0B49B">
      <w:pPr>
        <w:pStyle w:val="ListParagraph"/>
        <w:numPr>
          <w:ilvl w:val="0"/>
          <w:numId w:val="11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>Extend message support</w:t>
      </w:r>
    </w:p>
    <w:p w:rsidR="00331521" w:rsidP="67CEB9F1" w:rsidRDefault="1B7C4E43" w14:paraId="2996C158" w14:textId="794F0B64">
      <w:pPr>
        <w:pStyle w:val="ListParagraph"/>
        <w:numPr>
          <w:ilvl w:val="0"/>
          <w:numId w:val="11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>Create client applications</w:t>
      </w:r>
    </w:p>
    <w:p w:rsidR="00331521" w:rsidP="67CEB9F1" w:rsidRDefault="1B7C4E43" w14:paraId="6986481B" w14:textId="066D44C5">
      <w:pPr>
        <w:pStyle w:val="ListParagraph"/>
        <w:numPr>
          <w:ilvl w:val="0"/>
          <w:numId w:val="11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>Develop FHIR profiles and implementation guides</w:t>
      </w:r>
    </w:p>
    <w:p w:rsidR="00331521" w:rsidP="67CEB9F1" w:rsidRDefault="1B7C4E43" w14:paraId="79C6A808" w14:textId="16A7C788">
      <w:pPr>
        <w:spacing w:before="210" w:after="210" w:line="300" w:lineRule="auto"/>
      </w:pPr>
      <w:r w:rsidRPr="67CEB9F1">
        <w:rPr>
          <w:rFonts w:ascii="Segoe UI" w:hAnsi="Segoe UI" w:eastAsia="Segoe UI" w:cs="Segoe UI"/>
          <w:sz w:val="21"/>
          <w:szCs w:val="21"/>
        </w:rPr>
        <w:t xml:space="preserve">This approach allows clinical and non-technical attendees to participate while still providing meaningful development opportunities. </w:t>
      </w:r>
      <w:hyperlink r:id="rId18">
        <w:r w:rsidRPr="67CEB9F1">
          <w:rPr>
            <w:rStyle w:val="Hyperlink"/>
            <w:color w:val="464FEB"/>
            <w:u w:val="none"/>
          </w:rPr>
          <w:t>[Connectathon ideas | Meeting]</w:t>
        </w:r>
      </w:hyperlink>
    </w:p>
    <w:p w:rsidR="00331521" w:rsidP="67CEB9F1" w:rsidRDefault="00331521" w14:paraId="76ED13AD" w14:textId="0A89AF94">
      <w:pPr>
        <w:spacing w:after="0" w:line="300" w:lineRule="auto"/>
      </w:pPr>
    </w:p>
    <w:p w:rsidR="00331521" w:rsidP="67CEB9F1" w:rsidRDefault="1B7C4E43" w14:paraId="2D20A1C4" w14:textId="2507F54C">
      <w:pPr>
        <w:pStyle w:val="Heading1"/>
        <w:spacing w:before="281" w:after="281" w:line="300" w:lineRule="auto"/>
      </w:pPr>
      <w:r w:rsidRPr="67CEB9F1">
        <w:rPr>
          <w:rFonts w:ascii="Segoe UI" w:hAnsi="Segoe UI" w:eastAsia="Segoe UI" w:cs="Segoe UI"/>
          <w:b/>
          <w:bCs/>
          <w:sz w:val="42"/>
          <w:szCs w:val="42"/>
        </w:rPr>
        <w:t>Actions</w:t>
      </w:r>
    </w:p>
    <w:p w:rsidR="00331521" w:rsidP="67CEB9F1" w:rsidRDefault="1B7C4E43" w14:paraId="6BF5D0B3" w14:textId="452FC54F">
      <w:pPr>
        <w:pStyle w:val="Heading2"/>
        <w:spacing w:before="261" w:after="261" w:line="300" w:lineRule="auto"/>
      </w:pPr>
      <w:r w:rsidRPr="67CEB9F1">
        <w:rPr>
          <w:rFonts w:ascii="Segoe UI" w:hAnsi="Segoe UI" w:eastAsia="Segoe UI" w:cs="Segoe UI"/>
          <w:b/>
          <w:bCs/>
          <w:sz w:val="31"/>
          <w:szCs w:val="31"/>
        </w:rPr>
        <w:t>Joern Guy Suess</w:t>
      </w:r>
    </w:p>
    <w:p w:rsidR="00331521" w:rsidP="67CEB9F1" w:rsidRDefault="1B7C4E43" w14:paraId="6EEBA6B3" w14:textId="7BA6CD41">
      <w:pPr>
        <w:pStyle w:val="Heading3"/>
        <w:spacing w:before="246" w:after="246" w:line="300" w:lineRule="auto"/>
      </w:pPr>
      <w:r w:rsidRPr="67CEB9F1">
        <w:rPr>
          <w:rFonts w:ascii="Segoe UI" w:hAnsi="Segoe UI" w:eastAsia="Segoe UI" w:cs="Segoe UI"/>
          <w:b/>
          <w:bCs/>
          <w:sz w:val="24"/>
          <w:szCs w:val="24"/>
        </w:rPr>
        <w:t>Infrastructure Investigation</w:t>
      </w:r>
    </w:p>
    <w:p w:rsidR="00331521" w:rsidP="67CEB9F1" w:rsidRDefault="1B7C4E43" w14:paraId="21BDB6C8" w14:textId="203CF09D">
      <w:pPr>
        <w:spacing w:before="210" w:after="210" w:line="300" w:lineRule="auto"/>
      </w:pPr>
      <w:r w:rsidRPr="67CEB9F1">
        <w:rPr>
          <w:rFonts w:ascii="Segoe UI" w:hAnsi="Segoe UI" w:eastAsia="Segoe UI" w:cs="Segoe UI"/>
          <w:sz w:val="21"/>
          <w:szCs w:val="21"/>
        </w:rPr>
        <w:t>Assess:</w:t>
      </w:r>
    </w:p>
    <w:p w:rsidR="00331521" w:rsidP="67CEB9F1" w:rsidRDefault="1B7C4E43" w14:paraId="551C8EA4" w14:textId="70892D0D">
      <w:pPr>
        <w:pStyle w:val="ListParagraph"/>
        <w:numPr>
          <w:ilvl w:val="0"/>
          <w:numId w:val="10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>Network accessibility</w:t>
      </w:r>
    </w:p>
    <w:p w:rsidR="00331521" w:rsidP="67CEB9F1" w:rsidRDefault="1B7C4E43" w14:paraId="1705073F" w14:textId="4849DE34">
      <w:pPr>
        <w:pStyle w:val="ListParagraph"/>
        <w:numPr>
          <w:ilvl w:val="0"/>
          <w:numId w:val="10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>Internet connectivity</w:t>
      </w:r>
    </w:p>
    <w:p w:rsidR="00331521" w:rsidP="67CEB9F1" w:rsidRDefault="1B7C4E43" w14:paraId="6F3B66B9" w14:textId="6033DC73">
      <w:pPr>
        <w:pStyle w:val="ListParagraph"/>
        <w:numPr>
          <w:ilvl w:val="0"/>
          <w:numId w:val="10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>DNS requirements</w:t>
      </w:r>
    </w:p>
    <w:p w:rsidR="00331521" w:rsidP="67CEB9F1" w:rsidRDefault="1B7C4E43" w14:paraId="22480A1C" w14:textId="678750BD">
      <w:pPr>
        <w:pStyle w:val="ListParagraph"/>
        <w:numPr>
          <w:ilvl w:val="0"/>
          <w:numId w:val="10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>Cloud-hosting options</w:t>
      </w:r>
    </w:p>
    <w:p w:rsidR="00331521" w:rsidP="67CEB9F1" w:rsidRDefault="1B7C4E43" w14:paraId="595AE190" w14:textId="61A9C010">
      <w:pPr>
        <w:pStyle w:val="ListParagraph"/>
        <w:numPr>
          <w:ilvl w:val="0"/>
          <w:numId w:val="10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>Service accessibility for attendees</w:t>
      </w:r>
    </w:p>
    <w:p w:rsidR="00331521" w:rsidP="67CEB9F1" w:rsidRDefault="1B7C4E43" w14:paraId="0991AD7E" w14:textId="0251DE7E">
      <w:pPr>
        <w:pStyle w:val="Heading3"/>
        <w:spacing w:before="246" w:after="246" w:line="300" w:lineRule="auto"/>
      </w:pPr>
      <w:r w:rsidRPr="67CEB9F1">
        <w:rPr>
          <w:rFonts w:ascii="Segoe UI" w:hAnsi="Segoe UI" w:eastAsia="Segoe UI" w:cs="Segoe UI"/>
          <w:b/>
          <w:bCs/>
          <w:sz w:val="24"/>
          <w:szCs w:val="24"/>
        </w:rPr>
        <w:t>Participant Environment Assessment</w:t>
      </w:r>
    </w:p>
    <w:p w:rsidR="00331521" w:rsidP="67CEB9F1" w:rsidRDefault="1B7C4E43" w14:paraId="0B496206" w14:textId="050F2E36">
      <w:pPr>
        <w:spacing w:before="210" w:after="210" w:line="300" w:lineRule="auto"/>
      </w:pPr>
      <w:r w:rsidRPr="67CEB9F1">
        <w:rPr>
          <w:rFonts w:ascii="Segoe UI" w:hAnsi="Segoe UI" w:eastAsia="Segoe UI" w:cs="Segoe UI"/>
          <w:sz w:val="21"/>
          <w:szCs w:val="21"/>
        </w:rPr>
        <w:t>Determine:</w:t>
      </w:r>
    </w:p>
    <w:p w:rsidR="00331521" w:rsidP="67CEB9F1" w:rsidRDefault="1B7C4E43" w14:paraId="478AFEEE" w14:textId="3C96AC11">
      <w:pPr>
        <w:pStyle w:val="ListParagraph"/>
        <w:numPr>
          <w:ilvl w:val="0"/>
          <w:numId w:val="9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>Laptop constraints</w:t>
      </w:r>
    </w:p>
    <w:p w:rsidR="00331521" w:rsidP="67CEB9F1" w:rsidRDefault="1B7C4E43" w14:paraId="4247A341" w14:textId="158DE308">
      <w:pPr>
        <w:pStyle w:val="ListParagraph"/>
        <w:numPr>
          <w:ilvl w:val="0"/>
          <w:numId w:val="9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>Queensland Health restrictions</w:t>
      </w:r>
    </w:p>
    <w:p w:rsidR="00331521" w:rsidP="67CEB9F1" w:rsidRDefault="1B7C4E43" w14:paraId="2909BFCF" w14:textId="5FA94601">
      <w:pPr>
        <w:pStyle w:val="ListParagraph"/>
        <w:numPr>
          <w:ilvl w:val="0"/>
          <w:numId w:val="9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>Availability of Docker or local development tools</w:t>
      </w:r>
    </w:p>
    <w:p w:rsidR="00331521" w:rsidP="67CEB9F1" w:rsidRDefault="1B7C4E43" w14:paraId="2AC97B1C" w14:textId="20716751">
      <w:pPr>
        <w:pStyle w:val="ListParagraph"/>
        <w:numPr>
          <w:ilvl w:val="0"/>
          <w:numId w:val="9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>Development options available to participants</w:t>
      </w:r>
    </w:p>
    <w:p w:rsidR="00331521" w:rsidP="67CEB9F1" w:rsidRDefault="1B7C4E43" w14:paraId="5CB47711" w14:textId="1D46641E">
      <w:pPr>
        <w:pStyle w:val="Heading3"/>
        <w:spacing w:before="246" w:after="246" w:line="300" w:lineRule="auto"/>
      </w:pPr>
      <w:r w:rsidRPr="67CEB9F1">
        <w:rPr>
          <w:rFonts w:ascii="Segoe UI" w:hAnsi="Segoe UI" w:eastAsia="Segoe UI" w:cs="Segoe UI"/>
          <w:b/>
          <w:bCs/>
          <w:sz w:val="24"/>
          <w:szCs w:val="24"/>
        </w:rPr>
        <w:t>Technical Architecture</w:t>
      </w:r>
    </w:p>
    <w:p w:rsidR="00331521" w:rsidP="67CEB9F1" w:rsidRDefault="1B7C4E43" w14:paraId="5203DB99" w14:textId="768503B3">
      <w:pPr>
        <w:spacing w:before="210" w:after="210" w:line="300" w:lineRule="auto"/>
      </w:pPr>
      <w:r w:rsidRPr="67CEB9F1">
        <w:rPr>
          <w:rFonts w:ascii="Segoe UI" w:hAnsi="Segoe UI" w:eastAsia="Segoe UI" w:cs="Segoe UI"/>
          <w:sz w:val="21"/>
          <w:szCs w:val="21"/>
        </w:rPr>
        <w:t>Develop a proposed architecture for:</w:t>
      </w:r>
    </w:p>
    <w:p w:rsidR="00331521" w:rsidP="67CEB9F1" w:rsidRDefault="1B7C4E43" w14:paraId="5A6CC4C1" w14:textId="543180B1">
      <w:pPr>
        <w:pStyle w:val="ListParagraph"/>
        <w:numPr>
          <w:ilvl w:val="0"/>
          <w:numId w:val="8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>HL7v2 submission</w:t>
      </w:r>
    </w:p>
    <w:p w:rsidR="00331521" w:rsidP="67CEB9F1" w:rsidRDefault="1B7C4E43" w14:paraId="2A7A3032" w14:textId="18E58272">
      <w:pPr>
        <w:pStyle w:val="ListParagraph"/>
        <w:numPr>
          <w:ilvl w:val="0"/>
          <w:numId w:val="8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>Message processing</w:t>
      </w:r>
    </w:p>
    <w:p w:rsidR="00331521" w:rsidP="67CEB9F1" w:rsidRDefault="1B7C4E43" w14:paraId="6CCC15F1" w14:textId="04ADEDD3">
      <w:pPr>
        <w:pStyle w:val="ListParagraph"/>
        <w:numPr>
          <w:ilvl w:val="0"/>
          <w:numId w:val="8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>Diagnostics and logging</w:t>
      </w:r>
    </w:p>
    <w:p w:rsidR="00331521" w:rsidP="67CEB9F1" w:rsidRDefault="1B7C4E43" w14:paraId="15532563" w14:textId="63F32A45">
      <w:pPr>
        <w:pStyle w:val="ListParagraph"/>
        <w:numPr>
          <w:ilvl w:val="0"/>
          <w:numId w:val="8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>FHIR transformation</w:t>
      </w:r>
    </w:p>
    <w:p w:rsidR="00331521" w:rsidP="67CEB9F1" w:rsidRDefault="1B7C4E43" w14:paraId="4D9E728C" w14:textId="5924FA2B">
      <w:pPr>
        <w:pStyle w:val="ListParagraph"/>
        <w:numPr>
          <w:ilvl w:val="0"/>
          <w:numId w:val="8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>Data visualisation</w:t>
      </w:r>
    </w:p>
    <w:p w:rsidR="00331521" w:rsidP="67CEB9F1" w:rsidRDefault="1B7C4E43" w14:paraId="26C0A0DB" w14:textId="1A17631B">
      <w:pPr>
        <w:pStyle w:val="Heading3"/>
        <w:spacing w:before="246" w:after="246" w:line="300" w:lineRule="auto"/>
      </w:pPr>
      <w:r w:rsidRPr="67CEB9F1">
        <w:rPr>
          <w:rFonts w:ascii="Segoe UI" w:hAnsi="Segoe UI" w:eastAsia="Segoe UI" w:cs="Segoe UI"/>
          <w:b/>
          <w:bCs/>
          <w:sz w:val="24"/>
          <w:szCs w:val="24"/>
        </w:rPr>
        <w:t>Workshop Assets</w:t>
      </w:r>
    </w:p>
    <w:p w:rsidR="00331521" w:rsidP="67CEB9F1" w:rsidRDefault="1B7C4E43" w14:paraId="2D36DBA1" w14:textId="3F0984E9">
      <w:pPr>
        <w:spacing w:before="210" w:after="210" w:line="300" w:lineRule="auto"/>
      </w:pPr>
      <w:r w:rsidRPr="67CEB9F1">
        <w:rPr>
          <w:rFonts w:ascii="Segoe UI" w:hAnsi="Segoe UI" w:eastAsia="Segoe UI" w:cs="Segoe UI"/>
          <w:sz w:val="21"/>
          <w:szCs w:val="21"/>
        </w:rPr>
        <w:t>Prepare:</w:t>
      </w:r>
    </w:p>
    <w:p w:rsidR="00331521" w:rsidP="67CEB9F1" w:rsidRDefault="1B7C4E43" w14:paraId="5311186D" w14:textId="725129F3">
      <w:pPr>
        <w:pStyle w:val="ListParagraph"/>
        <w:numPr>
          <w:ilvl w:val="0"/>
          <w:numId w:val="7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>Source code examples</w:t>
      </w:r>
    </w:p>
    <w:p w:rsidR="00331521" w:rsidP="67CEB9F1" w:rsidRDefault="1B7C4E43" w14:paraId="6584B4FD" w14:textId="6CC96DD9">
      <w:pPr>
        <w:pStyle w:val="ListParagraph"/>
        <w:numPr>
          <w:ilvl w:val="0"/>
          <w:numId w:val="7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>Deployable services</w:t>
      </w:r>
    </w:p>
    <w:p w:rsidR="00331521" w:rsidP="67CEB9F1" w:rsidRDefault="1B7C4E43" w14:paraId="081BA78D" w14:textId="445D81D9">
      <w:pPr>
        <w:pStyle w:val="ListParagraph"/>
        <w:numPr>
          <w:ilvl w:val="0"/>
          <w:numId w:val="7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>Tutorial materials</w:t>
      </w:r>
    </w:p>
    <w:p w:rsidR="00331521" w:rsidP="67CEB9F1" w:rsidRDefault="1B7C4E43" w14:paraId="338BB818" w14:textId="081CFA16">
      <w:pPr>
        <w:pStyle w:val="ListParagraph"/>
        <w:numPr>
          <w:ilvl w:val="0"/>
          <w:numId w:val="7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>Hosted demonstration environment</w:t>
      </w:r>
    </w:p>
    <w:p w:rsidR="00331521" w:rsidP="67CEB9F1" w:rsidRDefault="1B7C4E43" w14:paraId="2A5411D3" w14:textId="68E220D1">
      <w:pPr>
        <w:pStyle w:val="Heading3"/>
        <w:spacing w:before="246" w:after="246" w:line="300" w:lineRule="auto"/>
      </w:pPr>
      <w:r w:rsidRPr="67CEB9F1">
        <w:rPr>
          <w:rFonts w:ascii="Segoe UI" w:hAnsi="Segoe UI" w:eastAsia="Segoe UI" w:cs="Segoe UI"/>
          <w:b/>
          <w:bCs/>
          <w:sz w:val="24"/>
          <w:szCs w:val="24"/>
        </w:rPr>
        <w:t>Information Sharing</w:t>
      </w:r>
    </w:p>
    <w:p w:rsidR="00331521" w:rsidP="67CEB9F1" w:rsidRDefault="1B7C4E43" w14:paraId="24BE466C" w14:textId="508F7609">
      <w:pPr>
        <w:spacing w:before="210" w:after="210" w:line="300" w:lineRule="auto"/>
      </w:pPr>
      <w:r w:rsidRPr="67CEB9F1">
        <w:rPr>
          <w:rFonts w:ascii="Segoe UI" w:hAnsi="Segoe UI" w:eastAsia="Segoe UI" w:cs="Segoe UI"/>
          <w:sz w:val="21"/>
          <w:szCs w:val="21"/>
        </w:rPr>
        <w:t xml:space="preserve">Publish useful outputs and findings into the Track 2 collaboration area. </w:t>
      </w:r>
      <w:hyperlink r:id="rId19">
        <w:r w:rsidRPr="67CEB9F1">
          <w:rPr>
            <w:rStyle w:val="Hyperlink"/>
            <w:color w:val="464FEB"/>
            <w:u w:val="none"/>
          </w:rPr>
          <w:t>[Connectathon ideas | Meeting]</w:t>
        </w:r>
      </w:hyperlink>
    </w:p>
    <w:p w:rsidR="00331521" w:rsidP="67CEB9F1" w:rsidRDefault="00331521" w14:paraId="0B8EC411" w14:textId="4B484C23">
      <w:pPr>
        <w:spacing w:after="0" w:line="300" w:lineRule="auto"/>
      </w:pPr>
    </w:p>
    <w:p w:rsidR="00331521" w:rsidP="67CEB9F1" w:rsidRDefault="1B7C4E43" w14:paraId="61D99E20" w14:textId="337126FB">
      <w:pPr>
        <w:pStyle w:val="Heading2"/>
        <w:spacing w:before="261" w:after="261" w:line="300" w:lineRule="auto"/>
      </w:pPr>
      <w:r w:rsidRPr="67CEB9F1">
        <w:rPr>
          <w:rFonts w:ascii="Segoe UI" w:hAnsi="Segoe UI" w:eastAsia="Segoe UI" w:cs="Segoe UI"/>
          <w:b/>
          <w:bCs/>
          <w:sz w:val="31"/>
          <w:szCs w:val="31"/>
        </w:rPr>
        <w:t>Daniel Foulkes</w:t>
      </w:r>
    </w:p>
    <w:p w:rsidR="00331521" w:rsidP="67CEB9F1" w:rsidRDefault="1B7C4E43" w14:paraId="5FB146D4" w14:textId="2A978E77">
      <w:pPr>
        <w:pStyle w:val="Heading3"/>
        <w:spacing w:before="246" w:after="246" w:line="300" w:lineRule="auto"/>
      </w:pPr>
      <w:r w:rsidRPr="67CEB9F1">
        <w:rPr>
          <w:rFonts w:ascii="Segoe UI" w:hAnsi="Segoe UI" w:eastAsia="Segoe UI" w:cs="Segoe UI"/>
          <w:b/>
          <w:bCs/>
          <w:sz w:val="24"/>
          <w:szCs w:val="24"/>
        </w:rPr>
        <w:t>Direction and Governance</w:t>
      </w:r>
    </w:p>
    <w:p w:rsidR="00331521" w:rsidP="67CEB9F1" w:rsidRDefault="1B7C4E43" w14:paraId="5B7E3BBF" w14:textId="266A051C">
      <w:pPr>
        <w:pStyle w:val="ListParagraph"/>
        <w:numPr>
          <w:ilvl w:val="0"/>
          <w:numId w:val="6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>Engage with Jim regarding track direction.</w:t>
      </w:r>
    </w:p>
    <w:p w:rsidR="00331521" w:rsidP="67CEB9F1" w:rsidRDefault="1B7C4E43" w14:paraId="6F21BD7E" w14:textId="3931DF47">
      <w:pPr>
        <w:pStyle w:val="ListParagraph"/>
        <w:numPr>
          <w:ilvl w:val="0"/>
          <w:numId w:val="6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>Escalate concerns around leadership and ownership.</w:t>
      </w:r>
    </w:p>
    <w:p w:rsidR="00331521" w:rsidP="67CEB9F1" w:rsidRDefault="1B7C4E43" w14:paraId="316FCB08" w14:textId="0A60216B">
      <w:pPr>
        <w:pStyle w:val="ListParagraph"/>
        <w:numPr>
          <w:ilvl w:val="0"/>
          <w:numId w:val="6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>Clarify expected outcomes and priorities.</w:t>
      </w:r>
    </w:p>
    <w:p w:rsidR="00331521" w:rsidP="67CEB9F1" w:rsidRDefault="1B7C4E43" w14:paraId="2BE5369C" w14:textId="1F3F4250">
      <w:pPr>
        <w:pStyle w:val="Heading3"/>
        <w:spacing w:before="246" w:after="246" w:line="300" w:lineRule="auto"/>
      </w:pPr>
      <w:r w:rsidRPr="67CEB9F1">
        <w:rPr>
          <w:rFonts w:ascii="Segoe UI" w:hAnsi="Segoe UI" w:eastAsia="Segoe UI" w:cs="Segoe UI"/>
          <w:b/>
          <w:bCs/>
          <w:sz w:val="24"/>
          <w:szCs w:val="24"/>
        </w:rPr>
        <w:t>Learning Design</w:t>
      </w:r>
    </w:p>
    <w:p w:rsidR="00331521" w:rsidP="67CEB9F1" w:rsidRDefault="1B7C4E43" w14:paraId="63DD5DB1" w14:textId="793D8EEF">
      <w:pPr>
        <w:pStyle w:val="ListParagraph"/>
        <w:numPr>
          <w:ilvl w:val="0"/>
          <w:numId w:val="5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>Refine the teaching workflow.</w:t>
      </w:r>
    </w:p>
    <w:p w:rsidR="00331521" w:rsidP="67CEB9F1" w:rsidRDefault="1B7C4E43" w14:paraId="3A00B318" w14:textId="6EC08480">
      <w:pPr>
        <w:pStyle w:val="ListParagraph"/>
        <w:numPr>
          <w:ilvl w:val="0"/>
          <w:numId w:val="5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>Elaborate candidate use cases.</w:t>
      </w:r>
    </w:p>
    <w:p w:rsidR="00331521" w:rsidP="67CEB9F1" w:rsidRDefault="1B7C4E43" w14:paraId="27DA3529" w14:textId="68ACD06C">
      <w:pPr>
        <w:pStyle w:val="ListParagraph"/>
        <w:numPr>
          <w:ilvl w:val="0"/>
          <w:numId w:val="5"/>
        </w:numPr>
        <w:spacing w:after="0" w:line="300" w:lineRule="auto"/>
        <w:rPr>
          <w:rFonts w:ascii="Segoe UI" w:hAnsi="Segoe UI" w:eastAsia="Segoe UI" w:cs="Segoe UI"/>
          <w:color w:val="464FEB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 xml:space="preserve">Support implementation guide and profiling activities. </w:t>
      </w:r>
      <w:hyperlink r:id="rId20">
        <w:r w:rsidRPr="67CEB9F1">
          <w:rPr>
            <w:rStyle w:val="Hyperlink"/>
            <w:color w:val="464FEB"/>
            <w:u w:val="none"/>
          </w:rPr>
          <w:t>[Connectathon ideas | Meeting]</w:t>
        </w:r>
      </w:hyperlink>
    </w:p>
    <w:p w:rsidR="00331521" w:rsidP="67CEB9F1" w:rsidRDefault="00331521" w14:paraId="3F150459" w14:textId="367C2372">
      <w:pPr>
        <w:spacing w:after="0" w:line="300" w:lineRule="auto"/>
      </w:pPr>
    </w:p>
    <w:p w:rsidR="00331521" w:rsidP="67CEB9F1" w:rsidRDefault="1B7C4E43" w14:paraId="4A2CF882" w14:textId="56072AB8">
      <w:pPr>
        <w:pStyle w:val="Heading2"/>
        <w:spacing w:before="261" w:after="261" w:line="300" w:lineRule="auto"/>
      </w:pPr>
      <w:r w:rsidRPr="67CEB9F1">
        <w:rPr>
          <w:rFonts w:ascii="Segoe UI" w:hAnsi="Segoe UI" w:eastAsia="Segoe UI" w:cs="Segoe UI"/>
          <w:b/>
          <w:bCs/>
          <w:sz w:val="31"/>
          <w:szCs w:val="31"/>
        </w:rPr>
        <w:t>Paul Davies</w:t>
      </w:r>
    </w:p>
    <w:p w:rsidR="00331521" w:rsidP="67CEB9F1" w:rsidRDefault="1B7C4E43" w14:paraId="6D636479" w14:textId="65A95812">
      <w:pPr>
        <w:pStyle w:val="Heading3"/>
        <w:spacing w:before="246" w:after="246" w:line="300" w:lineRule="auto"/>
      </w:pPr>
      <w:r w:rsidRPr="67CEB9F1">
        <w:rPr>
          <w:rFonts w:ascii="Segoe UI" w:hAnsi="Segoe UI" w:eastAsia="Segoe UI" w:cs="Segoe UI"/>
          <w:b/>
          <w:bCs/>
          <w:sz w:val="24"/>
          <w:szCs w:val="24"/>
        </w:rPr>
        <w:t>Queensland Health Engagement</w:t>
      </w:r>
    </w:p>
    <w:p w:rsidR="00331521" w:rsidP="67CEB9F1" w:rsidRDefault="1B7C4E43" w14:paraId="09E87F18" w14:textId="243B449D">
      <w:pPr>
        <w:pStyle w:val="ListParagraph"/>
        <w:numPr>
          <w:ilvl w:val="0"/>
          <w:numId w:val="4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>Develop imaging and RIS-related concepts.</w:t>
      </w:r>
    </w:p>
    <w:p w:rsidR="00331521" w:rsidP="67CEB9F1" w:rsidRDefault="1B7C4E43" w14:paraId="037FC365" w14:textId="057CA7AE">
      <w:pPr>
        <w:pStyle w:val="ListParagraph"/>
        <w:numPr>
          <w:ilvl w:val="0"/>
          <w:numId w:val="4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>Provide Queensland Health perspective on value and relevance.</w:t>
      </w:r>
    </w:p>
    <w:p w:rsidR="00331521" w:rsidP="67CEB9F1" w:rsidRDefault="1B7C4E43" w14:paraId="245A048B" w14:textId="1718CC31">
      <w:pPr>
        <w:pStyle w:val="ListParagraph"/>
        <w:numPr>
          <w:ilvl w:val="0"/>
          <w:numId w:val="4"/>
        </w:numPr>
        <w:spacing w:after="0" w:line="300" w:lineRule="auto"/>
        <w:rPr>
          <w:rFonts w:ascii="Segoe UI" w:hAnsi="Segoe UI" w:eastAsia="Segoe UI" w:cs="Segoe UI"/>
          <w:color w:val="464FEB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 xml:space="preserve">Help refine use cases likely to attract participant engagement. </w:t>
      </w:r>
      <w:hyperlink r:id="rId21">
        <w:r w:rsidRPr="67CEB9F1">
          <w:rPr>
            <w:rStyle w:val="Hyperlink"/>
            <w:color w:val="464FEB"/>
            <w:u w:val="none"/>
          </w:rPr>
          <w:t>[Connectathon ideas | Meeting]</w:t>
        </w:r>
      </w:hyperlink>
    </w:p>
    <w:p w:rsidR="00331521" w:rsidP="67CEB9F1" w:rsidRDefault="00331521" w14:paraId="046AAC52" w14:textId="1E76F9DF">
      <w:pPr>
        <w:spacing w:after="0" w:line="300" w:lineRule="auto"/>
      </w:pPr>
    </w:p>
    <w:p w:rsidR="00331521" w:rsidP="67CEB9F1" w:rsidRDefault="1B7C4E43" w14:paraId="598AB8EC" w14:textId="1C3E3505">
      <w:pPr>
        <w:pStyle w:val="Heading1"/>
        <w:spacing w:before="281" w:after="281" w:line="300" w:lineRule="auto"/>
      </w:pPr>
      <w:r w:rsidRPr="67CEB9F1">
        <w:rPr>
          <w:rFonts w:ascii="Segoe UI" w:hAnsi="Segoe UI" w:eastAsia="Segoe UI" w:cs="Segoe UI"/>
          <w:b/>
          <w:bCs/>
          <w:sz w:val="42"/>
          <w:szCs w:val="42"/>
        </w:rPr>
        <w:t>Risks and Open Questions</w:t>
      </w:r>
    </w:p>
    <w:p w:rsidR="00331521" w:rsidP="67CEB9F1" w:rsidRDefault="1B7C4E43" w14:paraId="009E4ADB" w14:textId="3F19CA92">
      <w:pPr>
        <w:pStyle w:val="Heading2"/>
        <w:spacing w:before="261" w:after="261" w:line="300" w:lineRule="auto"/>
      </w:pPr>
      <w:r w:rsidRPr="67CEB9F1">
        <w:rPr>
          <w:rFonts w:ascii="Segoe UI" w:hAnsi="Segoe UI" w:eastAsia="Segoe UI" w:cs="Segoe UI"/>
          <w:b/>
          <w:bCs/>
          <w:sz w:val="31"/>
          <w:szCs w:val="31"/>
        </w:rPr>
        <w:t>Track Ownership</w:t>
      </w:r>
    </w:p>
    <w:p w:rsidR="00331521" w:rsidP="67CEB9F1" w:rsidRDefault="1B7C4E43" w14:paraId="447D5D08" w14:textId="41783A29">
      <w:pPr>
        <w:spacing w:before="210" w:after="210" w:line="300" w:lineRule="auto"/>
      </w:pPr>
      <w:r w:rsidRPr="67CEB9F1">
        <w:rPr>
          <w:rFonts w:ascii="Segoe UI" w:hAnsi="Segoe UI" w:eastAsia="Segoe UI" w:cs="Segoe UI"/>
          <w:sz w:val="21"/>
          <w:szCs w:val="21"/>
        </w:rPr>
        <w:t>Responsibility for driving the overall track remains unclear.</w:t>
      </w:r>
    </w:p>
    <w:p w:rsidR="00331521" w:rsidP="67CEB9F1" w:rsidRDefault="1B7C4E43" w14:paraId="41A8183B" w14:textId="49C29723">
      <w:pPr>
        <w:spacing w:before="210" w:after="210" w:line="300" w:lineRule="auto"/>
      </w:pPr>
      <w:r w:rsidRPr="67CEB9F1">
        <w:rPr>
          <w:rFonts w:ascii="Segoe UI" w:hAnsi="Segoe UI" w:eastAsia="Segoe UI" w:cs="Segoe UI"/>
          <w:sz w:val="21"/>
          <w:szCs w:val="21"/>
        </w:rPr>
        <w:t xml:space="preserve">The group agreed this should be resolved quickly to avoid delivery risk. </w:t>
      </w:r>
      <w:hyperlink r:id="rId22">
        <w:r w:rsidRPr="67CEB9F1">
          <w:rPr>
            <w:rStyle w:val="Hyperlink"/>
            <w:color w:val="464FEB"/>
            <w:u w:val="none"/>
          </w:rPr>
          <w:t>[Connectathon ideas | Meeting]</w:t>
        </w:r>
      </w:hyperlink>
    </w:p>
    <w:p w:rsidR="00331521" w:rsidP="67CEB9F1" w:rsidRDefault="1B7C4E43" w14:paraId="2C8F2A82" w14:textId="1736423C">
      <w:pPr>
        <w:pStyle w:val="Heading2"/>
        <w:spacing w:before="261" w:after="261" w:line="300" w:lineRule="auto"/>
      </w:pPr>
      <w:r w:rsidRPr="67CEB9F1">
        <w:rPr>
          <w:rFonts w:ascii="Segoe UI" w:hAnsi="Segoe UI" w:eastAsia="Segoe UI" w:cs="Segoe UI"/>
          <w:b/>
          <w:bCs/>
          <w:sz w:val="31"/>
          <w:szCs w:val="31"/>
        </w:rPr>
        <w:t>Connectathon Scope</w:t>
      </w:r>
    </w:p>
    <w:p w:rsidR="00331521" w:rsidP="67CEB9F1" w:rsidRDefault="1B7C4E43" w14:paraId="0331E80A" w14:textId="062968FC">
      <w:pPr>
        <w:spacing w:before="210" w:after="210" w:line="300" w:lineRule="auto"/>
      </w:pPr>
      <w:r w:rsidRPr="67CEB9F1">
        <w:rPr>
          <w:rFonts w:ascii="Segoe UI" w:hAnsi="Segoe UI" w:eastAsia="Segoe UI" w:cs="Segoe UI"/>
          <w:sz w:val="21"/>
          <w:szCs w:val="21"/>
        </w:rPr>
        <w:t>Questions remain regarding:</w:t>
      </w:r>
    </w:p>
    <w:p w:rsidR="00331521" w:rsidP="67CEB9F1" w:rsidRDefault="1B7C4E43" w14:paraId="038844AD" w14:textId="5E2F0BED">
      <w:pPr>
        <w:pStyle w:val="ListParagraph"/>
        <w:numPr>
          <w:ilvl w:val="0"/>
          <w:numId w:val="3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>Whether Provider Directory should remain the primary focus.</w:t>
      </w:r>
    </w:p>
    <w:p w:rsidR="00331521" w:rsidP="67CEB9F1" w:rsidRDefault="1B7C4E43" w14:paraId="30B9E969" w14:textId="1F218F72">
      <w:pPr>
        <w:pStyle w:val="ListParagraph"/>
        <w:numPr>
          <w:ilvl w:val="0"/>
          <w:numId w:val="3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>Which use case offers the greatest value to Queensland Health.</w:t>
      </w:r>
    </w:p>
    <w:p w:rsidR="00331521" w:rsidP="67CEB9F1" w:rsidRDefault="1B7C4E43" w14:paraId="4A12592C" w14:textId="2683E195">
      <w:pPr>
        <w:pStyle w:val="ListParagraph"/>
        <w:numPr>
          <w:ilvl w:val="0"/>
          <w:numId w:val="3"/>
        </w:numPr>
        <w:spacing w:after="0" w:line="300" w:lineRule="auto"/>
        <w:rPr>
          <w:rFonts w:ascii="Segoe UI" w:hAnsi="Segoe UI" w:eastAsia="Segoe UI" w:cs="Segoe UI"/>
          <w:color w:val="464FEB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 xml:space="preserve">How much technical depth is appropriate for the anticipated audience. </w:t>
      </w:r>
      <w:hyperlink r:id="rId23">
        <w:r w:rsidRPr="67CEB9F1">
          <w:rPr>
            <w:rStyle w:val="Hyperlink"/>
            <w:color w:val="464FEB"/>
            <w:u w:val="none"/>
          </w:rPr>
          <w:t>[Connectathon ideas | Meeting]</w:t>
        </w:r>
      </w:hyperlink>
    </w:p>
    <w:p w:rsidR="00331521" w:rsidP="67CEB9F1" w:rsidRDefault="1B7C4E43" w14:paraId="487A7E86" w14:textId="18F44789">
      <w:pPr>
        <w:pStyle w:val="Heading2"/>
        <w:spacing w:before="261" w:after="261" w:line="300" w:lineRule="auto"/>
      </w:pPr>
      <w:r w:rsidRPr="67CEB9F1">
        <w:rPr>
          <w:rFonts w:ascii="Segoe UI" w:hAnsi="Segoe UI" w:eastAsia="Segoe UI" w:cs="Segoe UI"/>
          <w:b/>
          <w:bCs/>
          <w:sz w:val="31"/>
          <w:szCs w:val="31"/>
        </w:rPr>
        <w:t>Infrastructure Readiness</w:t>
      </w:r>
    </w:p>
    <w:p w:rsidR="00331521" w:rsidP="67CEB9F1" w:rsidRDefault="1B7C4E43" w14:paraId="3909821E" w14:textId="6E29DD75">
      <w:pPr>
        <w:spacing w:before="210" w:after="210" w:line="300" w:lineRule="auto"/>
      </w:pPr>
      <w:r w:rsidRPr="67CEB9F1">
        <w:rPr>
          <w:rFonts w:ascii="Segoe UI" w:hAnsi="Segoe UI" w:eastAsia="Segoe UI" w:cs="Segoe UI"/>
          <w:sz w:val="21"/>
          <w:szCs w:val="21"/>
        </w:rPr>
        <w:t>Successful delivery depends on:</w:t>
      </w:r>
    </w:p>
    <w:p w:rsidR="00331521" w:rsidP="67CEB9F1" w:rsidRDefault="1B7C4E43" w14:paraId="25A082FD" w14:textId="3D48E885">
      <w:pPr>
        <w:pStyle w:val="ListParagraph"/>
        <w:numPr>
          <w:ilvl w:val="0"/>
          <w:numId w:val="2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>Reliable hosted services.</w:t>
      </w:r>
    </w:p>
    <w:p w:rsidR="00331521" w:rsidP="67CEB9F1" w:rsidRDefault="1B7C4E43" w14:paraId="010D402E" w14:textId="7D7ACF26">
      <w:pPr>
        <w:pStyle w:val="ListParagraph"/>
        <w:numPr>
          <w:ilvl w:val="0"/>
          <w:numId w:val="2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>Sufficient network access.</w:t>
      </w:r>
    </w:p>
    <w:p w:rsidR="00331521" w:rsidP="67CEB9F1" w:rsidRDefault="1B7C4E43" w14:paraId="5A9E4D9F" w14:textId="0D31E2F5">
      <w:pPr>
        <w:pStyle w:val="ListParagraph"/>
        <w:numPr>
          <w:ilvl w:val="0"/>
          <w:numId w:val="2"/>
        </w:numPr>
        <w:spacing w:after="0" w:line="300" w:lineRule="auto"/>
        <w:rPr>
          <w:rFonts w:ascii="Segoe UI" w:hAnsi="Segoe UI" w:eastAsia="Segoe UI" w:cs="Segoe UI"/>
          <w:color w:val="464FEB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 xml:space="preserve">Participant access to required tools and systems. </w:t>
      </w:r>
      <w:hyperlink r:id="rId24">
        <w:r w:rsidRPr="67CEB9F1">
          <w:rPr>
            <w:rStyle w:val="Hyperlink"/>
            <w:color w:val="464FEB"/>
            <w:u w:val="none"/>
          </w:rPr>
          <w:t>[Connectathon ideas | Meeting]</w:t>
        </w:r>
      </w:hyperlink>
    </w:p>
    <w:p w:rsidR="00331521" w:rsidP="67CEB9F1" w:rsidRDefault="00331521" w14:paraId="33B11048" w14:textId="2B390F5D">
      <w:pPr>
        <w:spacing w:after="0" w:line="300" w:lineRule="auto"/>
      </w:pPr>
    </w:p>
    <w:p w:rsidR="00331521" w:rsidP="67CEB9F1" w:rsidRDefault="1B7C4E43" w14:paraId="0D1C25C1" w14:textId="5C1AF3A9">
      <w:pPr>
        <w:pStyle w:val="Heading1"/>
        <w:spacing w:before="281" w:after="281" w:line="300" w:lineRule="auto"/>
      </w:pPr>
      <w:r w:rsidRPr="67CEB9F1">
        <w:rPr>
          <w:rFonts w:ascii="Segoe UI" w:hAnsi="Segoe UI" w:eastAsia="Segoe UI" w:cs="Segoe UI"/>
          <w:b/>
          <w:bCs/>
          <w:sz w:val="42"/>
          <w:szCs w:val="42"/>
        </w:rPr>
        <w:t>Immediate Next Steps</w:t>
      </w:r>
    </w:p>
    <w:p w:rsidR="00331521" w:rsidP="67CEB9F1" w:rsidRDefault="00331521" w14:paraId="70F29342" w14:textId="77DA10FB">
      <w:pPr>
        <w:spacing w:after="0" w:line="300" w:lineRule="auto"/>
      </w:pPr>
    </w:p>
    <w:p w:rsidR="00331521" w:rsidP="67CEB9F1" w:rsidRDefault="1B7C4E43" w14:paraId="76202929" w14:textId="7F5C8871">
      <w:pPr>
        <w:pStyle w:val="Heading1"/>
        <w:spacing w:before="281" w:after="281" w:line="300" w:lineRule="auto"/>
      </w:pPr>
      <w:r w:rsidRPr="67CEB9F1">
        <w:rPr>
          <w:rFonts w:ascii="Segoe UI" w:hAnsi="Segoe UI" w:eastAsia="Segoe UI" w:cs="Segoe UI"/>
          <w:b/>
          <w:bCs/>
          <w:sz w:val="42"/>
          <w:szCs w:val="42"/>
        </w:rPr>
        <w:t>Useful Resources Mentioned</w:t>
      </w:r>
    </w:p>
    <w:p w:rsidR="00331521" w:rsidP="67CEB9F1" w:rsidRDefault="1B7C4E43" w14:paraId="7132F591" w14:textId="6779232E">
      <w:pPr>
        <w:pStyle w:val="ListParagraph"/>
        <w:numPr>
          <w:ilvl w:val="0"/>
          <w:numId w:val="1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>FHIR Patterns Knowledge Base</w:t>
      </w:r>
    </w:p>
    <w:p w:rsidR="00331521" w:rsidP="67CEB9F1" w:rsidRDefault="1B7C4E43" w14:paraId="64F2A35C" w14:textId="56665A70">
      <w:pPr>
        <w:pStyle w:val="ListParagraph"/>
        <w:numPr>
          <w:ilvl w:val="0"/>
          <w:numId w:val="1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>HL7v2-to-FHIR Facade Example</w:t>
      </w:r>
    </w:p>
    <w:p w:rsidR="00331521" w:rsidP="67CEB9F1" w:rsidRDefault="1B7C4E43" w14:paraId="4DD1B0C7" w14:textId="21B9FC44">
      <w:pPr>
        <w:pStyle w:val="ListParagraph"/>
        <w:numPr>
          <w:ilvl w:val="0"/>
          <w:numId w:val="1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>Imaging Integration Patterns</w:t>
      </w:r>
    </w:p>
    <w:p w:rsidR="00331521" w:rsidP="67CEB9F1" w:rsidRDefault="1B7C4E43" w14:paraId="4CF68BE5" w14:textId="132198B6">
      <w:pPr>
        <w:pStyle w:val="ListParagraph"/>
        <w:numPr>
          <w:ilvl w:val="0"/>
          <w:numId w:val="1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7CEB9F1">
        <w:rPr>
          <w:rFonts w:ascii="Segoe UI" w:hAnsi="Segoe UI" w:eastAsia="Segoe UI" w:cs="Segoe UI"/>
          <w:sz w:val="21"/>
          <w:szCs w:val="21"/>
        </w:rPr>
        <w:t>Track 2 Collaboration Space</w:t>
      </w:r>
    </w:p>
    <w:p w:rsidR="00331521" w:rsidP="67CEB9F1" w:rsidRDefault="1B7C4E43" w14:paraId="0067D176" w14:textId="22DB08A0">
      <w:pPr>
        <w:spacing w:before="210" w:after="210" w:line="300" w:lineRule="auto"/>
      </w:pPr>
      <w:r w:rsidRPr="67CEB9F1">
        <w:rPr>
          <w:rFonts w:ascii="Segoe UI" w:hAnsi="Segoe UI" w:eastAsia="Segoe UI" w:cs="Segoe UI"/>
          <w:sz w:val="21"/>
          <w:szCs w:val="21"/>
        </w:rPr>
        <w:t xml:space="preserve">Links were shared during the meeting discussion. </w:t>
      </w:r>
      <w:hyperlink r:id="rId25">
        <w:r w:rsidRPr="67CEB9F1">
          <w:rPr>
            <w:rStyle w:val="Hyperlink"/>
            <w:color w:val="464FEB"/>
            <w:u w:val="none"/>
          </w:rPr>
          <w:t>[Connectathon ideas | Meeting]</w:t>
        </w:r>
      </w:hyperlink>
    </w:p>
    <w:p w:rsidR="00331521" w:rsidP="67CEB9F1" w:rsidRDefault="00331521" w14:paraId="27A26A7C" w14:textId="7FFB0A42">
      <w:pPr>
        <w:spacing w:after="0" w:line="300" w:lineRule="auto"/>
      </w:pPr>
    </w:p>
    <w:p w:rsidR="00331521" w:rsidP="67CEB9F1" w:rsidRDefault="1B7C4E43" w14:paraId="0A5F1DF9" w14:textId="49422A6B">
      <w:pPr>
        <w:spacing w:before="210" w:after="210" w:line="300" w:lineRule="auto"/>
      </w:pPr>
      <w:r w:rsidRPr="67CEB9F1">
        <w:rPr>
          <w:rFonts w:ascii="Segoe UI" w:hAnsi="Segoe UI" w:eastAsia="Segoe UI" w:cs="Segoe UI"/>
          <w:b/>
          <w:bCs/>
          <w:sz w:val="21"/>
          <w:szCs w:val="21"/>
        </w:rPr>
        <w:t xml:space="preserve">Prepared from the transcript of </w:t>
      </w:r>
      <w:hyperlink r:id="rId26">
        <w:r w:rsidRPr="67CEB9F1">
          <w:rPr>
            <w:rStyle w:val="Hyperlink"/>
            <w:b/>
            <w:bCs/>
            <w:color w:val="464FEB"/>
            <w:u w:val="none"/>
          </w:rPr>
          <w:t>Connectathon ideas</w:t>
        </w:r>
      </w:hyperlink>
      <w:r w:rsidRPr="67CEB9F1">
        <w:rPr>
          <w:rFonts w:ascii="Segoe UI" w:hAnsi="Segoe UI" w:eastAsia="Segoe UI" w:cs="Segoe UI"/>
          <w:b/>
          <w:bCs/>
          <w:sz w:val="21"/>
          <w:szCs w:val="21"/>
        </w:rPr>
        <w:t>.</w:t>
      </w:r>
      <w:r w:rsidRPr="67CEB9F1">
        <w:rPr>
          <w:rFonts w:ascii="Segoe UI" w:hAnsi="Segoe UI" w:eastAsia="Segoe UI" w:cs="Segoe UI"/>
          <w:sz w:val="21"/>
          <w:szCs w:val="21"/>
        </w:rPr>
        <w:t xml:space="preserve"> </w:t>
      </w:r>
      <w:hyperlink r:id="rId27">
        <w:r w:rsidRPr="67CEB9F1">
          <w:rPr>
            <w:rStyle w:val="Hyperlink"/>
            <w:color w:val="464FEB"/>
            <w:u w:val="none"/>
          </w:rPr>
          <w:t>[Connectathon ideas | Meeting]</w:t>
        </w:r>
      </w:hyperlink>
    </w:p>
    <w:p w:rsidR="00331521" w:rsidRDefault="00331521" w14:paraId="5E5787A5" w14:textId="06A0C7CF"/>
    <w:tbl>
      <w:tblPr>
        <w:tblW w:w="0" w:type="auto"/>
        <w:tblLook w:val="06A0" w:firstRow="1" w:lastRow="0" w:firstColumn="1" w:lastColumn="0" w:noHBand="1" w:noVBand="1"/>
      </w:tblPr>
      <w:tblGrid>
        <w:gridCol w:w="1007"/>
        <w:gridCol w:w="5712"/>
      </w:tblGrid>
      <w:tr w:rsidR="67CEB9F1" w:rsidTr="67CEB9F1" w14:paraId="3EF3A8A0" w14:textId="77777777">
        <w:trPr>
          <w:trHeight w:val="300"/>
        </w:trPr>
        <w:tc>
          <w:tcPr>
            <w:tcW w:w="1007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:rsidR="67CEB9F1" w:rsidP="67CEB9F1" w:rsidRDefault="67CEB9F1" w14:paraId="22880DA8" w14:textId="01324940">
            <w:pPr>
              <w:spacing w:after="0" w:line="300" w:lineRule="auto"/>
              <w:jc w:val="center"/>
            </w:pPr>
            <w:r w:rsidRPr="67CEB9F1">
              <w:rPr>
                <w:b/>
                <w:bCs/>
              </w:rPr>
              <w:t>Owner</w:t>
            </w:r>
          </w:p>
        </w:tc>
        <w:tc>
          <w:tcPr>
            <w:tcW w:w="5712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:rsidR="67CEB9F1" w:rsidP="67CEB9F1" w:rsidRDefault="67CEB9F1" w14:paraId="5FFCFF4C" w14:textId="255A689D">
            <w:pPr>
              <w:spacing w:after="0" w:line="300" w:lineRule="auto"/>
              <w:jc w:val="center"/>
            </w:pPr>
            <w:r w:rsidRPr="67CEB9F1">
              <w:rPr>
                <w:b/>
                <w:bCs/>
              </w:rPr>
              <w:t>Action</w:t>
            </w:r>
          </w:p>
        </w:tc>
      </w:tr>
      <w:tr w:rsidR="67CEB9F1" w:rsidTr="67CEB9F1" w14:paraId="00D10A15" w14:textId="77777777">
        <w:trPr>
          <w:trHeight w:val="300"/>
        </w:trPr>
        <w:tc>
          <w:tcPr>
            <w:tcW w:w="1007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</w:tcPr>
          <w:p w:rsidR="67CEB9F1" w:rsidP="67CEB9F1" w:rsidRDefault="67CEB9F1" w14:paraId="01695790" w14:textId="6C424F72">
            <w:pPr>
              <w:spacing w:after="0" w:line="300" w:lineRule="auto"/>
            </w:pPr>
            <w:r>
              <w:t>Daniel</w:t>
            </w:r>
          </w:p>
        </w:tc>
        <w:tc>
          <w:tcPr>
            <w:tcW w:w="5712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</w:tcPr>
          <w:p w:rsidR="67CEB9F1" w:rsidP="67CEB9F1" w:rsidRDefault="67CEB9F1" w14:paraId="6350DEFE" w14:textId="15974FE1">
            <w:pPr>
              <w:spacing w:after="0" w:line="300" w:lineRule="auto"/>
            </w:pPr>
            <w:r>
              <w:t>Discuss direction and ownership with Jim</w:t>
            </w:r>
          </w:p>
        </w:tc>
      </w:tr>
      <w:tr w:rsidR="67CEB9F1" w:rsidTr="67CEB9F1" w14:paraId="719181D5" w14:textId="77777777">
        <w:trPr>
          <w:trHeight w:val="300"/>
        </w:trPr>
        <w:tc>
          <w:tcPr>
            <w:tcW w:w="1007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</w:tcPr>
          <w:p w:rsidR="67CEB9F1" w:rsidP="67CEB9F1" w:rsidRDefault="67CEB9F1" w14:paraId="40714BD0" w14:textId="744CB5EE">
            <w:pPr>
              <w:spacing w:after="0" w:line="300" w:lineRule="auto"/>
            </w:pPr>
            <w:r>
              <w:t>Joern</w:t>
            </w:r>
          </w:p>
        </w:tc>
        <w:tc>
          <w:tcPr>
            <w:tcW w:w="5712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</w:tcPr>
          <w:p w:rsidR="67CEB9F1" w:rsidP="67CEB9F1" w:rsidRDefault="67CEB9F1" w14:paraId="130FB370" w14:textId="34C4C31B">
            <w:pPr>
              <w:spacing w:after="0" w:line="300" w:lineRule="auto"/>
            </w:pPr>
            <w:r>
              <w:t>Investigate infrastructure and deployment options</w:t>
            </w:r>
          </w:p>
        </w:tc>
      </w:tr>
      <w:tr w:rsidR="67CEB9F1" w:rsidTr="67CEB9F1" w14:paraId="0B0C8E1C" w14:textId="77777777">
        <w:trPr>
          <w:trHeight w:val="300"/>
        </w:trPr>
        <w:tc>
          <w:tcPr>
            <w:tcW w:w="1007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</w:tcPr>
          <w:p w:rsidR="67CEB9F1" w:rsidP="67CEB9F1" w:rsidRDefault="67CEB9F1" w14:paraId="539218C5" w14:textId="213E63FA">
            <w:pPr>
              <w:spacing w:after="0" w:line="300" w:lineRule="auto"/>
            </w:pPr>
            <w:r>
              <w:t>Paul</w:t>
            </w:r>
          </w:p>
        </w:tc>
        <w:tc>
          <w:tcPr>
            <w:tcW w:w="5712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</w:tcPr>
          <w:p w:rsidR="67CEB9F1" w:rsidP="67CEB9F1" w:rsidRDefault="67CEB9F1" w14:paraId="66FBB1D9" w14:textId="76DBC77F">
            <w:pPr>
              <w:spacing w:after="0" w:line="300" w:lineRule="auto"/>
            </w:pPr>
            <w:r>
              <w:t>Elaborate imaging/RIS and service-oriented use cases</w:t>
            </w:r>
          </w:p>
        </w:tc>
      </w:tr>
      <w:tr w:rsidR="67CEB9F1" w:rsidTr="67CEB9F1" w14:paraId="1F0BF4B5" w14:textId="77777777">
        <w:trPr>
          <w:trHeight w:val="300"/>
        </w:trPr>
        <w:tc>
          <w:tcPr>
            <w:tcW w:w="1007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</w:tcPr>
          <w:p w:rsidR="67CEB9F1" w:rsidP="67CEB9F1" w:rsidRDefault="67CEB9F1" w14:paraId="53B8D3A5" w14:textId="7E948B09">
            <w:pPr>
              <w:spacing w:after="0" w:line="300" w:lineRule="auto"/>
            </w:pPr>
            <w:r>
              <w:t>Team</w:t>
            </w:r>
          </w:p>
        </w:tc>
        <w:tc>
          <w:tcPr>
            <w:tcW w:w="5712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</w:tcPr>
          <w:p w:rsidR="67CEB9F1" w:rsidP="67CEB9F1" w:rsidRDefault="67CEB9F1" w14:paraId="63A9FC32" w14:textId="01D80EE1">
            <w:pPr>
              <w:spacing w:after="0" w:line="300" w:lineRule="auto"/>
            </w:pPr>
            <w:r>
              <w:t>Hold a follow-up planning session</w:t>
            </w:r>
          </w:p>
        </w:tc>
      </w:tr>
      <w:tr w:rsidR="67CEB9F1" w:rsidTr="67CEB9F1" w14:paraId="44A6F034" w14:textId="77777777">
        <w:trPr>
          <w:trHeight w:val="300"/>
        </w:trPr>
        <w:tc>
          <w:tcPr>
            <w:tcW w:w="1007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</w:tcPr>
          <w:p w:rsidR="67CEB9F1" w:rsidP="67CEB9F1" w:rsidRDefault="67CEB9F1" w14:paraId="1CC3A84F" w14:textId="6BF5C3E9">
            <w:pPr>
              <w:spacing w:after="0" w:line="300" w:lineRule="auto"/>
            </w:pPr>
            <w:r>
              <w:t>Team</w:t>
            </w:r>
          </w:p>
        </w:tc>
        <w:tc>
          <w:tcPr>
            <w:tcW w:w="5712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</w:tcPr>
          <w:p w:rsidR="67CEB9F1" w:rsidP="67CEB9F1" w:rsidRDefault="67CEB9F1" w14:paraId="1D974416" w14:textId="37F22DB1">
            <w:pPr>
              <w:spacing w:after="0" w:line="300" w:lineRule="auto"/>
            </w:pPr>
            <w:r>
              <w:t>Select final tutorial scenario</w:t>
            </w:r>
          </w:p>
        </w:tc>
      </w:tr>
      <w:tr w:rsidR="67CEB9F1" w:rsidTr="67CEB9F1" w14:paraId="400AC178" w14:textId="77777777">
        <w:trPr>
          <w:trHeight w:val="300"/>
        </w:trPr>
        <w:tc>
          <w:tcPr>
            <w:tcW w:w="1007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</w:tcPr>
          <w:p w:rsidR="67CEB9F1" w:rsidP="67CEB9F1" w:rsidRDefault="67CEB9F1" w14:paraId="13C25BDB" w14:textId="506C302B">
            <w:pPr>
              <w:spacing w:after="0" w:line="300" w:lineRule="auto"/>
            </w:pPr>
            <w:r>
              <w:t>Team</w:t>
            </w:r>
          </w:p>
        </w:tc>
        <w:tc>
          <w:tcPr>
            <w:tcW w:w="5712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</w:tcPr>
          <w:p w:rsidR="67CEB9F1" w:rsidP="67CEB9F1" w:rsidRDefault="67CEB9F1" w14:paraId="7CA5B3F5" w14:textId="392DB00D">
            <w:pPr>
              <w:spacing w:after="0" w:line="300" w:lineRule="auto"/>
            </w:pPr>
            <w:r>
              <w:t>Confirm minimum viable Connectathon implementation</w:t>
            </w:r>
          </w:p>
        </w:tc>
      </w:tr>
    </w:tbl>
    <w:p w:rsidR="002F2A64" w:rsidRDefault="002F2A64" w14:paraId="043705FF" w14:textId="77777777"/>
    <w:sectPr w:rsidR="002F2A64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F2A64" w:rsidP="00915392" w:rsidRDefault="002F2A64" w14:paraId="0FB171B4" w14:textId="77777777">
      <w:pPr>
        <w:spacing w:after="0" w:line="240" w:lineRule="auto"/>
      </w:pPr>
      <w:r>
        <w:separator/>
      </w:r>
    </w:p>
  </w:endnote>
  <w:endnote w:type="continuationSeparator" w:id="0">
    <w:p w:rsidR="002F2A64" w:rsidP="00915392" w:rsidRDefault="002F2A64" w14:paraId="7E06898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915392" w:rsidRDefault="00915392" w14:paraId="39F4ECEF" w14:textId="5222C84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B6A3C6A" wp14:editId="559C623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9600" cy="409575"/>
              <wp:effectExtent l="0" t="0" r="0" b="0"/>
              <wp:wrapNone/>
              <wp:docPr id="1438295726" name="Text Box 5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9600" cy="409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915392" w:rsidR="00915392" w:rsidP="00915392" w:rsidRDefault="00915392" w14:paraId="53CBC568" w14:textId="4B60F621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FF0000"/>
                            </w:rPr>
                          </w:pPr>
                          <w:r w:rsidRPr="00915392">
                            <w:rPr>
                              <w:rFonts w:ascii="Aptos" w:hAnsi="Aptos" w:eastAsia="Aptos" w:cs="Aptos"/>
                              <w:noProof/>
                              <w:color w:val="FF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B6A3C6A">
              <v:stroke joinstyle="miter"/>
              <v:path gradientshapeok="t" o:connecttype="rect"/>
            </v:shapetype>
            <v:shape id="Text Box 5" style="position:absolute;margin-left:0;margin-top:0;width:48pt;height:32.2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FFICI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">
              <v:fill o:detectmouseclick="t"/>
              <v:textbox style="mso-fit-shape-to-text:t" inset="0,0,0,15pt">
                <w:txbxContent>
                  <w:p w:rsidRPr="00915392" w:rsidR="00915392" w:rsidP="00915392" w:rsidRDefault="00915392" w14:paraId="53CBC568" w14:textId="4B60F621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FF0000"/>
                      </w:rPr>
                    </w:pPr>
                    <w:r w:rsidRPr="00915392">
                      <w:rPr>
                        <w:rFonts w:ascii="Aptos" w:hAnsi="Aptos" w:eastAsia="Aptos" w:cs="Aptos"/>
                        <w:noProof/>
                        <w:color w:val="FF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915392" w:rsidRDefault="00915392" w14:paraId="1982DCFF" w14:textId="6592840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40DF9A52" wp14:editId="5D3001D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9600" cy="409575"/>
              <wp:effectExtent l="0" t="0" r="0" b="0"/>
              <wp:wrapNone/>
              <wp:docPr id="625519347" name="Text Box 6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9600" cy="409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915392" w:rsidR="00915392" w:rsidP="00915392" w:rsidRDefault="00915392" w14:paraId="100F3227" w14:textId="3203BA37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FF0000"/>
                            </w:rPr>
                          </w:pPr>
                          <w:r w:rsidRPr="00915392">
                            <w:rPr>
                              <w:rFonts w:ascii="Aptos" w:hAnsi="Aptos" w:eastAsia="Aptos" w:cs="Aptos"/>
                              <w:noProof/>
                              <w:color w:val="FF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0DF9A52">
              <v:stroke joinstyle="miter"/>
              <v:path gradientshapeok="t" o:connecttype="rect"/>
            </v:shapetype>
            <v:shape id="Text Box 6" style="position:absolute;margin-left:0;margin-top:0;width:48pt;height:32.2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FFICIAL" o:spid="_x0000_s102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">
              <v:fill o:detectmouseclick="t"/>
              <v:textbox style="mso-fit-shape-to-text:t" inset="0,0,0,15pt">
                <w:txbxContent>
                  <w:p w:rsidRPr="00915392" w:rsidR="00915392" w:rsidP="00915392" w:rsidRDefault="00915392" w14:paraId="100F3227" w14:textId="3203BA37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FF0000"/>
                      </w:rPr>
                    </w:pPr>
                    <w:r w:rsidRPr="00915392">
                      <w:rPr>
                        <w:rFonts w:ascii="Aptos" w:hAnsi="Aptos" w:eastAsia="Aptos" w:cs="Aptos"/>
                        <w:noProof/>
                        <w:color w:val="FF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915392" w:rsidRDefault="00915392" w14:paraId="27B6EBAB" w14:textId="5681E52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0412B03" wp14:editId="6F1BF91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9600" cy="409575"/>
              <wp:effectExtent l="0" t="0" r="0" b="0"/>
              <wp:wrapNone/>
              <wp:docPr id="2082593797" name="Text Box 4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9600" cy="409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915392" w:rsidR="00915392" w:rsidP="00915392" w:rsidRDefault="00915392" w14:paraId="2CEA4DA6" w14:textId="33B1AAAE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FF0000"/>
                            </w:rPr>
                          </w:pPr>
                          <w:r w:rsidRPr="00915392">
                            <w:rPr>
                              <w:rFonts w:ascii="Aptos" w:hAnsi="Aptos" w:eastAsia="Aptos" w:cs="Aptos"/>
                              <w:noProof/>
                              <w:color w:val="FF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0412B03">
              <v:stroke joinstyle="miter"/>
              <v:path gradientshapeok="t" o:connecttype="rect"/>
            </v:shapetype>
            <v:shape id="Text Box 4" style="position:absolute;margin-left:0;margin-top:0;width:48pt;height:32.2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FFICIAL" o:spid="_x0000_s103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">
              <v:fill o:detectmouseclick="t"/>
              <v:textbox style="mso-fit-shape-to-text:t" inset="0,0,0,15pt">
                <w:txbxContent>
                  <w:p w:rsidRPr="00915392" w:rsidR="00915392" w:rsidP="00915392" w:rsidRDefault="00915392" w14:paraId="2CEA4DA6" w14:textId="33B1AAAE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FF0000"/>
                      </w:rPr>
                    </w:pPr>
                    <w:r w:rsidRPr="00915392">
                      <w:rPr>
                        <w:rFonts w:ascii="Aptos" w:hAnsi="Aptos" w:eastAsia="Aptos" w:cs="Aptos"/>
                        <w:noProof/>
                        <w:color w:val="FF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F2A64" w:rsidP="00915392" w:rsidRDefault="002F2A64" w14:paraId="09CB7D0F" w14:textId="77777777">
      <w:pPr>
        <w:spacing w:after="0" w:line="240" w:lineRule="auto"/>
      </w:pPr>
      <w:r>
        <w:separator/>
      </w:r>
    </w:p>
  </w:footnote>
  <w:footnote w:type="continuationSeparator" w:id="0">
    <w:p w:rsidR="002F2A64" w:rsidP="00915392" w:rsidRDefault="002F2A64" w14:paraId="58810EC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915392" w:rsidRDefault="00915392" w14:paraId="288A0145" w14:textId="0D4DF79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320FE6E" wp14:editId="7F2F899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09600" cy="409575"/>
              <wp:effectExtent l="0" t="0" r="0" b="9525"/>
              <wp:wrapNone/>
              <wp:docPr id="591860094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9600" cy="409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915392" w:rsidR="00915392" w:rsidP="00915392" w:rsidRDefault="00915392" w14:paraId="2D12BE4B" w14:textId="431B08DB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FF0000"/>
                            </w:rPr>
                          </w:pPr>
                          <w:r w:rsidRPr="00915392">
                            <w:rPr>
                              <w:rFonts w:ascii="Aptos" w:hAnsi="Aptos" w:eastAsia="Aptos" w:cs="Aptos"/>
                              <w:noProof/>
                              <w:color w:val="FF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320FE6E">
              <v:stroke joinstyle="miter"/>
              <v:path gradientshapeok="t" o:connecttype="rect"/>
            </v:shapetype>
            <v:shape id="Text Box 2" style="position:absolute;margin-left:0;margin-top:0;width:48pt;height:32.2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OFFICI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">
              <v:fill o:detectmouseclick="t"/>
              <v:textbox style="mso-fit-shape-to-text:t" inset="0,15pt,0,0">
                <w:txbxContent>
                  <w:p w:rsidRPr="00915392" w:rsidR="00915392" w:rsidP="00915392" w:rsidRDefault="00915392" w14:paraId="2D12BE4B" w14:textId="431B08DB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FF0000"/>
                      </w:rPr>
                    </w:pPr>
                    <w:r w:rsidRPr="00915392">
                      <w:rPr>
                        <w:rFonts w:ascii="Aptos" w:hAnsi="Aptos" w:eastAsia="Aptos" w:cs="Aptos"/>
                        <w:noProof/>
                        <w:color w:val="FF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915392" w:rsidRDefault="00915392" w14:paraId="54F726F3" w14:textId="5B13665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24AA1E7" wp14:editId="2B55B03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09600" cy="409575"/>
              <wp:effectExtent l="0" t="0" r="0" b="9525"/>
              <wp:wrapNone/>
              <wp:docPr id="947051904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9600" cy="409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915392" w:rsidR="00915392" w:rsidP="00915392" w:rsidRDefault="00915392" w14:paraId="263BD058" w14:textId="5FB484C0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FF0000"/>
                            </w:rPr>
                          </w:pPr>
                          <w:r w:rsidRPr="00915392">
                            <w:rPr>
                              <w:rFonts w:ascii="Aptos" w:hAnsi="Aptos" w:eastAsia="Aptos" w:cs="Aptos"/>
                              <w:noProof/>
                              <w:color w:val="FF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24AA1E7">
              <v:stroke joinstyle="miter"/>
              <v:path gradientshapeok="t" o:connecttype="rect"/>
            </v:shapetype>
            <v:shape id="Text Box 3" style="position:absolute;margin-left:0;margin-top:0;width:48pt;height:32.2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OFFICI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">
              <v:fill o:detectmouseclick="t"/>
              <v:textbox style="mso-fit-shape-to-text:t" inset="0,15pt,0,0">
                <w:txbxContent>
                  <w:p w:rsidRPr="00915392" w:rsidR="00915392" w:rsidP="00915392" w:rsidRDefault="00915392" w14:paraId="263BD058" w14:textId="5FB484C0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FF0000"/>
                      </w:rPr>
                    </w:pPr>
                    <w:r w:rsidRPr="00915392">
                      <w:rPr>
                        <w:rFonts w:ascii="Aptos" w:hAnsi="Aptos" w:eastAsia="Aptos" w:cs="Aptos"/>
                        <w:noProof/>
                        <w:color w:val="FF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915392" w:rsidRDefault="00915392" w14:paraId="38378157" w14:textId="3C633A5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5C18A4C" wp14:editId="3C6E2B69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09600" cy="409575"/>
              <wp:effectExtent l="0" t="0" r="0" b="9525"/>
              <wp:wrapNone/>
              <wp:docPr id="200383510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9600" cy="409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915392" w:rsidR="00915392" w:rsidP="00915392" w:rsidRDefault="00915392" w14:paraId="736614DE" w14:textId="2E3B851B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FF0000"/>
                            </w:rPr>
                          </w:pPr>
                          <w:r w:rsidRPr="00915392">
                            <w:rPr>
                              <w:rFonts w:ascii="Aptos" w:hAnsi="Aptos" w:eastAsia="Aptos" w:cs="Aptos"/>
                              <w:noProof/>
                              <w:color w:val="FF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5C18A4C">
              <v:stroke joinstyle="miter"/>
              <v:path gradientshapeok="t" o:connecttype="rect"/>
            </v:shapetype>
            <v:shape id="Text Box 1" style="position:absolute;margin-left:0;margin-top:0;width:48pt;height:32.2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OFFICIAL" o:spid="_x0000_s103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">
              <v:fill o:detectmouseclick="t"/>
              <v:textbox style="mso-fit-shape-to-text:t" inset="0,15pt,0,0">
                <w:txbxContent>
                  <w:p w:rsidRPr="00915392" w:rsidR="00915392" w:rsidP="00915392" w:rsidRDefault="00915392" w14:paraId="736614DE" w14:textId="2E3B851B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FF0000"/>
                      </w:rPr>
                    </w:pPr>
                    <w:r w:rsidRPr="00915392">
                      <w:rPr>
                        <w:rFonts w:ascii="Aptos" w:hAnsi="Aptos" w:eastAsia="Aptos" w:cs="Aptos"/>
                        <w:noProof/>
                        <w:color w:val="FF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BD6A"/>
    <w:multiLevelType w:val="hybridMultilevel"/>
    <w:tmpl w:val="FFFFFFFF"/>
    <w:lvl w:ilvl="0" w:tplc="E1EEF9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E7AC2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26CED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E24C0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2A275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C12A6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BDACA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FF2DE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3CACD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C7B9900"/>
    <w:multiLevelType w:val="hybridMultilevel"/>
    <w:tmpl w:val="FFFFFFFF"/>
    <w:lvl w:ilvl="0" w:tplc="377623D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DDC03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7E6E9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425E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AE843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D3A96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9E8A64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70421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FD6C0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D2E3D51"/>
    <w:multiLevelType w:val="hybridMultilevel"/>
    <w:tmpl w:val="FFFFFFFF"/>
    <w:lvl w:ilvl="0" w:tplc="136A1E2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C9AFC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72C90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A0A2D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727A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23CB9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CF058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B0ECAB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A7418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9BB8362"/>
    <w:multiLevelType w:val="hybridMultilevel"/>
    <w:tmpl w:val="FFFFFFFF"/>
    <w:lvl w:ilvl="0" w:tplc="A81CC1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D4889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54A86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5ECFD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F50B6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29C46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C0C38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EA0C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EC609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FD30399"/>
    <w:multiLevelType w:val="hybridMultilevel"/>
    <w:tmpl w:val="FFFFFFFF"/>
    <w:lvl w:ilvl="0" w:tplc="BB460B2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5D6E4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A050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CC8AF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AEB1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CCA18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F806A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286E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AE057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57287B0"/>
    <w:multiLevelType w:val="hybridMultilevel"/>
    <w:tmpl w:val="FFFFFFFF"/>
    <w:lvl w:ilvl="0" w:tplc="852EDD84">
      <w:start w:val="1"/>
      <w:numFmt w:val="decimal"/>
      <w:lvlText w:val="%1."/>
      <w:lvlJc w:val="left"/>
      <w:pPr>
        <w:ind w:left="720" w:hanging="360"/>
      </w:pPr>
    </w:lvl>
    <w:lvl w:ilvl="1" w:tplc="AC6C3A72">
      <w:start w:val="1"/>
      <w:numFmt w:val="lowerLetter"/>
      <w:lvlText w:val="%2."/>
      <w:lvlJc w:val="left"/>
      <w:pPr>
        <w:ind w:left="1440" w:hanging="360"/>
      </w:pPr>
    </w:lvl>
    <w:lvl w:ilvl="2" w:tplc="7FA0848C">
      <w:start w:val="1"/>
      <w:numFmt w:val="lowerRoman"/>
      <w:lvlText w:val="%3."/>
      <w:lvlJc w:val="right"/>
      <w:pPr>
        <w:ind w:left="2160" w:hanging="180"/>
      </w:pPr>
    </w:lvl>
    <w:lvl w:ilvl="3" w:tplc="6C848A32">
      <w:start w:val="1"/>
      <w:numFmt w:val="decimal"/>
      <w:lvlText w:val="%4."/>
      <w:lvlJc w:val="left"/>
      <w:pPr>
        <w:ind w:left="2880" w:hanging="360"/>
      </w:pPr>
    </w:lvl>
    <w:lvl w:ilvl="4" w:tplc="398655B4">
      <w:start w:val="1"/>
      <w:numFmt w:val="lowerLetter"/>
      <w:lvlText w:val="%5."/>
      <w:lvlJc w:val="left"/>
      <w:pPr>
        <w:ind w:left="3600" w:hanging="360"/>
      </w:pPr>
    </w:lvl>
    <w:lvl w:ilvl="5" w:tplc="397E154C">
      <w:start w:val="1"/>
      <w:numFmt w:val="lowerRoman"/>
      <w:lvlText w:val="%6."/>
      <w:lvlJc w:val="right"/>
      <w:pPr>
        <w:ind w:left="4320" w:hanging="180"/>
      </w:pPr>
    </w:lvl>
    <w:lvl w:ilvl="6" w:tplc="546E60D8">
      <w:start w:val="1"/>
      <w:numFmt w:val="decimal"/>
      <w:lvlText w:val="%7."/>
      <w:lvlJc w:val="left"/>
      <w:pPr>
        <w:ind w:left="5040" w:hanging="360"/>
      </w:pPr>
    </w:lvl>
    <w:lvl w:ilvl="7" w:tplc="B1DA75F0">
      <w:start w:val="1"/>
      <w:numFmt w:val="lowerLetter"/>
      <w:lvlText w:val="%8."/>
      <w:lvlJc w:val="left"/>
      <w:pPr>
        <w:ind w:left="5760" w:hanging="360"/>
      </w:pPr>
    </w:lvl>
    <w:lvl w:ilvl="8" w:tplc="07F8FBF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882A64"/>
    <w:multiLevelType w:val="hybridMultilevel"/>
    <w:tmpl w:val="FFFFFFFF"/>
    <w:lvl w:ilvl="0" w:tplc="F5F081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47638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70A00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8A25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0FEDC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DE77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E70E6F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8F4AB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A3E4C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B69F7A0"/>
    <w:multiLevelType w:val="hybridMultilevel"/>
    <w:tmpl w:val="FFFFFFFF"/>
    <w:lvl w:ilvl="0" w:tplc="C8D2D6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66AB3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82ACA7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A740F7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24CE8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D2A9D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14BB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2EC0F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1B4C5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0CE4083"/>
    <w:multiLevelType w:val="hybridMultilevel"/>
    <w:tmpl w:val="FFFFFFFF"/>
    <w:lvl w:ilvl="0" w:tplc="EDE6171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6FA9B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08E3F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E7CA9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96B4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4A260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3000C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F205E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6B6A5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98C292B"/>
    <w:multiLevelType w:val="hybridMultilevel"/>
    <w:tmpl w:val="FFFFFFFF"/>
    <w:lvl w:ilvl="0" w:tplc="7F8489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3E2C7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A63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02CF4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EC295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F3036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DE07A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68250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9811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DF09237"/>
    <w:multiLevelType w:val="hybridMultilevel"/>
    <w:tmpl w:val="FFFFFFFF"/>
    <w:lvl w:ilvl="0" w:tplc="615090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E3636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47AB0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0D2706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7E40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DADE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75E860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B6A77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82E93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FF78C92"/>
    <w:multiLevelType w:val="hybridMultilevel"/>
    <w:tmpl w:val="FFFFFFFF"/>
    <w:lvl w:ilvl="0" w:tplc="0778CC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F123B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C66DA8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4011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75077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A6AD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7E4FB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F5256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DBEB7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B18E6F4"/>
    <w:multiLevelType w:val="hybridMultilevel"/>
    <w:tmpl w:val="FFFFFFFF"/>
    <w:lvl w:ilvl="0" w:tplc="BBEE4D5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5A82D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3D69A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97EA07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A821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5486CF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86860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66C88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61425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43CC75E"/>
    <w:multiLevelType w:val="hybridMultilevel"/>
    <w:tmpl w:val="FFFFFFFF"/>
    <w:lvl w:ilvl="0" w:tplc="C7C6773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D54D09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3CB30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88C3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AB4AB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F1683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F769E4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DF8723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E0A04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7E0B948"/>
    <w:multiLevelType w:val="hybridMultilevel"/>
    <w:tmpl w:val="FFFFFFFF"/>
    <w:lvl w:ilvl="0" w:tplc="406248D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3B86B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B9689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C484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D3CCC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7F8D6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BEC04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B29E7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B8E82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F5F0479"/>
    <w:multiLevelType w:val="hybridMultilevel"/>
    <w:tmpl w:val="FFFFFFFF"/>
    <w:lvl w:ilvl="0" w:tplc="3B2ED24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FCE03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B429CE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1601A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C706C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774D2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AE4EA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E06BF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14D9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25648038">
    <w:abstractNumId w:val="14"/>
  </w:num>
  <w:num w:numId="2" w16cid:durableId="1081482642">
    <w:abstractNumId w:val="9"/>
  </w:num>
  <w:num w:numId="3" w16cid:durableId="1859612245">
    <w:abstractNumId w:val="2"/>
  </w:num>
  <w:num w:numId="4" w16cid:durableId="810364615">
    <w:abstractNumId w:val="0"/>
  </w:num>
  <w:num w:numId="5" w16cid:durableId="1576625966">
    <w:abstractNumId w:val="3"/>
  </w:num>
  <w:num w:numId="6" w16cid:durableId="1793203173">
    <w:abstractNumId w:val="10"/>
  </w:num>
  <w:num w:numId="7" w16cid:durableId="1567372093">
    <w:abstractNumId w:val="4"/>
  </w:num>
  <w:num w:numId="8" w16cid:durableId="1459566319">
    <w:abstractNumId w:val="15"/>
  </w:num>
  <w:num w:numId="9" w16cid:durableId="2014138622">
    <w:abstractNumId w:val="6"/>
  </w:num>
  <w:num w:numId="10" w16cid:durableId="870264828">
    <w:abstractNumId w:val="1"/>
  </w:num>
  <w:num w:numId="11" w16cid:durableId="2101637808">
    <w:abstractNumId w:val="13"/>
  </w:num>
  <w:num w:numId="12" w16cid:durableId="1929800945">
    <w:abstractNumId w:val="7"/>
  </w:num>
  <w:num w:numId="13" w16cid:durableId="2058311343">
    <w:abstractNumId w:val="11"/>
  </w:num>
  <w:num w:numId="14" w16cid:durableId="1610697435">
    <w:abstractNumId w:val="8"/>
  </w:num>
  <w:num w:numId="15" w16cid:durableId="1476681871">
    <w:abstractNumId w:val="12"/>
  </w:num>
  <w:num w:numId="16" w16cid:durableId="15551947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410AE0C"/>
    <w:rsid w:val="002F2A64"/>
    <w:rsid w:val="00331521"/>
    <w:rsid w:val="00727C44"/>
    <w:rsid w:val="00915392"/>
    <w:rsid w:val="1B7C4E43"/>
    <w:rsid w:val="2057B795"/>
    <w:rsid w:val="4410AE0C"/>
    <w:rsid w:val="67CEB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F1660"/>
  <w15:chartTrackingRefBased/>
  <w15:docId w15:val="{9B52EE8F-8249-4278-90FC-C49891A05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915392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15392"/>
  </w:style>
  <w:style w:type="paragraph" w:styleId="Footer">
    <w:name w:val="footer"/>
    <w:basedOn w:val="Normal"/>
    <w:link w:val="FooterChar"/>
    <w:uiPriority w:val="99"/>
    <w:unhideWhenUsed/>
    <w:rsid w:val="00915392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153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office.com/search?q=Paul+Davies&amp;EntityRepresentationId=08e3d1d9-1097-8da3-b7d1-2d7836e3517c" TargetMode="External" Id="rId13" /><Relationship Type="http://schemas.openxmlformats.org/officeDocument/2006/relationships/hyperlink" Target="https://teams.microsoft.com/l/meeting/details?eventId=AAMkADZjNGRkZjkwLWViYWEtNDYyYi05ZTk4LTIxYWE2NTJiN2MxMwBGAAAAAACf2n4TtaRKSo_WPGD2bMsYBwAh5bV4lnMAR413CQvYYz0RAAAAAAENAAAeiOknJbPMSrDWVSVZ-BiZAAZZX8pcAAA%3d" TargetMode="External" Id="rId18" /><Relationship Type="http://schemas.openxmlformats.org/officeDocument/2006/relationships/hyperlink" Target="https://teams.microsoft.com/l/meeting/details?eventId=AAMkADZjNGRkZjkwLWViYWEtNDYyYi05ZTk4LTIxYWE2NTJiN2MxMwBGAAAAAACf2n4TtaRKSo_WPGD2bMsYBwAh5bV4lnMAR413CQvYYz0RAAAAAAENAAAeiOknJbPMSrDWVSVZ-BiZAAZZX8pcAAA%3d&amp;EntityRepresentationId=62596b5f-270f-4cd7-86ec-9d7457a86ca8" TargetMode="External" Id="rId26" /><Relationship Type="http://schemas.openxmlformats.org/officeDocument/2006/relationships/customXml" Target="../customXml/item3.xml" Id="rId3" /><Relationship Type="http://schemas.openxmlformats.org/officeDocument/2006/relationships/hyperlink" Target="https://teams.microsoft.com/l/meeting/details?eventId=AAMkADZjNGRkZjkwLWViYWEtNDYyYi05ZTk4LTIxYWE2NTJiN2MxMwBGAAAAAACf2n4TtaRKSo_WPGD2bMsYBwAh5bV4lnMAR413CQvYYz0RAAAAAAENAAAeiOknJbPMSrDWVSVZ-BiZAAZZX8pcAAA%3d" TargetMode="External" Id="rId21" /><Relationship Type="http://schemas.openxmlformats.org/officeDocument/2006/relationships/fontTable" Target="fontTable.xml" Id="rId34" /><Relationship Type="http://schemas.openxmlformats.org/officeDocument/2006/relationships/webSettings" Target="webSettings.xml" Id="rId7" /><Relationship Type="http://schemas.openxmlformats.org/officeDocument/2006/relationships/hyperlink" Target="https://www.office.com/search?q=Daniel+Foulkes&amp;EntityRepresentationId=1fc54aa3-1eb4-8797-8f57-c960a1abbe88" TargetMode="External" Id="rId12" /><Relationship Type="http://schemas.openxmlformats.org/officeDocument/2006/relationships/hyperlink" Target="https://teams.microsoft.com/l/meeting/details?eventId=AAMkADZjNGRkZjkwLWViYWEtNDYyYi05ZTk4LTIxYWE2NTJiN2MxMwBGAAAAAACf2n4TtaRKSo_WPGD2bMsYBwAh5bV4lnMAR413CQvYYz0RAAAAAAENAAAeiOknJbPMSrDWVSVZ-BiZAAZZX8pcAAA%3d" TargetMode="External" Id="rId17" /><Relationship Type="http://schemas.openxmlformats.org/officeDocument/2006/relationships/hyperlink" Target="https://teams.microsoft.com/l/meeting/details?eventId=AAMkADZjNGRkZjkwLWViYWEtNDYyYi05ZTk4LTIxYWE2NTJiN2MxMwBGAAAAAACf2n4TtaRKSo_WPGD2bMsYBwAh5bV4lnMAR413CQvYYz0RAAAAAAENAAAeiOknJbPMSrDWVSVZ-BiZAAZZX8pcAAA%3d" TargetMode="External" Id="rId25" /><Relationship Type="http://schemas.openxmlformats.org/officeDocument/2006/relationships/footer" Target="footer3.xml" Id="rId33" /><Relationship Type="http://schemas.openxmlformats.org/officeDocument/2006/relationships/customXml" Target="../customXml/item2.xml" Id="rId2" /><Relationship Type="http://schemas.openxmlformats.org/officeDocument/2006/relationships/hyperlink" Target="https://teams.microsoft.com/l/meeting/details?eventId=AAMkADZjNGRkZjkwLWViYWEtNDYyYi05ZTk4LTIxYWE2NTJiN2MxMwBGAAAAAACf2n4TtaRKSo_WPGD2bMsYBwAh5bV4lnMAR413CQvYYz0RAAAAAAENAAAeiOknJbPMSrDWVSVZ-BiZAAZZX8pcAAA%3d" TargetMode="External" Id="rId16" /><Relationship Type="http://schemas.openxmlformats.org/officeDocument/2006/relationships/hyperlink" Target="https://teams.microsoft.com/l/meeting/details?eventId=AAMkADZjNGRkZjkwLWViYWEtNDYyYi05ZTk4LTIxYWE2NTJiN2MxMwBGAAAAAACf2n4TtaRKSo_WPGD2bMsYBwAh5bV4lnMAR413CQvYYz0RAAAAAAENAAAeiOknJbPMSrDWVSVZ-BiZAAZZX8pcAAA%3d" TargetMode="External" Id="rId20" /><Relationship Type="http://schemas.openxmlformats.org/officeDocument/2006/relationships/header" Target="header2.xml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www.office.com/search?q=Joern+Guy+Suess&amp;EntityRepresentationId=9ce1acec-bd64-82a8-94ec-798b949b2bd4" TargetMode="External" Id="rId11" /><Relationship Type="http://schemas.openxmlformats.org/officeDocument/2006/relationships/hyperlink" Target="https://teams.microsoft.com/l/meeting/details?eventId=AAMkADZjNGRkZjkwLWViYWEtNDYyYi05ZTk4LTIxYWE2NTJiN2MxMwBGAAAAAACf2n4TtaRKSo_WPGD2bMsYBwAh5bV4lnMAR413CQvYYz0RAAAAAAENAAAeiOknJbPMSrDWVSVZ-BiZAAZZX8pcAAA%3d" TargetMode="External" Id="rId24" /><Relationship Type="http://schemas.openxmlformats.org/officeDocument/2006/relationships/header" Target="header3.xml" Id="rId32" /><Relationship Type="http://schemas.openxmlformats.org/officeDocument/2006/relationships/styles" Target="styles.xml" Id="rId5" /><Relationship Type="http://schemas.openxmlformats.org/officeDocument/2006/relationships/hyperlink" Target="https://teams.microsoft.com/l/meeting/details?eventId=AAMkADZjNGRkZjkwLWViYWEtNDYyYi05ZTk4LTIxYWE2NTJiN2MxMwBGAAAAAACf2n4TtaRKSo_WPGD2bMsYBwAh5bV4lnMAR413CQvYYz0RAAAAAAENAAAeiOknJbPMSrDWVSVZ-BiZAAZZX8pcAAA%3d" TargetMode="External" Id="rId15" /><Relationship Type="http://schemas.openxmlformats.org/officeDocument/2006/relationships/hyperlink" Target="https://teams.microsoft.com/l/meeting/details?eventId=AAMkADZjNGRkZjkwLWViYWEtNDYyYi05ZTk4LTIxYWE2NTJiN2MxMwBGAAAAAACf2n4TtaRKSo_WPGD2bMsYBwAh5bV4lnMAR413CQvYYz0RAAAAAAENAAAeiOknJbPMSrDWVSVZ-BiZAAZZX8pcAAA%3d" TargetMode="External" Id="rId23" /><Relationship Type="http://schemas.openxmlformats.org/officeDocument/2006/relationships/header" Target="header1.xml" Id="rId28" /><Relationship Type="http://schemas.openxmlformats.org/officeDocument/2006/relationships/hyperlink" Target="https://teams.microsoft.com/l/meeting/details?eventId=AAMkADZjNGRkZjkwLWViYWEtNDYyYi05ZTk4LTIxYWE2NTJiN2MxMwBGAAAAAACf2n4TtaRKSo_WPGD2bMsYBwAh5bV4lnMAR413CQvYYz0RAAAAAAENAAAeiOknJbPMSrDWVSVZ-BiZAAZZX8pcAAA%3d&amp;EntityRepresentationId=62596b5f-270f-4cd7-86ec-9d7457a86ca8" TargetMode="External" Id="rId10" /><Relationship Type="http://schemas.openxmlformats.org/officeDocument/2006/relationships/hyperlink" Target="https://teams.microsoft.com/l/meeting/details?eventId=AAMkADZjNGRkZjkwLWViYWEtNDYyYi05ZTk4LTIxYWE2NTJiN2MxMwBGAAAAAACf2n4TtaRKSo_WPGD2bMsYBwAh5bV4lnMAR413CQvYYz0RAAAAAAENAAAeiOknJbPMSrDWVSVZ-BiZAAZZX8pcAAA%3d" TargetMode="External" Id="rId19" /><Relationship Type="http://schemas.openxmlformats.org/officeDocument/2006/relationships/footer" Target="footer2.xml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teams.microsoft.com/l/meeting/details?eventId=AAMkADZjNGRkZjkwLWViYWEtNDYyYi05ZTk4LTIxYWE2NTJiN2MxMwBGAAAAAACf2n4TtaRKSo_WPGD2bMsYBwAh5bV4lnMAR413CQvYYz0RAAAAAAENAAAeiOknJbPMSrDWVSVZ-BiZAAZZX8pcAAA%3d" TargetMode="External" Id="rId14" /><Relationship Type="http://schemas.openxmlformats.org/officeDocument/2006/relationships/hyperlink" Target="https://teams.microsoft.com/l/meeting/details?eventId=AAMkADZjNGRkZjkwLWViYWEtNDYyYi05ZTk4LTIxYWE2NTJiN2MxMwBGAAAAAACf2n4TtaRKSo_WPGD2bMsYBwAh5bV4lnMAR413CQvYYz0RAAAAAAENAAAeiOknJbPMSrDWVSVZ-BiZAAZZX8pcAAA%3d" TargetMode="External" Id="rId22" /><Relationship Type="http://schemas.openxmlformats.org/officeDocument/2006/relationships/hyperlink" Target="https://teams.microsoft.com/l/meeting/details?eventId=AAMkADZjNGRkZjkwLWViYWEtNDYyYi05ZTk4LTIxYWE2NTJiN2MxMwBGAAAAAACf2n4TtaRKSo_WPGD2bMsYBwAh5bV4lnMAR413CQvYYz0RAAAAAAENAAAeiOknJbPMSrDWVSVZ-BiZAAZZX8pcAAA%3d" TargetMode="External" Id="rId27" /><Relationship Type="http://schemas.openxmlformats.org/officeDocument/2006/relationships/footer" Target="footer1.xml" Id="rId30" /><Relationship Type="http://schemas.openxmlformats.org/officeDocument/2006/relationships/theme" Target="theme/theme1.xml" Id="rId35" /><Relationship Type="http://schemas.openxmlformats.org/officeDocument/2006/relationships/footnotes" Target="footnotes.xml" Id="rId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36D239A844E24F82D3DFAA4E4B84F7" ma:contentTypeVersion="11" ma:contentTypeDescription="Create a new document." ma:contentTypeScope="" ma:versionID="874abd6c3c92a427c960cd81870ef81e">
  <xsd:schema xmlns:xsd="http://www.w3.org/2001/XMLSchema" xmlns:xs="http://www.w3.org/2001/XMLSchema" xmlns:p="http://schemas.microsoft.com/office/2006/metadata/properties" xmlns:ns2="a2a24ffb-06bf-4ae6-ba1a-ea9ecec872e0" xmlns:ns3="e2210e3f-7956-40cc-a973-a1ff8ad66cf1" targetNamespace="http://schemas.microsoft.com/office/2006/metadata/properties" ma:root="true" ma:fieldsID="b0b641156273ab8021046156e5f9dff5" ns2:_="" ns3:_="">
    <xsd:import namespace="a2a24ffb-06bf-4ae6-ba1a-ea9ecec872e0"/>
    <xsd:import namespace="e2210e3f-7956-40cc-a973-a1ff8ad66c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a24ffb-06bf-4ae6-ba1a-ea9ecec872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9513c6f-d7d3-4bba-9430-ae33811478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210e3f-7956-40cc-a973-a1ff8ad66cf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d7aab8b-8038-45e9-9148-5a87d037abea}" ma:internalName="TaxCatchAll" ma:showField="CatchAllData" ma:web="e2210e3f-7956-40cc-a973-a1ff8ad66cf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2a24ffb-06bf-4ae6-ba1a-ea9ecec872e0">
      <Terms xmlns="http://schemas.microsoft.com/office/infopath/2007/PartnerControls"/>
    </lcf76f155ced4ddcb4097134ff3c332f>
    <TaxCatchAll xmlns="e2210e3f-7956-40cc-a973-a1ff8ad66cf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D399126-A395-4565-93DD-E59E2217E5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a24ffb-06bf-4ae6-ba1a-ea9ecec872e0"/>
    <ds:schemaRef ds:uri="e2210e3f-7956-40cc-a973-a1ff8ad66c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2DC16CC-4077-44FA-A30F-3684DD88483D}">
  <ds:schemaRefs>
    <ds:schemaRef ds:uri="http://schemas.microsoft.com/office/2006/metadata/properties"/>
    <ds:schemaRef ds:uri="http://schemas.microsoft.com/office/infopath/2007/PartnerControls"/>
    <ds:schemaRef ds:uri="a2a24ffb-06bf-4ae6-ba1a-ea9ecec872e0"/>
    <ds:schemaRef ds:uri="e2210e3f-7956-40cc-a973-a1ff8ad66cf1"/>
  </ds:schemaRefs>
</ds:datastoreItem>
</file>

<file path=customXml/itemProps3.xml><?xml version="1.0" encoding="utf-8"?>
<ds:datastoreItem xmlns:ds="http://schemas.openxmlformats.org/officeDocument/2006/customXml" ds:itemID="{12633484-E406-418C-8231-439179FC410E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Suess, Joern Guy (Biosecurity, Herston)</dc:creator>
  <keywords/>
  <dc:description/>
  <lastModifiedBy>Suess, Joern Guy (Biosecurity, Herston)</lastModifiedBy>
  <revision>3</revision>
  <dcterms:created xsi:type="dcterms:W3CDTF">2026-09-22T04:20:00.0000000Z</dcterms:created>
  <dcterms:modified xsi:type="dcterms:W3CDTF">2026-09-22T04:21:56.4934800Z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0x010100A836D239A844E24F82D3DFAA4E4B84F7</vt:lpwstr>
  </property>
  <property fmtid="{D5CDD505-2E9C-101B-9397-08002B2CF9AE}" pid="3" name="ClassificationContentMarkingHeaderShapeIds">
    <vt:lpwstr>bf19c16,2347117e,3872dd80</vt:lpwstr>
  </property>
  <property fmtid="{D5CDD505-2E9C-101B-9397-08002B2CF9AE}" pid="4" name="ClassificationContentMarkingHeaderFontProps">
    <vt:lpwstr>#ff0000,12,Aptos</vt:lpwstr>
  </property>
  <property fmtid="{D5CDD505-2E9C-101B-9397-08002B2CF9AE}" pid="5" name="ClassificationContentMarkingHeaderText">
    <vt:lpwstr>OFFICIAL</vt:lpwstr>
  </property>
  <property fmtid="{D5CDD505-2E9C-101B-9397-08002B2CF9AE}" pid="6" name="ClassificationContentMarkingFooterShapeIds">
    <vt:lpwstr>7c21dc05,55baa6ae,2548aaf3</vt:lpwstr>
  </property>
  <property fmtid="{D5CDD505-2E9C-101B-9397-08002B2CF9AE}" pid="7" name="ClassificationContentMarkingFooterFontProps">
    <vt:lpwstr>#ff0000,12,Aptos</vt:lpwstr>
  </property>
  <property fmtid="{D5CDD505-2E9C-101B-9397-08002B2CF9AE}" pid="8" name="ClassificationContentMarkingFooterText">
    <vt:lpwstr>OFFICIAL</vt:lpwstr>
  </property>
  <property fmtid="{D5CDD505-2E9C-101B-9397-08002B2CF9AE}" pid="9" name="MSIP_Label_0ad370f1-5840-4c36-bb65-89acaaf849ca_Enabled">
    <vt:lpwstr>true</vt:lpwstr>
  </property>
  <property fmtid="{D5CDD505-2E9C-101B-9397-08002B2CF9AE}" pid="10" name="MSIP_Label_0ad370f1-5840-4c36-bb65-89acaaf849ca_SetDate">
    <vt:lpwstr>2026-09-22T04:20:43Z</vt:lpwstr>
  </property>
  <property fmtid="{D5CDD505-2E9C-101B-9397-08002B2CF9AE}" pid="11" name="MSIP_Label_0ad370f1-5840-4c36-bb65-89acaaf849ca_Method">
    <vt:lpwstr>Privileged</vt:lpwstr>
  </property>
  <property fmtid="{D5CDD505-2E9C-101B-9397-08002B2CF9AE}" pid="12" name="MSIP_Label_0ad370f1-5840-4c36-bb65-89acaaf849ca_Name">
    <vt:lpwstr>OFFICIAL</vt:lpwstr>
  </property>
  <property fmtid="{D5CDD505-2E9C-101B-9397-08002B2CF9AE}" pid="13" name="MSIP_Label_0ad370f1-5840-4c36-bb65-89acaaf849ca_SiteId">
    <vt:lpwstr>0fe05593-19ac-4f98-adbf-0375fce7f160</vt:lpwstr>
  </property>
  <property fmtid="{D5CDD505-2E9C-101B-9397-08002B2CF9AE}" pid="14" name="MSIP_Label_0ad370f1-5840-4c36-bb65-89acaaf849ca_ActionId">
    <vt:lpwstr>0f5ad973-8aaf-411e-82a2-8555c40d4fb5</vt:lpwstr>
  </property>
  <property fmtid="{D5CDD505-2E9C-101B-9397-08002B2CF9AE}" pid="15" name="MSIP_Label_0ad370f1-5840-4c36-bb65-89acaaf849ca_ContentBits">
    <vt:lpwstr>3</vt:lpwstr>
  </property>
  <property fmtid="{D5CDD505-2E9C-101B-9397-08002B2CF9AE}" pid="16" name="MSIP_Label_0ad370f1-5840-4c36-bb65-89acaaf849ca_Tag">
    <vt:lpwstr>10, 0, 1, 2</vt:lpwstr>
  </property>
  <property fmtid="{D5CDD505-2E9C-101B-9397-08002B2CF9AE}" pid="17" name="MediaServiceImageTags">
    <vt:lpwstr/>
  </property>
</Properties>
</file>