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Introductions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Kendig</w:t>
      </w:r>
    </w:p>
    <w:p>
      <w:pPr>
        <w:pStyle w:val="Date"/>
      </w:pPr>
      <w:r>
        <w:t xml:space="preserve">5/15/2019</w:t>
      </w:r>
    </w:p>
    <w:p>
      <w:pPr>
        <w:pStyle w:val="Heading2"/>
      </w:pPr>
      <w:bookmarkStart w:id="20" w:name="ice-breaker"/>
      <w:r>
        <w:t xml:space="preserve">Ice breaker</w:t>
      </w:r>
      <w:bookmarkEnd w:id="20"/>
    </w:p>
    <w:p>
      <w:pPr>
        <w:pStyle w:val="FirstParagraph"/>
      </w:pPr>
      <w:r>
        <w:t xml:space="preserve">This will be the first formal teaching situation of the day, so we’ll take some time to introduce volunteers and participants.</w:t>
      </w:r>
    </w:p>
    <w:p>
      <w:pPr>
        <w:pStyle w:val="Compact"/>
        <w:numPr>
          <w:numId w:val="1001"/>
          <w:ilvl w:val="0"/>
        </w:numPr>
      </w:pPr>
      <w:r>
        <w:t xml:space="preserve">Everyone will say their first name and something they like or that they wish they knew more about that starts with the same first letter of their first name.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Everyone else will respond with a greeting to that person.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Introductions</dc:title>
  <dc:creator>Amy Kendig</dc:creator>
  <cp:keywords/>
  <dcterms:created xsi:type="dcterms:W3CDTF">2019-05-15T18:45:39Z</dcterms:created>
  <dcterms:modified xsi:type="dcterms:W3CDTF">2019-05-15T18:45:39Z</dcterms:modified>
</cp:coreProperties>
</file>