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Хорошева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команд переходов двух типов - условный и безусловный. Написание программ с их использованием. Изучение структуры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a,b,c. Значения переменных выбрать из табл. 7.5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6. Создайте исполняемый файл и проверьте его работу для значений 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  </w:t>
      </w:r>
    </w:p>
    <w:p>
      <w:pPr>
        <w:pStyle w:val="FirstParagraph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br/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Команды безусловного перехода</w:t>
      </w:r>
      <w:r>
        <w:br/>
      </w: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  <w:r>
        <w:br/>
      </w:r>
      <w:r>
        <w:t xml:space="preserve">jmp</w:t>
      </w:r>
      <w:r>
        <w:t xml:space="preserve"> </w:t>
      </w:r>
      <w:r>
        <w:br/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Регистр флагов</w:t>
      </w:r>
      <w:r>
        <w:br/>
      </w: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флагов.</w:t>
      </w:r>
      <w:r>
        <w:br/>
      </w:r>
      <w:r>
        <w:t xml:space="preserve">Флаги состояния (биты 0, 2, 4, 6, 7 и 11) отражают результат выполнения арифметических инструкций, таких как ADD, SUB, MUL, DIV.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Описание инструкции cmp</w:t>
      </w:r>
      <w:r>
        <w:br/>
      </w: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</w:t>
      </w:r>
      <w:r>
        <w:br/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br/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 флагов.</w:t>
      </w:r>
      <w:r>
        <w:br/>
      </w:r>
      <w:r>
        <w:rPr>
          <w:iCs/>
          <w:i/>
        </w:rPr>
        <w:t xml:space="preserve">Примеры:</w:t>
      </w:r>
      <w:r>
        <w:br/>
      </w:r>
      <w:r>
        <w:t xml:space="preserve">cmp ax,</w:t>
      </w:r>
      <w:r>
        <w:t xml:space="preserve">‘</w:t>
      </w:r>
      <w:r>
        <w:t xml:space="preserve">4</w:t>
      </w:r>
      <w:r>
        <w:t xml:space="preserve">’</w:t>
      </w:r>
      <w:r>
        <w:t xml:space="preserve">; сравнение регистра ax с символом 4</w:t>
      </w:r>
      <w:r>
        <w:br/>
      </w:r>
      <w:r>
        <w:t xml:space="preserve">cmp ax,4; сравнение регистра ax со значением 4</w:t>
      </w:r>
      <w:r>
        <w:br/>
      </w:r>
      <w:r>
        <w:t xml:space="preserve">cmp al,cl; сравнение регистров al и cl</w:t>
      </w:r>
      <w:r>
        <w:br/>
      </w:r>
      <w:r>
        <w:t xml:space="preserve">cmp [buf],ax; сравнение переменной buf с регистром ax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Описание команд условного перехода</w:t>
      </w:r>
      <w:r>
        <w:br/>
      </w:r>
      <w:r>
        <w:t xml:space="preserve">Команда условного перехода имеет вид</w:t>
      </w:r>
      <w:r>
        <w:br/>
      </w:r>
      <w:r>
        <w:t xml:space="preserve">j</w:t>
      </w:r>
      <w:r>
        <w:t xml:space="preserve"> </w:t>
      </w:r>
      <w:r>
        <w:t xml:space="preserve">label</w:t>
      </w:r>
      <w:r>
        <w:br/>
      </w:r>
      <w:r>
        <w:t xml:space="preserve">Мнемоника перехода связана со значением анализируемых флагов или со способом формирования этих флагов. В их мнемокодах указывается тот результат сравнения, при котором надо делать переход. Мнемоники, идентичные по своему действию, написаны через дробь (например, ja и jnbe). Программист выбирает, какую из них применить, чтобы получить более простой для понимания текст программы.</w:t>
      </w:r>
      <w:r>
        <w:br/>
      </w:r>
      <w:r>
        <w:t xml:space="preserve">Примечание: термины «выше» («a» от англ. «above») и «ниже» («b» от англ. «below») применимы для сравнения беззнаковых величин (адресов), а термины «больше» («g» от англ. «greater») и «меньше» («l» от англ. «lower») используются при учёте знака числа. Таким образом, мнемонику инструкции JA/JNBE можно расшифровать как «jump if above (переход если выше) / jump if not below equal (переход если не меньше или равно)».</w:t>
      </w:r>
      <w:r>
        <w:br/>
      </w:r>
      <w:r>
        <w:t xml:space="preserve">Помимо перечисленных команд условного перехода существуют те, которые которые можно использовать после любых команд, меняющих значения флагов.</w:t>
      </w:r>
      <w:r>
        <w:br/>
      </w:r>
      <w:r>
        <w:t xml:space="preserve">В качестве примера рассмотрим фрагмент программы, которая выполняет умножение переменных 𝑎 и 𝑏 и если произведение превосходит размер байта, передает управление на метку Error.</w:t>
      </w:r>
      <w:r>
        <w:br/>
      </w:r>
      <w:r>
        <w:t xml:space="preserve">mov al, a</w:t>
      </w:r>
      <w:r>
        <w:br/>
      </w:r>
      <w:r>
        <w:t xml:space="preserve">mov bl, b</w:t>
      </w:r>
      <w:r>
        <w:br/>
      </w:r>
      <w:r>
        <w:t xml:space="preserve">mul bl</w:t>
      </w:r>
      <w:r>
        <w:br/>
      </w:r>
      <w:r>
        <w:t xml:space="preserve">jc Error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Файл листинга и его структура</w:t>
      </w:r>
      <w:r>
        <w:br/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r>
        <w:br/>
      </w:r>
      <w:r>
        <w:t xml:space="preserve">Ниже приведён фрагмент файла листинга.</w:t>
      </w:r>
      <w:r>
        <w:br/>
      </w:r>
      <w:r>
        <w:t xml:space="preserve">10 00000000 B804000000 mov eax,4</w:t>
      </w:r>
    </w:p>
    <w:p>
      <w:pPr>
        <w:pStyle w:val="FirstParagraph"/>
      </w:pPr>
      <w:r>
        <w:t xml:space="preserve">11 00000005 BB01000000 mov ebx,1</w:t>
      </w:r>
    </w:p>
    <w:p>
      <w:pPr>
        <w:pStyle w:val="BodyText"/>
      </w:pPr>
      <w:r>
        <w:t xml:space="preserve">12 0000000A B9[00000000] mov ecx,hello</w:t>
      </w:r>
    </w:p>
    <w:p>
      <w:pPr>
        <w:pStyle w:val="BodyText"/>
      </w:pPr>
      <w:r>
        <w:t xml:space="preserve">13 0000000F BA0D000000 mov edx,helloLen</w:t>
      </w:r>
    </w:p>
    <w:p>
      <w:pPr>
        <w:pStyle w:val="BodyText"/>
      </w:pPr>
      <w:r>
        <w:t xml:space="preserve">14</w:t>
      </w:r>
      <w:r>
        <w:br/>
      </w:r>
      <w:r>
        <w:t xml:space="preserve">15 00000014 CD80 int 80h</w:t>
      </w:r>
      <w:r>
        <w:br/>
      </w:r>
      <w:r>
        <w:t xml:space="preserve">Все ошибки и предупреждения, обнаруженные при ассемблировании, транслятор выводит на экран, и файл листинга не создаётся.</w:t>
      </w:r>
      <w:r>
        <w:br/>
      </w:r>
      <w:r>
        <w:t xml:space="preserve">Итак, структура листинга:</w:t>
      </w:r>
      <w:r>
        <w:br/>
      </w:r>
      <w:r>
        <w:t xml:space="preserve">• 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  <w:r>
        <w:br/>
      </w:r>
      <w:r>
        <w:t xml:space="preserve">• адрес — это смещение машинного кода от начала текущего сегмента;</w:t>
      </w:r>
      <w:r>
        <w:br/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  <w:r>
        <w:br/>
      </w:r>
      <w:r>
        <w:t xml:space="preserve">• 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файл lab-1.asm и вводим туда текст программы из листинга 7.1, где используется команда jmp для выполнения безусловного перехода. Запускаем исполняемый файл и получаем корректный ответ:</w:t>
      </w:r>
      <w:r>
        <w:br/>
      </w:r>
      <w:r>
        <w:drawing>
          <wp:inline>
            <wp:extent cx="5334000" cy="958613"/>
            <wp:effectExtent b="0" l="0" r="0" t="0"/>
            <wp:docPr descr="“Запуск программы lab7-1”" title="" id="2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 этом же файле меняем текст программы, чтобы на выходе выводилось сначала сообщение №2, потом сообщение №3.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</w:t>
      </w:r>
      <w:r>
        <w:br/>
      </w:r>
      <w:r>
        <w:drawing>
          <wp:inline>
            <wp:extent cx="5334000" cy="835363"/>
            <wp:effectExtent b="0" l="0" r="0" t="0"/>
            <wp:docPr descr="“Повторный запуск программы lab7-1”" title="" id="2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Теперь изменяем код программы следующим образом:</w:t>
      </w:r>
      <w:r>
        <w:br/>
      </w:r>
      <w:r>
        <w:drawing>
          <wp:inline>
            <wp:extent cx="5016500" cy="5410200"/>
            <wp:effectExtent b="0" l="0" r="0" t="0"/>
            <wp:docPr descr="“Изменения текста программы”" title="" id="3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Переходы начинаются с 3й метки, затем вторая и в конце первая, это позволяет нам вывести сообщения в обратном порядке.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Теперь при запуске мы получаем следующий результат:</w:t>
      </w:r>
      <w:r>
        <w:br/>
      </w:r>
      <w:r>
        <w:drawing>
          <wp:inline>
            <wp:extent cx="5334000" cy="819546"/>
            <wp:effectExtent b="0" l="0" r="0" t="0"/>
            <wp:docPr descr="“Повторный запуск программы lab7-1”" title="" id="3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Создаем новый файл lab7-2.asm и вводим текст программы для определения наибольшего значения из трёх чисел(A, B, C) из листинга 7.3. В данном примере переменные A и С сравниваются как символы.</w:t>
      </w:r>
      <w:r>
        <w:br/>
      </w:r>
      <w:r>
        <w:t xml:space="preserve">Запускаем исполняемый файл и проверяем работу программы для различных значений В, т.к. это число мы вводим с клавиатуры.</w:t>
      </w:r>
      <w:r>
        <w:br/>
      </w:r>
      <w:r>
        <w:drawing>
          <wp:inline>
            <wp:extent cx="5334000" cy="1590476"/>
            <wp:effectExtent b="0" l="0" r="0" t="0"/>
            <wp:docPr descr="“Запуск программы lab7-2”" title="" id="3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nasm -f elf -l lab7-2.lst lab7-2.asm</w:t>
      </w:r>
      <w:r>
        <w:t xml:space="preserve"> </w:t>
      </w:r>
      <w:r>
        <w:t xml:space="preserve">создаём файл листинга для нашей программы. Затем командой</w:t>
      </w:r>
      <w:r>
        <w:t xml:space="preserve"> </w:t>
      </w:r>
      <w:r>
        <w:rPr>
          <w:iCs/>
          <w:i/>
        </w:rPr>
        <w:t xml:space="preserve">mcedit lab7-2.lst</w:t>
      </w:r>
      <w:r>
        <w:t xml:space="preserve"> </w:t>
      </w:r>
      <w:r>
        <w:t xml:space="preserve">открываем листинг в текстовом редакторе.</w:t>
      </w:r>
      <w:r>
        <w:br/>
      </w:r>
      <w:r>
        <w:drawing>
          <wp:inline>
            <wp:extent cx="5334000" cy="3549054"/>
            <wp:effectExtent b="0" l="0" r="0" t="0"/>
            <wp:docPr descr="“Файл листинга lab7-2.lst”" title="" id="3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Первые три строки после подключения внешнего файла пустые, поскольку в них нет команд - только комментарии. При этом номер строки присваивается.</w:t>
      </w:r>
      <w:r>
        <w:br/>
      </w:r>
      <w:r>
        <w:t xml:space="preserve">Следующие две строки - 4 и 5 - имеют адрес, т.к. начинается код, а значит есть и смещение машинного кода от начала сегмента(в нашем случае - это slen). После адреса идёт сам машинный код в виде шестнадцатеричной последовательности. Он представляет ассемблированную собой исходную строку.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Открываем lab7-2.asm и в функции fin в инструкции mov удаляем один из двух операндов.</w:t>
      </w:r>
      <w:r>
        <w:br/>
      </w:r>
      <w:r>
        <w:drawing>
          <wp:inline>
            <wp:extent cx="5334000" cy="977900"/>
            <wp:effectExtent b="0" l="0" r="0" t="0"/>
            <wp:docPr descr="“Удаление одного из операндов команды mov”" title="" id="4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Создаём файл листинга (см.команду в п.6) и получаем ошибку, т.к. выполнение инструкции требует наличие обоих операндов. В самом тексте листинга она отображается следующим образом:</w:t>
      </w:r>
      <w:r>
        <w:br/>
      </w:r>
      <w:r>
        <w:drawing>
          <wp:inline>
            <wp:extent cx="5334000" cy="633457"/>
            <wp:effectExtent b="0" l="0" r="0" t="0"/>
            <wp:docPr descr="“Отображение ошибки в листинге при удалении операнда”" title="" id="4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Делаем вывод, что адрес и машинный код больше не присваиваются этой строке, вместо них стоят “*” и после слова error идёт описание ошибки. Итак, файл листинга полезен для выявления ошибок в коде программы.</w:t>
      </w:r>
    </w:p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Для написания программы lab7-3.asm нахождения наименьшего из трех чисел a/b/c используем листинг 7.3. и таблицу с мнемокодами для условного перехода по результатам сравнения чисел(cmp a,b).</w:t>
      </w:r>
      <w:r>
        <w:br/>
      </w:r>
      <w:r>
        <w:t xml:space="preserve">Начинаем код с подключения внешнего файла и задавания значений переменным:</w:t>
      </w:r>
      <w:r>
        <w:t xml:space="preserve"> </w:t>
      </w:r>
      <w:r>
        <w:rPr>
          <w:iCs/>
          <w:i/>
        </w:rPr>
        <w:t xml:space="preserve">1 вариант</w:t>
      </w:r>
      <w:r>
        <w:t xml:space="preserve">: a = 17, b = 23, c = 45. Очевидно, что при корректном тексте программы на выходе мы получим число 17.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br/>
      </w:r>
      <w:r>
        <w:t xml:space="preserve">A dd 17</w:t>
      </w:r>
      <w:r>
        <w:br/>
      </w:r>
      <w:r>
        <w:t xml:space="preserve">B dd 23</w:t>
      </w:r>
      <w:r>
        <w:br/>
      </w:r>
      <w:r>
        <w:t xml:space="preserve">C dd 45</w:t>
      </w:r>
      <w:r>
        <w:br/>
      </w:r>
      <w:r>
        <w:t xml:space="preserve">Выделяем память для переменной, в которой будет храниться полученный результат(минимальное значение):</w:t>
      </w:r>
      <w:r>
        <w:br/>
      </w:r>
      <w:r>
        <w:t xml:space="preserve">section .bss</w:t>
      </w:r>
      <w:r>
        <w:br/>
      </w:r>
      <w:r>
        <w:t xml:space="preserve">min1 resb 10</w:t>
      </w:r>
      <w:r>
        <w:br/>
      </w:r>
      <w:r>
        <w:t xml:space="preserve">Начинается основная часть, здесь:</w:t>
      </w:r>
      <w:r>
        <w:t xml:space="preserve"> </w:t>
      </w:r>
      <w:r>
        <w:rPr>
          <w:iCs/>
          <w:i/>
        </w:rPr>
        <w:t xml:space="preserve">check_a_le_b</w:t>
      </w:r>
      <w:r>
        <w:t xml:space="preserve"> </w:t>
      </w:r>
      <w:r>
        <w:t xml:space="preserve">- функция для сравнения a и b. Если a больше b, то переходим к сравнению a и c. Иначе программа идет дальше по порядку и переходит к сравнению b и c.</w:t>
      </w:r>
      <w:r>
        <w:br/>
      </w:r>
      <w:r>
        <w:t xml:space="preserve">check_a_le_b:</w:t>
      </w:r>
      <w:r>
        <w:br/>
      </w:r>
      <w:r>
        <w:t xml:space="preserve">cmp eax, ebx</w:t>
      </w:r>
      <w:r>
        <w:br/>
      </w:r>
      <w:r>
        <w:t xml:space="preserve">jle check_a_le_c</w:t>
      </w:r>
      <w:r>
        <w:br/>
      </w:r>
      <w:r>
        <w:t xml:space="preserve">jmp check_b_le_c</w:t>
      </w:r>
      <w:r>
        <w:br/>
      </w:r>
      <w:r>
        <w:t xml:space="preserve">—</w:t>
      </w:r>
      <w:r>
        <w:t xml:space="preserve"> </w:t>
      </w:r>
      <w:r>
        <w:t xml:space="preserve">check_a_le_c:</w:t>
      </w:r>
      <w:r>
        <w:br/>
      </w:r>
      <w:r>
        <w:t xml:space="preserve">cmp eax, ecx</w:t>
      </w:r>
      <w:r>
        <w:br/>
      </w:r>
      <w:r>
        <w:t xml:space="preserve">jle a_is_min</w:t>
      </w:r>
      <w:r>
        <w:br/>
      </w:r>
      <w:r>
        <w:t xml:space="preserve">jmp c_is_min</w:t>
      </w:r>
      <w:r>
        <w:br/>
      </w:r>
      <w:r>
        <w:t xml:space="preserve">—</w:t>
      </w:r>
      <w:r>
        <w:t xml:space="preserve"> </w:t>
      </w:r>
      <w:r>
        <w:t xml:space="preserve">check_b_le_c:</w:t>
      </w:r>
      <w:r>
        <w:br/>
      </w:r>
      <w:r>
        <w:t xml:space="preserve">cmp ebx, ecx</w:t>
      </w:r>
      <w:r>
        <w:br/>
      </w:r>
      <w:r>
        <w:t xml:space="preserve">jle b_is_min</w:t>
      </w:r>
      <w:r>
        <w:br/>
      </w:r>
      <w:r>
        <w:t xml:space="preserve">jmp c_is_min</w:t>
      </w:r>
      <w:r>
        <w:br/>
      </w:r>
      <w:r>
        <w:t xml:space="preserve">—</w:t>
      </w:r>
      <w:r>
        <w:t xml:space="preserve"> </w:t>
      </w:r>
      <w:r>
        <w:t xml:space="preserve">Далее выполняется одна из функций, которая записывает переменную(a/b/c) в min1 и переходит к функции fin для вывода результата на экран.</w:t>
      </w:r>
      <w:r>
        <w:t xml:space="preserve"> </w:t>
      </w:r>
      <w:r>
        <w:t xml:space="preserve">a_is_min:</w:t>
      </w:r>
      <w:r>
        <w:br/>
      </w:r>
      <w:r>
        <w:t xml:space="preserve">mov [min1], eax</w:t>
      </w:r>
      <w:r>
        <w:br/>
      </w:r>
      <w:r>
        <w:t xml:space="preserve">jmp fin</w:t>
      </w:r>
      <w:r>
        <w:br/>
      </w:r>
      <w:r>
        <w:t xml:space="preserve">—</w:t>
      </w:r>
      <w:r>
        <w:t xml:space="preserve"> </w:t>
      </w:r>
      <w:r>
        <w:t xml:space="preserve">b_is_min:</w:t>
      </w:r>
      <w:r>
        <w:br/>
      </w:r>
      <w:r>
        <w:t xml:space="preserve">mov [min1], ebx</w:t>
      </w:r>
      <w:r>
        <w:br/>
      </w:r>
      <w:r>
        <w:t xml:space="preserve">jmp fin</w:t>
      </w:r>
      <w:r>
        <w:br/>
      </w:r>
      <w:r>
        <w:t xml:space="preserve">—</w:t>
      </w:r>
      <w:r>
        <w:t xml:space="preserve"> </w:t>
      </w:r>
      <w:r>
        <w:t xml:space="preserve">c_is_min:</w:t>
      </w:r>
      <w:r>
        <w:br/>
      </w:r>
      <w:r>
        <w:t xml:space="preserve">mov [min1], ecx</w:t>
      </w:r>
      <w:r>
        <w:br/>
      </w:r>
      <w:r>
        <w:t xml:space="preserve">jmp fin</w:t>
      </w:r>
      <w:r>
        <w:br/>
      </w:r>
      <w:r>
        <w:t xml:space="preserve">—</w:t>
      </w:r>
      <w:r>
        <w:t xml:space="preserve"> </w:t>
      </w:r>
      <w:r>
        <w:t xml:space="preserve">; ———- Вывод результата</w:t>
      </w:r>
      <w:r>
        <w:br/>
      </w:r>
      <w:r>
        <w:t xml:space="preserve">fin:</w:t>
      </w:r>
      <w:r>
        <w:br/>
      </w:r>
      <w:r>
        <w:t xml:space="preserve">mov eax, msg</w:t>
      </w:r>
      <w:r>
        <w:br/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br/>
      </w:r>
      <w:r>
        <w:t xml:space="preserve">mov eax,[min1]</w:t>
      </w:r>
      <w:r>
        <w:br/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br/>
      </w:r>
      <w:r>
        <w:t xml:space="preserve">call quit ; Выход</w:t>
      </w:r>
      <w:r>
        <w:br/>
      </w:r>
      <w:r>
        <w:t xml:space="preserve">—</w:t>
      </w:r>
      <w:r>
        <w:t xml:space="preserve"> </w:t>
      </w:r>
      <w:r>
        <w:t xml:space="preserve">Запускаем программу для проверки корректности:</w:t>
      </w:r>
      <w:r>
        <w:br/>
      </w:r>
      <w:r>
        <w:drawing>
          <wp:inline>
            <wp:extent cx="5334000" cy="633457"/>
            <wp:effectExtent b="0" l="0" r="0" t="0"/>
            <wp:docPr descr="“Запуск программы lab7-3”" title="" id="4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Для написания программы</w:t>
      </w:r>
      <w:r>
        <w:t xml:space="preserve"> </w:t>
      </w:r>
      <w:r>
        <w:rPr>
          <w:iCs/>
          <w:i/>
        </w:rPr>
        <w:t xml:space="preserve">lab7-4.asm</w:t>
      </w:r>
      <w:r>
        <w:t xml:space="preserve">, которая запрашивает на вход два значения(x и a) для вычисления значения функции(</w:t>
      </w:r>
      <w:r>
        <w:rPr>
          <w:iCs/>
          <w:i/>
        </w:rPr>
        <w:t xml:space="preserve">вариант №1</w:t>
      </w:r>
      <w:r>
        <w:t xml:space="preserve">) будем использовать навыки с лабораторной работы №6 и опыт с условными переходами для реализации системы функции f(x).</w:t>
      </w:r>
      <w:r>
        <w:br/>
      </w:r>
      <w:r>
        <w:t xml:space="preserve">Начинаем с подключения файла и секции с выводимым тектом: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 и a:</w:t>
      </w:r>
      <w:r>
        <w:t xml:space="preserve">’</w:t>
      </w:r>
      <w:r>
        <w:t xml:space="preserve">,0h</w:t>
      </w:r>
      <w:r>
        <w:br/>
      </w:r>
      <w:r>
        <w:t xml:space="preserve">msg2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  <w:r>
        <w:br/>
      </w:r>
      <w:r>
        <w:t xml:space="preserve">Теперь выделим место для трех значений:</w:t>
      </w:r>
      <w:r>
        <w:t xml:space="preserve"> </w:t>
      </w:r>
      <w:r>
        <w:rPr>
          <w:iCs/>
          <w:i/>
        </w:rPr>
        <w:t xml:space="preserve">x, a</w:t>
      </w:r>
      <w:r>
        <w:t xml:space="preserve"> </w:t>
      </w:r>
      <w:r>
        <w:t xml:space="preserve">- вводим с клавиатуры и</w:t>
      </w:r>
      <w:r>
        <w:t xml:space="preserve"> </w:t>
      </w:r>
      <w:r>
        <w:rPr>
          <w:iCs/>
          <w:i/>
        </w:rPr>
        <w:t xml:space="preserve">res</w:t>
      </w:r>
      <w:r>
        <w:t xml:space="preserve"> </w:t>
      </w:r>
      <w:r>
        <w:t xml:space="preserve">- конечный результат программы(т.е. значение выражения при заданных x,a).</w:t>
      </w:r>
      <w:r>
        <w:br/>
      </w:r>
      <w:r>
        <w:t xml:space="preserve">section .bss</w:t>
      </w:r>
      <w:r>
        <w:br/>
      </w:r>
      <w:r>
        <w:t xml:space="preserve">x resb 10</w:t>
      </w:r>
      <w:r>
        <w:br/>
      </w:r>
      <w:r>
        <w:t xml:space="preserve">a resb 10</w:t>
      </w:r>
      <w:r>
        <w:br/>
      </w:r>
      <w:r>
        <w:t xml:space="preserve">res resb 10</w:t>
      </w:r>
      <w:r>
        <w:br/>
      </w:r>
      <w:r>
        <w:t xml:space="preserve">Начинается основная часть: выводим сообщение, чтобы пользователь задал значения x и a, реализуем ввод с клавиатуры.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—</w:t>
      </w:r>
      <w:r>
        <w:t xml:space="preserve"> </w:t>
      </w: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x и a:</w:t>
      </w:r>
      <w:r>
        <w:t xml:space="preserve">’</w:t>
      </w:r>
      <w:r>
        <w:br/>
      </w:r>
      <w:r>
        <w:t xml:space="preserve">mov eax,msg1</w:t>
      </w:r>
      <w:r>
        <w:br/>
      </w:r>
      <w:r>
        <w:t xml:space="preserve">call sprint</w:t>
      </w:r>
      <w:r>
        <w:br/>
      </w:r>
      <w:r>
        <w:t xml:space="preserve">—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br/>
      </w:r>
      <w:r>
        <w:t xml:space="preserve">mov ecx,x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—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br/>
      </w:r>
      <w:r>
        <w:t xml:space="preserve">mov ecx,a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—</w:t>
      </w:r>
      <w:r>
        <w:t xml:space="preserve"> </w:t>
      </w:r>
      <w:r>
        <w:t xml:space="preserve">Сравниваем x и a командой cmp. Если</w:t>
      </w:r>
      <w:r>
        <w:t xml:space="preserve"> </w:t>
      </w:r>
      <w:r>
        <w:rPr>
          <w:iCs/>
          <w:i/>
        </w:rPr>
        <w:t xml:space="preserve">x &lt; a</w:t>
      </w:r>
      <w:r>
        <w:t xml:space="preserve">, то переходим с помощью</w:t>
      </w:r>
      <w:r>
        <w:t xml:space="preserve"> </w:t>
      </w:r>
      <w:r>
        <w:rPr>
          <w:iCs/>
          <w:i/>
        </w:rPr>
        <w:t xml:space="preserve">jl to_calculate</w:t>
      </w:r>
      <w:r>
        <w:t xml:space="preserve"> </w:t>
      </w:r>
      <w:r>
        <w:t xml:space="preserve">к функции вычисления выражения</w:t>
      </w:r>
      <w:r>
        <w:t xml:space="preserve"> </w:t>
      </w:r>
      <w:r>
        <w:rPr>
          <w:iCs/>
          <w:i/>
        </w:rPr>
        <w:t xml:space="preserve">2a - x</w:t>
      </w:r>
      <w:r>
        <w:t xml:space="preserve">.</w:t>
      </w:r>
      <w:r>
        <w:br/>
      </w:r>
      <w:r>
        <w:t xml:space="preserve">Иначе, значение функции равно 8. Передаем это значение в res и безусловный переход к финальной функции.</w:t>
      </w:r>
      <w:r>
        <w:br/>
      </w:r>
      <w:r>
        <w:t xml:space="preserve">; ———- Сравнение x и a</w:t>
      </w:r>
      <w:r>
        <w:br/>
      </w:r>
      <w:r>
        <w:t xml:space="preserve">mov eax, [x]</w:t>
      </w:r>
      <w:r>
        <w:br/>
      </w:r>
      <w:r>
        <w:t xml:space="preserve">mov ebx, [a]</w:t>
      </w:r>
      <w:r>
        <w:br/>
      </w:r>
      <w:r>
        <w:t xml:space="preserve">cmp eax,ebx</w:t>
      </w:r>
      <w:r>
        <w:br/>
      </w:r>
      <w:r>
        <w:t xml:space="preserve">jl to_calculate</w:t>
      </w:r>
      <w:r>
        <w:br/>
      </w:r>
      <w:r>
        <w:t xml:space="preserve">mov eax, 8</w:t>
      </w:r>
      <w:r>
        <w:br/>
      </w:r>
      <w:r>
        <w:t xml:space="preserve">mov [res],eax</w:t>
      </w:r>
      <w:r>
        <w:br/>
      </w:r>
      <w:r>
        <w:t xml:space="preserve">jmp fin</w:t>
      </w:r>
      <w:r>
        <w:br/>
      </w:r>
      <w:r>
        <w:t xml:space="preserve">—</w:t>
      </w:r>
      <w:r>
        <w:br/>
      </w:r>
      <w:r>
        <w:t xml:space="preserve">; ———- Вычисление выражения при x &lt; a</w:t>
      </w:r>
      <w:r>
        <w:br/>
      </w:r>
      <w:r>
        <w:t xml:space="preserve">to_calculate:</w:t>
      </w:r>
      <w:r>
        <w:br/>
      </w:r>
      <w:r>
        <w:t xml:space="preserve">mov eax,2</w:t>
      </w:r>
      <w:r>
        <w:br/>
      </w:r>
      <w:r>
        <w:t xml:space="preserve">mov ebx,[a]</w:t>
      </w:r>
      <w:r>
        <w:br/>
      </w:r>
      <w:r>
        <w:t xml:space="preserve">mul ebx</w:t>
      </w:r>
      <w:r>
        <w:br/>
      </w:r>
      <w:r>
        <w:t xml:space="preserve">sub eax,[x]</w:t>
      </w:r>
      <w:r>
        <w:br/>
      </w:r>
      <w:r>
        <w:t xml:space="preserve">mov [res],eax</w:t>
      </w:r>
      <w:r>
        <w:br/>
      </w:r>
      <w:r>
        <w:t xml:space="preserve">—</w:t>
      </w:r>
      <w:r>
        <w:br/>
      </w:r>
      <w:r>
        <w:t xml:space="preserve">; ———- Преобразуем результат из символа в число</w:t>
      </w:r>
      <w:r>
        <w:br/>
      </w:r>
      <w:r>
        <w:t xml:space="preserve">mov eax,res</w:t>
      </w:r>
      <w:r>
        <w:br/>
      </w:r>
      <w:r>
        <w:t xml:space="preserve">call atoi</w:t>
      </w:r>
      <w:r>
        <w:br/>
      </w:r>
      <w:r>
        <w:t xml:space="preserve">mov [res], eax</w:t>
      </w:r>
      <w:r>
        <w:br/>
      </w:r>
      <w:r>
        <w:t xml:space="preserve">—</w:t>
      </w:r>
      <w:r>
        <w:br/>
      </w:r>
      <w:r>
        <w:t xml:space="preserve">fin:</w:t>
      </w:r>
      <w:r>
        <w:br/>
      </w:r>
      <w:r>
        <w:t xml:space="preserve">mov eax, msg2</w:t>
      </w:r>
      <w:r>
        <w:br/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br/>
      </w:r>
      <w:r>
        <w:t xml:space="preserve">mov eax, [res]</w:t>
      </w:r>
      <w:r>
        <w:br/>
      </w:r>
      <w:r>
        <w:t xml:space="preserve">call iprintLF ; Вывод результата</w:t>
      </w:r>
      <w:r>
        <w:br/>
      </w:r>
      <w:r>
        <w:t xml:space="preserve">call quit ; Выход</w:t>
      </w:r>
      <w:r>
        <w:br/>
      </w:r>
      <w:r>
        <w:t xml:space="preserve">—</w:t>
      </w:r>
      <w:r>
        <w:br/>
      </w:r>
      <w:r>
        <w:t xml:space="preserve">Проверяем корректность работы кода - запускаем исполнительный файл и сравниваем результат с самостоятельными вычислениями.</w:t>
      </w:r>
      <w:r>
        <w:br/>
      </w:r>
      <w:r>
        <w:drawing>
          <wp:inline>
            <wp:extent cx="5334000" cy="1338898"/>
            <wp:effectExtent b="0" l="0" r="0" t="0"/>
            <wp:docPr descr="“Запуск программы lab7-4”" title="" id="51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7/report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Таким образом, программа вычисления значения функции работает верно.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Освоены команды условного и безусловного перехода, мнемоника для управления переходами при сравнении значений. Изучены структура листинга - номер строки, адрес и машинный код, а также значимость файла листинга для выявления ошибок в коде.  </w:t>
      </w:r>
      <w:r>
        <w:br/>
      </w:r>
      <w:r>
        <w:rPr>
          <w:rStyle w:val="VerbatimChar"/>
        </w:rPr>
        <w:t xml:space="preserve">В результате выполнения лабораторной работы написаны программы для нахождения наименьшего из трех чисел и вычисления значения функции.  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Хорошева Алёна Евгеньевна</dc:creator>
  <dc:language>ru-RU</dc:language>
  <cp:keywords/>
  <dcterms:created xsi:type="dcterms:W3CDTF">2024-11-23T20:16:38Z</dcterms:created>
  <dcterms:modified xsi:type="dcterms:W3CDTF">2024-11-23T20:16:38Z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Команды безусловного и условного переходов в Nasm. Программирование ветвлений.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