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Tamagotchi Companion Brief</w:t>
      </w:r>
    </w:p>
    <w:p>
      <w:pPr/>
      <w:r>
        <w:t xml:space="preserve">Oct 20, 2026</w:t>
      </w:r>
      <w:r>
        <w:t xml:space="preserve"> · </w:t>
      </w:r>
      <w:r>
        <w:t xml:space="preserve">@M</w:t>
      </w:r>
    </w:p>
    <w:p>
      <w:pPr/>
      <w:r>
        <w:t xml:space="preserve">A tiny friend that lives on your desk. You tell it about your day, out loud, and it answers with a face and a few words. It is not a helper that does jobs for you. It is just there for you, like a pet that understands.</w:t>
      </w:r>
    </w:p>
    <w:p>
      <w:pPr>
        <w:pStyle w:val="Heading2"/>
      </w:pPr>
      <w:r>
        <w:t xml:space="preserve">Who it is for</w:t>
      </w:r>
    </w:p>
    <w:p>
      <w:pPr/>
      <w:r>
        <w:t xml:space="preserve">Someone who has stuff to say and nobody to say it to right now. Maybe they live on their own. Maybe they don't feel like texting a friend about it. Maybe it is just easier to tell a little face "today was rubbish" than to tell a person. They don't want advice. They want someone to go "oh no" or "yay!" with them.</w:t>
      </w:r>
    </w:p>
    <w:p>
      <w:pPr/>
      <w:r>
        <w:t xml:space="preserve">They will talk to it for a few seconds at a time, a few times a day, often while walking past. So the face has to be big and clear enough to see from across the room.</w:t>
      </w:r>
    </w:p>
    <w:p>
      <w:pPr>
        <w:pStyle w:val="Heading2"/>
      </w:pPr>
      <w:r>
        <w:t xml:space="preserve">What is hard for them</w:t>
      </w:r>
    </w:p>
    <w:p>
      <w:pPr>
        <w:pStyle w:val="ListParagraph"/>
        <w:numPr>
          <w:ilvl w:val="0"/>
          <w:numId w:val="2"/>
        </w:numPr>
      </w:pPr>
      <w:r>
        <w:t xml:space="preserve">Saying how they feel in neat words. Real people say "ugh, that meeting" or "fine, I guess", not "I am sad". And sometimes the pet mis-hears, like "harpy" instead of "happy". That is normal, not rare.</w:t>
      </w:r>
    </w:p>
    <w:p>
      <w:pPr>
        <w:pStyle w:val="ListParagraph"/>
        <w:numPr>
          <w:ilvl w:val="0"/>
          <w:numId w:val="2"/>
        </w:numPr>
      </w:pPr>
      <w:r>
        <w:t xml:space="preserve">Being told what to do. The moment the pet gives advice or nags, it stops being a friend and starts being an app.</w:t>
      </w:r>
    </w:p>
    <w:p>
      <w:pPr>
        <w:pStyle w:val="ListParagraph"/>
        <w:numPr>
          <w:ilvl w:val="0"/>
          <w:numId w:val="2"/>
        </w:numPr>
      </w:pPr>
      <w:r>
        <w:t xml:space="preserve">Boring repeats. If it makes the exact same face and says the exact same thing every time, after one day it feels like nobody is really listening.</w:t>
      </w:r>
    </w:p>
    <w:p>
      <w:pPr>
        <w:pStyle w:val="ListParagraph"/>
        <w:numPr>
          <w:ilvl w:val="0"/>
          <w:numId w:val="2"/>
        </w:numPr>
      </w:pPr>
      <w:r>
        <w:t xml:space="preserve">Fiddly things. If it needs charging all the time, a Wi-Fi password, an app or a login, it ends up in a drawer.</w:t>
      </w:r>
    </w:p>
    <w:p>
      <w:pPr>
        <w:pStyle w:val="Heading2"/>
      </w:pPr>
      <w:r>
        <w:t xml:space="preserve">What it must do</w:t>
      </w:r>
    </w:p>
    <w:p>
      <w:pPr>
        <w:pStyle w:val="ListParagraph"/>
        <w:numPr>
          <w:ilvl w:val="0"/>
          <w:numId w:val="3"/>
        </w:numPr>
      </w:pPr>
      <w:r>
        <w:t xml:space="preserve">Listen to a short sentence and work out the feeling behind it, not just the words. Is this good news, bad news, or just thinking out loud?</w:t>
      </w:r>
    </w:p>
    <w:p>
      <w:pPr>
        <w:pStyle w:val="ListParagraph"/>
        <w:numPr>
          <w:ilvl w:val="0"/>
          <w:numId w:val="3"/>
        </w:numPr>
      </w:pPr>
      <w:r>
        <w:t xml:space="preserve">Answer in about two seconds with a face and one short line on the screen.</w:t>
      </w:r>
    </w:p>
    <w:p>
      <w:pPr>
        <w:pStyle w:val="ListParagraph"/>
        <w:numPr>
          <w:ilvl w:val="0"/>
          <w:numId w:val="3"/>
        </w:numPr>
      </w:pPr>
      <w:r>
        <w:t xml:space="preserve">Mix it up. Good news should not always get the same smile and the same words.</w:t>
      </w:r>
    </w:p>
    <w:p>
      <w:pPr>
        <w:pStyle w:val="ListParagraph"/>
        <w:numPr>
          <w:ilvl w:val="0"/>
          <w:numId w:val="3"/>
        </w:numPr>
      </w:pPr>
      <w:r>
        <w:t xml:space="preserve">Never give advice, never judge, never nag. It reacts like a kind friend: happy with you, sad with you, or quietly keeping you company.</w:t>
      </w:r>
    </w:p>
    <w:p>
      <w:pPr>
        <w:pStyle w:val="ListParagraph"/>
        <w:numPr>
          <w:ilvl w:val="0"/>
          <w:numId w:val="3"/>
        </w:numPr>
      </w:pPr>
      <w:r>
        <w:t xml:space="preserve">Work on the board we already have (the little Waveshare one with the microphone and the black-and-white screen). It can use Wi-Fi to get smarter, but it must still make a face and say something sensible when there is no Wi-Fi.</w:t>
      </w:r>
    </w:p>
    <w:p>
      <w:pPr>
        <w:pStyle w:val="Heading2"/>
      </w:pPr>
      <w:r>
        <w:t xml:space="preserve">Three ideas</w:t>
      </w:r>
    </w:p>
    <w:tbl>
      <w:tblPr>
        <w:tblStyle w:val="TableGrid"/>
        <w:tblW w:w="0" w:type="auto"/>
        <w:tblLayout w:type="fixed"/>
        <w:tblLook w:val="04A0" w:firstRow="1" w:lastRow="0" w:firstColumn="0" w:lastColumn="0" w:noHBand="0" w:noVBand="1"/>
      </w:tblPr>
      <w:tblGrid>
        <w:gridCol w:w="1068"/>
        <w:gridCol w:w="4302"/>
        <w:gridCol w:w="1753"/>
        <w:gridCol w:w="2237"/>
      </w:tblGrid>
      <w:tr>
        <w:trPr>
          <w:tblHeader/>
        </w:trPr>
        <w:tc>
          <w:tcPr>
            <w:tcW w:w="1068" w:type="dxa"/>
            <w:shd w:val="clear" w:color="auto" w:fill="F2F2F2"/>
          </w:tcPr>
          <w:p>
            <w:pPr/>
            <w:r>
              <w:t xml:space="preserve">Idea</w:t>
            </w:r>
          </w:p>
        </w:tc>
        <w:tc>
          <w:tcPr>
            <w:tcW w:w="4302" w:type="dxa"/>
            <w:shd w:val="clear" w:color="auto" w:fill="F2F2F2"/>
          </w:tcPr>
          <w:p>
            <w:pPr/>
            <w:r>
              <w:t xml:space="preserve">How it works</w:t>
            </w:r>
          </w:p>
        </w:tc>
        <w:tc>
          <w:tcPr>
            <w:tcW w:w="1753" w:type="dxa"/>
            <w:shd w:val="clear" w:color="auto" w:fill="F2F2F2"/>
          </w:tcPr>
          <w:p>
            <w:pPr/>
            <w:r>
              <w:t xml:space="preserve">The good bit</w:t>
            </w:r>
          </w:p>
        </w:tc>
        <w:tc>
          <w:tcPr>
            <w:tcW w:w="2237" w:type="dxa"/>
            <w:shd w:val="clear" w:color="auto" w:fill="F2F2F2"/>
          </w:tcPr>
          <w:p>
            <w:pPr/>
            <w:r>
              <w:t xml:space="preserve">The catch</w:t>
            </w:r>
          </w:p>
        </w:tc>
      </w:tr>
      <w:tr>
        <w:tc>
          <w:tcPr>
            <w:tcW w:w="1068" w:type="dxa"/>
          </w:tcPr>
          <w:p>
            <w:pPr/>
            <w:r>
              <w:t xml:space="preserve">1. Bigger word list (what we have now, but more)</w:t>
            </w:r>
          </w:p>
        </w:tc>
        <w:tc>
          <w:tcPr>
            <w:tcW w:w="4302" w:type="dxa"/>
          </w:tcPr>
          <w:p>
            <w:pPr/>
            <w:r>
              <w:t xml:space="preserve">The pet knows 30 to 50 phrases by heart, like "good day", "got the job", "rough one", "thinking about". Each one points to happy, sad or thoughtful. It has a few faces and lines for each and picks one.</w:t>
            </w:r>
          </w:p>
        </w:tc>
        <w:tc>
          <w:tcPr>
            <w:tcW w:w="1753" w:type="dxa"/>
          </w:tcPr>
          <w:p>
            <w:pPr/>
            <w:r>
              <w:t xml:space="preserve">Instant. Works with no internet. Already working on the board today.</w:t>
            </w:r>
          </w:p>
        </w:tc>
        <w:tc>
          <w:tcPr>
            <w:tcW w:w="2237" w:type="dxa"/>
          </w:tcPr>
          <w:p>
            <w:pPr/>
            <w:r>
              <w:t xml:space="preserve">It only understands phrases we taught it. Say "my cat died" and it has no idea, unless we wrote that down.</w:t>
            </w:r>
          </w:p>
        </w:tc>
      </w:tr>
      <w:tr>
        <w:tc>
          <w:tcPr>
            <w:tcW w:w="1068" w:type="dxa"/>
          </w:tcPr>
          <w:p>
            <w:pPr/>
            <w:r>
              <w:t xml:space="preserve">2. Cloud brain</w:t>
            </w:r>
          </w:p>
        </w:tc>
        <w:tc>
          <w:tcPr>
            <w:tcW w:w="4302" w:type="dxa"/>
          </w:tcPr>
          <w:p>
            <w:pPr/>
            <w:r>
              <w:t xml:space="preserve">The pet records a few seconds, sends it over Wi-Fi to a big AI on the internet, and gets back the feeling plus a one-line reply written just for what you said.</w:t>
            </w:r>
          </w:p>
        </w:tc>
        <w:tc>
          <w:tcPr>
            <w:tcW w:w="1753" w:type="dxa"/>
          </w:tcPr>
          <w:p>
            <w:pPr/>
            <w:r>
              <w:t xml:space="preserve">Understands messy, real talk. Replies feel personal.</w:t>
            </w:r>
          </w:p>
        </w:tc>
        <w:tc>
          <w:tcPr>
            <w:tcW w:w="2237" w:type="dxa"/>
          </w:tcPr>
          <w:p>
            <w:pPr/>
            <w:r>
              <w:t xml:space="preserve">Needs Wi-Fi and a key to the AI. Takes 2 to 4 seconds. Does nothing without internet.</w:t>
            </w:r>
          </w:p>
        </w:tc>
      </w:tr>
      <w:tr>
        <w:tc>
          <w:tcPr>
            <w:tcW w:w="1068" w:type="dxa"/>
          </w:tcPr>
          <w:p>
            <w:pPr/>
            <w:r>
              <w:t xml:space="preserve">3. Both together</w:t>
            </w:r>
          </w:p>
        </w:tc>
        <w:tc>
          <w:tcPr>
            <w:tcW w:w="4302" w:type="dxa"/>
          </w:tcPr>
          <w:p>
            <w:pPr/>
            <w:r>
              <w:t xml:space="preserve">The pet handles easy phrases itself, instantly. When it is not sure, it makes a "hmm, listening" face and asks the cloud brain. No Wi-Fi? It just uses idea 1.</w:t>
            </w:r>
          </w:p>
        </w:tc>
        <w:tc>
          <w:tcPr>
            <w:tcW w:w="1753" w:type="dxa"/>
          </w:tcPr>
          <w:p>
            <w:pPr/>
            <w:r>
              <w:t xml:space="preserve">Quick when it can be, clever when it needs to be, never broken.</w:t>
            </w:r>
          </w:p>
        </w:tc>
        <w:tc>
          <w:tcPr>
            <w:tcW w:w="2237" w:type="dxa"/>
          </w:tcPr>
          <w:p>
            <w:pPr/>
            <w:r>
              <w:t xml:space="preserve">The most work to build. Two brains that have to agree.</w:t>
            </w:r>
          </w:p>
        </w:tc>
      </w:tr>
    </w:tbl>
    <w:p>
      <w:pPr/>
      <w:r>
        <w:t xml:space="preserve">My pick: build idea 2 first, because it teaches us fastest what a good reaction feels like. Then add the offline bit so it becomes idea 3.</w:t>
      </w:r>
    </w:p>
    <w:p>
      <w:pPr>
        <w:pStyle w:val="Heading2"/>
      </w:pPr>
      <w:r>
        <w:t xml:space="preserve">One test</w:t>
      </w:r>
    </w:p>
    <w:p>
      <w:pPr/>
      <w:r>
        <w:t xml:space="preserve">The "does it get me?" test. We write 30 short things a real person might say, 10 of each kind, and say them to the pet one by one:</w:t>
      </w:r>
    </w:p>
    <w:p>
      <w:pPr>
        <w:pStyle w:val="ListParagraph"/>
        <w:numPr>
          <w:ilvl w:val="0"/>
          <w:numId w:val="4"/>
        </w:numPr>
      </w:pPr>
      <w:r>
        <w:t xml:space="preserve">Good news, said messily: "I got the job!", "my team won", "she said yes", "best day ever".</w:t>
      </w:r>
    </w:p>
    <w:p>
      <w:pPr>
        <w:pStyle w:val="ListParagraph"/>
        <w:numPr>
          <w:ilvl w:val="0"/>
          <w:numId w:val="4"/>
        </w:numPr>
      </w:pPr>
      <w:r>
        <w:t xml:space="preserve">Bad news, said messily: "my cat died", "I failed it", "ugh, that meeting", "nobody came".</w:t>
      </w:r>
    </w:p>
    <w:p>
      <w:pPr>
        <w:pStyle w:val="ListParagraph"/>
        <w:numPr>
          <w:ilvl w:val="0"/>
          <w:numId w:val="4"/>
        </w:numPr>
      </w:pPr>
      <w:r>
        <w:t xml:space="preserve">Just thinking: "I wonder if I should move", "it's raining again", "thinking about mum".</w:t>
      </w:r>
    </w:p>
    <w:p>
      <w:pPr/>
      <w:r>
        <w:t xml:space="preserve">For each one we write down: did the pet pick the right kind (happy, sad, or thoughtful face), and did its line sound like a friend, not a robot?</w:t>
      </w:r>
    </w:p>
    <w:p>
      <w:pPr/>
      <w:r>
        <w:t xml:space="preserve">It passes when it gets at least 25 of the 30 right and nobody in the room says "that was weird". We run the same 30 lines after every change so we can see if it got better or worse.</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0"/>
  </w:num>
  <w:num w:numId="3">
    <w:abstractNumId w:val="1"/>
    <w:lvlOverride w:ilvl="0">
      <w:startOverride w:val="1"/>
    </w:lvlOverride>
  </w:num>
  <w:num w:numId="4">
    <w:abstractNumId w:val="0"/>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Tamagotchi Companion Brief</dc:title>
  <dc:description>Claude Docs node/f1f2abdf-0d18@8 docx-w7</dc:description>
  <cp:revision>8</cp:revision>
</cp:coreProperties>
</file>