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93FAC" w14:textId="745DCF13" w:rsidR="00F37ADC" w:rsidRDefault="00F37ADC" w:rsidP="00F37ADC">
      <w:pPr>
        <w:rPr>
          <w:rFonts w:ascii="Proxima Nova" w:eastAsia="Proxima Nova" w:hAnsi="Proxima Nova" w:cs="Proxima Nova"/>
          <w:b/>
          <w:color w:val="434343"/>
          <w:sz w:val="36"/>
          <w:szCs w:val="36"/>
        </w:rPr>
      </w:pPr>
      <w:r>
        <w:rPr>
          <w:rFonts w:ascii="Proxima Nova" w:eastAsia="Proxima Nova" w:hAnsi="Proxima Nova" w:cs="Proxima Nova"/>
          <w:b/>
          <w:color w:val="434343"/>
          <w:sz w:val="36"/>
          <w:szCs w:val="36"/>
        </w:rPr>
        <w:t xml:space="preserve">Class Activity: </w:t>
      </w:r>
      <w:r w:rsidR="00E2603A" w:rsidRPr="00E2603A">
        <w:rPr>
          <w:rFonts w:ascii="Proxima Nova" w:eastAsia="Proxima Nova" w:hAnsi="Proxima Nova" w:cs="Proxima Nova"/>
          <w:b/>
          <w:color w:val="434343"/>
          <w:sz w:val="36"/>
          <w:szCs w:val="36"/>
        </w:rPr>
        <w:t>Finding &amp; Getting Data</w:t>
      </w:r>
    </w:p>
    <w:p w14:paraId="2E072236" w14:textId="1D036489" w:rsidR="009C4138" w:rsidRPr="00345D01" w:rsidRDefault="009C4138" w:rsidP="009C4138">
      <w:pPr>
        <w:spacing w:after="240"/>
        <w:rPr>
          <w:rFonts w:ascii="Proxima Nova" w:eastAsia="Proxima Nova" w:hAnsi="Proxima Nova" w:cs="Proxima Nova"/>
          <w:bCs/>
          <w:color w:val="434343"/>
          <w:sz w:val="24"/>
          <w:szCs w:val="24"/>
        </w:rPr>
      </w:pPr>
      <w:r w:rsidRPr="00345D01">
        <w:rPr>
          <w:rFonts w:ascii="Proxima Nova" w:eastAsia="Proxima Nova" w:hAnsi="Proxima Nova" w:cs="Proxima Nova"/>
          <w:bCs/>
          <w:color w:val="434343"/>
          <w:sz w:val="24"/>
          <w:szCs w:val="24"/>
        </w:rPr>
        <w:t>Collaborative Exercise!</w:t>
      </w:r>
    </w:p>
    <w:p w14:paraId="19A72229" w14:textId="7002C423" w:rsidR="009C4138" w:rsidRPr="009C4138" w:rsidRDefault="00E2603A" w:rsidP="009C4138">
      <w:pPr>
        <w:spacing w:after="240"/>
        <w:rPr>
          <w:rFonts w:ascii="Proxima Nova" w:eastAsia="Proxima Nova" w:hAnsi="Proxima Nova" w:cs="Proxima Nova"/>
          <w:b/>
          <w:color w:val="434343"/>
          <w:sz w:val="24"/>
          <w:szCs w:val="24"/>
        </w:rPr>
      </w:pPr>
      <w:r>
        <w:rPr>
          <w:rFonts w:ascii="Proxima Nova" w:eastAsia="Proxima Nova" w:hAnsi="Proxima Nova" w:cs="Proxima Nova"/>
          <w:b/>
          <w:color w:val="434343"/>
          <w:sz w:val="24"/>
          <w:szCs w:val="24"/>
        </w:rPr>
        <w:t xml:space="preserve">Objective: </w:t>
      </w:r>
      <w:r w:rsidR="009C4138" w:rsidRPr="009C4138">
        <w:rPr>
          <w:rFonts w:ascii="Proxima Nova" w:eastAsia="Proxima Nova" w:hAnsi="Proxima Nova" w:cs="Proxima Nova"/>
          <w:b/>
          <w:color w:val="434343"/>
          <w:sz w:val="24"/>
          <w:szCs w:val="24"/>
        </w:rPr>
        <w:t>This activity aims to enhance your skills in data extraction and manipulation using online resources and spreadsheet tools. Happy exploring!</w:t>
      </w:r>
    </w:p>
    <w:p w14:paraId="441DC5FA" w14:textId="28AFF74E" w:rsidR="00342AAB" w:rsidRDefault="009C4138" w:rsidP="00D8310A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Proxima Nova" w:eastAsia="Proxima Nova" w:hAnsi="Proxima Nova" w:cs="Proxima Nova"/>
          <w:color w:val="434343"/>
          <w:sz w:val="24"/>
          <w:szCs w:val="24"/>
        </w:rPr>
        <w:t xml:space="preserve">Assume that your editor </w:t>
      </w:r>
      <w:r w:rsidR="00D8310A" w:rsidRPr="00D8310A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has assigned you </w:t>
      </w:r>
      <w:r w:rsidR="00342AAB">
        <w:rPr>
          <w:rFonts w:ascii="Proxima Nova" w:eastAsia="Proxima Nova" w:hAnsi="Proxima Nova" w:cs="Proxima Nova"/>
          <w:color w:val="434343"/>
          <w:sz w:val="24"/>
          <w:szCs w:val="24"/>
        </w:rPr>
        <w:t>to write</w:t>
      </w:r>
      <w:r w:rsidR="00D8310A" w:rsidRPr="00D8310A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 </w:t>
      </w:r>
      <w:r w:rsidR="00342AAB">
        <w:rPr>
          <w:rFonts w:ascii="Segoe UI" w:hAnsi="Segoe UI" w:cs="Segoe UI"/>
          <w:color w:val="0D0D0D"/>
          <w:shd w:val="clear" w:color="auto" w:fill="FFFFFF"/>
        </w:rPr>
        <w:t>a story about the recently developed cities in Egypt, focusing on city names, establishment years, and area for each city.</w:t>
      </w:r>
    </w:p>
    <w:p w14:paraId="5B5DDBBA" w14:textId="77777777" w:rsidR="00E2603A" w:rsidRDefault="00E2603A" w:rsidP="00D8310A">
      <w:pPr>
        <w:rPr>
          <w:rFonts w:ascii="Segoe UI" w:hAnsi="Segoe UI" w:cs="Segoe UI"/>
          <w:color w:val="0D0D0D"/>
          <w:shd w:val="clear" w:color="auto" w:fill="FFFFFF"/>
        </w:rPr>
      </w:pPr>
    </w:p>
    <w:p w14:paraId="702B1C69" w14:textId="6A7F7467" w:rsidR="00E2603A" w:rsidRPr="00E2603A" w:rsidRDefault="00E2603A" w:rsidP="00D8310A">
      <w:pPr>
        <w:rPr>
          <w:rFonts w:ascii="Proxima Nova" w:eastAsia="Proxima Nova" w:hAnsi="Proxima Nova" w:cs="Proxima Nova"/>
          <w:b/>
          <w:color w:val="434343"/>
          <w:sz w:val="24"/>
          <w:szCs w:val="24"/>
        </w:rPr>
      </w:pPr>
      <w:r w:rsidRPr="00E2603A">
        <w:rPr>
          <w:rFonts w:ascii="Proxima Nova" w:eastAsia="Proxima Nova" w:hAnsi="Proxima Nova" w:cs="Proxima Nova"/>
          <w:b/>
          <w:color w:val="434343"/>
          <w:sz w:val="24"/>
          <w:szCs w:val="24"/>
        </w:rPr>
        <w:t>Tasks:</w:t>
      </w:r>
    </w:p>
    <w:p w14:paraId="007621FF" w14:textId="34F3ABF8" w:rsidR="00D8310A" w:rsidRDefault="00D8310A" w:rsidP="00D8310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52FAB777" w14:textId="07CF9D47" w:rsidR="00F37ADC" w:rsidRPr="00D8310A" w:rsidRDefault="009C4138" w:rsidP="00E2603A">
      <w:pPr>
        <w:pStyle w:val="ListParagraph"/>
        <w:numPr>
          <w:ilvl w:val="0"/>
          <w:numId w:val="3"/>
        </w:numPr>
        <w:rPr>
          <w:rFonts w:ascii="Proxima Nova" w:eastAsia="Proxima Nova" w:hAnsi="Proxima Nova" w:cs="Proxima Nova"/>
          <w:color w:val="434343"/>
          <w:sz w:val="24"/>
          <w:szCs w:val="24"/>
        </w:rPr>
      </w:pPr>
      <w:r w:rsidRPr="00D8310A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Use </w:t>
      </w:r>
      <w:r w:rsidRPr="00D8310A"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>Google search</w:t>
      </w:r>
      <w:r w:rsidRPr="00D8310A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 techniques to </w:t>
      </w:r>
      <w:r w:rsidRPr="00D8310A">
        <w:rPr>
          <w:rFonts w:ascii="Proxima Nova" w:eastAsia="Proxima Nova" w:hAnsi="Proxima Nova" w:cs="Proxima Nova"/>
          <w:color w:val="434343"/>
          <w:sz w:val="24"/>
          <w:szCs w:val="24"/>
        </w:rPr>
        <w:t>locate a Wikipedia page titled "</w:t>
      </w:r>
      <w:r w:rsidRPr="00D8310A">
        <w:rPr>
          <w:rFonts w:eastAsia="Proxima Nova" w:hint="cs"/>
          <w:color w:val="434343"/>
          <w:sz w:val="24"/>
          <w:szCs w:val="24"/>
          <w:rtl/>
        </w:rPr>
        <w:t>قائمة</w:t>
      </w:r>
      <w:r w:rsidRPr="00D8310A">
        <w:rPr>
          <w:rFonts w:ascii="Proxima Nova" w:eastAsia="Proxima Nova" w:hAnsi="Proxima Nova" w:cs="Proxima Nova"/>
          <w:color w:val="434343"/>
          <w:sz w:val="24"/>
          <w:szCs w:val="24"/>
          <w:rtl/>
        </w:rPr>
        <w:t xml:space="preserve"> </w:t>
      </w:r>
      <w:r w:rsidRPr="00D8310A">
        <w:rPr>
          <w:rFonts w:eastAsia="Proxima Nova" w:hint="cs"/>
          <w:color w:val="434343"/>
          <w:sz w:val="24"/>
          <w:szCs w:val="24"/>
          <w:rtl/>
        </w:rPr>
        <w:t>مدن</w:t>
      </w:r>
      <w:r w:rsidRPr="00D8310A">
        <w:rPr>
          <w:rFonts w:ascii="Proxima Nova" w:eastAsia="Proxima Nova" w:hAnsi="Proxima Nova" w:cs="Proxima Nova"/>
          <w:color w:val="434343"/>
          <w:sz w:val="24"/>
          <w:szCs w:val="24"/>
          <w:rtl/>
        </w:rPr>
        <w:t xml:space="preserve"> </w:t>
      </w:r>
      <w:r w:rsidRPr="00D8310A">
        <w:rPr>
          <w:rFonts w:eastAsia="Proxima Nova" w:hint="cs"/>
          <w:color w:val="434343"/>
          <w:sz w:val="24"/>
          <w:szCs w:val="24"/>
          <w:rtl/>
        </w:rPr>
        <w:t>مصرية</w:t>
      </w:r>
      <w:r w:rsidRPr="00D8310A">
        <w:rPr>
          <w:rFonts w:ascii="Proxima Nova" w:eastAsia="Proxima Nova" w:hAnsi="Proxima Nova" w:cs="Proxima Nova"/>
          <w:color w:val="434343"/>
          <w:sz w:val="24"/>
          <w:szCs w:val="24"/>
          <w:rtl/>
        </w:rPr>
        <w:t xml:space="preserve"> </w:t>
      </w:r>
      <w:r w:rsidRPr="00D8310A">
        <w:rPr>
          <w:rFonts w:eastAsia="Proxima Nova" w:hint="cs"/>
          <w:color w:val="434343"/>
          <w:sz w:val="24"/>
          <w:szCs w:val="24"/>
          <w:rtl/>
        </w:rPr>
        <w:t>جديدة</w:t>
      </w:r>
      <w:r w:rsidRPr="00D8310A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" that features multiple tables categorizing Egyptian cities into four groups: first generation, second </w:t>
      </w:r>
      <w:r w:rsidRPr="00D8310A">
        <w:rPr>
          <w:rFonts w:ascii="Proxima Nova" w:eastAsia="Proxima Nova" w:hAnsi="Proxima Nova" w:cs="Proxima Nova"/>
          <w:color w:val="434343"/>
          <w:sz w:val="24"/>
          <w:szCs w:val="24"/>
        </w:rPr>
        <w:t>generation,</w:t>
      </w:r>
      <w:r w:rsidR="00F37ADC" w:rsidRPr="00D8310A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 etc.</w:t>
      </w:r>
    </w:p>
    <w:p w14:paraId="7C7D5BD0" w14:textId="1256A88A" w:rsidR="009C4138" w:rsidRPr="00D8310A" w:rsidRDefault="009C4138" w:rsidP="00E2603A">
      <w:pPr>
        <w:pStyle w:val="Heading1"/>
        <w:shd w:val="clear" w:color="auto" w:fill="FFFFFF"/>
        <w:spacing w:before="0" w:after="240"/>
        <w:ind w:left="720"/>
        <w:rPr>
          <w:rFonts w:ascii="Proxima Nova" w:eastAsia="Proxima Nova" w:hAnsi="Proxima Nova" w:cs="Proxima Nova"/>
          <w:i/>
          <w:iCs/>
          <w:color w:val="434343"/>
          <w:sz w:val="24"/>
          <w:szCs w:val="24"/>
        </w:rPr>
      </w:pPr>
      <w:r w:rsidRPr="00D8310A">
        <w:rPr>
          <w:rFonts w:ascii="Proxima Nova" w:eastAsia="Proxima Nova" w:hAnsi="Proxima Nova" w:cs="Proxima Nova"/>
          <w:i/>
          <w:iCs/>
          <w:color w:val="434343"/>
          <w:sz w:val="24"/>
          <w:szCs w:val="24"/>
        </w:rPr>
        <w:t xml:space="preserve">Hint: the page is labeled: </w:t>
      </w:r>
      <w:r w:rsidRPr="00D8310A">
        <w:rPr>
          <w:rFonts w:eastAsia="Proxima Nova" w:hint="cs"/>
          <w:i/>
          <w:iCs/>
          <w:color w:val="434343"/>
          <w:sz w:val="24"/>
          <w:szCs w:val="24"/>
          <w:rtl/>
        </w:rPr>
        <w:t>قائمة</w:t>
      </w:r>
      <w:r w:rsidRPr="00D8310A">
        <w:rPr>
          <w:rFonts w:ascii="Proxima Nova" w:eastAsia="Proxima Nova" w:hAnsi="Proxima Nova" w:cs="Proxima Nova"/>
          <w:i/>
          <w:iCs/>
          <w:color w:val="434343"/>
          <w:sz w:val="24"/>
          <w:szCs w:val="24"/>
          <w:rtl/>
        </w:rPr>
        <w:t xml:space="preserve"> </w:t>
      </w:r>
      <w:r w:rsidRPr="00D8310A">
        <w:rPr>
          <w:rFonts w:eastAsia="Proxima Nova" w:hint="cs"/>
          <w:i/>
          <w:iCs/>
          <w:color w:val="434343"/>
          <w:sz w:val="24"/>
          <w:szCs w:val="24"/>
          <w:rtl/>
        </w:rPr>
        <w:t>مدن</w:t>
      </w:r>
      <w:r w:rsidRPr="00D8310A">
        <w:rPr>
          <w:rFonts w:ascii="Proxima Nova" w:eastAsia="Proxima Nova" w:hAnsi="Proxima Nova" w:cs="Proxima Nova"/>
          <w:i/>
          <w:iCs/>
          <w:color w:val="434343"/>
          <w:sz w:val="24"/>
          <w:szCs w:val="24"/>
          <w:rtl/>
        </w:rPr>
        <w:t xml:space="preserve"> </w:t>
      </w:r>
      <w:r w:rsidRPr="00D8310A">
        <w:rPr>
          <w:rFonts w:eastAsia="Proxima Nova" w:hint="cs"/>
          <w:i/>
          <w:iCs/>
          <w:color w:val="434343"/>
          <w:sz w:val="24"/>
          <w:szCs w:val="24"/>
          <w:rtl/>
        </w:rPr>
        <w:t>مصرية</w:t>
      </w:r>
      <w:r w:rsidRPr="00D8310A">
        <w:rPr>
          <w:rFonts w:ascii="Proxima Nova" w:eastAsia="Proxima Nova" w:hAnsi="Proxima Nova" w:cs="Proxima Nova"/>
          <w:i/>
          <w:iCs/>
          <w:color w:val="434343"/>
          <w:sz w:val="24"/>
          <w:szCs w:val="24"/>
          <w:rtl/>
        </w:rPr>
        <w:t xml:space="preserve"> </w:t>
      </w:r>
      <w:r w:rsidRPr="00D8310A">
        <w:rPr>
          <w:rFonts w:eastAsia="Proxima Nova" w:hint="cs"/>
          <w:i/>
          <w:iCs/>
          <w:color w:val="434343"/>
          <w:sz w:val="24"/>
          <w:szCs w:val="24"/>
          <w:rtl/>
        </w:rPr>
        <w:t>جديدة</w:t>
      </w:r>
    </w:p>
    <w:p w14:paraId="4115774A" w14:textId="663D6AF1" w:rsidR="009C4138" w:rsidRDefault="00F37ADC" w:rsidP="00E2603A">
      <w:pPr>
        <w:pStyle w:val="Heading3"/>
        <w:numPr>
          <w:ilvl w:val="0"/>
          <w:numId w:val="3"/>
        </w:numPr>
        <w:shd w:val="clear" w:color="auto" w:fill="FFFFFF"/>
        <w:spacing w:before="60" w:after="240"/>
        <w:rPr>
          <w:rFonts w:ascii="Proxima Nova" w:eastAsia="Proxima Nova" w:hAnsi="Proxima Nova" w:cs="Proxima Nova"/>
          <w:sz w:val="24"/>
          <w:szCs w:val="24"/>
        </w:rPr>
      </w:pPr>
      <w:r w:rsidRPr="009C4138">
        <w:rPr>
          <w:rFonts w:ascii="Proxima Nova" w:eastAsia="Proxima Nova" w:hAnsi="Proxima Nova" w:cs="Proxima Nova"/>
          <w:b/>
          <w:bCs/>
          <w:sz w:val="24"/>
          <w:szCs w:val="24"/>
        </w:rPr>
        <w:t>Extract</w:t>
      </w:r>
      <w:r>
        <w:rPr>
          <w:rFonts w:ascii="Proxima Nova" w:eastAsia="Proxima Nova" w:hAnsi="Proxima Nova" w:cs="Proxima Nova"/>
          <w:sz w:val="24"/>
          <w:szCs w:val="24"/>
        </w:rPr>
        <w:t xml:space="preserve"> the fourth table </w:t>
      </w:r>
      <w:r w:rsidR="009C4138" w:rsidRPr="009C4138">
        <w:rPr>
          <w:rFonts w:ascii="Proxima Nova" w:eastAsia="Proxima Nova" w:hAnsi="Proxima Nova" w:cs="Proxima Nova"/>
          <w:sz w:val="24"/>
          <w:szCs w:val="24"/>
        </w:rPr>
        <w:t xml:space="preserve">titled: </w:t>
      </w:r>
      <w:r w:rsidR="009C4138" w:rsidRPr="009C4138">
        <w:rPr>
          <w:rFonts w:eastAsia="Proxima Nova" w:hint="cs"/>
          <w:sz w:val="24"/>
          <w:szCs w:val="24"/>
          <w:rtl/>
        </w:rPr>
        <w:t>مدن</w:t>
      </w:r>
      <w:r w:rsidR="009C4138" w:rsidRPr="009C4138">
        <w:rPr>
          <w:rFonts w:ascii="Proxima Nova" w:eastAsia="Proxima Nova" w:hAnsi="Proxima Nova" w:cs="Proxima Nova"/>
          <w:sz w:val="24"/>
          <w:szCs w:val="24"/>
          <w:rtl/>
        </w:rPr>
        <w:t xml:space="preserve"> </w:t>
      </w:r>
      <w:r w:rsidR="009C4138" w:rsidRPr="009C4138">
        <w:rPr>
          <w:rFonts w:eastAsia="Proxima Nova" w:hint="cs"/>
          <w:sz w:val="24"/>
          <w:szCs w:val="24"/>
          <w:rtl/>
        </w:rPr>
        <w:t>الجيل</w:t>
      </w:r>
      <w:r w:rsidR="009C4138" w:rsidRPr="009C4138">
        <w:rPr>
          <w:rFonts w:ascii="Proxima Nova" w:eastAsia="Proxima Nova" w:hAnsi="Proxima Nova" w:cs="Proxima Nova"/>
          <w:sz w:val="24"/>
          <w:szCs w:val="24"/>
          <w:rtl/>
        </w:rPr>
        <w:t xml:space="preserve"> </w:t>
      </w:r>
      <w:r w:rsidR="009C4138" w:rsidRPr="009C4138">
        <w:rPr>
          <w:rFonts w:eastAsia="Proxima Nova" w:hint="cs"/>
          <w:sz w:val="24"/>
          <w:szCs w:val="24"/>
          <w:rtl/>
        </w:rPr>
        <w:t>الرابع</w:t>
      </w:r>
      <w:r w:rsidR="009C4138" w:rsidRPr="009C4138">
        <w:rPr>
          <w:rFonts w:ascii="Proxima Nova" w:eastAsia="Proxima Nova" w:hAnsi="Proxima Nova" w:cs="Proxima Nova"/>
          <w:sz w:val="24"/>
          <w:szCs w:val="24"/>
        </w:rPr>
        <w:t xml:space="preserve">, using </w:t>
      </w:r>
      <w:r w:rsidR="009C4138" w:rsidRPr="009C4138">
        <w:rPr>
          <w:rFonts w:ascii="Proxima Nova" w:eastAsia="Proxima Nova" w:hAnsi="Proxima Nova" w:cs="Proxima Nova"/>
          <w:b/>
          <w:bCs/>
          <w:sz w:val="24"/>
          <w:szCs w:val="24"/>
        </w:rPr>
        <w:t>import HTML</w:t>
      </w:r>
      <w:r w:rsidR="009C4138" w:rsidRPr="009C4138">
        <w:rPr>
          <w:rFonts w:ascii="Proxima Nova" w:eastAsia="Proxima Nova" w:hAnsi="Proxima Nova" w:cs="Proxima Nova"/>
          <w:sz w:val="24"/>
          <w:szCs w:val="24"/>
        </w:rPr>
        <w:t xml:space="preserve"> formula and google sheets.</w:t>
      </w:r>
    </w:p>
    <w:p w14:paraId="70A98FD8" w14:textId="0BEF9AEA" w:rsidR="00D8310A" w:rsidRDefault="00D8310A" w:rsidP="00E2603A">
      <w:pPr>
        <w:pStyle w:val="Heading1"/>
        <w:numPr>
          <w:ilvl w:val="0"/>
          <w:numId w:val="3"/>
        </w:numPr>
        <w:spacing w:before="0" w:after="0"/>
        <w:rPr>
          <w:rFonts w:ascii="Proxima Nova" w:eastAsia="Proxima Nova" w:hAnsi="Proxima Nova" w:cs="Proxima Nova"/>
          <w:color w:val="434343"/>
          <w:sz w:val="24"/>
          <w:szCs w:val="24"/>
        </w:rPr>
      </w:pPr>
      <w:r w:rsidRPr="00D8310A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Use </w:t>
      </w:r>
      <w:r w:rsidRPr="00342AAB"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 xml:space="preserve">Google search </w:t>
      </w:r>
      <w:r w:rsidRPr="00D8310A">
        <w:rPr>
          <w:rFonts w:ascii="Proxima Nova" w:eastAsia="Proxima Nova" w:hAnsi="Proxima Nova" w:cs="Proxima Nova"/>
          <w:color w:val="434343"/>
          <w:sz w:val="24"/>
          <w:szCs w:val="24"/>
        </w:rPr>
        <w:t>to find an academic paper titled by “</w:t>
      </w:r>
      <w:r w:rsidRPr="00D8310A">
        <w:rPr>
          <w:rFonts w:ascii="Proxima Nova" w:eastAsia="Proxima Nova" w:hAnsi="Proxima Nova" w:cs="Proxima Nova"/>
          <w:color w:val="434343"/>
          <w:sz w:val="24"/>
          <w:szCs w:val="24"/>
        </w:rPr>
        <w:t>The Reflections of Smart City Approach on New Cities in Egypt</w:t>
      </w:r>
      <w:r w:rsidRPr="00D8310A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” </w:t>
      </w:r>
      <w:r>
        <w:rPr>
          <w:rFonts w:ascii="Proxima Nova" w:eastAsia="Proxima Nova" w:hAnsi="Proxima Nova" w:cs="Proxima Nova"/>
          <w:color w:val="434343"/>
          <w:sz w:val="24"/>
          <w:szCs w:val="24"/>
        </w:rPr>
        <w:t>in pdf format.</w:t>
      </w:r>
    </w:p>
    <w:p w14:paraId="1722EE08" w14:textId="7621AA45" w:rsidR="00D8310A" w:rsidRDefault="00D8310A" w:rsidP="00E2603A">
      <w:pPr>
        <w:pStyle w:val="Heading1"/>
        <w:shd w:val="clear" w:color="auto" w:fill="FFFFFF"/>
        <w:spacing w:before="0" w:after="240"/>
        <w:ind w:left="720"/>
        <w:rPr>
          <w:rFonts w:ascii="Proxima Nova" w:eastAsia="Proxima Nova" w:hAnsi="Proxima Nova" w:cs="Proxima Nova"/>
          <w:i/>
          <w:iCs/>
          <w:color w:val="434343"/>
          <w:sz w:val="24"/>
          <w:szCs w:val="24"/>
        </w:rPr>
      </w:pPr>
      <w:r w:rsidRPr="00D8310A">
        <w:rPr>
          <w:rFonts w:ascii="Proxima Nova" w:eastAsia="Proxima Nova" w:hAnsi="Proxima Nova" w:cs="Proxima Nova"/>
          <w:i/>
          <w:iCs/>
          <w:color w:val="434343"/>
          <w:sz w:val="24"/>
          <w:szCs w:val="24"/>
        </w:rPr>
        <w:t xml:space="preserve">Hint: the page </w:t>
      </w:r>
      <w:r>
        <w:rPr>
          <w:rFonts w:ascii="Proxima Nova" w:eastAsia="Proxima Nova" w:hAnsi="Proxima Nova" w:cs="Proxima Nova"/>
          <w:i/>
          <w:iCs/>
          <w:color w:val="434343"/>
          <w:sz w:val="24"/>
          <w:szCs w:val="24"/>
        </w:rPr>
        <w:t xml:space="preserve">URL should </w:t>
      </w:r>
      <w:r w:rsidR="00342AAB">
        <w:rPr>
          <w:rFonts w:ascii="Proxima Nova" w:eastAsia="Proxima Nova" w:hAnsi="Proxima Nova" w:cs="Proxima Nova"/>
          <w:i/>
          <w:iCs/>
          <w:color w:val="434343"/>
          <w:sz w:val="24"/>
          <w:szCs w:val="24"/>
        </w:rPr>
        <w:t>include (</w:t>
      </w:r>
      <w:r w:rsidR="00342AAB" w:rsidRPr="00342AAB">
        <w:rPr>
          <w:rFonts w:ascii="Proxima Nova" w:eastAsia="Proxima Nova" w:hAnsi="Proxima Nova" w:cs="Proxima Nova"/>
          <w:i/>
          <w:iCs/>
          <w:color w:val="434343"/>
          <w:sz w:val="24"/>
          <w:szCs w:val="24"/>
        </w:rPr>
        <w:t>journals</w:t>
      </w:r>
      <w:r w:rsidR="00342AAB">
        <w:rPr>
          <w:rFonts w:ascii="Proxima Nova" w:eastAsia="Proxima Nova" w:hAnsi="Proxima Nova" w:cs="Proxima Nova"/>
          <w:i/>
          <w:iCs/>
          <w:color w:val="434343"/>
          <w:sz w:val="24"/>
          <w:szCs w:val="24"/>
        </w:rPr>
        <w:t>).</w:t>
      </w:r>
    </w:p>
    <w:p w14:paraId="29D692FB" w14:textId="2E4424B4" w:rsidR="00E2603A" w:rsidRDefault="00342AAB" w:rsidP="00E2603A">
      <w:pPr>
        <w:pStyle w:val="ListParagraph"/>
        <w:numPr>
          <w:ilvl w:val="0"/>
          <w:numId w:val="3"/>
        </w:numPr>
        <w:rPr>
          <w:rFonts w:ascii="Proxima Nova" w:eastAsia="Proxima Nova" w:hAnsi="Proxima Nova" w:cs="Proxima Nova"/>
          <w:color w:val="434343"/>
          <w:sz w:val="24"/>
          <w:szCs w:val="24"/>
        </w:rPr>
      </w:pPr>
      <w:r w:rsidRPr="00342AAB">
        <w:rPr>
          <w:rFonts w:ascii="Proxima Nova" w:eastAsia="Proxima Nova" w:hAnsi="Proxima Nova" w:cs="Proxima Nova"/>
          <w:color w:val="434343"/>
          <w:sz w:val="24"/>
          <w:szCs w:val="24"/>
        </w:rPr>
        <w:t>Download the pdf file, use</w:t>
      </w:r>
      <w:r>
        <w:rPr>
          <w:rFonts w:ascii="Proxima Nova" w:eastAsia="Proxima Nova" w:hAnsi="Proxima Nova" w:cs="Proxima Nova"/>
          <w:color w:val="434343"/>
          <w:sz w:val="24"/>
          <w:szCs w:val="24"/>
        </w:rPr>
        <w:t xml:space="preserve"> </w:t>
      </w:r>
      <w:r w:rsidRPr="00342AAB"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>Tablula</w:t>
      </w:r>
      <w:r w:rsidRPr="00342AAB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 to extract the table</w:t>
      </w:r>
      <w:r>
        <w:rPr>
          <w:rFonts w:ascii="Proxima Nova" w:eastAsia="Proxima Nova" w:hAnsi="Proxima Nova" w:cs="Proxima Nova"/>
          <w:color w:val="434343"/>
          <w:sz w:val="24"/>
          <w:szCs w:val="24"/>
        </w:rPr>
        <w:t xml:space="preserve"> (5)</w:t>
      </w:r>
      <w:r w:rsidRPr="00342AAB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 in page number 86.</w:t>
      </w:r>
    </w:p>
    <w:p w14:paraId="4CBF10F1" w14:textId="5D8E72C5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  <w:r>
        <w:rPr>
          <w:rFonts w:ascii="Proxima Nova" w:eastAsia="Proxima Nova" w:hAnsi="Proxima Nova" w:cs="Proxima Nova"/>
          <w:noProof/>
          <w:color w:val="434343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6B2A91D" wp14:editId="19BB0797">
            <wp:simplePos x="0" y="0"/>
            <wp:positionH relativeFrom="column">
              <wp:posOffset>229749</wp:posOffset>
            </wp:positionH>
            <wp:positionV relativeFrom="paragraph">
              <wp:posOffset>124036</wp:posOffset>
            </wp:positionV>
            <wp:extent cx="5584572" cy="3662190"/>
            <wp:effectExtent l="0" t="0" r="0" b="0"/>
            <wp:wrapNone/>
            <wp:docPr id="604980395" name="Picture 1" descr="A table of information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80395" name="Picture 1" descr="A table of information with text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572" cy="366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0E586" w14:textId="15CC66BF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267CE2CE" w14:textId="77777777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7CE1AF50" w14:textId="77777777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665A8439" w14:textId="77777777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4D4FECFE" w14:textId="77777777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56CC5B3D" w14:textId="77777777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1FF34F97" w14:textId="77777777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5E2A94E5" w14:textId="77777777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46F70F8F" w14:textId="77777777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5E199354" w14:textId="77777777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2A3D539D" w14:textId="77777777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3689224C" w14:textId="77777777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7639510E" w14:textId="77777777" w:rsid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40F3F7BD" w14:textId="77777777" w:rsidR="00E2603A" w:rsidRPr="00E2603A" w:rsidRDefault="00E2603A" w:rsidP="00E2603A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661E744E" w14:textId="39929897" w:rsidR="00342AAB" w:rsidRDefault="00342AAB" w:rsidP="00E2603A">
      <w:pPr>
        <w:pStyle w:val="ListParagraph"/>
        <w:numPr>
          <w:ilvl w:val="0"/>
          <w:numId w:val="3"/>
        </w:numPr>
        <w:spacing w:before="240" w:after="240"/>
        <w:rPr>
          <w:rFonts w:ascii="Proxima Nova" w:eastAsia="Proxima Nova" w:hAnsi="Proxima Nova" w:cs="Proxima Nova"/>
          <w:color w:val="434343"/>
          <w:sz w:val="24"/>
          <w:szCs w:val="24"/>
        </w:rPr>
      </w:pPr>
      <w:r>
        <w:rPr>
          <w:rFonts w:ascii="Proxima Nova" w:eastAsia="Proxima Nova" w:hAnsi="Proxima Nova" w:cs="Proxima Nova"/>
          <w:color w:val="434343"/>
          <w:sz w:val="24"/>
          <w:szCs w:val="24"/>
        </w:rPr>
        <w:lastRenderedPageBreak/>
        <w:t>U</w:t>
      </w:r>
      <w:r w:rsidRPr="00342AAB">
        <w:rPr>
          <w:rFonts w:ascii="Proxima Nova" w:eastAsia="Proxima Nova" w:hAnsi="Proxima Nova" w:cs="Proxima Nova"/>
          <w:color w:val="434343"/>
          <w:sz w:val="24"/>
          <w:szCs w:val="24"/>
        </w:rPr>
        <w:t>se</w:t>
      </w:r>
      <w:r>
        <w:rPr>
          <w:rFonts w:ascii="Proxima Nova" w:eastAsia="Proxima Nova" w:hAnsi="Proxima Nova" w:cs="Proxima Nova"/>
          <w:color w:val="434343"/>
          <w:sz w:val="24"/>
          <w:szCs w:val="24"/>
        </w:rPr>
        <w:t xml:space="preserve"> </w:t>
      </w:r>
      <w:r w:rsidRPr="00342AAB"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>Tablula</w:t>
      </w:r>
      <w:r w:rsidRPr="00342AAB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 to extract the following part in page 90.</w:t>
      </w:r>
    </w:p>
    <w:p w14:paraId="3F60F9AA" w14:textId="77777777" w:rsidR="00E2603A" w:rsidRPr="00342AAB" w:rsidRDefault="00E2603A" w:rsidP="00E2603A">
      <w:pPr>
        <w:pStyle w:val="ListParagraph"/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16F6AEBA" w14:textId="443DF38B" w:rsidR="00342AAB" w:rsidRPr="00342AAB" w:rsidRDefault="00E2603A" w:rsidP="00342AAB">
      <w:r>
        <w:rPr>
          <w:noProof/>
        </w:rPr>
        <w:drawing>
          <wp:inline distT="0" distB="0" distL="0" distR="0" wp14:anchorId="17B4F796" wp14:editId="6DF16246">
            <wp:extent cx="5943600" cy="1808480"/>
            <wp:effectExtent l="0" t="0" r="0" b="1270"/>
            <wp:docPr id="1735191108" name="Picture 2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91108" name="Picture 2" descr="A close up of a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BE6C" w14:textId="77777777" w:rsidR="00D8310A" w:rsidRPr="00D8310A" w:rsidRDefault="00D8310A" w:rsidP="00D8310A"/>
    <w:p w14:paraId="0F39C341" w14:textId="77777777" w:rsidR="009C4138" w:rsidRPr="009C4138" w:rsidRDefault="009C4138" w:rsidP="009C4138"/>
    <w:p w14:paraId="4C63035E" w14:textId="6F8E2460" w:rsidR="00F37ADC" w:rsidRPr="009C4138" w:rsidRDefault="00F37ADC">
      <w:pPr>
        <w:rPr>
          <w:rFonts w:ascii="Proxima Nova" w:eastAsia="Proxima Nova" w:hAnsi="Proxima Nova" w:hint="cs"/>
          <w:color w:val="434343"/>
          <w:sz w:val="24"/>
          <w:szCs w:val="24"/>
          <w:rtl/>
          <w:lang w:val="en-US" w:bidi="ar-EG"/>
        </w:rPr>
      </w:pPr>
    </w:p>
    <w:p w14:paraId="7C916925" w14:textId="77777777" w:rsidR="00F37ADC" w:rsidRDefault="00F37ADC">
      <w:pPr>
        <w:rPr>
          <w:rFonts w:ascii="Proxima Nova" w:eastAsia="Proxima Nova" w:hAnsi="Proxima Nova" w:cs="Proxima Nova"/>
          <w:color w:val="434343"/>
          <w:sz w:val="24"/>
          <w:szCs w:val="24"/>
        </w:rPr>
      </w:pPr>
    </w:p>
    <w:sectPr w:rsidR="00F37A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D928A0"/>
    <w:multiLevelType w:val="hybridMultilevel"/>
    <w:tmpl w:val="0DBE93D2"/>
    <w:lvl w:ilvl="0" w:tplc="E65C19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B3D40"/>
    <w:multiLevelType w:val="multilevel"/>
    <w:tmpl w:val="1C9C07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394BB6"/>
    <w:multiLevelType w:val="multilevel"/>
    <w:tmpl w:val="ADA8B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5356314">
    <w:abstractNumId w:val="1"/>
  </w:num>
  <w:num w:numId="2" w16cid:durableId="525872832">
    <w:abstractNumId w:val="2"/>
  </w:num>
  <w:num w:numId="3" w16cid:durableId="41093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E18"/>
    <w:rsid w:val="00342AAB"/>
    <w:rsid w:val="00345D01"/>
    <w:rsid w:val="00545A83"/>
    <w:rsid w:val="00951E18"/>
    <w:rsid w:val="009C4138"/>
    <w:rsid w:val="00D8310A"/>
    <w:rsid w:val="00E2603A"/>
    <w:rsid w:val="00F3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976F2"/>
  <w15:docId w15:val="{6B4EB14A-CD64-44FF-9AE7-61E886A7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mw-headline">
    <w:name w:val="mw-headline"/>
    <w:basedOn w:val="DefaultParagraphFont"/>
    <w:rsid w:val="009C4138"/>
  </w:style>
  <w:style w:type="character" w:customStyle="1" w:styleId="mw-page-title-main">
    <w:name w:val="mw-page-title-main"/>
    <w:basedOn w:val="DefaultParagraphFont"/>
    <w:rsid w:val="009C4138"/>
  </w:style>
  <w:style w:type="paragraph" w:styleId="ListParagraph">
    <w:name w:val="List Paragraph"/>
    <w:basedOn w:val="Normal"/>
    <w:uiPriority w:val="34"/>
    <w:qFormat/>
    <w:rsid w:val="00D83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39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4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45842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1519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8317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833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408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280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505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5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aeleraqi</cp:lastModifiedBy>
  <cp:revision>2</cp:revision>
  <dcterms:created xsi:type="dcterms:W3CDTF">2024-02-20T20:28:00Z</dcterms:created>
  <dcterms:modified xsi:type="dcterms:W3CDTF">2024-02-20T20:28:00Z</dcterms:modified>
</cp:coreProperties>
</file>