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3BB28" w14:textId="77777777" w:rsidR="00AA7E52" w:rsidRDefault="00000000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>МИНИСТЕРСТВО НАУКИ И ВЫСШЕГО ОБРАЗОВАНИЯ РОССИЙСКОЙ ФЕДЕРАЦИИ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ФЕДЕРАЛЬНОЕ ГОСУДАРСТВЕННОЕ БЮДЖЕТНОЕ ОБРАЗОВАТЕЛЬНОЕ УЧРЕЖДЕНИЕ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ВЫСШЕГО ОБРАЗОВАНИЯ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«НОВОСИБИРСКИЙ ГОСУДАРСТВЕННЫЙ ТЕХНИЧЕСКИЙ УНИВЕРСИТЕТ»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ФАКУЛЬТЕТ АВТОМАТИКИ И ВЫЧИСЛИТЕЛЬНОЙ ТЕХНИКИ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  <w:shd w:val="clear" w:color="auto" w:fill="FFFFFF"/>
        </w:rPr>
        <w:t>КАФЕДРА ВЫЧИСЛИТЕЛЬНОЙ ТЕХНИКИ</w:t>
      </w:r>
    </w:p>
    <w:p w14:paraId="742FDBBF" w14:textId="77777777" w:rsidR="00AA7E52" w:rsidRDefault="00AA7E52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6B0E3601" w14:textId="77777777" w:rsidR="00AA7E52" w:rsidRDefault="00AA7E52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1B3ABBE0" w14:textId="77777777" w:rsidR="00AA7E52" w:rsidRDefault="00AA7E52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37464F6D" w14:textId="77777777" w:rsidR="00AA7E52" w:rsidRDefault="00AA7E52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1F61D447" w14:textId="77777777" w:rsidR="00AA7E52" w:rsidRDefault="00AA7E52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07196CCE" w14:textId="77777777" w:rsidR="00AA7E52" w:rsidRDefault="00AA7E52">
      <w:pPr>
        <w:pStyle w:val="2"/>
        <w:ind w:firstLine="0"/>
        <w:jc w:val="both"/>
        <w:rPr>
          <w:color w:val="000000"/>
          <w:sz w:val="24"/>
          <w:szCs w:val="24"/>
          <w:shd w:val="clear" w:color="auto" w:fill="FFFFFF"/>
        </w:rPr>
      </w:pPr>
    </w:p>
    <w:p w14:paraId="756FD979" w14:textId="77777777" w:rsidR="00AA7E52" w:rsidRDefault="00AA7E52">
      <w:pPr>
        <w:pStyle w:val="2"/>
        <w:ind w:firstLine="0"/>
        <w:jc w:val="both"/>
        <w:rPr>
          <w:color w:val="000000"/>
          <w:sz w:val="24"/>
          <w:szCs w:val="24"/>
          <w:shd w:val="clear" w:color="auto" w:fill="FFFFFF"/>
        </w:rPr>
      </w:pPr>
    </w:p>
    <w:p w14:paraId="5EF6F177" w14:textId="77777777" w:rsidR="00AA7E52" w:rsidRDefault="00AA7E52">
      <w:pPr>
        <w:pStyle w:val="2"/>
        <w:jc w:val="center"/>
        <w:rPr>
          <w:color w:val="000000"/>
          <w:sz w:val="24"/>
          <w:szCs w:val="24"/>
          <w:shd w:val="clear" w:color="auto" w:fill="FFFFFF"/>
        </w:rPr>
      </w:pPr>
    </w:p>
    <w:p w14:paraId="429A3B78" w14:textId="77777777" w:rsidR="00AA7E52" w:rsidRDefault="00000000">
      <w:pPr>
        <w:jc w:val="center"/>
        <w:textAlignment w:val="baseline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Лабораторная работа №1</w:t>
      </w:r>
    </w:p>
    <w:p w14:paraId="31E8513F" w14:textId="77777777" w:rsidR="00AA7E52" w:rsidRDefault="00000000">
      <w:pPr>
        <w:jc w:val="center"/>
        <w:textAlignment w:val="baseline"/>
        <w:rPr>
          <w:szCs w:val="28"/>
        </w:rPr>
      </w:pPr>
      <w:r>
        <w:rPr>
          <w:szCs w:val="28"/>
        </w:rPr>
        <w:t> </w:t>
      </w:r>
    </w:p>
    <w:p w14:paraId="3881B1E2" w14:textId="77777777" w:rsidR="00AA7E52" w:rsidRDefault="00000000">
      <w:pPr>
        <w:jc w:val="center"/>
        <w:textAlignment w:val="baseline"/>
        <w:rPr>
          <w:szCs w:val="28"/>
        </w:rPr>
      </w:pPr>
      <w:r>
        <w:rPr>
          <w:szCs w:val="28"/>
        </w:rPr>
        <w:t>По дисциплине «Конструирование и тестирование программного обеспечения»</w:t>
      </w:r>
    </w:p>
    <w:p w14:paraId="6291F654" w14:textId="77777777" w:rsidR="00AA7E52" w:rsidRDefault="00AA7E52">
      <w:pPr>
        <w:jc w:val="center"/>
        <w:textAlignment w:val="baseline"/>
        <w:rPr>
          <w:szCs w:val="28"/>
        </w:rPr>
      </w:pPr>
    </w:p>
    <w:p w14:paraId="14A3DC72" w14:textId="77777777" w:rsidR="00AA7E52" w:rsidRDefault="00000000">
      <w:pPr>
        <w:jc w:val="center"/>
        <w:textAlignment w:val="baseline"/>
        <w:rPr>
          <w:szCs w:val="28"/>
        </w:rPr>
      </w:pPr>
      <w:r>
        <w:rPr>
          <w:szCs w:val="28"/>
        </w:rPr>
        <w:t>По теме «</w:t>
      </w:r>
      <w:r>
        <w:rPr>
          <w:lang w:val="en-US"/>
        </w:rPr>
        <w:t>Java</w:t>
      </w:r>
      <w:r>
        <w:t>. Разработка класса структуры данных</w:t>
      </w:r>
      <w:r>
        <w:rPr>
          <w:szCs w:val="28"/>
        </w:rPr>
        <w:t>»</w:t>
      </w:r>
    </w:p>
    <w:p w14:paraId="6D4CB26A" w14:textId="77777777" w:rsidR="00AA7E52" w:rsidRDefault="00AA7E52">
      <w:pPr>
        <w:jc w:val="center"/>
        <w:textAlignment w:val="baseline"/>
        <w:rPr>
          <w:szCs w:val="28"/>
        </w:rPr>
      </w:pPr>
    </w:p>
    <w:p w14:paraId="326584C5" w14:textId="77777777" w:rsidR="00AA7E52" w:rsidRDefault="00000000">
      <w:pPr>
        <w:jc w:val="center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Вариант №8, 1</w:t>
      </w:r>
    </w:p>
    <w:p w14:paraId="7BA34192" w14:textId="77777777" w:rsidR="00AA7E52" w:rsidRDefault="00AA7E52">
      <w:pPr>
        <w:jc w:val="center"/>
        <w:textAlignment w:val="baseline"/>
        <w:rPr>
          <w:szCs w:val="28"/>
        </w:rPr>
      </w:pPr>
    </w:p>
    <w:p w14:paraId="41176D3C" w14:textId="77777777" w:rsidR="00AA7E52" w:rsidRDefault="00000000">
      <w:pPr>
        <w:jc w:val="center"/>
        <w:textAlignment w:val="baseline"/>
      </w:pPr>
      <w:r>
        <w:t> </w:t>
      </w:r>
    </w:p>
    <w:p w14:paraId="3AC65F8E" w14:textId="77777777" w:rsidR="00AA7E52" w:rsidRDefault="00000000">
      <w:pPr>
        <w:jc w:val="center"/>
        <w:textAlignment w:val="baseline"/>
      </w:pPr>
      <w:r>
        <w:t> </w:t>
      </w:r>
    </w:p>
    <w:p w14:paraId="674C8C5F" w14:textId="77777777" w:rsidR="00AA7E52" w:rsidRDefault="00000000">
      <w:pPr>
        <w:jc w:val="center"/>
        <w:textAlignment w:val="baseline"/>
      </w:pPr>
      <w:r>
        <w:t> </w:t>
      </w:r>
    </w:p>
    <w:p w14:paraId="7EB204C8" w14:textId="77777777" w:rsidR="00AA7E52" w:rsidRDefault="00000000">
      <w:pPr>
        <w:jc w:val="center"/>
        <w:textAlignment w:val="baseline"/>
      </w:pPr>
      <w:r>
        <w:t>  </w:t>
      </w:r>
    </w:p>
    <w:p w14:paraId="0E6E588E" w14:textId="77777777" w:rsidR="00AA7E52" w:rsidRDefault="00000000">
      <w:pPr>
        <w:jc w:val="center"/>
        <w:textAlignment w:val="baseline"/>
      </w:pPr>
      <w:r>
        <w:t> </w:t>
      </w:r>
    </w:p>
    <w:p w14:paraId="3A4808A4" w14:textId="77777777" w:rsidR="00AA7E52" w:rsidRDefault="00000000">
      <w:pPr>
        <w:jc w:val="center"/>
        <w:textAlignment w:val="baseline"/>
      </w:pPr>
      <w:r>
        <w:t> </w:t>
      </w:r>
    </w:p>
    <w:p w14:paraId="7880593C" w14:textId="77777777" w:rsidR="00AA7E52" w:rsidRDefault="00000000">
      <w:pPr>
        <w:ind w:left="280" w:hangingChars="100" w:hanging="280"/>
        <w:textAlignment w:val="baseline"/>
      </w:pPr>
      <w:r>
        <w:rPr>
          <w:color w:val="000000"/>
        </w:rPr>
        <w:t>Группа: АВТ-341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Преподаватель: </w:t>
      </w:r>
      <w:proofErr w:type="spellStart"/>
      <w:r>
        <w:rPr>
          <w:color w:val="000000"/>
        </w:rPr>
        <w:t>Дыминский</w:t>
      </w:r>
      <w:proofErr w:type="spellEnd"/>
      <w:r>
        <w:rPr>
          <w:color w:val="000000"/>
        </w:rPr>
        <w:t xml:space="preserve"> И. И.</w:t>
      </w:r>
    </w:p>
    <w:p w14:paraId="6EEC54F2" w14:textId="77777777" w:rsidR="00AA7E52" w:rsidRDefault="00000000">
      <w:pPr>
        <w:textAlignment w:val="baseline"/>
        <w:rPr>
          <w:color w:val="000000"/>
        </w:rPr>
      </w:pPr>
      <w:r>
        <w:rPr>
          <w:color w:val="000000"/>
        </w:rPr>
        <w:t>                                       </w:t>
      </w:r>
    </w:p>
    <w:p w14:paraId="7B83B562" w14:textId="77777777" w:rsidR="00AA7E52" w:rsidRDefault="00000000">
      <w:pPr>
        <w:textAlignment w:val="baseline"/>
        <w:rPr>
          <w:color w:val="000000"/>
        </w:rPr>
      </w:pPr>
      <w:r>
        <w:rPr>
          <w:color w:val="000000"/>
        </w:rPr>
        <w:t>Студенты: Владимиров А. В.   </w:t>
      </w:r>
    </w:p>
    <w:p w14:paraId="06D258FB" w14:textId="77777777" w:rsidR="00AA7E52" w:rsidRDefault="00AA7E52">
      <w:pPr>
        <w:textAlignment w:val="baseline"/>
        <w:rPr>
          <w:color w:val="000000"/>
        </w:rPr>
      </w:pPr>
    </w:p>
    <w:p w14:paraId="4EAC49B5" w14:textId="77777777" w:rsidR="00AA7E52" w:rsidRDefault="00000000">
      <w:pPr>
        <w:textAlignment w:val="baseline"/>
        <w:rPr>
          <w:color w:val="000000"/>
        </w:rPr>
      </w:pPr>
      <w:r>
        <w:rPr>
          <w:color w:val="000000"/>
        </w:rPr>
        <w:t xml:space="preserve">                   </w:t>
      </w:r>
      <w:proofErr w:type="spellStart"/>
      <w:r>
        <w:rPr>
          <w:color w:val="000000"/>
        </w:rPr>
        <w:t>Шипинский</w:t>
      </w:r>
      <w:proofErr w:type="spellEnd"/>
      <w:r>
        <w:rPr>
          <w:color w:val="000000"/>
        </w:rPr>
        <w:t> С. А.  </w:t>
      </w:r>
    </w:p>
    <w:p w14:paraId="42948B42" w14:textId="77777777" w:rsidR="00AA7E52" w:rsidRDefault="00000000">
      <w:pPr>
        <w:ind w:left="708"/>
        <w:textAlignment w:val="baseline"/>
      </w:pPr>
      <w:r>
        <w:rPr>
          <w:color w:val="000000"/>
        </w:rPr>
        <w:t xml:space="preserve">       </w:t>
      </w:r>
    </w:p>
    <w:p w14:paraId="57AF2909" w14:textId="77777777" w:rsidR="00AA7E52" w:rsidRDefault="00AA7E52">
      <w:pPr>
        <w:pStyle w:val="2"/>
        <w:ind w:firstLine="0"/>
        <w:jc w:val="both"/>
      </w:pPr>
    </w:p>
    <w:p w14:paraId="75C611BD" w14:textId="77777777" w:rsidR="00AA7E52" w:rsidRDefault="00AA7E52">
      <w:pPr>
        <w:pStyle w:val="2"/>
        <w:ind w:firstLine="0"/>
        <w:jc w:val="both"/>
      </w:pPr>
    </w:p>
    <w:p w14:paraId="4AA366D6" w14:textId="77777777" w:rsidR="00AA7E52" w:rsidRDefault="00AA7E52">
      <w:pPr>
        <w:pStyle w:val="2"/>
        <w:ind w:firstLine="0"/>
        <w:jc w:val="both"/>
      </w:pPr>
    </w:p>
    <w:p w14:paraId="79ACFE39" w14:textId="77777777" w:rsidR="00AA7E52" w:rsidRDefault="00AA7E52">
      <w:pPr>
        <w:pStyle w:val="2"/>
        <w:ind w:firstLine="0"/>
        <w:jc w:val="both"/>
      </w:pPr>
    </w:p>
    <w:p w14:paraId="7CA1D2C7" w14:textId="77777777" w:rsidR="00AA7E52" w:rsidRDefault="00000000">
      <w:pPr>
        <w:jc w:val="center"/>
      </w:pPr>
      <w:r>
        <w:t>Новосибирск 2026</w:t>
      </w:r>
    </w:p>
    <w:p w14:paraId="67202915" w14:textId="77777777" w:rsidR="00AA7E52" w:rsidRDefault="00AA7E52">
      <w:pPr>
        <w:spacing w:line="360" w:lineRule="auto"/>
        <w:jc w:val="both"/>
        <w:rPr>
          <w:b/>
          <w:iCs/>
          <w:szCs w:val="28"/>
        </w:rPr>
      </w:pPr>
    </w:p>
    <w:p w14:paraId="57D4F028" w14:textId="77777777" w:rsidR="00AA7E52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Задание:</w:t>
      </w:r>
    </w:p>
    <w:p w14:paraId="1F0E0D18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Портировать одну из структур данных (СД), приведенных в ermak.cs.nstu.ru/</w:t>
      </w:r>
      <w:proofErr w:type="spellStart"/>
      <w:r>
        <w:rPr>
          <w:bCs/>
          <w:iCs/>
          <w:szCs w:val="28"/>
        </w:rPr>
        <w:t>cprog</w:t>
      </w:r>
      <w:proofErr w:type="spellEnd"/>
      <w:r>
        <w:rPr>
          <w:bCs/>
          <w:iCs/>
          <w:szCs w:val="28"/>
        </w:rPr>
        <w:t>. СД хранит данные произвольного типа:</w:t>
      </w:r>
    </w:p>
    <w:p w14:paraId="79190E08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Количество хранимых типов – не менее 2, обертка для 1-3 и 4-12</w:t>
      </w:r>
    </w:p>
    <w:p w14:paraId="513C5193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Экземпляр СД хранит объекты только одного типа (например, только целые или только строки)</w:t>
      </w:r>
    </w:p>
    <w:p w14:paraId="12125A3C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Набор операций для структуры данных: </w:t>
      </w:r>
    </w:p>
    <w:p w14:paraId="651C5D80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добавление в конец, получение, вставка и удаление по логическому номеру (индексу). Логический номер – порядковый номер хранимого элемента в соответствии с последовательностью обхода структуры данных (перебора элементов)</w:t>
      </w:r>
    </w:p>
    <w:p w14:paraId="0C3BF010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 для исходно упорядоченной (например, «двоичное дерево») вставка с сохранением порядка, получение и </w:t>
      </w:r>
      <w:proofErr w:type="gramStart"/>
      <w:r>
        <w:rPr>
          <w:bCs/>
          <w:iCs/>
          <w:szCs w:val="28"/>
        </w:rPr>
        <w:t>удаление  по</w:t>
      </w:r>
      <w:proofErr w:type="gramEnd"/>
      <w:r>
        <w:rPr>
          <w:bCs/>
          <w:iCs/>
          <w:szCs w:val="28"/>
        </w:rPr>
        <w:t xml:space="preserve"> логическому номеру (индексу)</w:t>
      </w:r>
    </w:p>
    <w:p w14:paraId="72755340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Итератор </w:t>
      </w:r>
      <w:proofErr w:type="spellStart"/>
      <w:r>
        <w:rPr>
          <w:bCs/>
          <w:iCs/>
          <w:szCs w:val="28"/>
        </w:rPr>
        <w:t>forEach</w:t>
      </w:r>
      <w:proofErr w:type="spellEnd"/>
      <w:r>
        <w:rPr>
          <w:bCs/>
          <w:iCs/>
          <w:szCs w:val="28"/>
        </w:rPr>
        <w:t xml:space="preserve"> – для Java: интерфейс обратного вызова с методом </w:t>
      </w:r>
      <w:proofErr w:type="spellStart"/>
      <w:r>
        <w:rPr>
          <w:bCs/>
          <w:iCs/>
          <w:szCs w:val="28"/>
        </w:rPr>
        <w:t>void</w:t>
      </w:r>
      <w:proofErr w:type="spellEnd"/>
      <w:r>
        <w:rPr>
          <w:bCs/>
          <w:iCs/>
          <w:szCs w:val="28"/>
        </w:rPr>
        <w:t xml:space="preserve"> </w:t>
      </w:r>
      <w:proofErr w:type="spellStart"/>
      <w:proofErr w:type="gramStart"/>
      <w:r>
        <w:rPr>
          <w:bCs/>
          <w:iCs/>
          <w:szCs w:val="28"/>
        </w:rPr>
        <w:t>toDo</w:t>
      </w:r>
      <w:proofErr w:type="spellEnd"/>
      <w:r>
        <w:rPr>
          <w:bCs/>
          <w:iCs/>
          <w:szCs w:val="28"/>
        </w:rPr>
        <w:t>(</w:t>
      </w:r>
      <w:proofErr w:type="gramEnd"/>
      <w:r>
        <w:rPr>
          <w:bCs/>
          <w:iCs/>
          <w:szCs w:val="28"/>
        </w:rPr>
        <w:t>T v), итератора получает ссылку на интерфейсный объект (анонимный класс), обходит структуру данных и вызывает метод для каждого выбранного элемента. В Scala – формальный параметр = функция.</w:t>
      </w:r>
    </w:p>
    <w:p w14:paraId="1A07BC5B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сортировка, для исходно упорядоченной – балансировка = создание экземпляра структуры данных с равными размерностями компонент (например, сбалансированное дерево, либо список списков со списками нижнего уровня равной длины)</w:t>
      </w:r>
    </w:p>
    <w:p w14:paraId="35D1BD82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сериализация хранимых данных в текстовый (двоичный) файл в формате по выбору – XML, JSON, собственный двоичный (сохранение и загрузка)</w:t>
      </w:r>
    </w:p>
    <w:p w14:paraId="4A6004E2" w14:textId="77777777" w:rsidR="00AA7E52" w:rsidRDefault="00000000">
      <w:pPr>
        <w:jc w:val="both"/>
        <w:rPr>
          <w:b/>
          <w:i/>
          <w:sz w:val="40"/>
          <w:szCs w:val="40"/>
        </w:rPr>
      </w:pPr>
      <w:r>
        <w:rPr>
          <w:bCs/>
          <w:iCs/>
          <w:szCs w:val="28"/>
        </w:rPr>
        <w:t xml:space="preserve">Структуру данных реализовать в виде шаблона или реализации интерфейса, работающего с произвольным типом данных (ТД). </w:t>
      </w:r>
    </w:p>
    <w:p w14:paraId="60A83814" w14:textId="77777777" w:rsidR="00AA7E52" w:rsidRDefault="00AA7E52">
      <w:pPr>
        <w:rPr>
          <w:i/>
          <w:sz w:val="24"/>
        </w:rPr>
      </w:pPr>
    </w:p>
    <w:p w14:paraId="307C3946" w14:textId="77777777" w:rsidR="00AA7E52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Вариант задания:</w:t>
      </w:r>
    </w:p>
    <w:p w14:paraId="28ADFC63" w14:textId="77777777" w:rsidR="00AA7E52" w:rsidRDefault="00000000">
      <w:pPr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8. Список с массивом ссылок в каждом элементе</w:t>
      </w:r>
    </w:p>
    <w:p w14:paraId="35B82028" w14:textId="77777777" w:rsidR="00AA7E52" w:rsidRDefault="00AA7E52">
      <w:pPr>
        <w:spacing w:line="360" w:lineRule="auto"/>
        <w:ind w:firstLine="720"/>
        <w:jc w:val="both"/>
        <w:rPr>
          <w:bCs/>
          <w:iCs/>
          <w:szCs w:val="28"/>
        </w:rPr>
      </w:pPr>
    </w:p>
    <w:p w14:paraId="73B66F3A" w14:textId="77777777" w:rsidR="00AA7E52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Основной тип хранимых данных:</w:t>
      </w:r>
    </w:p>
    <w:p w14:paraId="38D5F5F6" w14:textId="77777777" w:rsidR="00AA7E52" w:rsidRDefault="00000000">
      <w:pPr>
        <w:numPr>
          <w:ilvl w:val="0"/>
          <w:numId w:val="1"/>
        </w:numPr>
        <w:spacing w:line="360" w:lineRule="auto"/>
        <w:ind w:firstLine="720"/>
        <w:jc w:val="both"/>
        <w:rPr>
          <w:bCs/>
          <w:iCs/>
          <w:szCs w:val="28"/>
        </w:rPr>
      </w:pPr>
      <w:r>
        <w:rPr>
          <w:bCs/>
          <w:iCs/>
          <w:szCs w:val="28"/>
        </w:rPr>
        <w:t>2D-точка, сравнение по расстоянию от начала координат</w:t>
      </w:r>
    </w:p>
    <w:p w14:paraId="0349BBCF" w14:textId="77777777" w:rsidR="00AA7E52" w:rsidRDefault="00AA7E52">
      <w:pPr>
        <w:spacing w:line="360" w:lineRule="auto"/>
        <w:jc w:val="both"/>
        <w:rPr>
          <w:bCs/>
          <w:iCs/>
          <w:szCs w:val="28"/>
        </w:rPr>
      </w:pPr>
    </w:p>
    <w:p w14:paraId="3EB694B8" w14:textId="77777777" w:rsidR="00AA7E52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  <w:lang w:val="en-US"/>
        </w:rPr>
        <w:t>UML-</w:t>
      </w:r>
      <w:r>
        <w:rPr>
          <w:b/>
          <w:iCs/>
          <w:szCs w:val="28"/>
        </w:rPr>
        <w:t>диаграммы:</w:t>
      </w:r>
    </w:p>
    <w:p w14:paraId="7D742A3D" w14:textId="77777777" w:rsidR="00AA7E52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noProof/>
          <w:szCs w:val="28"/>
        </w:rPr>
        <w:lastRenderedPageBreak/>
        <w:drawing>
          <wp:inline distT="0" distB="0" distL="0" distR="0" wp14:anchorId="272C2488" wp14:editId="6382431B">
            <wp:extent cx="5274310" cy="4337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rcRect t="63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5D5E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1. Диаграмма классов (базовая структура данных)</w:t>
      </w:r>
    </w:p>
    <w:p w14:paraId="535BDF0D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0688D1F7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drawing>
          <wp:inline distT="0" distB="0" distL="0" distR="0" wp14:anchorId="17554A83" wp14:editId="3E18460D">
            <wp:extent cx="5439410" cy="2758440"/>
            <wp:effectExtent l="0" t="0" r="8890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rcRect t="7814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94D8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6DBA116F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2. Диаграмма классов (Фабрики стратегий)</w:t>
      </w:r>
    </w:p>
    <w:p w14:paraId="163BCFE7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0FA39F12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131A3A54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lastRenderedPageBreak/>
        <w:drawing>
          <wp:inline distT="0" distB="0" distL="0" distR="0" wp14:anchorId="44443EFC" wp14:editId="0931105C">
            <wp:extent cx="4924425" cy="2422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rcRect t="955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5240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3. Диаграмма классов (Стратегии сериализации)</w:t>
      </w:r>
    </w:p>
    <w:p w14:paraId="552C41C2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1DE38785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drawing>
          <wp:inline distT="0" distB="0" distL="0" distR="0" wp14:anchorId="3A4D3F7C" wp14:editId="40895C60">
            <wp:extent cx="5619750" cy="1445895"/>
            <wp:effectExtent l="0" t="0" r="635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rcRect t="1330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D34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szCs w:val="28"/>
        </w:rPr>
        <w:t>Рисунок 4. Диаграмма классов (Стратегии сортировки)</w:t>
      </w:r>
    </w:p>
    <w:p w14:paraId="7BB13D18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5981AD51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5EE2CFF8" w14:textId="77777777" w:rsidR="00AA7E52" w:rsidRDefault="00000000">
      <w:pPr>
        <w:ind w:firstLine="720"/>
        <w:jc w:val="center"/>
        <w:rPr>
          <w:bCs/>
          <w:i/>
          <w:szCs w:val="28"/>
        </w:rPr>
      </w:pPr>
      <w:r>
        <w:rPr>
          <w:bCs/>
          <w:i/>
          <w:noProof/>
          <w:szCs w:val="28"/>
        </w:rPr>
        <w:drawing>
          <wp:inline distT="0" distB="0" distL="0" distR="0" wp14:anchorId="70A9B107" wp14:editId="38F957CC">
            <wp:extent cx="4140200" cy="3176270"/>
            <wp:effectExtent l="0" t="0" r="0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rcRect t="766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4B3D" w14:textId="77777777" w:rsidR="00AA7E52" w:rsidRDefault="00AA7E52">
      <w:pPr>
        <w:ind w:firstLine="720"/>
        <w:jc w:val="center"/>
        <w:rPr>
          <w:bCs/>
          <w:i/>
          <w:szCs w:val="28"/>
        </w:rPr>
      </w:pPr>
    </w:p>
    <w:p w14:paraId="4FC03D73" w14:textId="77777777" w:rsidR="00AA7E52" w:rsidRDefault="00000000">
      <w:pPr>
        <w:ind w:firstLine="720"/>
        <w:jc w:val="center"/>
        <w:rPr>
          <w:bCs/>
          <w:iCs/>
          <w:szCs w:val="28"/>
        </w:rPr>
      </w:pPr>
      <w:r>
        <w:rPr>
          <w:bCs/>
          <w:i/>
          <w:szCs w:val="28"/>
        </w:rPr>
        <w:t>Рисунок 5. Диаграмма классов (Стратегии пользовательских типов)</w:t>
      </w:r>
    </w:p>
    <w:p w14:paraId="1D0239E6" w14:textId="77777777" w:rsidR="00AA7E52" w:rsidRDefault="00000000">
      <w:pPr>
        <w:spacing w:line="360" w:lineRule="auto"/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lastRenderedPageBreak/>
        <w:t>Ключевые моменты:</w:t>
      </w:r>
    </w:p>
    <w:p w14:paraId="7973ED37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Основой является обобщённый класс </w:t>
      </w:r>
      <w:proofErr w:type="spellStart"/>
      <w:r>
        <w:rPr>
          <w:bCs/>
          <w:i/>
          <w:szCs w:val="28"/>
        </w:rPr>
        <w:t>CustomList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. Каждый узел списка содержит массив </w:t>
      </w:r>
      <w:proofErr w:type="spellStart"/>
      <w:r>
        <w:rPr>
          <w:bCs/>
          <w:i/>
          <w:szCs w:val="28"/>
        </w:rPr>
        <w:t>values</w:t>
      </w:r>
      <w:proofErr w:type="spellEnd"/>
      <w:r>
        <w:rPr>
          <w:bCs/>
          <w:iCs/>
          <w:szCs w:val="28"/>
        </w:rPr>
        <w:t xml:space="preserve">, счётчик заполненных ячеек </w:t>
      </w:r>
      <w:proofErr w:type="spellStart"/>
      <w:r>
        <w:rPr>
          <w:bCs/>
          <w:i/>
          <w:szCs w:val="28"/>
        </w:rPr>
        <w:t>used</w:t>
      </w:r>
      <w:proofErr w:type="spellEnd"/>
      <w:r>
        <w:rPr>
          <w:bCs/>
          <w:iCs/>
          <w:szCs w:val="28"/>
        </w:rPr>
        <w:t xml:space="preserve"> и ссылку </w:t>
      </w:r>
      <w:proofErr w:type="spellStart"/>
      <w:r>
        <w:rPr>
          <w:bCs/>
          <w:i/>
          <w:szCs w:val="28"/>
        </w:rPr>
        <w:t>next</w:t>
      </w:r>
      <w:proofErr w:type="spellEnd"/>
      <w:r>
        <w:rPr>
          <w:bCs/>
          <w:iCs/>
          <w:szCs w:val="28"/>
        </w:rPr>
        <w:t xml:space="preserve"> на следующий узел. Список хранит ссылки на первый и последний узлы, общее количество элементов и количество узлов. Размер массива можно изменять, при перегруппировке сохраняются порядок элементов и ссылки на исходные объекты.</w:t>
      </w:r>
    </w:p>
    <w:p w14:paraId="6F604DD0" w14:textId="77777777" w:rsidR="00AA7E52" w:rsidRDefault="00AA7E52">
      <w:pPr>
        <w:jc w:val="both"/>
        <w:rPr>
          <w:bCs/>
          <w:iCs/>
          <w:szCs w:val="28"/>
        </w:rPr>
      </w:pPr>
    </w:p>
    <w:p w14:paraId="5C96280F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В числе функций реализованы добавление элементов, вставка и удаление по индексу, получение значения и очистка списка. При добавлении новый узел создаётся только после заполнения последнего массива. Вставка сопровождается сдвигом элементов вправо, в том числе между соседними узлами. После удаления оставшиеся элементы сдвигаются влево, а опустевший последний узел удаляется. Индексы относятся к общей последовательности элементов и отсчитываются с нуля. Для обработки каждого элемента предусмотрен метод </w:t>
      </w:r>
      <w:proofErr w:type="spellStart"/>
      <w:r>
        <w:rPr>
          <w:bCs/>
          <w:i/>
          <w:szCs w:val="28"/>
        </w:rPr>
        <w:t>forEach</w:t>
      </w:r>
      <w:proofErr w:type="spellEnd"/>
      <w:r>
        <w:rPr>
          <w:bCs/>
          <w:iCs/>
          <w:szCs w:val="28"/>
        </w:rPr>
        <w:t>. Поиск позволяет получить первый элемент, удовлетворяющий заданному условию и его индекс.</w:t>
      </w:r>
    </w:p>
    <w:p w14:paraId="078BBF43" w14:textId="77777777" w:rsidR="00AA7E52" w:rsidRDefault="00AA7E52">
      <w:pPr>
        <w:jc w:val="both"/>
        <w:rPr>
          <w:bCs/>
          <w:iCs/>
          <w:szCs w:val="28"/>
        </w:rPr>
      </w:pPr>
    </w:p>
    <w:p w14:paraId="173531D4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Из типов данных поддерживаются целые, вещественные числа, строки и двумерные точки. Особенности каждого типа описываются через интерфейс </w:t>
      </w:r>
      <w:proofErr w:type="spellStart"/>
      <w:r>
        <w:rPr>
          <w:bCs/>
          <w:i/>
          <w:szCs w:val="28"/>
        </w:rPr>
        <w:t>UserTypeInterface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, который определяет создание и копирование объектов, преобразование строк в значения, сравнение, отображение и запись данных. Точки сравниваются по расстоянию от начала координат. </w:t>
      </w:r>
    </w:p>
    <w:p w14:paraId="6EC5463D" w14:textId="77777777" w:rsidR="00AA7E52" w:rsidRDefault="00AA7E52">
      <w:pPr>
        <w:jc w:val="both"/>
        <w:rPr>
          <w:bCs/>
          <w:iCs/>
          <w:szCs w:val="28"/>
        </w:rPr>
      </w:pPr>
    </w:p>
    <w:p w14:paraId="21248327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Предусмотрены прямой и обратный обходы. Прямой обход последовательно обрабатывает узлы от начала списка и заполненные ячейки каждого массива. Обратный обход выполняется по временной последовательности ссылок в обратном порядке. Выбранное направление определяет логическую нумерацию элементов и учитывается при получении, вставке, удалении и поиске. </w:t>
      </w:r>
    </w:p>
    <w:p w14:paraId="10C845B7" w14:textId="77777777" w:rsidR="00AA7E52" w:rsidRDefault="00AA7E52">
      <w:pPr>
        <w:jc w:val="both"/>
        <w:rPr>
          <w:bCs/>
          <w:iCs/>
          <w:szCs w:val="28"/>
        </w:rPr>
      </w:pPr>
    </w:p>
    <w:p w14:paraId="6E272916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Реализованы два вида сортировок: сортировка слиянием и быстрая сортировка. Для сравнения элементов используется компаратор выбранного типа. Перед сортировкой ссылки на объекты собираются во временный </w:t>
      </w:r>
      <w:proofErr w:type="spellStart"/>
      <w:r>
        <w:rPr>
          <w:bCs/>
          <w:i/>
          <w:szCs w:val="28"/>
        </w:rPr>
        <w:t>ArrayList</w:t>
      </w:r>
      <w:proofErr w:type="spellEnd"/>
      <w:r>
        <w:rPr>
          <w:bCs/>
          <w:iCs/>
          <w:szCs w:val="28"/>
        </w:rPr>
        <w:t>, после чего упорядоченная последовательность распределяется по узлам. В быстрой сортировке предусмотрено ограничение глубины рекурсии: при его достижении используется сортировка слиянием. Сортировка переставляет ссылки, не создавая копий хранимых объектов.</w:t>
      </w:r>
    </w:p>
    <w:p w14:paraId="6F602641" w14:textId="77777777" w:rsidR="00AA7E52" w:rsidRDefault="00AA7E52">
      <w:pPr>
        <w:jc w:val="both"/>
        <w:rPr>
          <w:bCs/>
          <w:iCs/>
          <w:szCs w:val="28"/>
        </w:rPr>
      </w:pPr>
    </w:p>
    <w:p w14:paraId="56A86FCB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lastRenderedPageBreak/>
        <w:t xml:space="preserve">Список можно сохранять и загружать в форматах </w:t>
      </w:r>
      <w:r>
        <w:rPr>
          <w:bCs/>
          <w:i/>
          <w:szCs w:val="28"/>
          <w:lang w:val="en-US"/>
        </w:rPr>
        <w:t>txt</w:t>
      </w:r>
      <w:r>
        <w:rPr>
          <w:bCs/>
          <w:iCs/>
          <w:szCs w:val="28"/>
        </w:rPr>
        <w:t xml:space="preserve">, </w:t>
      </w:r>
      <w:r>
        <w:rPr>
          <w:bCs/>
          <w:i/>
          <w:szCs w:val="28"/>
          <w:lang w:val="en-US"/>
        </w:rPr>
        <w:t>bin</w:t>
      </w:r>
      <w:r>
        <w:rPr>
          <w:bCs/>
          <w:iCs/>
          <w:szCs w:val="28"/>
        </w:rPr>
        <w:t xml:space="preserve"> и </w:t>
      </w:r>
      <w:proofErr w:type="spellStart"/>
      <w:r>
        <w:rPr>
          <w:bCs/>
          <w:i/>
          <w:szCs w:val="28"/>
          <w:lang w:val="en-US"/>
        </w:rPr>
        <w:t>json</w:t>
      </w:r>
      <w:proofErr w:type="spellEnd"/>
      <w:r>
        <w:rPr>
          <w:bCs/>
          <w:iCs/>
          <w:szCs w:val="28"/>
        </w:rPr>
        <w:t>. В файлы записываются значения в прямом порядке независимо от выбранного обхода. При загрузке данные заменяют текущее содержимое списка и распределяются по узлам с установленным размером массива. Перед загрузкой пользователь выбирает соответствующий тип данных.</w:t>
      </w:r>
    </w:p>
    <w:p w14:paraId="16D5930B" w14:textId="77777777" w:rsidR="00AA7E52" w:rsidRDefault="00AA7E52">
      <w:pPr>
        <w:jc w:val="both"/>
        <w:rPr>
          <w:bCs/>
          <w:iCs/>
          <w:szCs w:val="28"/>
        </w:rPr>
      </w:pPr>
    </w:p>
    <w:p w14:paraId="1A76CDBD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Графический интерфейс позволяет выбирать тип данных, направление обхода, алгоритм сортировки и формат файла, выполнять операции со списком и генерировать случайные примеры. Визуализация показывает массивы узлов, их ячейки, ссылки на объекты и связи между узлами. Для выбора алгоритмов применяется шаблон «Стратегия», а доступные реализации предоставляются через классы-фабрики. Такое разделение позволяет расширять набор типов и алгоритмов без изменения основной структуры списка.</w:t>
      </w:r>
    </w:p>
    <w:p w14:paraId="5ABF7CBD" w14:textId="77777777" w:rsidR="00AA7E52" w:rsidRDefault="00AA7E52">
      <w:pPr>
        <w:jc w:val="both"/>
        <w:rPr>
          <w:bCs/>
          <w:iCs/>
          <w:szCs w:val="28"/>
        </w:rPr>
      </w:pPr>
    </w:p>
    <w:p w14:paraId="7F213786" w14:textId="77777777" w:rsidR="00AA7E52" w:rsidRDefault="00000000">
      <w:pPr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Интерфейсы и классы:</w:t>
      </w:r>
    </w:p>
    <w:p w14:paraId="385BF9DB" w14:textId="77777777" w:rsidR="00AA7E52" w:rsidRDefault="00AA7E52">
      <w:pPr>
        <w:ind w:firstLine="720"/>
        <w:jc w:val="both"/>
        <w:rPr>
          <w:b/>
          <w:iCs/>
          <w:szCs w:val="28"/>
        </w:rPr>
      </w:pPr>
    </w:p>
    <w:p w14:paraId="3B8D08DF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UserTypeInterface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 - определяет операции для поддерживаемого типа данных: создание, копирование, сравнение, чтение, запись и строковое представление.</w:t>
      </w:r>
    </w:p>
    <w:p w14:paraId="2C9A2356" w14:textId="77777777" w:rsidR="00AA7E52" w:rsidRDefault="00AA7E52">
      <w:pPr>
        <w:jc w:val="both"/>
        <w:rPr>
          <w:bCs/>
          <w:iCs/>
          <w:szCs w:val="28"/>
        </w:rPr>
      </w:pPr>
    </w:p>
    <w:p w14:paraId="304A694B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SortStrategyInterface</w:t>
      </w:r>
      <w:proofErr w:type="spellEnd"/>
      <w:r>
        <w:rPr>
          <w:bCs/>
          <w:iCs/>
          <w:szCs w:val="28"/>
        </w:rPr>
        <w:t xml:space="preserve"> - задаёт общий способ вызова алгоритмов сортировки с использованием компаратора.</w:t>
      </w:r>
    </w:p>
    <w:p w14:paraId="31B62DED" w14:textId="77777777" w:rsidR="00AA7E52" w:rsidRDefault="00AA7E52">
      <w:pPr>
        <w:jc w:val="both"/>
        <w:rPr>
          <w:bCs/>
          <w:iCs/>
          <w:szCs w:val="28"/>
        </w:rPr>
      </w:pPr>
    </w:p>
    <w:p w14:paraId="350CA21C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TraverseStrategyInterface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 - определяет порядок обхода списка и преобразование индексов в соответствии с выбранным направлением.</w:t>
      </w:r>
    </w:p>
    <w:p w14:paraId="40B3CAD0" w14:textId="77777777" w:rsidR="00AA7E52" w:rsidRDefault="00AA7E52">
      <w:pPr>
        <w:jc w:val="both"/>
        <w:rPr>
          <w:bCs/>
          <w:iCs/>
          <w:szCs w:val="28"/>
        </w:rPr>
      </w:pPr>
    </w:p>
    <w:p w14:paraId="4C7861B5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SerializeStrategyInterface</w:t>
      </w:r>
      <w:proofErr w:type="spellEnd"/>
      <w:r>
        <w:rPr>
          <w:bCs/>
          <w:iCs/>
          <w:szCs w:val="28"/>
        </w:rPr>
        <w:t xml:space="preserve"> - определяет сохранение и загрузку списка, название формата и расширение файла.</w:t>
      </w:r>
    </w:p>
    <w:p w14:paraId="414935EB" w14:textId="77777777" w:rsidR="00AA7E52" w:rsidRDefault="00AA7E52">
      <w:pPr>
        <w:jc w:val="both"/>
        <w:rPr>
          <w:bCs/>
          <w:i/>
          <w:szCs w:val="28"/>
        </w:rPr>
      </w:pPr>
    </w:p>
    <w:p w14:paraId="30A6580E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ForEachCallbackInterface</w:t>
      </w:r>
      <w:proofErr w:type="spellEnd"/>
      <w:r>
        <w:rPr>
          <w:bCs/>
          <w:i/>
          <w:szCs w:val="28"/>
        </w:rPr>
        <w:t>&lt;T&gt;</w:t>
      </w:r>
      <w:r>
        <w:rPr>
          <w:bCs/>
          <w:iCs/>
          <w:szCs w:val="28"/>
        </w:rPr>
        <w:t xml:space="preserve"> - задаёт действие, выполняемое для каждого элемента при обходе.</w:t>
      </w:r>
    </w:p>
    <w:p w14:paraId="788CE933" w14:textId="77777777" w:rsidR="00AA7E52" w:rsidRDefault="00AA7E52">
      <w:pPr>
        <w:jc w:val="both"/>
        <w:rPr>
          <w:bCs/>
          <w:iCs/>
          <w:szCs w:val="28"/>
        </w:rPr>
      </w:pPr>
    </w:p>
    <w:p w14:paraId="50DB3ABE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ListEditorPanel.Action</w:t>
      </w:r>
      <w:proofErr w:type="spellEnd"/>
      <w:r>
        <w:rPr>
          <w:bCs/>
          <w:i/>
          <w:szCs w:val="28"/>
        </w:rPr>
        <w:t xml:space="preserve"> </w:t>
      </w:r>
      <w:r>
        <w:rPr>
          <w:bCs/>
          <w:iCs/>
          <w:szCs w:val="28"/>
        </w:rPr>
        <w:t>- внутренний интерфейс для выполнения действий с общей обработкой.</w:t>
      </w:r>
    </w:p>
    <w:p w14:paraId="0569768D" w14:textId="77777777" w:rsidR="00AA7E52" w:rsidRDefault="00AA7E52">
      <w:pPr>
        <w:jc w:val="both"/>
        <w:rPr>
          <w:bCs/>
          <w:iCs/>
          <w:szCs w:val="28"/>
        </w:rPr>
      </w:pPr>
    </w:p>
    <w:p w14:paraId="39F5A570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IntegerStrategy</w:t>
      </w:r>
      <w:proofErr w:type="spellEnd"/>
      <w:r>
        <w:rPr>
          <w:bCs/>
          <w:iCs/>
          <w:szCs w:val="28"/>
        </w:rPr>
        <w:t xml:space="preserve"> - реализует интерфейс </w:t>
      </w:r>
      <w:proofErr w:type="spellStart"/>
      <w:r>
        <w:rPr>
          <w:bCs/>
          <w:i/>
          <w:szCs w:val="28"/>
        </w:rPr>
        <w:t>UserTypeInterface</w:t>
      </w:r>
      <w:proofErr w:type="spellEnd"/>
      <w:r>
        <w:rPr>
          <w:bCs/>
          <w:iCs/>
          <w:szCs w:val="28"/>
        </w:rPr>
        <w:t xml:space="preserve"> для целых чисел.</w:t>
      </w:r>
    </w:p>
    <w:p w14:paraId="1FD88598" w14:textId="77777777" w:rsidR="00AA7E52" w:rsidRDefault="00AA7E52">
      <w:pPr>
        <w:jc w:val="both"/>
        <w:rPr>
          <w:bCs/>
          <w:iCs/>
          <w:szCs w:val="28"/>
        </w:rPr>
      </w:pPr>
    </w:p>
    <w:p w14:paraId="5089CBC5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DoubleStrategy</w:t>
      </w:r>
      <w:proofErr w:type="spellEnd"/>
      <w:r>
        <w:rPr>
          <w:bCs/>
          <w:iCs/>
          <w:szCs w:val="28"/>
        </w:rPr>
        <w:t xml:space="preserve"> - реализует операции над вещественными числами.</w:t>
      </w:r>
    </w:p>
    <w:p w14:paraId="515B1D35" w14:textId="77777777" w:rsidR="00AA7E52" w:rsidRDefault="00AA7E52">
      <w:pPr>
        <w:jc w:val="both"/>
        <w:rPr>
          <w:bCs/>
          <w:iCs/>
          <w:szCs w:val="28"/>
        </w:rPr>
      </w:pPr>
    </w:p>
    <w:p w14:paraId="2F7C4F86" w14:textId="77777777" w:rsidR="00AA7E52" w:rsidRDefault="00000000">
      <w:pPr>
        <w:jc w:val="both"/>
        <w:rPr>
          <w:bCs/>
          <w:iCs/>
          <w:szCs w:val="28"/>
        </w:rPr>
      </w:pPr>
      <w:proofErr w:type="spellStart"/>
      <w:r>
        <w:rPr>
          <w:bCs/>
          <w:i/>
          <w:szCs w:val="28"/>
        </w:rPr>
        <w:t>StringStrategy</w:t>
      </w:r>
      <w:proofErr w:type="spellEnd"/>
      <w:r>
        <w:rPr>
          <w:bCs/>
          <w:iCs/>
          <w:szCs w:val="28"/>
        </w:rPr>
        <w:t xml:space="preserve"> - реализует операции над строками.</w:t>
      </w:r>
    </w:p>
    <w:p w14:paraId="4F039647" w14:textId="77777777" w:rsidR="00AA7E52" w:rsidRDefault="00AA7E52">
      <w:pPr>
        <w:ind w:firstLine="720"/>
        <w:jc w:val="both"/>
        <w:rPr>
          <w:bCs/>
          <w:iCs/>
          <w:szCs w:val="28"/>
        </w:rPr>
      </w:pPr>
    </w:p>
    <w:p w14:paraId="57A91063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/>
          <w:szCs w:val="28"/>
        </w:rPr>
        <w:t>Point2DStrategy</w:t>
      </w:r>
      <w:r>
        <w:rPr>
          <w:bCs/>
          <w:iCs/>
          <w:szCs w:val="28"/>
        </w:rPr>
        <w:t xml:space="preserve"> - обеспечивает создание, копирование, преобразование и отображение точек. Сравнение выполняется по расстоянию до начала координат.</w:t>
      </w:r>
    </w:p>
    <w:p w14:paraId="0BE683B4" w14:textId="77777777" w:rsidR="00AA7E52" w:rsidRDefault="00AA7E52">
      <w:pPr>
        <w:jc w:val="both"/>
        <w:rPr>
          <w:bCs/>
          <w:iCs/>
          <w:szCs w:val="28"/>
        </w:rPr>
      </w:pPr>
    </w:p>
    <w:p w14:paraId="25574CC9" w14:textId="77777777" w:rsidR="00AA7E52" w:rsidRDefault="00000000">
      <w:pPr>
        <w:ind w:firstLine="720"/>
        <w:jc w:val="both"/>
        <w:rPr>
          <w:b/>
          <w:iCs/>
          <w:szCs w:val="28"/>
        </w:rPr>
      </w:pPr>
      <w:r>
        <w:rPr>
          <w:b/>
          <w:iCs/>
          <w:szCs w:val="28"/>
        </w:rPr>
        <w:t>Сортировка:</w:t>
      </w:r>
    </w:p>
    <w:p w14:paraId="21297DEF" w14:textId="77777777" w:rsidR="00AA7E52" w:rsidRDefault="00AA7E52">
      <w:pPr>
        <w:ind w:firstLine="720"/>
        <w:jc w:val="both"/>
        <w:rPr>
          <w:b/>
          <w:iCs/>
          <w:szCs w:val="28"/>
        </w:rPr>
      </w:pPr>
    </w:p>
    <w:p w14:paraId="4FD0F52B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Были реализованы два алгоритма сортировки: сортировка слиянием и быстрая сортировка. Оба реализуют интерфейс </w:t>
      </w:r>
      <w:proofErr w:type="spellStart"/>
      <w:r>
        <w:rPr>
          <w:bCs/>
          <w:i/>
          <w:szCs w:val="28"/>
        </w:rPr>
        <w:t>SortStrategyInterface</w:t>
      </w:r>
      <w:proofErr w:type="spellEnd"/>
      <w:r>
        <w:rPr>
          <w:bCs/>
          <w:iCs/>
          <w:szCs w:val="28"/>
        </w:rPr>
        <w:t xml:space="preserve"> и используют компаратор, определяющий порядок элементов выбранного типа. Перед сортировкой ссылки на объекты собираются из узлов списка во временный </w:t>
      </w:r>
      <w:proofErr w:type="spellStart"/>
      <w:r>
        <w:rPr>
          <w:bCs/>
          <w:i/>
          <w:szCs w:val="28"/>
        </w:rPr>
        <w:t>ArrayList</w:t>
      </w:r>
      <w:proofErr w:type="spellEnd"/>
      <w:r>
        <w:rPr>
          <w:bCs/>
          <w:iCs/>
          <w:szCs w:val="28"/>
        </w:rPr>
        <w:t>. После упорядочивания список заново заполняется этими ссылками.</w:t>
      </w:r>
    </w:p>
    <w:p w14:paraId="1E5A4711" w14:textId="77777777" w:rsidR="00AA7E52" w:rsidRDefault="00AA7E52">
      <w:pPr>
        <w:jc w:val="both"/>
        <w:rPr>
          <w:bCs/>
          <w:iCs/>
          <w:szCs w:val="28"/>
        </w:rPr>
      </w:pPr>
    </w:p>
    <w:p w14:paraId="086525DB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Алгоритм сортировки слиянием реализован в классе </w:t>
      </w:r>
      <w:proofErr w:type="spellStart"/>
      <w:r>
        <w:rPr>
          <w:bCs/>
          <w:i/>
          <w:szCs w:val="28"/>
        </w:rPr>
        <w:t>MergeSortStrategy</w:t>
      </w:r>
      <w:proofErr w:type="spellEnd"/>
      <w:r>
        <w:rPr>
          <w:bCs/>
          <w:iCs/>
          <w:szCs w:val="28"/>
        </w:rPr>
        <w:t>. Он рекурсивно делит последовательность на две половины, сортирует каждую из них и объединяет результаты. Деление продолжается до получения участков из одного элемента.</w:t>
      </w:r>
    </w:p>
    <w:p w14:paraId="2B69EB65" w14:textId="77777777" w:rsidR="00AA7E52" w:rsidRDefault="00AA7E52">
      <w:pPr>
        <w:jc w:val="both"/>
        <w:rPr>
          <w:bCs/>
          <w:iCs/>
          <w:szCs w:val="28"/>
        </w:rPr>
      </w:pPr>
    </w:p>
    <w:p w14:paraId="19785B4F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private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&lt;T&gt;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void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</w:rPr>
        <w:t>mergeSort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>(</w:t>
      </w:r>
      <w:proofErr w:type="spellStart"/>
      <w:proofErr w:type="gramEnd"/>
      <w:r>
        <w:rPr>
          <w:rFonts w:ascii="Cascadia Mono" w:hAnsi="Cascadia Mono" w:cs="Cascadia Mono"/>
          <w:bCs/>
          <w:iCs/>
          <w:sz w:val="20"/>
          <w:szCs w:val="20"/>
        </w:rPr>
        <w:t>ArrayList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&lt;T&gt;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list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int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l,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int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r,</w:t>
      </w:r>
    </w:p>
    <w:p w14:paraId="3953A278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 xml:space="preserve">                          </w:t>
      </w: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Comparator&lt;? super T&gt;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 {</w:t>
      </w:r>
    </w:p>
    <w:p w14:paraId="588C94FB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if (l &lt; r) {</w:t>
      </w:r>
    </w:p>
    <w:p w14:paraId="243C54A6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int m = l + (r - l) / 2;</w:t>
      </w:r>
    </w:p>
    <w:p w14:paraId="39883A9F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mergeSort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l, m,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);</w:t>
      </w:r>
    </w:p>
    <w:p w14:paraId="3A3DC931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mergeSort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m + 1, r,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);</w:t>
      </w:r>
    </w:p>
    <w:p w14:paraId="6F5C3810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merge(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l, m, r,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);</w:t>
      </w:r>
    </w:p>
    <w:p w14:paraId="3FDFA0CB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</w:t>
      </w: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012863A4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05834088" w14:textId="77777777" w:rsidR="00AA7E52" w:rsidRDefault="00AA7E52">
      <w:pPr>
        <w:jc w:val="both"/>
        <w:rPr>
          <w:bCs/>
          <w:iCs/>
          <w:szCs w:val="28"/>
        </w:rPr>
      </w:pPr>
    </w:p>
    <w:p w14:paraId="174F4C7E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Для слияния создаются временные списки левой и правой половин. Их элементы последовательно сравниваются, и меньший записывается в исходный список. После исчерпания одной половины оставшиеся элементы другой копируются без дополнительных сравнений.</w:t>
      </w:r>
    </w:p>
    <w:p w14:paraId="58364DC1" w14:textId="77777777" w:rsidR="00AA7E52" w:rsidRDefault="00AA7E52">
      <w:pPr>
        <w:jc w:val="both"/>
        <w:rPr>
          <w:bCs/>
          <w:iCs/>
          <w:szCs w:val="28"/>
        </w:rPr>
      </w:pPr>
    </w:p>
    <w:p w14:paraId="3651C6BA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int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= 0, j = 0, k = l;</w:t>
      </w:r>
    </w:p>
    <w:p w14:paraId="7A41A2E9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while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left.size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() &amp;&amp; j &lt;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right.size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()) {</w:t>
      </w:r>
    </w:p>
    <w:p w14:paraId="4313C093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if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userType.compare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),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(j)) &lt;= 0) {</w:t>
      </w:r>
    </w:p>
    <w:p w14:paraId="67CFB206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++));</w:t>
      </w:r>
    </w:p>
    <w:p w14:paraId="25ED7C3A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} else {</w:t>
      </w:r>
    </w:p>
    <w:p w14:paraId="22C39410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j++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));</w:t>
      </w:r>
    </w:p>
    <w:p w14:paraId="4413FF3B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}</w:t>
      </w:r>
    </w:p>
    <w:p w14:paraId="4E3356F8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}</w:t>
      </w:r>
    </w:p>
    <w:p w14:paraId="229C4E73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while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left.size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())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left.get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++));</w:t>
      </w:r>
    </w:p>
    <w:p w14:paraId="617A49E6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while (j &lt;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right.size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())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list.set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(k++,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right.get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j++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));</w:t>
      </w:r>
    </w:p>
    <w:p w14:paraId="2B71D845" w14:textId="77777777" w:rsidR="00AA7E52" w:rsidRDefault="00AA7E52">
      <w:pPr>
        <w:jc w:val="both"/>
        <w:rPr>
          <w:bCs/>
          <w:iCs/>
          <w:szCs w:val="28"/>
          <w:lang w:val="en-US"/>
        </w:rPr>
      </w:pPr>
    </w:p>
    <w:p w14:paraId="49828F21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Алгоритм быстрой </w:t>
      </w:r>
      <w:proofErr w:type="spellStart"/>
      <w:r>
        <w:rPr>
          <w:bCs/>
          <w:iCs/>
          <w:szCs w:val="28"/>
        </w:rPr>
        <w:t>сортировк</w:t>
      </w:r>
      <w:proofErr w:type="spellEnd"/>
      <w:r>
        <w:rPr>
          <w:bCs/>
          <w:iCs/>
          <w:szCs w:val="28"/>
        </w:rPr>
        <w:t xml:space="preserve"> реализован в классе </w:t>
      </w:r>
      <w:proofErr w:type="spellStart"/>
      <w:r>
        <w:rPr>
          <w:bCs/>
          <w:i/>
          <w:szCs w:val="28"/>
        </w:rPr>
        <w:t>QuickSortStrategy</w:t>
      </w:r>
      <w:proofErr w:type="spellEnd"/>
      <w:r>
        <w:rPr>
          <w:bCs/>
          <w:iCs/>
          <w:szCs w:val="28"/>
        </w:rPr>
        <w:t>. В качестве опорного выбирается элемент из середины текущего участка. Два индекса движутся навстречу друг другу: левый пропускает элементы меньше опорного, правый - больше опорного. Найденные элементы, расположенные с неподходящей стороны, меняются местами.</w:t>
      </w:r>
    </w:p>
    <w:p w14:paraId="30B9CA71" w14:textId="77777777" w:rsidR="00AA7E52" w:rsidRDefault="00AA7E52">
      <w:pPr>
        <w:jc w:val="both"/>
        <w:rPr>
          <w:bCs/>
          <w:iCs/>
          <w:szCs w:val="28"/>
        </w:rPr>
      </w:pPr>
    </w:p>
    <w:p w14:paraId="629828A4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 xml:space="preserve">T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pivot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</w:rPr>
        <w:t>list.get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>(</w:t>
      </w:r>
      <w:proofErr w:type="spellStart"/>
      <w:proofErr w:type="gramEnd"/>
      <w:r>
        <w:rPr>
          <w:rFonts w:ascii="Cascadia Mono" w:hAnsi="Cascadia Mono" w:cs="Cascadia Mono"/>
          <w:bCs/>
          <w:iCs/>
          <w:sz w:val="20"/>
          <w:szCs w:val="20"/>
        </w:rPr>
        <w:t>low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+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high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 xml:space="preserve"> -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</w:rPr>
        <w:t>low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</w:rPr>
        <w:t>) / 2);</w:t>
      </w:r>
    </w:p>
    <w:p w14:paraId="025C0262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int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= low, j = high;</w:t>
      </w:r>
    </w:p>
    <w:p w14:paraId="1ED4252C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while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&lt;= j) {</w:t>
      </w:r>
    </w:p>
    <w:p w14:paraId="4BA2CBF9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while (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c.compare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), pivot) &lt; 0)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++;</w:t>
      </w:r>
    </w:p>
    <w:p w14:paraId="3F77E8C6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while (</w:t>
      </w: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c.compare</w:t>
      </w:r>
      <w:proofErr w:type="spellEnd"/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list.get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(j), pivot) &gt; 0) j--;</w:t>
      </w:r>
    </w:p>
    <w:p w14:paraId="7629BB2F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if (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&lt;= j) {</w:t>
      </w:r>
    </w:p>
    <w:p w14:paraId="39FEF050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Collections.swap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(list,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++, j--);</w:t>
      </w:r>
    </w:p>
    <w:p w14:paraId="0455F8D2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    </w:t>
      </w: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713735E7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</w:rPr>
      </w:pPr>
      <w:r>
        <w:rPr>
          <w:rFonts w:ascii="Cascadia Mono" w:hAnsi="Cascadia Mono" w:cs="Cascadia Mono"/>
          <w:bCs/>
          <w:iCs/>
          <w:sz w:val="20"/>
          <w:szCs w:val="20"/>
        </w:rPr>
        <w:t>}</w:t>
      </w:r>
    </w:p>
    <w:p w14:paraId="6E1BBFCC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>После разделения алгоритм рекурсивно обрабатывает полученные участки.</w:t>
      </w:r>
    </w:p>
    <w:p w14:paraId="3999F011" w14:textId="77777777" w:rsidR="00AA7E52" w:rsidRDefault="00AA7E52">
      <w:pPr>
        <w:jc w:val="both"/>
        <w:rPr>
          <w:bCs/>
          <w:iCs/>
          <w:szCs w:val="28"/>
        </w:rPr>
      </w:pPr>
    </w:p>
    <w:p w14:paraId="619B98DC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quickSort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list, low, j, depth - 1, c);</w:t>
      </w:r>
    </w:p>
    <w:p w14:paraId="29442436" w14:textId="77777777" w:rsidR="00AA7E52" w:rsidRDefault="00000000">
      <w:pPr>
        <w:jc w:val="both"/>
        <w:rPr>
          <w:rFonts w:ascii="Cascadia Mono" w:hAnsi="Cascadia Mono" w:cs="Cascadia Mono"/>
          <w:bCs/>
          <w:iCs/>
          <w:sz w:val="20"/>
          <w:szCs w:val="20"/>
          <w:lang w:val="en-US"/>
        </w:rPr>
      </w:pPr>
      <w:proofErr w:type="spellStart"/>
      <w:proofErr w:type="gram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quickSort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(</w:t>
      </w:r>
      <w:proofErr w:type="gram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 xml:space="preserve">list, </w:t>
      </w:r>
      <w:proofErr w:type="spellStart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i</w:t>
      </w:r>
      <w:proofErr w:type="spellEnd"/>
      <w:r>
        <w:rPr>
          <w:rFonts w:ascii="Cascadia Mono" w:hAnsi="Cascadia Mono" w:cs="Cascadia Mono"/>
          <w:bCs/>
          <w:iCs/>
          <w:sz w:val="20"/>
          <w:szCs w:val="20"/>
          <w:lang w:val="en-US"/>
        </w:rPr>
        <w:t>, high, depth - 1, c);</w:t>
      </w:r>
    </w:p>
    <w:p w14:paraId="362E01DC" w14:textId="77777777" w:rsidR="00AA7E52" w:rsidRDefault="00AA7E52">
      <w:pPr>
        <w:spacing w:line="360" w:lineRule="auto"/>
        <w:jc w:val="both"/>
        <w:rPr>
          <w:b/>
          <w:iCs/>
          <w:szCs w:val="28"/>
          <w:lang w:val="en-US"/>
        </w:rPr>
      </w:pPr>
    </w:p>
    <w:p w14:paraId="1E0A3163" w14:textId="77777777" w:rsidR="00AA7E52" w:rsidRDefault="00000000">
      <w:pPr>
        <w:spacing w:line="360" w:lineRule="auto"/>
        <w:jc w:val="both"/>
        <w:rPr>
          <w:b/>
          <w:iCs/>
          <w:szCs w:val="28"/>
        </w:rPr>
      </w:pPr>
      <w:r>
        <w:rPr>
          <w:b/>
          <w:iCs/>
          <w:szCs w:val="28"/>
          <w:lang w:val="en-US"/>
        </w:rPr>
        <w:tab/>
      </w:r>
      <w:r>
        <w:rPr>
          <w:b/>
          <w:iCs/>
          <w:szCs w:val="28"/>
        </w:rPr>
        <w:t>Описание пользовательского интерфейса:</w:t>
      </w:r>
    </w:p>
    <w:p w14:paraId="08155BFD" w14:textId="77777777" w:rsidR="00AA7E52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50AA097F" wp14:editId="263B258E">
            <wp:extent cx="5182870" cy="3711575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l="1556" t="1334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B527" w14:textId="77777777" w:rsidR="00AA7E52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Рисунок. </w:t>
      </w:r>
      <w:r>
        <w:rPr>
          <w:i/>
          <w:iCs/>
          <w:lang w:val="en-US"/>
        </w:rPr>
        <w:t>2</w:t>
      </w:r>
      <w:r>
        <w:rPr>
          <w:i/>
          <w:iCs/>
        </w:rPr>
        <w:t>. Внешний вид программы</w:t>
      </w:r>
    </w:p>
    <w:p w14:paraId="03107482" w14:textId="77777777" w:rsidR="00AA7E52" w:rsidRDefault="00AA7E52">
      <w:pPr>
        <w:spacing w:line="360" w:lineRule="auto"/>
        <w:jc w:val="center"/>
        <w:rPr>
          <w:i/>
          <w:iCs/>
        </w:rPr>
      </w:pPr>
    </w:p>
    <w:p w14:paraId="295262D0" w14:textId="77777777" w:rsidR="00AA7E52" w:rsidRDefault="00000000">
      <w:pPr>
        <w:spacing w:line="360" w:lineRule="auto"/>
        <w:jc w:val="center"/>
        <w:rPr>
          <w:i/>
          <w:iCs/>
        </w:rPr>
      </w:pPr>
      <w:r>
        <w:rPr>
          <w:noProof/>
        </w:rPr>
        <w:drawing>
          <wp:inline distT="0" distB="0" distL="114300" distR="114300" wp14:anchorId="461C78F3" wp14:editId="4D58DD3D">
            <wp:extent cx="5363210" cy="3225800"/>
            <wp:effectExtent l="0" t="0" r="889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t="953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9942" w14:textId="77777777" w:rsidR="00AA7E52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>Рисунок 3. Генерация случайного списка</w:t>
      </w:r>
    </w:p>
    <w:p w14:paraId="63F565B2" w14:textId="77777777" w:rsidR="00AA7E52" w:rsidRDefault="00000000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652C5AA1" wp14:editId="719DBAC9">
            <wp:extent cx="5316855" cy="3189605"/>
            <wp:effectExtent l="0" t="0" r="4445" b="1079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t="599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4D02" w14:textId="77777777" w:rsidR="00AA7E52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Рисунок 4. Изменение порядка обхода </w:t>
      </w:r>
    </w:p>
    <w:p w14:paraId="5BD61C6B" w14:textId="77777777" w:rsidR="00AA7E52" w:rsidRDefault="00AA7E52">
      <w:pPr>
        <w:spacing w:line="360" w:lineRule="auto"/>
        <w:jc w:val="center"/>
        <w:rPr>
          <w:i/>
          <w:iCs/>
        </w:rPr>
      </w:pPr>
    </w:p>
    <w:p w14:paraId="400D14C8" w14:textId="77777777" w:rsidR="00AA7E52" w:rsidRDefault="00000000">
      <w:pPr>
        <w:spacing w:line="360" w:lineRule="auto"/>
        <w:ind w:firstLine="720"/>
        <w:jc w:val="both"/>
        <w:rPr>
          <w:bCs/>
          <w:iCs/>
          <w:szCs w:val="28"/>
        </w:rPr>
      </w:pPr>
      <w:r>
        <w:rPr>
          <w:b/>
          <w:iCs/>
          <w:szCs w:val="28"/>
        </w:rPr>
        <w:t>Вывод:</w:t>
      </w:r>
    </w:p>
    <w:p w14:paraId="50E30350" w14:textId="77777777" w:rsidR="00AA7E52" w:rsidRDefault="00000000">
      <w:pPr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Была разработана программа для работы со списком, узлы которого содержат массивы ссылок на объекты. Были реализованы основные операции с элементами, прямой и обратный обход, поиск, два алгоритма сортировки, а также сохранение и загрузка данных в форматах </w:t>
      </w:r>
      <w:r>
        <w:rPr>
          <w:bCs/>
          <w:i/>
          <w:szCs w:val="28"/>
          <w:lang w:val="en-US"/>
        </w:rPr>
        <w:t>txt</w:t>
      </w:r>
      <w:r>
        <w:rPr>
          <w:bCs/>
          <w:iCs/>
          <w:szCs w:val="28"/>
        </w:rPr>
        <w:t xml:space="preserve">, </w:t>
      </w:r>
      <w:r>
        <w:rPr>
          <w:bCs/>
          <w:i/>
          <w:szCs w:val="28"/>
          <w:lang w:val="en-US"/>
        </w:rPr>
        <w:t>bin</w:t>
      </w:r>
      <w:r>
        <w:rPr>
          <w:bCs/>
          <w:iCs/>
          <w:szCs w:val="28"/>
        </w:rPr>
        <w:t xml:space="preserve"> и </w:t>
      </w:r>
      <w:proofErr w:type="spellStart"/>
      <w:r>
        <w:rPr>
          <w:bCs/>
          <w:i/>
          <w:szCs w:val="28"/>
          <w:lang w:val="en-US"/>
        </w:rPr>
        <w:t>json</w:t>
      </w:r>
      <w:proofErr w:type="spellEnd"/>
      <w:r>
        <w:rPr>
          <w:bCs/>
          <w:iCs/>
          <w:szCs w:val="28"/>
        </w:rPr>
        <w:t>. Использование интерфейсов и шаблона «Стратегия» обеспечило расширяемость программы, а графический интерфейс позволил наглядно продемонстрировать устройство списка. В результате были закреплены навыки реализации структур данных и применения обобщённых типов.</w:t>
      </w:r>
    </w:p>
    <w:p w14:paraId="3002F8EB" w14:textId="77777777" w:rsidR="00AA7E52" w:rsidRDefault="00AA7E52">
      <w:pPr>
        <w:spacing w:line="360" w:lineRule="auto"/>
        <w:jc w:val="both"/>
        <w:rPr>
          <w:b/>
          <w:iCs/>
          <w:szCs w:val="28"/>
        </w:rPr>
      </w:pPr>
    </w:p>
    <w:p w14:paraId="7D141593" w14:textId="77777777" w:rsidR="00AA7E52" w:rsidRDefault="00000000">
      <w:pPr>
        <w:rPr>
          <w:rFonts w:eastAsia="Cascadia Mono"/>
          <w:b/>
          <w:bCs/>
          <w:color w:val="000000"/>
          <w:szCs w:val="28"/>
        </w:rPr>
      </w:pPr>
      <w:r>
        <w:rPr>
          <w:b/>
          <w:iCs/>
          <w:szCs w:val="28"/>
        </w:rPr>
        <w:tab/>
      </w:r>
      <w:r>
        <w:rPr>
          <w:rFonts w:eastAsia="Cascadia Mono"/>
          <w:b/>
          <w:bCs/>
          <w:color w:val="000000"/>
          <w:szCs w:val="28"/>
        </w:rPr>
        <w:t>Полный листинг кода находится в приложении</w:t>
      </w:r>
    </w:p>
    <w:p w14:paraId="068CB02D" w14:textId="77777777" w:rsidR="00AA7E52" w:rsidRDefault="00AA7E52">
      <w:pPr>
        <w:spacing w:line="360" w:lineRule="auto"/>
        <w:jc w:val="both"/>
        <w:rPr>
          <w:b/>
          <w:iCs/>
          <w:szCs w:val="28"/>
        </w:rPr>
      </w:pPr>
    </w:p>
    <w:p w14:paraId="5E4F66EB" w14:textId="77777777" w:rsidR="00AA7E52" w:rsidRDefault="00AA7E52">
      <w:pPr>
        <w:rPr>
          <w:bCs/>
          <w:iCs/>
          <w:szCs w:val="28"/>
        </w:rPr>
      </w:pPr>
    </w:p>
    <w:sectPr w:rsidR="00AA7E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charset w:val="00"/>
    <w:family w:val="auto"/>
    <w:pitch w:val="default"/>
    <w:sig w:usb0="A10002FF" w:usb1="4000F9FB" w:usb2="00040000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B37EA"/>
    <w:multiLevelType w:val="singleLevel"/>
    <w:tmpl w:val="7EBB37EA"/>
    <w:lvl w:ilvl="0">
      <w:start w:val="1"/>
      <w:numFmt w:val="decimal"/>
      <w:suff w:val="space"/>
      <w:lvlText w:val="%1."/>
      <w:lvlJc w:val="left"/>
    </w:lvl>
  </w:abstractNum>
  <w:num w:numId="1" w16cid:durableId="26824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5D2C9E"/>
    <w:rsid w:val="00844C42"/>
    <w:rsid w:val="00867C81"/>
    <w:rsid w:val="008960DF"/>
    <w:rsid w:val="008E5B99"/>
    <w:rsid w:val="00AA7E52"/>
    <w:rsid w:val="00D273B5"/>
    <w:rsid w:val="00FD45BF"/>
    <w:rsid w:val="06472F43"/>
    <w:rsid w:val="064E141E"/>
    <w:rsid w:val="080D2C9C"/>
    <w:rsid w:val="09733376"/>
    <w:rsid w:val="09BF1A04"/>
    <w:rsid w:val="0C014064"/>
    <w:rsid w:val="0C31314E"/>
    <w:rsid w:val="0D5F73AC"/>
    <w:rsid w:val="0EB84C9B"/>
    <w:rsid w:val="11D5411D"/>
    <w:rsid w:val="128B59DC"/>
    <w:rsid w:val="132359A8"/>
    <w:rsid w:val="13276154"/>
    <w:rsid w:val="13972BC9"/>
    <w:rsid w:val="145434C1"/>
    <w:rsid w:val="1539574E"/>
    <w:rsid w:val="153F4078"/>
    <w:rsid w:val="15537E05"/>
    <w:rsid w:val="15925F44"/>
    <w:rsid w:val="17971543"/>
    <w:rsid w:val="18162573"/>
    <w:rsid w:val="18947263"/>
    <w:rsid w:val="1A6F07D7"/>
    <w:rsid w:val="1B6375FB"/>
    <w:rsid w:val="1C4D44C3"/>
    <w:rsid w:val="1C5548AE"/>
    <w:rsid w:val="1CC90075"/>
    <w:rsid w:val="1D312224"/>
    <w:rsid w:val="1E476DB9"/>
    <w:rsid w:val="20357A43"/>
    <w:rsid w:val="208927BA"/>
    <w:rsid w:val="208C06EB"/>
    <w:rsid w:val="215B0196"/>
    <w:rsid w:val="217E6851"/>
    <w:rsid w:val="21CF5861"/>
    <w:rsid w:val="222B2877"/>
    <w:rsid w:val="25846240"/>
    <w:rsid w:val="27925789"/>
    <w:rsid w:val="27A10432"/>
    <w:rsid w:val="290108B7"/>
    <w:rsid w:val="291C1880"/>
    <w:rsid w:val="2C2A4A9C"/>
    <w:rsid w:val="2D61390C"/>
    <w:rsid w:val="2E024699"/>
    <w:rsid w:val="2F5C5AF6"/>
    <w:rsid w:val="2FC254E7"/>
    <w:rsid w:val="301E7DFF"/>
    <w:rsid w:val="34EE2F66"/>
    <w:rsid w:val="35EA3F85"/>
    <w:rsid w:val="367818A9"/>
    <w:rsid w:val="37D75EAC"/>
    <w:rsid w:val="39131D9F"/>
    <w:rsid w:val="396B62C2"/>
    <w:rsid w:val="3ACE0FDD"/>
    <w:rsid w:val="3B1F2732"/>
    <w:rsid w:val="3C251AE4"/>
    <w:rsid w:val="3C775AFC"/>
    <w:rsid w:val="3C7B6ECA"/>
    <w:rsid w:val="3CF86A5D"/>
    <w:rsid w:val="3E1758C2"/>
    <w:rsid w:val="3E7848F8"/>
    <w:rsid w:val="3F2E6C6E"/>
    <w:rsid w:val="3F6266A5"/>
    <w:rsid w:val="3F850920"/>
    <w:rsid w:val="3FB02CC0"/>
    <w:rsid w:val="40977C03"/>
    <w:rsid w:val="40A816E7"/>
    <w:rsid w:val="41C4155D"/>
    <w:rsid w:val="42AC686C"/>
    <w:rsid w:val="43166C80"/>
    <w:rsid w:val="435231DA"/>
    <w:rsid w:val="4494718F"/>
    <w:rsid w:val="44C9546A"/>
    <w:rsid w:val="456E00DD"/>
    <w:rsid w:val="462C5565"/>
    <w:rsid w:val="466C19B1"/>
    <w:rsid w:val="47591BBC"/>
    <w:rsid w:val="49B7595B"/>
    <w:rsid w:val="4A1C5F07"/>
    <w:rsid w:val="4A7C59CE"/>
    <w:rsid w:val="4C475110"/>
    <w:rsid w:val="4C4F0BCF"/>
    <w:rsid w:val="51504DE6"/>
    <w:rsid w:val="51C24995"/>
    <w:rsid w:val="520755B0"/>
    <w:rsid w:val="53404312"/>
    <w:rsid w:val="543E63A5"/>
    <w:rsid w:val="556B0632"/>
    <w:rsid w:val="58195613"/>
    <w:rsid w:val="585103F5"/>
    <w:rsid w:val="59FF13B5"/>
    <w:rsid w:val="5D20168E"/>
    <w:rsid w:val="60627FC5"/>
    <w:rsid w:val="6095763E"/>
    <w:rsid w:val="60A5779A"/>
    <w:rsid w:val="60BB514D"/>
    <w:rsid w:val="639A2C09"/>
    <w:rsid w:val="63A77E49"/>
    <w:rsid w:val="64303A15"/>
    <w:rsid w:val="6573273D"/>
    <w:rsid w:val="660B02F6"/>
    <w:rsid w:val="675D5A5B"/>
    <w:rsid w:val="67E54C74"/>
    <w:rsid w:val="68CE404B"/>
    <w:rsid w:val="6A0B3B95"/>
    <w:rsid w:val="6ADB6E79"/>
    <w:rsid w:val="6B305A37"/>
    <w:rsid w:val="6B621EAA"/>
    <w:rsid w:val="6B7D51B0"/>
    <w:rsid w:val="6DDD32B9"/>
    <w:rsid w:val="700233F1"/>
    <w:rsid w:val="709C13CF"/>
    <w:rsid w:val="714D1685"/>
    <w:rsid w:val="718070C4"/>
    <w:rsid w:val="71F2730C"/>
    <w:rsid w:val="738E6FBF"/>
    <w:rsid w:val="7456092E"/>
    <w:rsid w:val="749B2630"/>
    <w:rsid w:val="749F7346"/>
    <w:rsid w:val="779B50A5"/>
    <w:rsid w:val="79B26B2A"/>
    <w:rsid w:val="7A4E01D3"/>
    <w:rsid w:val="7BE477A1"/>
    <w:rsid w:val="7C4A1B94"/>
    <w:rsid w:val="7C4A51EE"/>
    <w:rsid w:val="7C85785B"/>
    <w:rsid w:val="7DA5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AA903F"/>
  <w15:docId w15:val="{39E18BAE-1FEC-4542-BFEB-F589068D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semiHidden="1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Indent 2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semiHidden/>
    <w:qFormat/>
    <w:pPr>
      <w:ind w:firstLine="567"/>
    </w:pPr>
    <w:rPr>
      <w:szCs w:val="20"/>
    </w:rPr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1418</Words>
  <Characters>8086</Characters>
  <Application>Microsoft Office Word</Application>
  <DocSecurity>0</DocSecurity>
  <Lines>67</Lines>
  <Paragraphs>18</Paragraphs>
  <ScaleCrop>false</ScaleCrop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Shipi</dc:creator>
  <cp:lastModifiedBy>User</cp:lastModifiedBy>
  <cp:revision>2</cp:revision>
  <dcterms:created xsi:type="dcterms:W3CDTF">2026-09-29T12:15:00Z</dcterms:created>
  <dcterms:modified xsi:type="dcterms:W3CDTF">2026-09-29T12:15:00Z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CF21041CED7D41B5AFBC881D6AF61A71_13</vt:lpwstr>
  </property>
  <property fmtid="{D5CDD505-2E9C-101B-9397-08002B2CF9AE}" pid="4" name="KSOTemplateDocerSaveRecord">
    <vt:lpwstr>eyJoZGlkIjoiZjFmZWIzNDg2MmIzZjExOTIzMmViNTBmYTMwYTk0ZWYiLCJ1c2VySWQiOiI4ODEzNDg3MjYyMjAxIn0=</vt:lpwstr>
  </property>
</Properties>
</file>